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AA3390" w:rsidRDefault="00462563" w:rsidP="00564035">
      <w:pPr>
        <w:keepNext/>
        <w:spacing w:line="276" w:lineRule="auto"/>
        <w:contextualSpacing/>
        <w:jc w:val="both"/>
        <w:rPr>
          <w:rFonts w:asciiTheme="minorHAnsi" w:hAnsiTheme="minorHAnsi" w:cstheme="minorHAnsi"/>
          <w:b/>
          <w:color w:val="000000"/>
        </w:rPr>
      </w:pPr>
    </w:p>
    <w:p w:rsidR="00462563" w:rsidRPr="00EC4B26" w:rsidRDefault="00462563"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SPECYFIKACJA</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ISTOTNYCH</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WARUNKÓW</w:t>
      </w:r>
    </w:p>
    <w:p w:rsidR="00462563" w:rsidRPr="00EC4B26" w:rsidRDefault="00462563"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ZAMÓWIENIA</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PUBLICZNEGO</w:t>
      </w:r>
    </w:p>
    <w:p w:rsidR="00462563" w:rsidRPr="00EC4B26" w:rsidRDefault="00462563"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(SIWZ)</w:t>
      </w:r>
    </w:p>
    <w:p w:rsidR="00462563" w:rsidRPr="00EC4B26" w:rsidRDefault="00462563" w:rsidP="00564035">
      <w:pPr>
        <w:keepNext/>
        <w:spacing w:line="276" w:lineRule="auto"/>
        <w:contextualSpacing/>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EC4B26" w:rsidTr="00AF53D3">
        <w:trPr>
          <w:cantSplit/>
        </w:trPr>
        <w:tc>
          <w:tcPr>
            <w:tcW w:w="9709" w:type="dxa"/>
          </w:tcPr>
          <w:p w:rsidR="00462563" w:rsidRPr="00EC4B26" w:rsidRDefault="00462563"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DLA</w:t>
            </w:r>
          </w:p>
        </w:tc>
      </w:tr>
      <w:tr w:rsidR="00462563" w:rsidRPr="00EC4B26" w:rsidTr="00AF53D3">
        <w:trPr>
          <w:cantSplit/>
        </w:trPr>
        <w:tc>
          <w:tcPr>
            <w:tcW w:w="9709" w:type="dxa"/>
          </w:tcPr>
          <w:p w:rsidR="00462563" w:rsidRPr="00EC4B26" w:rsidRDefault="00462563"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PRZETARGU</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NIEOGRANICZONEGO</w:t>
            </w:r>
          </w:p>
        </w:tc>
      </w:tr>
      <w:tr w:rsidR="00462563" w:rsidRPr="00EC4B26" w:rsidTr="00AF53D3">
        <w:tc>
          <w:tcPr>
            <w:tcW w:w="9709" w:type="dxa"/>
          </w:tcPr>
          <w:p w:rsidR="00462563" w:rsidRPr="00EC4B26" w:rsidRDefault="00462563" w:rsidP="00564035">
            <w:pPr>
              <w:keepNext/>
              <w:spacing w:line="276" w:lineRule="auto"/>
              <w:contextualSpacing/>
              <w:jc w:val="center"/>
              <w:rPr>
                <w:rFonts w:asciiTheme="minorHAnsi" w:hAnsiTheme="minorHAnsi" w:cstheme="minorHAnsi"/>
                <w:color w:val="000000"/>
              </w:rPr>
            </w:pPr>
          </w:p>
          <w:p w:rsidR="00462563" w:rsidRPr="00EC4B26" w:rsidRDefault="00462563"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prowadzonego</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zgodnie</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postanowieniami</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ustawy</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dnia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29</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stycznia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2004</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r.</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Prawo</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zamówień</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publicznych</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(tekst</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jednolity</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Dz.</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U.</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201</w:t>
            </w:r>
            <w:r w:rsidR="00F219C8" w:rsidRPr="00EC4B26">
              <w:rPr>
                <w:rFonts w:asciiTheme="minorHAnsi" w:hAnsiTheme="minorHAnsi" w:cstheme="minorHAnsi"/>
                <w:color w:val="000000"/>
              </w:rPr>
              <w:t>8</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r.,</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poz.</w:t>
            </w:r>
            <w:r w:rsidR="00901F1F" w:rsidRPr="00EC4B26">
              <w:rPr>
                <w:rFonts w:asciiTheme="minorHAnsi" w:hAnsiTheme="minorHAnsi" w:cstheme="minorHAnsi"/>
                <w:color w:val="000000"/>
              </w:rPr>
              <w:t xml:space="preserve"> </w:t>
            </w:r>
            <w:r w:rsidR="00F219C8" w:rsidRPr="00EC4B26">
              <w:rPr>
                <w:rFonts w:asciiTheme="minorHAnsi" w:hAnsiTheme="minorHAnsi" w:cstheme="minorHAnsi"/>
                <w:color w:val="000000"/>
              </w:rPr>
              <w:t>1986</w:t>
            </w:r>
            <w:r w:rsidR="00901F1F" w:rsidRPr="00EC4B26">
              <w:rPr>
                <w:rFonts w:asciiTheme="minorHAnsi" w:hAnsiTheme="minorHAnsi" w:cstheme="minorHAnsi"/>
                <w:color w:val="000000"/>
              </w:rPr>
              <w:t xml:space="preserve"> </w:t>
            </w:r>
            <w:r w:rsidR="00E148C4" w:rsidRPr="00EC4B26">
              <w:rPr>
                <w:rFonts w:asciiTheme="minorHAnsi" w:hAnsiTheme="minorHAnsi" w:cstheme="minorHAnsi"/>
                <w:color w:val="000000"/>
              </w:rPr>
              <w:t>ze</w:t>
            </w:r>
            <w:r w:rsidR="00901F1F" w:rsidRPr="00EC4B26">
              <w:rPr>
                <w:rFonts w:asciiTheme="minorHAnsi" w:hAnsiTheme="minorHAnsi" w:cstheme="minorHAnsi"/>
                <w:color w:val="000000"/>
              </w:rPr>
              <w:t xml:space="preserve"> </w:t>
            </w:r>
            <w:r w:rsidR="00E148C4" w:rsidRPr="00EC4B26">
              <w:rPr>
                <w:rFonts w:asciiTheme="minorHAnsi" w:hAnsiTheme="minorHAnsi" w:cstheme="minorHAnsi"/>
                <w:color w:val="000000"/>
              </w:rPr>
              <w:t>zm.</w:t>
            </w:r>
            <w:r w:rsidRPr="00EC4B26">
              <w:rPr>
                <w:rFonts w:asciiTheme="minorHAnsi" w:hAnsiTheme="minorHAnsi" w:cstheme="minorHAnsi"/>
                <w:color w:val="000000"/>
              </w:rPr>
              <w:t>)</w:t>
            </w:r>
          </w:p>
        </w:tc>
      </w:tr>
      <w:tr w:rsidR="00462563" w:rsidRPr="00EC4B26" w:rsidTr="00AF53D3">
        <w:trPr>
          <w:cantSplit/>
        </w:trPr>
        <w:tc>
          <w:tcPr>
            <w:tcW w:w="9709" w:type="dxa"/>
          </w:tcPr>
          <w:p w:rsidR="00462563" w:rsidRPr="00EC4B26" w:rsidRDefault="00462563" w:rsidP="00564035">
            <w:pPr>
              <w:keepNext/>
              <w:autoSpaceDE w:val="0"/>
              <w:autoSpaceDN w:val="0"/>
              <w:adjustRightInd w:val="0"/>
              <w:spacing w:line="276" w:lineRule="auto"/>
              <w:contextualSpacing/>
              <w:jc w:val="center"/>
              <w:rPr>
                <w:rFonts w:asciiTheme="minorHAnsi" w:hAnsiTheme="minorHAnsi" w:cstheme="minorHAnsi"/>
                <w:b/>
                <w:u w:val="single"/>
              </w:rPr>
            </w:pPr>
          </w:p>
          <w:p w:rsidR="00462563" w:rsidRPr="00EC4B26" w:rsidRDefault="00462563" w:rsidP="00564035">
            <w:pPr>
              <w:keepNext/>
              <w:autoSpaceDE w:val="0"/>
              <w:autoSpaceDN w:val="0"/>
              <w:adjustRightInd w:val="0"/>
              <w:spacing w:line="276" w:lineRule="auto"/>
              <w:contextualSpacing/>
              <w:jc w:val="center"/>
              <w:rPr>
                <w:rFonts w:asciiTheme="minorHAnsi" w:hAnsiTheme="minorHAnsi" w:cstheme="minorHAnsi"/>
                <w:b/>
                <w:i/>
              </w:rPr>
            </w:pPr>
            <w:r w:rsidRPr="00EC4B26">
              <w:rPr>
                <w:rFonts w:asciiTheme="minorHAnsi" w:hAnsiTheme="minorHAnsi" w:cstheme="minorHAnsi"/>
                <w:b/>
                <w:i/>
              </w:rPr>
              <w:t>pn.</w:t>
            </w:r>
            <w:r w:rsidR="001322E0" w:rsidRPr="00EC4B26">
              <w:rPr>
                <w:rFonts w:asciiTheme="minorHAnsi" w:hAnsiTheme="minorHAnsi" w:cstheme="minorHAnsi"/>
                <w:b/>
                <w:i/>
              </w:rPr>
              <w:t xml:space="preserve"> „</w:t>
            </w:r>
            <w:r w:rsidR="004C3965" w:rsidRPr="00EC4B26">
              <w:rPr>
                <w:rFonts w:asciiTheme="minorHAnsi" w:hAnsiTheme="minorHAnsi" w:cstheme="minorHAnsi"/>
                <w:b/>
                <w:i/>
              </w:rPr>
              <w:t>Dostawa odzieży i obuwia roboczego oraz środków ochrony indywidualnej dla</w:t>
            </w:r>
            <w:r w:rsidR="007D7797" w:rsidRPr="00EC4B26">
              <w:rPr>
                <w:rFonts w:asciiTheme="minorHAnsi" w:hAnsiTheme="minorHAnsi" w:cstheme="minorHAnsi"/>
                <w:b/>
                <w:i/>
              </w:rPr>
              <w:t xml:space="preserve"> Związku Komunalnego Gmin „Czyste Miasto, Czysta Gmina</w:t>
            </w:r>
            <w:r w:rsidR="00FF1994" w:rsidRPr="00EC4B26">
              <w:rPr>
                <w:rFonts w:asciiTheme="minorHAnsi" w:hAnsiTheme="minorHAnsi" w:cstheme="minorHAnsi"/>
                <w:b/>
                <w:i/>
              </w:rPr>
              <w:t>”</w:t>
            </w:r>
            <w:r w:rsidR="001322E0" w:rsidRPr="00EC4B26">
              <w:rPr>
                <w:rFonts w:asciiTheme="minorHAnsi" w:hAnsiTheme="minorHAnsi" w:cstheme="minorHAnsi"/>
                <w:b/>
                <w:i/>
              </w:rPr>
              <w:t>”</w:t>
            </w:r>
          </w:p>
          <w:p w:rsidR="00462563" w:rsidRPr="00EC4B26" w:rsidRDefault="00462563" w:rsidP="00564035">
            <w:pPr>
              <w:keepNext/>
              <w:spacing w:line="276" w:lineRule="auto"/>
              <w:contextualSpacing/>
              <w:jc w:val="center"/>
              <w:rPr>
                <w:rFonts w:asciiTheme="minorHAnsi" w:hAnsiTheme="minorHAnsi" w:cstheme="minorHAnsi"/>
                <w:b/>
                <w:i/>
                <w:color w:val="000000"/>
              </w:rPr>
            </w:pPr>
          </w:p>
        </w:tc>
      </w:tr>
    </w:tbl>
    <w:p w:rsidR="00462563" w:rsidRPr="00EC4B26" w:rsidRDefault="00462563" w:rsidP="00564035">
      <w:pPr>
        <w:keepNext/>
        <w:spacing w:line="276" w:lineRule="auto"/>
        <w:contextualSpacing/>
        <w:jc w:val="center"/>
        <w:rPr>
          <w:rFonts w:asciiTheme="minorHAnsi" w:hAnsiTheme="minorHAnsi" w:cstheme="minorHAnsi"/>
          <w:color w:val="000000"/>
        </w:rPr>
      </w:pPr>
    </w:p>
    <w:p w:rsidR="00462563" w:rsidRPr="00EC4B26" w:rsidRDefault="00462563"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Specyfikacja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niniejsza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EC4B26"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Oznaczenie</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EC4B26" w:rsidRDefault="00054DF0"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Nazwa</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części</w:t>
            </w:r>
          </w:p>
        </w:tc>
      </w:tr>
      <w:tr w:rsidR="00054DF0" w:rsidRPr="00EC4B26"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Część</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EC4B26" w:rsidRDefault="00054DF0"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Instrukcja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dla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Wykonawców</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(IDW)</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wraz</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załącznikami</w:t>
            </w:r>
          </w:p>
        </w:tc>
      </w:tr>
      <w:tr w:rsidR="00054DF0" w:rsidRPr="00EC4B26"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pStyle w:val="Stopka"/>
              <w:keepNext/>
              <w:numPr>
                <w:ilvl w:val="0"/>
                <w:numId w:val="1"/>
              </w:numPr>
              <w:tabs>
                <w:tab w:val="clear" w:pos="4536"/>
                <w:tab w:val="clear" w:pos="9072"/>
              </w:tabs>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Część</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EC4B26" w:rsidRDefault="001C611D"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Szczegółowy Opis Przedmiotu Zamówienia</w:t>
            </w:r>
          </w:p>
        </w:tc>
      </w:tr>
      <w:tr w:rsidR="00054DF0" w:rsidRPr="00EC4B26"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keepNext/>
              <w:numPr>
                <w:ilvl w:val="0"/>
                <w:numId w:val="1"/>
              </w:numPr>
              <w:spacing w:line="276" w:lineRule="auto"/>
              <w:contextualSpacing/>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EC4B26" w:rsidRDefault="00054DF0" w:rsidP="00564035">
            <w:pPr>
              <w:keepNext/>
              <w:spacing w:line="276" w:lineRule="auto"/>
              <w:contextualSpacing/>
              <w:jc w:val="center"/>
              <w:rPr>
                <w:rFonts w:asciiTheme="minorHAnsi" w:hAnsiTheme="minorHAnsi" w:cstheme="minorHAnsi"/>
                <w:b/>
                <w:color w:val="000000"/>
              </w:rPr>
            </w:pPr>
            <w:r w:rsidRPr="00EC4B26">
              <w:rPr>
                <w:rFonts w:asciiTheme="minorHAnsi" w:hAnsiTheme="minorHAnsi" w:cstheme="minorHAnsi"/>
                <w:b/>
                <w:color w:val="000000"/>
              </w:rPr>
              <w:t>Część</w:t>
            </w:r>
            <w:r w:rsidR="00901F1F" w:rsidRPr="00EC4B26">
              <w:rPr>
                <w:rFonts w:asciiTheme="minorHAnsi" w:hAnsiTheme="minorHAnsi" w:cstheme="minorHAnsi"/>
                <w:b/>
                <w:color w:val="000000"/>
              </w:rPr>
              <w:t xml:space="preserve"> </w:t>
            </w:r>
            <w:r w:rsidRPr="00EC4B26">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EC4B26" w:rsidRDefault="00337E16"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Wzór</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umowy</w:t>
            </w:r>
            <w:r w:rsidR="003E6B51" w:rsidRPr="00EC4B26">
              <w:rPr>
                <w:rFonts w:asciiTheme="minorHAnsi" w:hAnsiTheme="minorHAnsi" w:cstheme="minorHAnsi"/>
                <w:color w:val="000000"/>
              </w:rPr>
              <w:t xml:space="preserve"> w sprawie zamówienia publicznego</w:t>
            </w:r>
          </w:p>
        </w:tc>
      </w:tr>
    </w:tbl>
    <w:p w:rsidR="00462563" w:rsidRPr="00EC4B26" w:rsidRDefault="00462563" w:rsidP="00564035">
      <w:pPr>
        <w:pStyle w:val="Tekstpodstawowy"/>
        <w:keepNext/>
        <w:spacing w:line="276" w:lineRule="auto"/>
        <w:contextualSpacing/>
        <w:jc w:val="center"/>
        <w:rPr>
          <w:rFonts w:asciiTheme="minorHAnsi" w:hAnsiTheme="minorHAnsi" w:cstheme="minorHAnsi"/>
          <w:i w:val="0"/>
          <w:iCs w:val="0"/>
          <w:color w:val="000000"/>
        </w:rPr>
      </w:pPr>
    </w:p>
    <w:p w:rsidR="00CA72E1" w:rsidRPr="00EC4B26"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CA72E1" w:rsidRPr="00EC4B26" w:rsidRDefault="00CA72E1" w:rsidP="00564035">
      <w:pPr>
        <w:pStyle w:val="Tekstpodstawowy"/>
        <w:keepNext/>
        <w:spacing w:line="276" w:lineRule="auto"/>
        <w:contextualSpacing/>
        <w:jc w:val="center"/>
        <w:rPr>
          <w:rFonts w:asciiTheme="minorHAnsi" w:hAnsiTheme="minorHAnsi" w:cstheme="minorHAnsi"/>
          <w:b w:val="0"/>
          <w:i w:val="0"/>
          <w:iCs w:val="0"/>
          <w:color w:val="000000"/>
        </w:rPr>
      </w:pPr>
    </w:p>
    <w:p w:rsidR="00462563" w:rsidRPr="00EC4B26" w:rsidRDefault="00462563" w:rsidP="00564035">
      <w:pPr>
        <w:pStyle w:val="Tekstpodstawowy"/>
        <w:keepNext/>
        <w:spacing w:line="276" w:lineRule="auto"/>
        <w:contextualSpacing/>
        <w:jc w:val="center"/>
        <w:rPr>
          <w:rFonts w:asciiTheme="minorHAnsi" w:hAnsiTheme="minorHAnsi" w:cstheme="minorHAnsi"/>
          <w:b w:val="0"/>
          <w:i w:val="0"/>
          <w:iCs w:val="0"/>
          <w:color w:val="000000"/>
        </w:rPr>
      </w:pPr>
      <w:r w:rsidRPr="00EC4B26">
        <w:rPr>
          <w:rFonts w:asciiTheme="minorHAnsi" w:hAnsiTheme="minorHAnsi" w:cstheme="minorHAnsi"/>
          <w:b w:val="0"/>
          <w:i w:val="0"/>
          <w:iCs w:val="0"/>
          <w:color w:val="000000"/>
        </w:rPr>
        <w:t>Zatwierdził</w:t>
      </w:r>
    </w:p>
    <w:p w:rsidR="00462563" w:rsidRPr="00EC4B26" w:rsidRDefault="00462563" w:rsidP="00564035">
      <w:pPr>
        <w:keepNext/>
        <w:spacing w:line="276" w:lineRule="auto"/>
        <w:contextualSpacing/>
        <w:jc w:val="center"/>
        <w:rPr>
          <w:rFonts w:asciiTheme="minorHAnsi" w:hAnsiTheme="minorHAnsi" w:cstheme="minorHAnsi"/>
        </w:rPr>
      </w:pPr>
      <w:r w:rsidRPr="00EC4B26">
        <w:rPr>
          <w:rFonts w:asciiTheme="minorHAnsi" w:hAnsiTheme="minorHAnsi" w:cstheme="minorHAnsi"/>
        </w:rPr>
        <w:t>PRZEWODNICZĄCY</w:t>
      </w:r>
    </w:p>
    <w:p w:rsidR="00462563" w:rsidRPr="00EC4B26" w:rsidRDefault="00462563" w:rsidP="00564035">
      <w:pPr>
        <w:keepNext/>
        <w:spacing w:line="276" w:lineRule="auto"/>
        <w:contextualSpacing/>
        <w:jc w:val="center"/>
        <w:rPr>
          <w:rFonts w:asciiTheme="minorHAnsi" w:eastAsia="Calibri" w:hAnsiTheme="minorHAnsi" w:cstheme="minorHAnsi"/>
        </w:rPr>
      </w:pPr>
      <w:r w:rsidRPr="00EC4B26">
        <w:rPr>
          <w:rFonts w:asciiTheme="minorHAnsi" w:hAnsiTheme="minorHAnsi" w:cstheme="minorHAnsi"/>
        </w:rPr>
        <w:t>Zarządu</w:t>
      </w:r>
      <w:r w:rsidR="00901F1F" w:rsidRPr="00EC4B26">
        <w:rPr>
          <w:rFonts w:asciiTheme="minorHAnsi" w:hAnsiTheme="minorHAnsi" w:cstheme="minorHAnsi"/>
        </w:rPr>
        <w:t xml:space="preserve"> </w:t>
      </w:r>
      <w:r w:rsidRPr="00EC4B26">
        <w:rPr>
          <w:rFonts w:asciiTheme="minorHAnsi" w:hAnsiTheme="minorHAnsi" w:cstheme="minorHAnsi"/>
        </w:rPr>
        <w:t>Związku</w:t>
      </w:r>
      <w:r w:rsidR="00901F1F" w:rsidRPr="00EC4B26">
        <w:rPr>
          <w:rFonts w:asciiTheme="minorHAnsi" w:hAnsiTheme="minorHAnsi" w:cstheme="minorHAnsi"/>
        </w:rPr>
        <w:t xml:space="preserve"> </w:t>
      </w:r>
      <w:r w:rsidRPr="00EC4B26">
        <w:rPr>
          <w:rFonts w:asciiTheme="minorHAnsi" w:hAnsiTheme="minorHAnsi" w:cstheme="minorHAnsi"/>
        </w:rPr>
        <w:t>Komunalnego</w:t>
      </w:r>
      <w:r w:rsidR="00901F1F" w:rsidRPr="00EC4B26">
        <w:rPr>
          <w:rFonts w:asciiTheme="minorHAnsi" w:hAnsiTheme="minorHAnsi" w:cstheme="minorHAnsi"/>
        </w:rPr>
        <w:t xml:space="preserve"> </w:t>
      </w:r>
      <w:r w:rsidRPr="00EC4B26">
        <w:rPr>
          <w:rFonts w:asciiTheme="minorHAnsi" w:hAnsiTheme="minorHAnsi" w:cstheme="minorHAnsi"/>
        </w:rPr>
        <w:t>Gmin</w:t>
      </w:r>
    </w:p>
    <w:p w:rsidR="00462563" w:rsidRPr="00EC4B26" w:rsidRDefault="00462563" w:rsidP="00564035">
      <w:pPr>
        <w:keepNext/>
        <w:spacing w:line="276" w:lineRule="auto"/>
        <w:contextualSpacing/>
        <w:jc w:val="center"/>
        <w:rPr>
          <w:rFonts w:asciiTheme="minorHAnsi" w:hAnsiTheme="minorHAnsi" w:cstheme="minorHAnsi"/>
        </w:rPr>
      </w:pPr>
      <w:r w:rsidRPr="00EC4B26">
        <w:rPr>
          <w:rFonts w:asciiTheme="minorHAnsi" w:eastAsia="Calibri" w:hAnsiTheme="minorHAnsi" w:cstheme="minorHAnsi"/>
        </w:rPr>
        <w:t>„</w:t>
      </w:r>
      <w:r w:rsidRPr="00EC4B26">
        <w:rPr>
          <w:rFonts w:asciiTheme="minorHAnsi" w:hAnsiTheme="minorHAnsi" w:cstheme="minorHAnsi"/>
        </w:rPr>
        <w:t>Czyste</w:t>
      </w:r>
      <w:r w:rsidR="00901F1F" w:rsidRPr="00EC4B26">
        <w:rPr>
          <w:rFonts w:asciiTheme="minorHAnsi" w:hAnsiTheme="minorHAnsi" w:cstheme="minorHAnsi"/>
        </w:rPr>
        <w:t xml:space="preserve"> </w:t>
      </w:r>
      <w:r w:rsidRPr="00EC4B26">
        <w:rPr>
          <w:rFonts w:asciiTheme="minorHAnsi" w:hAnsiTheme="minorHAnsi" w:cstheme="minorHAnsi"/>
        </w:rPr>
        <w:t>Miasto,</w:t>
      </w:r>
      <w:r w:rsidR="00901F1F" w:rsidRPr="00EC4B26">
        <w:rPr>
          <w:rFonts w:asciiTheme="minorHAnsi" w:hAnsiTheme="minorHAnsi" w:cstheme="minorHAnsi"/>
        </w:rPr>
        <w:t xml:space="preserve"> </w:t>
      </w:r>
      <w:r w:rsidRPr="00EC4B26">
        <w:rPr>
          <w:rFonts w:asciiTheme="minorHAnsi" w:hAnsiTheme="minorHAnsi" w:cstheme="minorHAnsi"/>
        </w:rPr>
        <w:t>Czysta</w:t>
      </w:r>
      <w:r w:rsidR="00901F1F" w:rsidRPr="00EC4B26">
        <w:rPr>
          <w:rFonts w:asciiTheme="minorHAnsi" w:hAnsiTheme="minorHAnsi" w:cstheme="minorHAnsi"/>
        </w:rPr>
        <w:t xml:space="preserve"> </w:t>
      </w:r>
      <w:r w:rsidRPr="00EC4B26">
        <w:rPr>
          <w:rFonts w:asciiTheme="minorHAnsi" w:hAnsiTheme="minorHAnsi" w:cstheme="minorHAnsi"/>
        </w:rPr>
        <w:t>Gmina”</w:t>
      </w:r>
    </w:p>
    <w:p w:rsidR="00CA72E1" w:rsidRPr="00EC4B26" w:rsidRDefault="00CA72E1" w:rsidP="00564035">
      <w:pPr>
        <w:keepNext/>
        <w:spacing w:line="276" w:lineRule="auto"/>
        <w:contextualSpacing/>
        <w:jc w:val="center"/>
        <w:rPr>
          <w:rFonts w:asciiTheme="minorHAnsi" w:hAnsiTheme="minorHAnsi" w:cstheme="minorHAnsi"/>
        </w:rPr>
      </w:pPr>
      <w:r w:rsidRPr="00EC4B26">
        <w:rPr>
          <w:rFonts w:asciiTheme="minorHAnsi" w:hAnsiTheme="minorHAnsi" w:cstheme="minorHAnsi"/>
        </w:rPr>
        <w:t>(-)</w:t>
      </w:r>
    </w:p>
    <w:p w:rsidR="00CA72E1" w:rsidRPr="00EC4B26" w:rsidRDefault="00CA72E1" w:rsidP="00564035">
      <w:pPr>
        <w:keepNext/>
        <w:spacing w:line="276" w:lineRule="auto"/>
        <w:contextualSpacing/>
        <w:jc w:val="center"/>
        <w:rPr>
          <w:rFonts w:asciiTheme="minorHAnsi" w:hAnsiTheme="minorHAnsi" w:cstheme="minorHAnsi"/>
        </w:rPr>
      </w:pPr>
      <w:r w:rsidRPr="00EC4B26">
        <w:rPr>
          <w:rFonts w:asciiTheme="minorHAnsi" w:hAnsiTheme="minorHAnsi" w:cstheme="minorHAnsi"/>
        </w:rPr>
        <w:t>Daniel</w:t>
      </w:r>
      <w:r w:rsidR="00901F1F" w:rsidRPr="00EC4B26">
        <w:rPr>
          <w:rFonts w:asciiTheme="minorHAnsi" w:hAnsiTheme="minorHAnsi" w:cstheme="minorHAnsi"/>
        </w:rPr>
        <w:t xml:space="preserve"> </w:t>
      </w:r>
      <w:r w:rsidRPr="00EC4B26">
        <w:rPr>
          <w:rFonts w:asciiTheme="minorHAnsi" w:hAnsiTheme="minorHAnsi" w:cstheme="minorHAnsi"/>
        </w:rPr>
        <w:t>Tylak</w:t>
      </w:r>
    </w:p>
    <w:p w:rsidR="00462563" w:rsidRPr="00EC4B26" w:rsidRDefault="00462563" w:rsidP="00564035">
      <w:pPr>
        <w:keepNext/>
        <w:spacing w:line="276" w:lineRule="auto"/>
        <w:contextualSpacing/>
        <w:jc w:val="center"/>
        <w:rPr>
          <w:rFonts w:asciiTheme="minorHAnsi" w:hAnsiTheme="minorHAnsi" w:cstheme="minorHAnsi"/>
          <w:color w:val="000000"/>
        </w:rPr>
      </w:pPr>
    </w:p>
    <w:p w:rsidR="00462563" w:rsidRPr="00EC4B26" w:rsidRDefault="00462563" w:rsidP="00564035">
      <w:pPr>
        <w:keepNext/>
        <w:spacing w:line="276" w:lineRule="auto"/>
        <w:contextualSpacing/>
        <w:jc w:val="center"/>
        <w:rPr>
          <w:rFonts w:asciiTheme="minorHAnsi" w:hAnsiTheme="minorHAnsi" w:cstheme="minorHAnsi"/>
          <w:color w:val="000000"/>
        </w:rPr>
      </w:pPr>
    </w:p>
    <w:p w:rsidR="00155616" w:rsidRPr="00EC4B26" w:rsidRDefault="00155616" w:rsidP="00564035">
      <w:pPr>
        <w:keepNext/>
        <w:spacing w:line="276" w:lineRule="auto"/>
        <w:contextualSpacing/>
        <w:jc w:val="center"/>
        <w:rPr>
          <w:rFonts w:asciiTheme="minorHAnsi" w:hAnsiTheme="minorHAnsi" w:cstheme="minorHAnsi"/>
          <w:color w:val="000000"/>
        </w:rPr>
      </w:pPr>
    </w:p>
    <w:p w:rsidR="00155616" w:rsidRPr="00EC4B26" w:rsidRDefault="00155616" w:rsidP="00564035">
      <w:pPr>
        <w:keepNext/>
        <w:spacing w:line="276" w:lineRule="auto"/>
        <w:contextualSpacing/>
        <w:jc w:val="center"/>
        <w:rPr>
          <w:rFonts w:asciiTheme="minorHAnsi" w:hAnsiTheme="minorHAnsi" w:cstheme="minorHAnsi"/>
          <w:color w:val="000000"/>
        </w:rPr>
      </w:pPr>
    </w:p>
    <w:p w:rsidR="00155616" w:rsidRPr="00EC4B26" w:rsidRDefault="00155616" w:rsidP="00564035">
      <w:pPr>
        <w:keepNext/>
        <w:spacing w:line="276" w:lineRule="auto"/>
        <w:contextualSpacing/>
        <w:jc w:val="center"/>
        <w:rPr>
          <w:rFonts w:asciiTheme="minorHAnsi" w:hAnsiTheme="minorHAnsi" w:cstheme="minorHAnsi"/>
          <w:color w:val="000000"/>
        </w:rPr>
      </w:pPr>
    </w:p>
    <w:p w:rsidR="00155616" w:rsidRPr="00EC4B26" w:rsidRDefault="00155616" w:rsidP="00564035">
      <w:pPr>
        <w:keepNext/>
        <w:spacing w:line="276" w:lineRule="auto"/>
        <w:contextualSpacing/>
        <w:jc w:val="center"/>
        <w:rPr>
          <w:rFonts w:asciiTheme="minorHAnsi" w:hAnsiTheme="minorHAnsi" w:cstheme="minorHAnsi"/>
          <w:color w:val="000000"/>
        </w:rPr>
      </w:pPr>
    </w:p>
    <w:p w:rsidR="00462563" w:rsidRPr="00EC4B26" w:rsidRDefault="00462563" w:rsidP="00564035">
      <w:pPr>
        <w:keepNext/>
        <w:spacing w:line="276" w:lineRule="auto"/>
        <w:contextualSpacing/>
        <w:jc w:val="center"/>
        <w:rPr>
          <w:rFonts w:asciiTheme="minorHAnsi" w:hAnsiTheme="minorHAnsi" w:cstheme="minorHAnsi"/>
          <w:color w:val="000000"/>
        </w:rPr>
      </w:pPr>
      <w:r w:rsidRPr="00EC4B26">
        <w:rPr>
          <w:rFonts w:asciiTheme="minorHAnsi" w:hAnsiTheme="minorHAnsi" w:cstheme="minorHAnsi"/>
          <w:color w:val="000000"/>
        </w:rPr>
        <w:t>Orli</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Staw,</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dnia</w:t>
      </w:r>
      <w:r w:rsidR="00901F1F" w:rsidRPr="00EC4B26">
        <w:rPr>
          <w:rFonts w:asciiTheme="minorHAnsi" w:hAnsiTheme="minorHAnsi" w:cstheme="minorHAnsi"/>
          <w:color w:val="000000"/>
        </w:rPr>
        <w:t xml:space="preserve"> </w:t>
      </w:r>
      <w:r w:rsidR="001D55B9" w:rsidRPr="00EC4B26">
        <w:rPr>
          <w:rFonts w:asciiTheme="minorHAnsi" w:hAnsiTheme="minorHAnsi" w:cstheme="minorHAnsi"/>
          <w:color w:val="000000"/>
        </w:rPr>
        <w:t xml:space="preserve">13 </w:t>
      </w:r>
      <w:proofErr w:type="spellStart"/>
      <w:r w:rsidR="001D55B9" w:rsidRPr="00EC4B26">
        <w:rPr>
          <w:rFonts w:asciiTheme="minorHAnsi" w:hAnsiTheme="minorHAnsi" w:cstheme="minorHAnsi"/>
          <w:color w:val="000000"/>
        </w:rPr>
        <w:t>gudnia</w:t>
      </w:r>
      <w:proofErr w:type="spellEnd"/>
      <w:r w:rsidR="00901F1F" w:rsidRPr="00EC4B26">
        <w:rPr>
          <w:rFonts w:asciiTheme="minorHAnsi" w:hAnsiTheme="minorHAnsi" w:cstheme="minorHAnsi"/>
          <w:color w:val="000000"/>
        </w:rPr>
        <w:t xml:space="preserve"> </w:t>
      </w:r>
      <w:r w:rsidR="00AF0069" w:rsidRPr="00EC4B26">
        <w:rPr>
          <w:rFonts w:asciiTheme="minorHAnsi" w:hAnsiTheme="minorHAnsi" w:cstheme="minorHAnsi"/>
          <w:color w:val="000000"/>
        </w:rPr>
        <w:t>201</w:t>
      </w:r>
      <w:r w:rsidR="006B5514" w:rsidRPr="00EC4B26">
        <w:rPr>
          <w:rFonts w:asciiTheme="minorHAnsi" w:hAnsiTheme="minorHAnsi" w:cstheme="minorHAnsi"/>
          <w:color w:val="000000"/>
        </w:rPr>
        <w:t>8</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roku</w:t>
      </w:r>
    </w:p>
    <w:p w:rsidR="00462563" w:rsidRPr="00EC4B26" w:rsidRDefault="00462563" w:rsidP="00564035">
      <w:pPr>
        <w:keepNext/>
        <w:spacing w:line="276" w:lineRule="auto"/>
        <w:contextualSpacing/>
        <w:jc w:val="center"/>
        <w:rPr>
          <w:rFonts w:asciiTheme="minorHAnsi" w:hAnsiTheme="minorHAnsi" w:cstheme="minorHAnsi"/>
          <w:color w:val="000000"/>
        </w:rPr>
      </w:pPr>
    </w:p>
    <w:p w:rsidR="00FF1994" w:rsidRPr="00EC4B26" w:rsidRDefault="00FF1994" w:rsidP="00564035">
      <w:pPr>
        <w:keepNext/>
        <w:spacing w:line="276" w:lineRule="auto"/>
        <w:contextualSpacing/>
        <w:jc w:val="both"/>
        <w:rPr>
          <w:rFonts w:asciiTheme="minorHAnsi" w:hAnsiTheme="minorHAnsi" w:cstheme="minorHAnsi"/>
          <w:b/>
        </w:rPr>
        <w:sectPr w:rsidR="00FF1994" w:rsidRPr="00EC4B26" w:rsidSect="003E0F84">
          <w:headerReference w:type="default" r:id="rId9"/>
          <w:footerReference w:type="even" r:id="rId10"/>
          <w:footerReference w:type="default" r:id="rId11"/>
          <w:headerReference w:type="first" r:id="rId12"/>
          <w:pgSz w:w="11906" w:h="16838"/>
          <w:pgMar w:top="1134" w:right="1418" w:bottom="1134" w:left="1418" w:header="360" w:footer="709" w:gutter="0"/>
          <w:cols w:space="708"/>
          <w:docGrid w:linePitch="360"/>
        </w:sectPr>
      </w:pPr>
    </w:p>
    <w:p w:rsidR="00462563" w:rsidRPr="00EC4B26" w:rsidRDefault="00462563" w:rsidP="00564035">
      <w:pPr>
        <w:keepNext/>
        <w:spacing w:line="276" w:lineRule="auto"/>
        <w:contextualSpacing/>
        <w:jc w:val="center"/>
        <w:rPr>
          <w:rFonts w:asciiTheme="minorHAnsi" w:eastAsia="Calibri" w:hAnsiTheme="minorHAnsi" w:cstheme="minorHAnsi"/>
          <w:b/>
        </w:rPr>
      </w:pPr>
      <w:bookmarkStart w:id="0" w:name="_Toc172516563"/>
      <w:bookmarkStart w:id="1" w:name="_Toc448221630"/>
      <w:r w:rsidRPr="00EC4B26">
        <w:rPr>
          <w:rFonts w:asciiTheme="minorHAnsi" w:eastAsia="Calibri" w:hAnsiTheme="minorHAnsi" w:cstheme="minorHAnsi"/>
          <w:b/>
        </w:rPr>
        <w:lastRenderedPageBreak/>
        <w:t>CZĘŚĆ</w:t>
      </w:r>
      <w:r w:rsidR="00901F1F" w:rsidRPr="00EC4B26">
        <w:rPr>
          <w:rFonts w:asciiTheme="minorHAnsi" w:eastAsia="Calibri" w:hAnsiTheme="minorHAnsi" w:cstheme="minorHAnsi"/>
          <w:b/>
        </w:rPr>
        <w:t xml:space="preserve"> </w:t>
      </w:r>
      <w:r w:rsidRPr="00EC4B26">
        <w:rPr>
          <w:rFonts w:asciiTheme="minorHAnsi" w:eastAsia="Calibri" w:hAnsiTheme="minorHAnsi" w:cstheme="minorHAnsi"/>
          <w:b/>
        </w:rPr>
        <w:t>I</w:t>
      </w:r>
    </w:p>
    <w:p w:rsidR="008F7A04" w:rsidRPr="00EC4B26" w:rsidRDefault="008F7A04" w:rsidP="00564035">
      <w:pPr>
        <w:keepNext/>
        <w:spacing w:line="276" w:lineRule="auto"/>
        <w:contextualSpacing/>
        <w:jc w:val="center"/>
        <w:rPr>
          <w:rFonts w:asciiTheme="minorHAnsi" w:eastAsia="Calibri" w:hAnsiTheme="minorHAnsi" w:cstheme="minorHAnsi"/>
          <w:b/>
        </w:rPr>
      </w:pPr>
    </w:p>
    <w:p w:rsidR="008F7A04" w:rsidRPr="00EC4B26" w:rsidRDefault="008F7A04" w:rsidP="00564035">
      <w:pPr>
        <w:keepNext/>
        <w:spacing w:line="276" w:lineRule="auto"/>
        <w:contextualSpacing/>
        <w:jc w:val="center"/>
        <w:rPr>
          <w:rFonts w:asciiTheme="minorHAnsi" w:eastAsia="Calibri" w:hAnsiTheme="minorHAnsi" w:cstheme="minorHAnsi"/>
          <w:b/>
        </w:rPr>
      </w:pPr>
      <w:r w:rsidRPr="00EC4B26">
        <w:rPr>
          <w:rFonts w:asciiTheme="minorHAnsi" w:eastAsia="Calibri" w:hAnsiTheme="minorHAnsi" w:cstheme="minorHAnsi"/>
          <w:b/>
        </w:rPr>
        <w:t>INSTRUKCJA</w:t>
      </w:r>
      <w:r w:rsidR="00901F1F" w:rsidRPr="00EC4B26">
        <w:rPr>
          <w:rFonts w:asciiTheme="minorHAnsi" w:eastAsia="Calibri" w:hAnsiTheme="minorHAnsi" w:cstheme="minorHAnsi"/>
          <w:b/>
        </w:rPr>
        <w:t xml:space="preserve"> </w:t>
      </w:r>
      <w:r w:rsidRPr="00EC4B26">
        <w:rPr>
          <w:rFonts w:asciiTheme="minorHAnsi" w:eastAsia="Calibri" w:hAnsiTheme="minorHAnsi" w:cstheme="minorHAnsi"/>
          <w:b/>
        </w:rPr>
        <w:t>DLA</w:t>
      </w:r>
      <w:r w:rsidR="00901F1F" w:rsidRPr="00EC4B26">
        <w:rPr>
          <w:rFonts w:asciiTheme="minorHAnsi" w:eastAsia="Calibri" w:hAnsiTheme="minorHAnsi" w:cstheme="minorHAnsi"/>
          <w:b/>
        </w:rPr>
        <w:t xml:space="preserve"> </w:t>
      </w:r>
      <w:r w:rsidRPr="00EC4B26">
        <w:rPr>
          <w:rFonts w:asciiTheme="minorHAnsi" w:eastAsia="Calibri" w:hAnsiTheme="minorHAnsi" w:cstheme="minorHAnsi"/>
          <w:b/>
        </w:rPr>
        <w:t>WYKONAWCÓW</w:t>
      </w:r>
    </w:p>
    <w:p w:rsidR="008F7A04" w:rsidRPr="00EC4B26" w:rsidRDefault="008F7A04" w:rsidP="00564035">
      <w:pPr>
        <w:keepNext/>
        <w:spacing w:line="276" w:lineRule="auto"/>
        <w:contextualSpacing/>
        <w:jc w:val="both"/>
        <w:rPr>
          <w:rFonts w:asciiTheme="minorHAnsi" w:eastAsia="Calibri" w:hAnsiTheme="minorHAnsi" w:cstheme="minorHAnsi"/>
          <w:b/>
        </w:rPr>
      </w:pPr>
    </w:p>
    <w:p w:rsidR="00462563" w:rsidRPr="00EC4B26" w:rsidRDefault="00462563" w:rsidP="00564035">
      <w:pPr>
        <w:pStyle w:val="Nowy2"/>
        <w:spacing w:line="276" w:lineRule="auto"/>
        <w:ind w:left="357" w:hanging="357"/>
        <w:contextualSpacing/>
        <w:rPr>
          <w:rFonts w:asciiTheme="minorHAnsi" w:hAnsiTheme="minorHAnsi" w:cstheme="minorHAnsi"/>
          <w:bCs/>
        </w:rPr>
      </w:pPr>
      <w:r w:rsidRPr="00EC4B26">
        <w:rPr>
          <w:rFonts w:asciiTheme="minorHAnsi" w:hAnsiTheme="minorHAnsi" w:cstheme="minorHAnsi"/>
        </w:rPr>
        <w:t>Nazwa</w:t>
      </w:r>
      <w:r w:rsidR="00901F1F" w:rsidRPr="00EC4B26">
        <w:rPr>
          <w:rFonts w:asciiTheme="minorHAnsi" w:hAnsiTheme="minorHAnsi" w:cstheme="minorHAnsi"/>
        </w:rPr>
        <w:t xml:space="preserve"> </w:t>
      </w:r>
      <w:r w:rsidRPr="00EC4B26">
        <w:rPr>
          <w:rFonts w:asciiTheme="minorHAnsi" w:hAnsiTheme="minorHAnsi" w:cstheme="minorHAnsi"/>
        </w:rPr>
        <w:t>(firma)</w:t>
      </w:r>
      <w:r w:rsidR="00901F1F" w:rsidRPr="00EC4B26">
        <w:rPr>
          <w:rFonts w:asciiTheme="minorHAnsi" w:hAnsiTheme="minorHAnsi" w:cstheme="minorHAnsi"/>
        </w:rPr>
        <w:t xml:space="preserve"> </w:t>
      </w:r>
      <w:r w:rsidRPr="00EC4B26">
        <w:rPr>
          <w:rFonts w:asciiTheme="minorHAnsi" w:hAnsiTheme="minorHAnsi" w:cstheme="minorHAnsi"/>
        </w:rPr>
        <w:t>i</w:t>
      </w:r>
      <w:r w:rsidR="00901F1F" w:rsidRPr="00EC4B26">
        <w:rPr>
          <w:rFonts w:asciiTheme="minorHAnsi" w:hAnsiTheme="minorHAnsi" w:cstheme="minorHAnsi"/>
        </w:rPr>
        <w:t xml:space="preserve"> </w:t>
      </w:r>
      <w:r w:rsidRPr="00EC4B26">
        <w:rPr>
          <w:rFonts w:asciiTheme="minorHAnsi" w:hAnsiTheme="minorHAnsi" w:cstheme="minorHAnsi"/>
        </w:rPr>
        <w:t>adres</w:t>
      </w:r>
      <w:r w:rsidR="00901F1F" w:rsidRPr="00EC4B26">
        <w:rPr>
          <w:rFonts w:asciiTheme="minorHAnsi" w:hAnsiTheme="minorHAnsi" w:cstheme="minorHAnsi"/>
        </w:rPr>
        <w:t xml:space="preserve"> </w:t>
      </w:r>
      <w:r w:rsidRPr="00EC4B26">
        <w:rPr>
          <w:rFonts w:asciiTheme="minorHAnsi" w:hAnsiTheme="minorHAnsi" w:cstheme="minorHAnsi"/>
        </w:rPr>
        <w:t>Zamawiającego.</w:t>
      </w:r>
      <w:bookmarkEnd w:id="0"/>
      <w:bookmarkEnd w:id="1"/>
    </w:p>
    <w:p w:rsidR="00462563" w:rsidRPr="00EC4B26" w:rsidRDefault="00462563" w:rsidP="00564035">
      <w:pPr>
        <w:keepNext/>
        <w:spacing w:line="276" w:lineRule="auto"/>
        <w:contextualSpacing/>
        <w:jc w:val="both"/>
        <w:rPr>
          <w:rFonts w:asciiTheme="minorHAnsi" w:hAnsiTheme="minorHAnsi" w:cstheme="minorHAnsi"/>
          <w:color w:val="000000"/>
        </w:rPr>
      </w:pPr>
      <w:r w:rsidRPr="00EC4B26">
        <w:rPr>
          <w:rFonts w:asciiTheme="minorHAnsi" w:hAnsiTheme="minorHAnsi" w:cstheme="minorHAnsi"/>
          <w:color w:val="000000"/>
        </w:rPr>
        <w:t>Związek</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Komunalny</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Gmin</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„Czyste</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Miasto,</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Czysta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Gmina”</w:t>
      </w:r>
    </w:p>
    <w:p w:rsidR="00462563" w:rsidRPr="00EC4B26" w:rsidRDefault="00462563" w:rsidP="00564035">
      <w:pPr>
        <w:keepNext/>
        <w:spacing w:line="276" w:lineRule="auto"/>
        <w:contextualSpacing/>
        <w:jc w:val="both"/>
        <w:rPr>
          <w:rFonts w:asciiTheme="minorHAnsi" w:hAnsiTheme="minorHAnsi" w:cstheme="minorHAnsi"/>
          <w:color w:val="000000"/>
        </w:rPr>
      </w:pPr>
      <w:r w:rsidRPr="00EC4B26">
        <w:rPr>
          <w:rFonts w:asciiTheme="minorHAnsi" w:hAnsiTheme="minorHAnsi" w:cstheme="minorHAnsi"/>
          <w:color w:val="000000"/>
        </w:rPr>
        <w:t>Pl.</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Św.</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Józefa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5,</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62</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800</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Kalisz</w:t>
      </w:r>
    </w:p>
    <w:p w:rsidR="00462563" w:rsidRPr="00EC4B26" w:rsidRDefault="00462563" w:rsidP="00564035">
      <w:pPr>
        <w:keepNext/>
        <w:spacing w:line="276" w:lineRule="auto"/>
        <w:contextualSpacing/>
        <w:jc w:val="both"/>
        <w:rPr>
          <w:rFonts w:asciiTheme="minorHAnsi" w:hAnsiTheme="minorHAnsi" w:cstheme="minorHAnsi"/>
          <w:color w:val="000000"/>
          <w:u w:val="single"/>
        </w:rPr>
      </w:pPr>
      <w:r w:rsidRPr="00EC4B26">
        <w:rPr>
          <w:rFonts w:asciiTheme="minorHAnsi" w:hAnsiTheme="minorHAnsi" w:cstheme="minorHAnsi"/>
          <w:color w:val="000000"/>
          <w:u w:val="single"/>
        </w:rPr>
        <w:t>Adres</w:t>
      </w:r>
      <w:r w:rsidR="00901F1F" w:rsidRPr="00EC4B26">
        <w:rPr>
          <w:rFonts w:asciiTheme="minorHAnsi" w:hAnsiTheme="minorHAnsi" w:cstheme="minorHAnsi"/>
          <w:color w:val="000000"/>
          <w:u w:val="single"/>
        </w:rPr>
        <w:t xml:space="preserve"> </w:t>
      </w:r>
      <w:r w:rsidRPr="00EC4B26">
        <w:rPr>
          <w:rFonts w:asciiTheme="minorHAnsi" w:hAnsiTheme="minorHAnsi" w:cstheme="minorHAnsi"/>
          <w:color w:val="000000"/>
          <w:u w:val="single"/>
        </w:rPr>
        <w:t>korespondencyjny:</w:t>
      </w:r>
    </w:p>
    <w:p w:rsidR="00462563" w:rsidRPr="00EC4B26" w:rsidRDefault="00462563" w:rsidP="00564035">
      <w:pPr>
        <w:keepNext/>
        <w:spacing w:line="276" w:lineRule="auto"/>
        <w:contextualSpacing/>
        <w:jc w:val="both"/>
        <w:rPr>
          <w:rFonts w:asciiTheme="minorHAnsi" w:hAnsiTheme="minorHAnsi" w:cstheme="minorHAnsi"/>
          <w:color w:val="000000"/>
        </w:rPr>
      </w:pPr>
      <w:r w:rsidRPr="00EC4B26">
        <w:rPr>
          <w:rFonts w:asciiTheme="minorHAnsi" w:hAnsiTheme="minorHAnsi" w:cstheme="minorHAnsi"/>
          <w:color w:val="000000"/>
        </w:rPr>
        <w:t>Zakład</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Unieszkodliwiania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Odpadów</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Komunalnych</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„Orli</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Staw”</w:t>
      </w:r>
    </w:p>
    <w:p w:rsidR="00462563" w:rsidRPr="00EC4B26" w:rsidRDefault="00462563" w:rsidP="00564035">
      <w:pPr>
        <w:keepNext/>
        <w:spacing w:line="276" w:lineRule="auto"/>
        <w:contextualSpacing/>
        <w:jc w:val="both"/>
        <w:rPr>
          <w:rFonts w:asciiTheme="minorHAnsi" w:hAnsiTheme="minorHAnsi" w:cstheme="minorHAnsi"/>
          <w:color w:val="000000"/>
        </w:rPr>
      </w:pPr>
      <w:r w:rsidRPr="00EC4B26">
        <w:rPr>
          <w:rFonts w:asciiTheme="minorHAnsi" w:hAnsiTheme="minorHAnsi" w:cstheme="minorHAnsi"/>
          <w:color w:val="000000"/>
        </w:rPr>
        <w:t>Orli</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Staw</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2,</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62</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834</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Ceków</w:t>
      </w:r>
    </w:p>
    <w:p w:rsidR="00462563" w:rsidRPr="00EC4B26" w:rsidRDefault="00462563" w:rsidP="00564035">
      <w:pPr>
        <w:keepNext/>
        <w:spacing w:line="276" w:lineRule="auto"/>
        <w:contextualSpacing/>
        <w:jc w:val="both"/>
        <w:rPr>
          <w:rFonts w:asciiTheme="minorHAnsi" w:hAnsiTheme="minorHAnsi" w:cstheme="minorHAnsi"/>
          <w:color w:val="000000"/>
        </w:rPr>
      </w:pPr>
      <w:r w:rsidRPr="00EC4B26">
        <w:rPr>
          <w:rFonts w:asciiTheme="minorHAnsi" w:hAnsiTheme="minorHAnsi" w:cstheme="minorHAnsi"/>
          <w:color w:val="000000"/>
        </w:rPr>
        <w:t>Strona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internetowa:</w:t>
      </w:r>
      <w:r w:rsidR="00901F1F" w:rsidRPr="00EC4B26">
        <w:rPr>
          <w:rFonts w:asciiTheme="minorHAnsi" w:hAnsiTheme="minorHAnsi" w:cstheme="minorHAnsi"/>
          <w:color w:val="000000"/>
        </w:rPr>
        <w:t xml:space="preserve"> </w:t>
      </w:r>
      <w:r w:rsidRPr="00EC4B26">
        <w:rPr>
          <w:rFonts w:asciiTheme="minorHAnsi" w:hAnsiTheme="minorHAnsi" w:cstheme="minorHAnsi"/>
          <w:color w:val="000000"/>
        </w:rPr>
        <w:t>www.czystemiasto.pl</w:t>
      </w:r>
    </w:p>
    <w:p w:rsidR="00462563" w:rsidRPr="00EC4B26" w:rsidRDefault="00462563" w:rsidP="00564035">
      <w:pPr>
        <w:keepNext/>
        <w:spacing w:line="276" w:lineRule="auto"/>
        <w:contextualSpacing/>
        <w:jc w:val="both"/>
        <w:rPr>
          <w:rFonts w:asciiTheme="minorHAnsi" w:hAnsiTheme="minorHAnsi" w:cstheme="minorHAnsi"/>
          <w:color w:val="000000"/>
          <w:lang w:val="en-GB"/>
        </w:rPr>
      </w:pPr>
      <w:proofErr w:type="spellStart"/>
      <w:r w:rsidRPr="00EC4B26">
        <w:rPr>
          <w:rFonts w:asciiTheme="minorHAnsi" w:hAnsiTheme="minorHAnsi" w:cstheme="minorHAnsi"/>
          <w:color w:val="000000"/>
          <w:lang w:val="en-GB"/>
        </w:rPr>
        <w:t>Adres</w:t>
      </w:r>
      <w:proofErr w:type="spellEnd"/>
      <w:r w:rsidR="00901F1F" w:rsidRPr="00EC4B26">
        <w:rPr>
          <w:rFonts w:asciiTheme="minorHAnsi" w:hAnsiTheme="minorHAnsi" w:cstheme="minorHAnsi"/>
          <w:color w:val="000000"/>
          <w:lang w:val="en-GB"/>
        </w:rPr>
        <w:t xml:space="preserve"> </w:t>
      </w:r>
      <w:r w:rsidRPr="00EC4B26">
        <w:rPr>
          <w:rFonts w:asciiTheme="minorHAnsi" w:hAnsiTheme="minorHAnsi" w:cstheme="minorHAnsi"/>
          <w:color w:val="000000"/>
          <w:lang w:val="en-GB"/>
        </w:rPr>
        <w:t>e-mail:</w:t>
      </w:r>
      <w:r w:rsidR="00901F1F" w:rsidRPr="00EC4B26">
        <w:rPr>
          <w:rFonts w:asciiTheme="minorHAnsi" w:hAnsiTheme="minorHAnsi" w:cstheme="minorHAnsi"/>
          <w:lang w:val="en-GB"/>
        </w:rPr>
        <w:t xml:space="preserve"> </w:t>
      </w:r>
      <w:hyperlink r:id="rId13" w:history="1">
        <w:r w:rsidR="00F17938" w:rsidRPr="00EC4B26">
          <w:rPr>
            <w:rStyle w:val="Hipercze"/>
            <w:rFonts w:asciiTheme="minorHAnsi" w:hAnsiTheme="minorHAnsi" w:cstheme="minorHAnsi"/>
            <w:lang w:val="en-GB"/>
          </w:rPr>
          <w:t>przetargi@czystemiasto.pl</w:t>
        </w:r>
      </w:hyperlink>
      <w:r w:rsidR="00901F1F" w:rsidRPr="00EC4B26">
        <w:rPr>
          <w:rFonts w:asciiTheme="minorHAnsi" w:hAnsiTheme="minorHAnsi" w:cstheme="minorHAnsi"/>
          <w:color w:val="000000"/>
          <w:lang w:val="en-GB"/>
        </w:rPr>
        <w:t xml:space="preserve"> </w:t>
      </w:r>
    </w:p>
    <w:p w:rsidR="00462563" w:rsidRPr="00EC4B26"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EC4B26">
        <w:rPr>
          <w:rFonts w:asciiTheme="minorHAnsi" w:hAnsiTheme="minorHAnsi" w:cstheme="minorHAnsi"/>
          <w:color w:val="000000"/>
          <w:sz w:val="24"/>
          <w:szCs w:val="24"/>
        </w:rPr>
        <w:t>Godziny</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urzędowania</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Zamawiającego:</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8.00</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15.30</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w</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dni</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robocze.</w:t>
      </w:r>
    </w:p>
    <w:p w:rsidR="00462563" w:rsidRPr="00EC4B26" w:rsidRDefault="00462563" w:rsidP="00564035">
      <w:pPr>
        <w:pStyle w:val="Tekstkomentarza"/>
        <w:keepNext/>
        <w:spacing w:line="276" w:lineRule="auto"/>
        <w:contextualSpacing/>
        <w:jc w:val="both"/>
        <w:rPr>
          <w:rFonts w:asciiTheme="minorHAnsi" w:hAnsiTheme="minorHAnsi" w:cstheme="minorHAnsi"/>
          <w:color w:val="000000"/>
          <w:sz w:val="24"/>
          <w:szCs w:val="24"/>
        </w:rPr>
      </w:pPr>
      <w:r w:rsidRPr="00EC4B26">
        <w:rPr>
          <w:rFonts w:asciiTheme="minorHAnsi" w:hAnsiTheme="minorHAnsi" w:cstheme="minorHAnsi"/>
          <w:color w:val="000000"/>
          <w:sz w:val="24"/>
          <w:szCs w:val="24"/>
        </w:rPr>
        <w:t>NIP:</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618-18-44-896,</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REGON:</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250810478</w:t>
      </w:r>
    </w:p>
    <w:p w:rsidR="00462563" w:rsidRPr="00EC4B26" w:rsidRDefault="00462563" w:rsidP="00564035">
      <w:pPr>
        <w:pStyle w:val="Nowy2"/>
        <w:spacing w:line="276" w:lineRule="auto"/>
        <w:ind w:left="357" w:hanging="357"/>
        <w:contextualSpacing/>
        <w:rPr>
          <w:rFonts w:asciiTheme="minorHAnsi" w:hAnsiTheme="minorHAnsi" w:cstheme="minorHAnsi"/>
        </w:rPr>
      </w:pPr>
      <w:bookmarkStart w:id="2" w:name="_Toc172516564"/>
      <w:bookmarkStart w:id="3" w:name="_Toc448221631"/>
      <w:r w:rsidRPr="00EC4B26">
        <w:rPr>
          <w:rFonts w:asciiTheme="minorHAnsi" w:hAnsiTheme="minorHAnsi" w:cstheme="minorHAnsi"/>
        </w:rPr>
        <w:t>Informacje</w:t>
      </w:r>
      <w:r w:rsidR="00901F1F" w:rsidRPr="00EC4B26">
        <w:rPr>
          <w:rFonts w:asciiTheme="minorHAnsi" w:hAnsiTheme="minorHAnsi" w:cstheme="minorHAnsi"/>
        </w:rPr>
        <w:t xml:space="preserve"> </w:t>
      </w:r>
      <w:r w:rsidRPr="00EC4B26">
        <w:rPr>
          <w:rFonts w:asciiTheme="minorHAnsi" w:hAnsiTheme="minorHAnsi" w:cstheme="minorHAnsi"/>
        </w:rPr>
        <w:t>ogólne.</w:t>
      </w:r>
      <w:bookmarkEnd w:id="2"/>
      <w:bookmarkEnd w:id="3"/>
      <w:r w:rsidR="00901F1F" w:rsidRPr="00EC4B26">
        <w:rPr>
          <w:rFonts w:asciiTheme="minorHAnsi" w:hAnsiTheme="minorHAnsi" w:cstheme="minorHAnsi"/>
        </w:rPr>
        <w:t xml:space="preserve"> </w:t>
      </w:r>
    </w:p>
    <w:p w:rsidR="00155616" w:rsidRPr="00EC4B26" w:rsidRDefault="00462563" w:rsidP="00564035">
      <w:pPr>
        <w:pStyle w:val="Nowy3"/>
        <w:numPr>
          <w:ilvl w:val="1"/>
          <w:numId w:val="8"/>
        </w:numPr>
        <w:rPr>
          <w:rFonts w:asciiTheme="minorHAnsi" w:hAnsiTheme="minorHAnsi" w:cstheme="minorHAnsi"/>
          <w:bCs/>
        </w:rPr>
      </w:pPr>
      <w:bookmarkStart w:id="4" w:name="_Toc448221632"/>
      <w:r w:rsidRPr="00EC4B26">
        <w:rPr>
          <w:rFonts w:asciiTheme="minorHAnsi" w:hAnsiTheme="minorHAnsi" w:cstheme="minorHAnsi"/>
        </w:rPr>
        <w:t>Nr</w:t>
      </w:r>
      <w:r w:rsidR="00901F1F" w:rsidRPr="00EC4B26">
        <w:rPr>
          <w:rFonts w:asciiTheme="minorHAnsi" w:hAnsiTheme="minorHAnsi" w:cstheme="minorHAnsi"/>
        </w:rPr>
        <w:t xml:space="preserve"> </w:t>
      </w:r>
      <w:r w:rsidRPr="00EC4B26">
        <w:rPr>
          <w:rFonts w:asciiTheme="minorHAnsi" w:hAnsiTheme="minorHAnsi" w:cstheme="minorHAnsi"/>
        </w:rPr>
        <w:t>referencyjny</w:t>
      </w:r>
      <w:r w:rsidR="00901F1F" w:rsidRPr="00EC4B26">
        <w:rPr>
          <w:rFonts w:asciiTheme="minorHAnsi" w:hAnsiTheme="minorHAnsi" w:cstheme="minorHAnsi"/>
        </w:rPr>
        <w:t xml:space="preserve"> </w:t>
      </w:r>
      <w:r w:rsidRPr="00EC4B26">
        <w:rPr>
          <w:rFonts w:asciiTheme="minorHAnsi" w:hAnsiTheme="minorHAnsi" w:cstheme="minorHAnsi"/>
        </w:rPr>
        <w:t>nadany</w:t>
      </w:r>
      <w:r w:rsidR="00901F1F" w:rsidRPr="00EC4B26">
        <w:rPr>
          <w:rFonts w:asciiTheme="minorHAnsi" w:hAnsiTheme="minorHAnsi" w:cstheme="minorHAnsi"/>
        </w:rPr>
        <w:t xml:space="preserve"> </w:t>
      </w:r>
      <w:r w:rsidRPr="00EC4B26">
        <w:rPr>
          <w:rFonts w:asciiTheme="minorHAnsi" w:hAnsiTheme="minorHAnsi" w:cstheme="minorHAnsi"/>
        </w:rPr>
        <w:t>sprawie</w:t>
      </w:r>
      <w:r w:rsidR="00901F1F" w:rsidRPr="00EC4B26">
        <w:rPr>
          <w:rFonts w:asciiTheme="minorHAnsi" w:hAnsiTheme="minorHAnsi" w:cstheme="minorHAnsi"/>
        </w:rPr>
        <w:t xml:space="preserve"> </w:t>
      </w:r>
      <w:r w:rsidRPr="00EC4B26">
        <w:rPr>
          <w:rFonts w:asciiTheme="minorHAnsi" w:hAnsiTheme="minorHAnsi" w:cstheme="minorHAnsi"/>
        </w:rPr>
        <w:t>przez</w:t>
      </w:r>
      <w:r w:rsidR="00901F1F" w:rsidRPr="00EC4B26">
        <w:rPr>
          <w:rFonts w:asciiTheme="minorHAnsi" w:hAnsiTheme="minorHAnsi" w:cstheme="minorHAnsi"/>
        </w:rPr>
        <w:t xml:space="preserve"> </w:t>
      </w:r>
      <w:r w:rsidRPr="00EC4B26">
        <w:rPr>
          <w:rFonts w:asciiTheme="minorHAnsi" w:hAnsiTheme="minorHAnsi" w:cstheme="minorHAnsi"/>
        </w:rPr>
        <w:t>Zamawiającego:</w:t>
      </w:r>
      <w:r w:rsidR="00901F1F" w:rsidRPr="00EC4B26">
        <w:rPr>
          <w:rFonts w:asciiTheme="minorHAnsi" w:hAnsiTheme="minorHAnsi" w:cstheme="minorHAnsi"/>
        </w:rPr>
        <w:t xml:space="preserve"> </w:t>
      </w:r>
      <w:bookmarkEnd w:id="4"/>
      <w:r w:rsidR="007D7797" w:rsidRPr="00EC4B26">
        <w:rPr>
          <w:rFonts w:asciiTheme="minorHAnsi" w:hAnsiTheme="minorHAnsi" w:cstheme="minorHAnsi"/>
        </w:rPr>
        <w:t>UA</w:t>
      </w:r>
      <w:r w:rsidR="00E148C4" w:rsidRPr="00EC4B26">
        <w:rPr>
          <w:rFonts w:asciiTheme="minorHAnsi" w:hAnsiTheme="minorHAnsi" w:cstheme="minorHAnsi"/>
        </w:rPr>
        <w:t>.271.1</w:t>
      </w:r>
      <w:r w:rsidR="00042E20" w:rsidRPr="00EC4B26">
        <w:rPr>
          <w:rFonts w:asciiTheme="minorHAnsi" w:hAnsiTheme="minorHAnsi" w:cstheme="minorHAnsi"/>
        </w:rPr>
        <w:t>.19.</w:t>
      </w:r>
      <w:r w:rsidR="00E148C4" w:rsidRPr="00EC4B26">
        <w:rPr>
          <w:rFonts w:asciiTheme="minorHAnsi" w:hAnsiTheme="minorHAnsi" w:cstheme="minorHAnsi"/>
        </w:rPr>
        <w:t>201</w:t>
      </w:r>
      <w:r w:rsidR="0050293F" w:rsidRPr="00EC4B26">
        <w:rPr>
          <w:rFonts w:asciiTheme="minorHAnsi" w:hAnsiTheme="minorHAnsi" w:cstheme="minorHAnsi"/>
        </w:rPr>
        <w:t>8</w:t>
      </w:r>
    </w:p>
    <w:p w:rsidR="00462563" w:rsidRPr="00EC4B26" w:rsidRDefault="00462563" w:rsidP="00564035">
      <w:pPr>
        <w:pStyle w:val="Nowy3"/>
        <w:numPr>
          <w:ilvl w:val="1"/>
          <w:numId w:val="8"/>
        </w:numPr>
        <w:rPr>
          <w:rFonts w:asciiTheme="minorHAnsi" w:hAnsiTheme="minorHAnsi" w:cstheme="minorHAnsi"/>
          <w:bCs/>
        </w:rPr>
      </w:pPr>
      <w:bookmarkStart w:id="5" w:name="_Toc448221633"/>
      <w:r w:rsidRPr="00EC4B26">
        <w:rPr>
          <w:rFonts w:asciiTheme="minorHAnsi" w:hAnsiTheme="minorHAnsi" w:cstheme="minorHAnsi"/>
        </w:rPr>
        <w:t>Użyte</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SIWZ</w:t>
      </w:r>
      <w:r w:rsidR="00901F1F" w:rsidRPr="00EC4B26">
        <w:rPr>
          <w:rFonts w:asciiTheme="minorHAnsi" w:hAnsiTheme="minorHAnsi" w:cstheme="minorHAnsi"/>
        </w:rPr>
        <w:t xml:space="preserve"> </w:t>
      </w:r>
      <w:r w:rsidRPr="00EC4B26">
        <w:rPr>
          <w:rFonts w:asciiTheme="minorHAnsi" w:hAnsiTheme="minorHAnsi" w:cstheme="minorHAnsi"/>
        </w:rPr>
        <w:t>terminy</w:t>
      </w:r>
      <w:r w:rsidR="00901F1F" w:rsidRPr="00EC4B26">
        <w:rPr>
          <w:rFonts w:asciiTheme="minorHAnsi" w:hAnsiTheme="minorHAnsi" w:cstheme="minorHAnsi"/>
        </w:rPr>
        <w:t xml:space="preserve"> </w:t>
      </w:r>
      <w:r w:rsidRPr="00EC4B26">
        <w:rPr>
          <w:rFonts w:asciiTheme="minorHAnsi" w:hAnsiTheme="minorHAnsi" w:cstheme="minorHAnsi"/>
        </w:rPr>
        <w:t>mają</w:t>
      </w:r>
      <w:r w:rsidR="00901F1F" w:rsidRPr="00EC4B26">
        <w:rPr>
          <w:rFonts w:asciiTheme="minorHAnsi" w:hAnsiTheme="minorHAnsi" w:cstheme="minorHAnsi"/>
        </w:rPr>
        <w:t xml:space="preserve"> </w:t>
      </w:r>
      <w:r w:rsidRPr="00EC4B26">
        <w:rPr>
          <w:rFonts w:asciiTheme="minorHAnsi" w:hAnsiTheme="minorHAnsi" w:cstheme="minorHAnsi"/>
        </w:rPr>
        <w:t>następujące</w:t>
      </w:r>
      <w:r w:rsidR="00901F1F" w:rsidRPr="00EC4B26">
        <w:rPr>
          <w:rFonts w:asciiTheme="minorHAnsi" w:hAnsiTheme="minorHAnsi" w:cstheme="minorHAnsi"/>
        </w:rPr>
        <w:t xml:space="preserve"> </w:t>
      </w:r>
      <w:r w:rsidRPr="00EC4B26">
        <w:rPr>
          <w:rFonts w:asciiTheme="minorHAnsi" w:hAnsiTheme="minorHAnsi" w:cstheme="minorHAnsi"/>
        </w:rPr>
        <w:t>znaczenie:</w:t>
      </w:r>
      <w:bookmarkEnd w:id="5"/>
    </w:p>
    <w:p w:rsidR="00462563"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„Zamawiający”</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Związek</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Komunalny</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Gmin</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„Czyste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Miasto,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Czysta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Gmina”</w:t>
      </w:r>
      <w:r w:rsidR="00901F1F" w:rsidRPr="00EC4B26">
        <w:rPr>
          <w:rFonts w:asciiTheme="minorHAnsi" w:hAnsiTheme="minorHAnsi" w:cstheme="minorHAnsi"/>
          <w:b w:val="0"/>
          <w:color w:val="000000"/>
          <w:sz w:val="24"/>
          <w:szCs w:val="24"/>
        </w:rPr>
        <w:t xml:space="preserve"> </w:t>
      </w:r>
      <w:r w:rsidR="00F17938" w:rsidRPr="00EC4B26">
        <w:rPr>
          <w:rFonts w:asciiTheme="minorHAnsi" w:hAnsiTheme="minorHAnsi" w:cstheme="minorHAnsi"/>
          <w:b w:val="0"/>
          <w:color w:val="000000"/>
          <w:sz w:val="24"/>
          <w:szCs w:val="24"/>
        </w:rPr>
        <w:br/>
      </w:r>
      <w:r w:rsidRPr="00EC4B26">
        <w:rPr>
          <w:rFonts w:asciiTheme="minorHAnsi" w:hAnsiTheme="minorHAnsi" w:cstheme="minorHAnsi"/>
          <w:b w:val="0"/>
          <w:color w:val="000000"/>
          <w:sz w:val="24"/>
          <w:szCs w:val="24"/>
        </w:rPr>
        <w:t>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siedzibą</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przy</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Placu</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Św.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Józefa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5,</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62</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800</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Kalisz,</w:t>
      </w:r>
    </w:p>
    <w:p w:rsidR="00462563"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„Zakład/ZUOK</w:t>
      </w:r>
      <w:r w:rsidR="008D3384" w:rsidRPr="00EC4B26">
        <w:rPr>
          <w:rFonts w:asciiTheme="minorHAnsi" w:hAnsiTheme="minorHAnsi" w:cstheme="minorHAnsi"/>
          <w:b w:val="0"/>
          <w:color w:val="000000"/>
          <w:sz w:val="24"/>
          <w:szCs w:val="24"/>
        </w:rPr>
        <w:t>/ZUOK Orli Staw</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należy</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przez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to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rozumieć</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Zakład</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Unieszkodliwiania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Odpadów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Komunalnych</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„Orli</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Staw”</w:t>
      </w:r>
      <w:r w:rsidR="007B0A62" w:rsidRPr="00EC4B26">
        <w:rPr>
          <w:rFonts w:asciiTheme="minorHAnsi" w:hAnsiTheme="minorHAnsi" w:cstheme="minorHAnsi"/>
          <w:b w:val="0"/>
          <w:color w:val="000000"/>
          <w:sz w:val="24"/>
          <w:szCs w:val="24"/>
        </w:rPr>
        <w:t xml:space="preserve"> (który jest własnością Zamawiającego)</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Orlim</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Stawie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2,</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62</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834</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Ceków;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adres</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Zakładu</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jest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adresem</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korespondencyjnym</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Zamawiającego,</w:t>
      </w:r>
    </w:p>
    <w:p w:rsidR="00462563"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„Postępowanie”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postępowanie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udzielenie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zamówienia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publicznego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prowadzone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przez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Zamawiającego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na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podstawie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niniejszej</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Specyfikacji</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i</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ustawy,</w:t>
      </w:r>
    </w:p>
    <w:p w:rsidR="00462563"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„SIWZ”,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„Specyfikacja”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niniejsza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Specyfikacja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Istotnych</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Warunków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Zamówienia,</w:t>
      </w:r>
    </w:p>
    <w:p w:rsidR="00462563"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w:t>
      </w:r>
      <w:r w:rsidR="008D3384" w:rsidRPr="00EC4B26">
        <w:rPr>
          <w:rFonts w:asciiTheme="minorHAnsi" w:hAnsiTheme="minorHAnsi" w:cstheme="minorHAnsi"/>
          <w:b w:val="0"/>
          <w:color w:val="000000"/>
          <w:sz w:val="24"/>
          <w:szCs w:val="24"/>
        </w:rPr>
        <w:t>u</w:t>
      </w:r>
      <w:r w:rsidRPr="00EC4B26">
        <w:rPr>
          <w:rFonts w:asciiTheme="minorHAnsi" w:hAnsiTheme="minorHAnsi" w:cstheme="minorHAnsi"/>
          <w:b w:val="0"/>
          <w:color w:val="000000"/>
          <w:sz w:val="24"/>
          <w:szCs w:val="24"/>
        </w:rPr>
        <w:t>stawa”</w:t>
      </w:r>
      <w:r w:rsidR="00901F1F" w:rsidRPr="00EC4B26">
        <w:rPr>
          <w:rFonts w:asciiTheme="minorHAnsi" w:hAnsiTheme="minorHAnsi" w:cstheme="minorHAnsi"/>
          <w:b w:val="0"/>
          <w:color w:val="000000"/>
          <w:sz w:val="24"/>
          <w:szCs w:val="24"/>
        </w:rPr>
        <w:t xml:space="preserve"> </w:t>
      </w:r>
      <w:r w:rsidR="009C07AA" w:rsidRPr="00EC4B26">
        <w:rPr>
          <w:rFonts w:asciiTheme="minorHAnsi" w:hAnsiTheme="minorHAnsi" w:cstheme="minorHAnsi"/>
          <w:b w:val="0"/>
          <w:color w:val="000000"/>
          <w:sz w:val="24"/>
          <w:szCs w:val="24"/>
        </w:rPr>
        <w:t>lub</w:t>
      </w:r>
      <w:r w:rsidR="00901F1F" w:rsidRPr="00EC4B26">
        <w:rPr>
          <w:rFonts w:asciiTheme="minorHAnsi" w:hAnsiTheme="minorHAnsi" w:cstheme="minorHAnsi"/>
          <w:b w:val="0"/>
          <w:color w:val="000000"/>
          <w:sz w:val="24"/>
          <w:szCs w:val="24"/>
        </w:rPr>
        <w:t xml:space="preserve"> </w:t>
      </w:r>
      <w:r w:rsidR="009C07AA" w:rsidRPr="00EC4B26">
        <w:rPr>
          <w:rFonts w:asciiTheme="minorHAnsi" w:hAnsiTheme="minorHAnsi" w:cstheme="minorHAnsi"/>
          <w:b w:val="0"/>
          <w:color w:val="000000"/>
          <w:sz w:val="24"/>
          <w:szCs w:val="24"/>
        </w:rPr>
        <w:t>„Pzp”</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ustawa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dnia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29</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stycznia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2004r.</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Prawo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zamówień</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publicznych</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proofErr w:type="spellStart"/>
      <w:r w:rsidRPr="00EC4B26">
        <w:rPr>
          <w:rFonts w:asciiTheme="minorHAnsi" w:hAnsiTheme="minorHAnsi" w:cstheme="minorHAnsi"/>
          <w:b w:val="0"/>
          <w:color w:val="000000"/>
          <w:sz w:val="24"/>
          <w:szCs w:val="24"/>
        </w:rPr>
        <w:t>t.j</w:t>
      </w:r>
      <w:proofErr w:type="spellEnd"/>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Dz.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201</w:t>
      </w:r>
      <w:r w:rsidR="00F219C8" w:rsidRPr="00EC4B26">
        <w:rPr>
          <w:rFonts w:asciiTheme="minorHAnsi" w:hAnsiTheme="minorHAnsi" w:cstheme="minorHAnsi"/>
          <w:b w:val="0"/>
          <w:color w:val="000000"/>
          <w:sz w:val="24"/>
          <w:szCs w:val="24"/>
        </w:rPr>
        <w:t>8</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r.,</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poz.</w:t>
      </w:r>
      <w:r w:rsidR="00901F1F" w:rsidRPr="00EC4B26">
        <w:rPr>
          <w:rFonts w:asciiTheme="minorHAnsi" w:hAnsiTheme="minorHAnsi" w:cstheme="minorHAnsi"/>
          <w:b w:val="0"/>
          <w:color w:val="000000"/>
          <w:sz w:val="24"/>
          <w:szCs w:val="24"/>
        </w:rPr>
        <w:t xml:space="preserve"> </w:t>
      </w:r>
      <w:r w:rsidR="00F219C8" w:rsidRPr="00EC4B26">
        <w:rPr>
          <w:rFonts w:asciiTheme="minorHAnsi" w:hAnsiTheme="minorHAnsi" w:cstheme="minorHAnsi"/>
          <w:b w:val="0"/>
          <w:color w:val="000000"/>
          <w:sz w:val="24"/>
          <w:szCs w:val="24"/>
        </w:rPr>
        <w:t>1986</w:t>
      </w:r>
      <w:r w:rsidR="00901F1F" w:rsidRPr="00EC4B26">
        <w:rPr>
          <w:rFonts w:asciiTheme="minorHAnsi" w:hAnsiTheme="minorHAnsi" w:cstheme="minorHAnsi"/>
          <w:b w:val="0"/>
          <w:color w:val="000000"/>
          <w:sz w:val="24"/>
          <w:szCs w:val="24"/>
        </w:rPr>
        <w:t xml:space="preserve"> </w:t>
      </w:r>
      <w:r w:rsidR="00A40327" w:rsidRPr="00EC4B26">
        <w:rPr>
          <w:rFonts w:asciiTheme="minorHAnsi" w:hAnsiTheme="minorHAnsi" w:cstheme="minorHAnsi"/>
          <w:b w:val="0"/>
          <w:color w:val="000000"/>
          <w:sz w:val="24"/>
          <w:szCs w:val="24"/>
        </w:rPr>
        <w:t>ze</w:t>
      </w:r>
      <w:r w:rsidR="00901F1F" w:rsidRPr="00EC4B26">
        <w:rPr>
          <w:rFonts w:asciiTheme="minorHAnsi" w:hAnsiTheme="minorHAnsi" w:cstheme="minorHAnsi"/>
          <w:b w:val="0"/>
          <w:color w:val="000000"/>
          <w:sz w:val="24"/>
          <w:szCs w:val="24"/>
        </w:rPr>
        <w:t xml:space="preserve"> </w:t>
      </w:r>
      <w:r w:rsidR="00A40327" w:rsidRPr="00EC4B26">
        <w:rPr>
          <w:rFonts w:asciiTheme="minorHAnsi" w:hAnsiTheme="minorHAnsi" w:cstheme="minorHAnsi"/>
          <w:b w:val="0"/>
          <w:color w:val="000000"/>
          <w:sz w:val="24"/>
          <w:szCs w:val="24"/>
        </w:rPr>
        <w:t>zm.</w:t>
      </w:r>
      <w:r w:rsidRPr="00EC4B26">
        <w:rPr>
          <w:rFonts w:asciiTheme="minorHAnsi" w:hAnsiTheme="minorHAnsi" w:cstheme="minorHAnsi"/>
          <w:b w:val="0"/>
          <w:color w:val="000000"/>
          <w:sz w:val="24"/>
          <w:szCs w:val="24"/>
        </w:rPr>
        <w:t>),</w:t>
      </w:r>
    </w:p>
    <w:p w:rsidR="00462563"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„Zamówienie”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należy</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przez</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to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rozumieć</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zamówienie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publiczne,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którego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przedmiot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został</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opisany</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pkt.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fldChar w:fldCharType="begin"/>
      </w:r>
      <w:r w:rsidRPr="00EC4B26">
        <w:rPr>
          <w:rFonts w:asciiTheme="minorHAnsi" w:hAnsiTheme="minorHAnsi" w:cstheme="minorHAnsi"/>
          <w:b w:val="0"/>
          <w:color w:val="000000"/>
          <w:sz w:val="24"/>
          <w:szCs w:val="24"/>
        </w:rPr>
        <w:instrText xml:space="preserve"> REF _Ref361819308 \r \h  \* MERGEFORMAT </w:instrText>
      </w:r>
      <w:r w:rsidRPr="00EC4B26">
        <w:rPr>
          <w:rFonts w:asciiTheme="minorHAnsi" w:hAnsiTheme="minorHAnsi" w:cstheme="minorHAnsi"/>
          <w:b w:val="0"/>
          <w:color w:val="000000"/>
          <w:sz w:val="24"/>
          <w:szCs w:val="24"/>
        </w:rPr>
      </w:r>
      <w:r w:rsidRPr="00EC4B26">
        <w:rPr>
          <w:rFonts w:asciiTheme="minorHAnsi" w:hAnsiTheme="minorHAnsi" w:cstheme="minorHAnsi"/>
          <w:b w:val="0"/>
          <w:color w:val="000000"/>
          <w:sz w:val="24"/>
          <w:szCs w:val="24"/>
        </w:rPr>
        <w:fldChar w:fldCharType="separate"/>
      </w:r>
      <w:r w:rsidR="00E901F5" w:rsidRPr="00EC4B26">
        <w:rPr>
          <w:rFonts w:asciiTheme="minorHAnsi" w:hAnsiTheme="minorHAnsi" w:cstheme="minorHAnsi"/>
          <w:b w:val="0"/>
          <w:color w:val="000000"/>
          <w:sz w:val="24"/>
          <w:szCs w:val="24"/>
        </w:rPr>
        <w:t>4</w:t>
      </w:r>
      <w:r w:rsidRPr="00EC4B26">
        <w:rPr>
          <w:rFonts w:asciiTheme="minorHAnsi" w:hAnsiTheme="minorHAnsi" w:cstheme="minorHAnsi"/>
          <w:b w:val="0"/>
          <w:color w:val="000000"/>
          <w:sz w:val="24"/>
          <w:szCs w:val="24"/>
        </w:rPr>
        <w:fldChar w:fldCharType="end"/>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IDW,</w:t>
      </w:r>
    </w:p>
    <w:p w:rsidR="00CE5EB0" w:rsidRPr="00EC4B26" w:rsidRDefault="00462563" w:rsidP="00564035">
      <w:pPr>
        <w:pStyle w:val="Tytu"/>
        <w:keepNext/>
        <w:numPr>
          <w:ilvl w:val="0"/>
          <w:numId w:val="3"/>
        </w:numPr>
        <w:spacing w:before="0" w:line="276" w:lineRule="auto"/>
        <w:ind w:left="1134" w:hanging="357"/>
        <w:contextualSpacing/>
        <w:jc w:val="both"/>
        <w:rPr>
          <w:rFonts w:asciiTheme="minorHAnsi" w:hAnsiTheme="minorHAnsi" w:cstheme="minorHAnsi"/>
          <w:b w:val="0"/>
          <w:color w:val="000000"/>
          <w:sz w:val="24"/>
          <w:szCs w:val="24"/>
        </w:rPr>
      </w:pPr>
      <w:r w:rsidRPr="00EC4B26">
        <w:rPr>
          <w:rFonts w:asciiTheme="minorHAnsi" w:hAnsiTheme="minorHAnsi" w:cstheme="minorHAnsi"/>
          <w:b w:val="0"/>
          <w:color w:val="000000"/>
          <w:sz w:val="24"/>
          <w:szCs w:val="24"/>
        </w:rPr>
        <w:t>„Wykonawca”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osoba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fizyczna,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osoba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prawna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albo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jednostka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organizacyjna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nieposiadająca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osobowości</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prawnej,</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która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ubiega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się</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udzielenie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zamówienia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publicznego,</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złożyła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ofertę</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lub</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zawarła</w:t>
      </w:r>
      <w:r w:rsidR="00901F1F" w:rsidRPr="00EC4B26">
        <w:rPr>
          <w:rFonts w:asciiTheme="minorHAnsi" w:hAnsiTheme="minorHAnsi" w:cstheme="minorHAnsi"/>
          <w:b w:val="0"/>
          <w:color w:val="000000"/>
          <w:sz w:val="24"/>
          <w:szCs w:val="24"/>
        </w:rPr>
        <w:t xml:space="preserve"> </w:t>
      </w:r>
      <w:r w:rsidR="00B01BC1" w:rsidRPr="00EC4B26">
        <w:rPr>
          <w:rFonts w:asciiTheme="minorHAnsi" w:hAnsiTheme="minorHAnsi" w:cstheme="minorHAnsi"/>
          <w:b w:val="0"/>
          <w:color w:val="000000"/>
          <w:sz w:val="24"/>
          <w:szCs w:val="24"/>
        </w:rPr>
        <w:t>U</w:t>
      </w:r>
      <w:r w:rsidRPr="00EC4B26">
        <w:rPr>
          <w:rFonts w:asciiTheme="minorHAnsi" w:hAnsiTheme="minorHAnsi" w:cstheme="minorHAnsi"/>
          <w:b w:val="0"/>
          <w:color w:val="000000"/>
          <w:sz w:val="24"/>
          <w:szCs w:val="24"/>
        </w:rPr>
        <w:t>mowę</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w</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sprawie</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zamówienia</w:t>
      </w:r>
      <w:r w:rsidR="00901F1F" w:rsidRPr="00EC4B26">
        <w:rPr>
          <w:rFonts w:asciiTheme="minorHAnsi" w:hAnsiTheme="minorHAnsi" w:cstheme="minorHAnsi"/>
          <w:b w:val="0"/>
          <w:color w:val="000000"/>
          <w:sz w:val="24"/>
          <w:szCs w:val="24"/>
        </w:rPr>
        <w:t xml:space="preserve"> </w:t>
      </w:r>
      <w:r w:rsidRPr="00EC4B26">
        <w:rPr>
          <w:rFonts w:asciiTheme="minorHAnsi" w:hAnsiTheme="minorHAnsi" w:cstheme="minorHAnsi"/>
          <w:b w:val="0"/>
          <w:color w:val="000000"/>
          <w:sz w:val="24"/>
          <w:szCs w:val="24"/>
        </w:rPr>
        <w:t>publicznego</w:t>
      </w:r>
      <w:r w:rsidR="000509C7" w:rsidRPr="00EC4B26">
        <w:rPr>
          <w:rFonts w:asciiTheme="minorHAnsi" w:hAnsiTheme="minorHAnsi" w:cstheme="minorHAnsi"/>
          <w:b w:val="0"/>
          <w:color w:val="000000"/>
          <w:sz w:val="24"/>
          <w:szCs w:val="24"/>
        </w:rPr>
        <w:t>,</w:t>
      </w:r>
    </w:p>
    <w:p w:rsidR="00AA6C00" w:rsidRPr="00EC4B26" w:rsidRDefault="00CE5EB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EC4B26">
        <w:rPr>
          <w:rFonts w:asciiTheme="minorHAnsi" w:hAnsiTheme="minorHAnsi" w:cstheme="minorHAnsi"/>
          <w:b w:val="0"/>
          <w:sz w:val="24"/>
          <w:szCs w:val="24"/>
        </w:rPr>
        <w:t>przedmiot</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zamówienia</w:t>
      </w:r>
      <w:r w:rsidR="00901F1F" w:rsidRPr="00EC4B26">
        <w:rPr>
          <w:rFonts w:asciiTheme="minorHAnsi" w:hAnsiTheme="minorHAnsi" w:cstheme="minorHAnsi"/>
          <w:b w:val="0"/>
          <w:sz w:val="24"/>
          <w:szCs w:val="24"/>
        </w:rPr>
        <w:t xml:space="preserve"> </w:t>
      </w:r>
      <w:r w:rsidR="00E148C4" w:rsidRPr="00EC4B26">
        <w:rPr>
          <w:rFonts w:asciiTheme="minorHAnsi" w:hAnsiTheme="minorHAnsi" w:cstheme="minorHAnsi"/>
          <w:b w:val="0"/>
          <w:sz w:val="24"/>
          <w:szCs w:val="24"/>
        </w:rPr>
        <w:t>/</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przedmiot</w:t>
      </w:r>
      <w:r w:rsidR="00901F1F" w:rsidRPr="00EC4B26">
        <w:rPr>
          <w:rFonts w:asciiTheme="minorHAnsi" w:hAnsiTheme="minorHAnsi" w:cstheme="minorHAnsi"/>
          <w:b w:val="0"/>
          <w:sz w:val="24"/>
          <w:szCs w:val="24"/>
        </w:rPr>
        <w:t xml:space="preserve"> </w:t>
      </w:r>
      <w:r w:rsidR="00B01BC1" w:rsidRPr="00EC4B26">
        <w:rPr>
          <w:rFonts w:asciiTheme="minorHAnsi" w:hAnsiTheme="minorHAnsi" w:cstheme="minorHAnsi"/>
          <w:b w:val="0"/>
          <w:sz w:val="24"/>
          <w:szCs w:val="24"/>
        </w:rPr>
        <w:t>U</w:t>
      </w:r>
      <w:r w:rsidRPr="00EC4B26">
        <w:rPr>
          <w:rFonts w:asciiTheme="minorHAnsi" w:hAnsiTheme="minorHAnsi" w:cstheme="minorHAnsi"/>
          <w:b w:val="0"/>
          <w:sz w:val="24"/>
          <w:szCs w:val="24"/>
        </w:rPr>
        <w:t>mowy</w:t>
      </w:r>
      <w:r w:rsidR="00746AC2" w:rsidRPr="00EC4B26">
        <w:rPr>
          <w:rFonts w:asciiTheme="minorHAnsi" w:hAnsiTheme="minorHAnsi" w:cstheme="minorHAnsi"/>
          <w:b w:val="0"/>
          <w:sz w:val="24"/>
          <w:szCs w:val="24"/>
        </w:rPr>
        <w:t xml:space="preserve"> </w:t>
      </w:r>
      <w:r w:rsidR="00E148C4" w:rsidRPr="00EC4B26">
        <w:rPr>
          <w:rFonts w:asciiTheme="minorHAnsi" w:hAnsiTheme="minorHAnsi" w:cstheme="minorHAnsi"/>
          <w:b w:val="0"/>
          <w:sz w:val="24"/>
          <w:szCs w:val="24"/>
        </w:rPr>
        <w:t>-</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przedmiot,</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który</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został</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opisany</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w</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pkt.</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4</w:t>
      </w:r>
      <w:r w:rsidR="00901F1F" w:rsidRPr="00EC4B26">
        <w:rPr>
          <w:rFonts w:asciiTheme="minorHAnsi" w:hAnsiTheme="minorHAnsi" w:cstheme="minorHAnsi"/>
          <w:b w:val="0"/>
          <w:sz w:val="24"/>
          <w:szCs w:val="24"/>
        </w:rPr>
        <w:t xml:space="preserve"> </w:t>
      </w:r>
      <w:r w:rsidR="00155616" w:rsidRPr="00EC4B26">
        <w:rPr>
          <w:rFonts w:asciiTheme="minorHAnsi" w:hAnsiTheme="minorHAnsi" w:cstheme="minorHAnsi"/>
          <w:b w:val="0"/>
          <w:sz w:val="24"/>
          <w:szCs w:val="24"/>
        </w:rPr>
        <w:t>IDW.</w:t>
      </w:r>
    </w:p>
    <w:p w:rsidR="00AA6C00" w:rsidRPr="00EC4B26" w:rsidRDefault="00AA6C00" w:rsidP="00564035">
      <w:pPr>
        <w:pStyle w:val="Tytu"/>
        <w:keepNext/>
        <w:numPr>
          <w:ilvl w:val="0"/>
          <w:numId w:val="3"/>
        </w:numPr>
        <w:spacing w:before="0" w:line="276" w:lineRule="auto"/>
        <w:ind w:left="1134" w:hanging="357"/>
        <w:contextualSpacing/>
        <w:jc w:val="both"/>
        <w:rPr>
          <w:rFonts w:asciiTheme="minorHAnsi" w:hAnsiTheme="minorHAnsi" w:cstheme="minorHAnsi"/>
          <w:b w:val="0"/>
          <w:sz w:val="24"/>
          <w:szCs w:val="24"/>
        </w:rPr>
      </w:pPr>
      <w:r w:rsidRPr="00EC4B26">
        <w:rPr>
          <w:rFonts w:asciiTheme="minorHAnsi" w:hAnsiTheme="minorHAnsi" w:cstheme="minorHAnsi"/>
          <w:b w:val="0"/>
          <w:sz w:val="24"/>
          <w:szCs w:val="24"/>
        </w:rPr>
        <w:t>„RODO”</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Rozporządzenie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Parlamentu</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Europejskiego</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i</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Rady</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(UE)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2016/679</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z</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dnia</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27</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kwietnia</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2016</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r.</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w</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sprawie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ochrony</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osób</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fizycznych</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w</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związku</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z</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przetwarzaniem</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danych</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osobowych</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i</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w</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sprawie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swobodnego</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przepływu</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takich</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danych</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oraz</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uchylenia</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dyrektywy</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95/46/WE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(ogólne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rozporządzenie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ochronie</w:t>
      </w:r>
      <w:r w:rsidR="00901F1F" w:rsidRPr="00EC4B26">
        <w:rPr>
          <w:rFonts w:asciiTheme="minorHAnsi" w:hAnsiTheme="minorHAnsi" w:cstheme="minorHAnsi"/>
          <w:b w:val="0"/>
          <w:sz w:val="24"/>
          <w:szCs w:val="24"/>
        </w:rPr>
        <w:t xml:space="preserve"> </w:t>
      </w:r>
      <w:r w:rsidRPr="00EC4B26">
        <w:rPr>
          <w:rFonts w:asciiTheme="minorHAnsi" w:hAnsiTheme="minorHAnsi" w:cstheme="minorHAnsi"/>
          <w:b w:val="0"/>
          <w:sz w:val="24"/>
          <w:szCs w:val="24"/>
        </w:rPr>
        <w:t>danych).</w:t>
      </w:r>
    </w:p>
    <w:p w:rsidR="00462563" w:rsidRPr="00EC4B26" w:rsidRDefault="00462563" w:rsidP="00564035">
      <w:pPr>
        <w:pStyle w:val="Nowy2"/>
        <w:numPr>
          <w:ilvl w:val="1"/>
          <w:numId w:val="8"/>
        </w:numPr>
        <w:spacing w:line="276" w:lineRule="auto"/>
        <w:contextualSpacing/>
        <w:rPr>
          <w:rFonts w:asciiTheme="minorHAnsi" w:hAnsiTheme="minorHAnsi" w:cstheme="minorHAnsi"/>
          <w:color w:val="000000"/>
        </w:rPr>
      </w:pPr>
      <w:bookmarkStart w:id="6" w:name="_Toc448221634"/>
      <w:r w:rsidRPr="00EC4B26">
        <w:rPr>
          <w:rStyle w:val="Nowy3Znak"/>
          <w:rFonts w:asciiTheme="minorHAnsi" w:hAnsiTheme="minorHAnsi" w:cstheme="minorHAnsi"/>
          <w:b w:val="0"/>
          <w:lang w:val="pl-PL"/>
        </w:rPr>
        <w:t>Wykonawca</w:t>
      </w:r>
      <w:r w:rsidR="00901F1F" w:rsidRPr="00EC4B26">
        <w:rPr>
          <w:rStyle w:val="Nowy3Znak"/>
          <w:rFonts w:asciiTheme="minorHAnsi" w:hAnsiTheme="minorHAnsi" w:cstheme="minorHAnsi"/>
          <w:b w:val="0"/>
          <w:lang w:val="pl-PL"/>
        </w:rPr>
        <w:t xml:space="preserve"> </w:t>
      </w:r>
      <w:r w:rsidRPr="00EC4B26">
        <w:rPr>
          <w:rStyle w:val="Nowy3Znak"/>
          <w:rFonts w:asciiTheme="minorHAnsi" w:hAnsiTheme="minorHAnsi" w:cstheme="minorHAnsi"/>
          <w:b w:val="0"/>
          <w:lang w:val="pl-PL"/>
        </w:rPr>
        <w:t>winien</w:t>
      </w:r>
      <w:r w:rsidR="00901F1F" w:rsidRPr="00EC4B26">
        <w:rPr>
          <w:rStyle w:val="Nowy3Znak"/>
          <w:rFonts w:asciiTheme="minorHAnsi" w:hAnsiTheme="minorHAnsi" w:cstheme="minorHAnsi"/>
          <w:b w:val="0"/>
          <w:lang w:val="pl-PL"/>
        </w:rPr>
        <w:t xml:space="preserve"> </w:t>
      </w:r>
      <w:r w:rsidRPr="00EC4B26">
        <w:rPr>
          <w:rStyle w:val="Nowy3Znak"/>
          <w:rFonts w:asciiTheme="minorHAnsi" w:hAnsiTheme="minorHAnsi" w:cstheme="minorHAnsi"/>
          <w:b w:val="0"/>
          <w:lang w:val="pl-PL"/>
        </w:rPr>
        <w:t>zapoznać</w:t>
      </w:r>
      <w:r w:rsidR="00901F1F" w:rsidRPr="00EC4B26">
        <w:rPr>
          <w:rStyle w:val="Nowy3Znak"/>
          <w:rFonts w:asciiTheme="minorHAnsi" w:hAnsiTheme="minorHAnsi" w:cstheme="minorHAnsi"/>
          <w:b w:val="0"/>
          <w:lang w:val="pl-PL"/>
        </w:rPr>
        <w:t xml:space="preserve"> </w:t>
      </w:r>
      <w:r w:rsidRPr="00EC4B26">
        <w:rPr>
          <w:rStyle w:val="Nowy3Znak"/>
          <w:rFonts w:asciiTheme="minorHAnsi" w:hAnsiTheme="minorHAnsi" w:cstheme="minorHAnsi"/>
          <w:b w:val="0"/>
          <w:lang w:val="pl-PL"/>
        </w:rPr>
        <w:t>się</w:t>
      </w:r>
      <w:r w:rsidR="00901F1F" w:rsidRPr="00EC4B26">
        <w:rPr>
          <w:rStyle w:val="Nowy3Znak"/>
          <w:rFonts w:asciiTheme="minorHAnsi" w:hAnsiTheme="minorHAnsi" w:cstheme="minorHAnsi"/>
          <w:b w:val="0"/>
          <w:lang w:val="pl-PL"/>
        </w:rPr>
        <w:t xml:space="preserve"> </w:t>
      </w:r>
      <w:r w:rsidRPr="00EC4B26">
        <w:rPr>
          <w:rStyle w:val="Nowy3Znak"/>
          <w:rFonts w:asciiTheme="minorHAnsi" w:hAnsiTheme="minorHAnsi" w:cstheme="minorHAnsi"/>
          <w:b w:val="0"/>
          <w:lang w:val="pl-PL"/>
        </w:rPr>
        <w:t>z</w:t>
      </w:r>
      <w:r w:rsidR="00901F1F" w:rsidRPr="00EC4B26">
        <w:rPr>
          <w:rStyle w:val="Nowy3Znak"/>
          <w:rFonts w:asciiTheme="minorHAnsi" w:hAnsiTheme="minorHAnsi" w:cstheme="minorHAnsi"/>
          <w:b w:val="0"/>
          <w:lang w:val="pl-PL"/>
        </w:rPr>
        <w:t xml:space="preserve"> </w:t>
      </w:r>
      <w:r w:rsidRPr="00EC4B26">
        <w:rPr>
          <w:rStyle w:val="Nowy3Znak"/>
          <w:rFonts w:asciiTheme="minorHAnsi" w:hAnsiTheme="minorHAnsi" w:cstheme="minorHAnsi"/>
          <w:b w:val="0"/>
          <w:lang w:val="pl-PL"/>
        </w:rPr>
        <w:t>całością</w:t>
      </w:r>
      <w:r w:rsidR="00901F1F" w:rsidRPr="00EC4B26">
        <w:rPr>
          <w:rFonts w:asciiTheme="minorHAnsi" w:hAnsiTheme="minorHAnsi" w:cstheme="minorHAnsi"/>
        </w:rPr>
        <w:t xml:space="preserve"> </w:t>
      </w:r>
      <w:r w:rsidRPr="00EC4B26">
        <w:rPr>
          <w:rFonts w:asciiTheme="minorHAnsi" w:hAnsiTheme="minorHAnsi" w:cstheme="minorHAnsi"/>
        </w:rPr>
        <w:t>SIWZ.</w:t>
      </w:r>
      <w:bookmarkEnd w:id="6"/>
    </w:p>
    <w:p w:rsidR="00462563" w:rsidRPr="00EC4B26" w:rsidRDefault="00462563" w:rsidP="00564035">
      <w:pPr>
        <w:pStyle w:val="Nowy2"/>
        <w:numPr>
          <w:ilvl w:val="1"/>
          <w:numId w:val="8"/>
        </w:numPr>
        <w:spacing w:line="276" w:lineRule="auto"/>
        <w:contextualSpacing/>
        <w:rPr>
          <w:rFonts w:asciiTheme="minorHAnsi" w:hAnsiTheme="minorHAnsi" w:cstheme="minorHAnsi"/>
          <w:b w:val="0"/>
        </w:rPr>
      </w:pPr>
      <w:bookmarkStart w:id="7" w:name="_Toc448221635"/>
      <w:r w:rsidRPr="00EC4B26">
        <w:rPr>
          <w:rFonts w:asciiTheme="minorHAnsi" w:hAnsiTheme="minorHAnsi" w:cstheme="minorHAnsi"/>
          <w:b w:val="0"/>
        </w:rPr>
        <w:t>Oferta</w:t>
      </w:r>
      <w:r w:rsidR="00901F1F" w:rsidRPr="00EC4B26">
        <w:rPr>
          <w:rFonts w:asciiTheme="minorHAnsi" w:hAnsiTheme="minorHAnsi" w:cstheme="minorHAnsi"/>
          <w:b w:val="0"/>
        </w:rPr>
        <w:t xml:space="preserve"> </w:t>
      </w:r>
      <w:r w:rsidRPr="00EC4B26">
        <w:rPr>
          <w:rFonts w:asciiTheme="minorHAnsi" w:hAnsiTheme="minorHAnsi" w:cstheme="minorHAnsi"/>
          <w:b w:val="0"/>
        </w:rPr>
        <w:t>oraz</w:t>
      </w:r>
      <w:r w:rsidR="00901F1F" w:rsidRPr="00EC4B26">
        <w:rPr>
          <w:rStyle w:val="Nowy3Znak"/>
          <w:rFonts w:asciiTheme="minorHAnsi" w:hAnsiTheme="minorHAnsi" w:cstheme="minorHAnsi"/>
          <w:b w:val="0"/>
          <w:lang w:val="pl-PL"/>
        </w:rPr>
        <w:t xml:space="preserve"> </w:t>
      </w:r>
      <w:r w:rsidRPr="00EC4B26">
        <w:rPr>
          <w:rFonts w:asciiTheme="minorHAnsi" w:hAnsiTheme="minorHAnsi" w:cstheme="minorHAnsi"/>
          <w:b w:val="0"/>
        </w:rPr>
        <w:t>dokumenty</w:t>
      </w:r>
      <w:r w:rsidR="00901F1F" w:rsidRPr="00EC4B26">
        <w:rPr>
          <w:rFonts w:asciiTheme="minorHAnsi" w:hAnsiTheme="minorHAnsi" w:cstheme="minorHAnsi"/>
          <w:b w:val="0"/>
        </w:rPr>
        <w:t xml:space="preserve"> </w:t>
      </w:r>
      <w:r w:rsidR="00ED79B8" w:rsidRPr="00EC4B26">
        <w:rPr>
          <w:rFonts w:asciiTheme="minorHAnsi" w:hAnsiTheme="minorHAnsi" w:cstheme="minorHAnsi"/>
          <w:b w:val="0"/>
        </w:rPr>
        <w:t>i</w:t>
      </w:r>
      <w:r w:rsidR="00901F1F" w:rsidRPr="00EC4B26">
        <w:rPr>
          <w:rFonts w:asciiTheme="minorHAnsi" w:hAnsiTheme="minorHAnsi" w:cstheme="minorHAnsi"/>
          <w:b w:val="0"/>
        </w:rPr>
        <w:t xml:space="preserve"> </w:t>
      </w:r>
      <w:r w:rsidR="00ED79B8" w:rsidRPr="00EC4B26">
        <w:rPr>
          <w:rFonts w:asciiTheme="minorHAnsi" w:hAnsiTheme="minorHAnsi" w:cstheme="minorHAnsi"/>
          <w:b w:val="0"/>
        </w:rPr>
        <w:t>oświadczenia</w:t>
      </w:r>
      <w:r w:rsidR="00901F1F" w:rsidRPr="00EC4B26">
        <w:rPr>
          <w:rFonts w:asciiTheme="minorHAnsi" w:hAnsiTheme="minorHAnsi" w:cstheme="minorHAnsi"/>
          <w:b w:val="0"/>
        </w:rPr>
        <w:t xml:space="preserve"> </w:t>
      </w:r>
      <w:r w:rsidRPr="00EC4B26">
        <w:rPr>
          <w:rFonts w:asciiTheme="minorHAnsi" w:hAnsiTheme="minorHAnsi" w:cstheme="minorHAnsi"/>
          <w:b w:val="0"/>
        </w:rPr>
        <w:t>do</w:t>
      </w:r>
      <w:r w:rsidR="00901F1F" w:rsidRPr="00EC4B26">
        <w:rPr>
          <w:rFonts w:asciiTheme="minorHAnsi" w:hAnsiTheme="minorHAnsi" w:cstheme="minorHAnsi"/>
          <w:b w:val="0"/>
        </w:rPr>
        <w:t xml:space="preserve"> </w:t>
      </w:r>
      <w:r w:rsidRPr="00EC4B26">
        <w:rPr>
          <w:rFonts w:asciiTheme="minorHAnsi" w:hAnsiTheme="minorHAnsi" w:cstheme="minorHAnsi"/>
          <w:b w:val="0"/>
        </w:rPr>
        <w:t>niej</w:t>
      </w:r>
      <w:r w:rsidR="00901F1F" w:rsidRPr="00EC4B26">
        <w:rPr>
          <w:rFonts w:asciiTheme="minorHAnsi" w:hAnsiTheme="minorHAnsi" w:cstheme="minorHAnsi"/>
          <w:b w:val="0"/>
        </w:rPr>
        <w:t xml:space="preserve"> </w:t>
      </w:r>
      <w:r w:rsidRPr="00EC4B26">
        <w:rPr>
          <w:rFonts w:asciiTheme="minorHAnsi" w:hAnsiTheme="minorHAnsi" w:cstheme="minorHAnsi"/>
          <w:b w:val="0"/>
        </w:rPr>
        <w:t>dołączone</w:t>
      </w:r>
      <w:r w:rsidR="00901F1F" w:rsidRPr="00EC4B26">
        <w:rPr>
          <w:rFonts w:asciiTheme="minorHAnsi" w:hAnsiTheme="minorHAnsi" w:cstheme="minorHAnsi"/>
          <w:b w:val="0"/>
        </w:rPr>
        <w:t xml:space="preserve"> </w:t>
      </w:r>
      <w:r w:rsidRPr="00EC4B26">
        <w:rPr>
          <w:rFonts w:asciiTheme="minorHAnsi" w:hAnsiTheme="minorHAnsi" w:cstheme="minorHAnsi"/>
          <w:b w:val="0"/>
        </w:rPr>
        <w:t>powinny</w:t>
      </w:r>
      <w:r w:rsidR="00901F1F" w:rsidRPr="00EC4B26">
        <w:rPr>
          <w:rFonts w:asciiTheme="minorHAnsi" w:hAnsiTheme="minorHAnsi" w:cstheme="minorHAnsi"/>
          <w:b w:val="0"/>
        </w:rPr>
        <w:t xml:space="preserve"> </w:t>
      </w:r>
      <w:r w:rsidRPr="00EC4B26">
        <w:rPr>
          <w:rFonts w:asciiTheme="minorHAnsi" w:hAnsiTheme="minorHAnsi" w:cstheme="minorHAnsi"/>
          <w:b w:val="0"/>
        </w:rPr>
        <w:t>być</w:t>
      </w:r>
      <w:r w:rsidR="00901F1F" w:rsidRPr="00EC4B26">
        <w:rPr>
          <w:rFonts w:asciiTheme="minorHAnsi" w:hAnsiTheme="minorHAnsi" w:cstheme="minorHAnsi"/>
          <w:b w:val="0"/>
        </w:rPr>
        <w:t xml:space="preserve"> </w:t>
      </w:r>
      <w:r w:rsidRPr="00EC4B26">
        <w:rPr>
          <w:rFonts w:asciiTheme="minorHAnsi" w:hAnsiTheme="minorHAnsi" w:cstheme="minorHAnsi"/>
          <w:b w:val="0"/>
        </w:rPr>
        <w:t>przygotowane</w:t>
      </w:r>
      <w:r w:rsidR="00901F1F" w:rsidRPr="00EC4B26">
        <w:rPr>
          <w:rFonts w:asciiTheme="minorHAnsi" w:hAnsiTheme="minorHAnsi" w:cstheme="minorHAnsi"/>
          <w:b w:val="0"/>
        </w:rPr>
        <w:t xml:space="preserve"> </w:t>
      </w:r>
      <w:r w:rsidRPr="00EC4B26">
        <w:rPr>
          <w:rFonts w:asciiTheme="minorHAnsi" w:hAnsiTheme="minorHAnsi" w:cstheme="minorHAnsi"/>
          <w:b w:val="0"/>
        </w:rPr>
        <w:t>zgodnie</w:t>
      </w:r>
      <w:r w:rsidR="00901F1F" w:rsidRPr="00EC4B26">
        <w:rPr>
          <w:rFonts w:asciiTheme="minorHAnsi" w:hAnsiTheme="minorHAnsi" w:cstheme="minorHAnsi"/>
          <w:b w:val="0"/>
        </w:rPr>
        <w:t xml:space="preserve"> </w:t>
      </w:r>
      <w:r w:rsidRPr="00EC4B26">
        <w:rPr>
          <w:rFonts w:asciiTheme="minorHAnsi" w:hAnsiTheme="minorHAnsi" w:cstheme="minorHAnsi"/>
          <w:b w:val="0"/>
        </w:rPr>
        <w:t>z</w:t>
      </w:r>
      <w:r w:rsidR="00901F1F" w:rsidRPr="00EC4B26">
        <w:rPr>
          <w:rFonts w:asciiTheme="minorHAnsi" w:hAnsiTheme="minorHAnsi" w:cstheme="minorHAnsi"/>
          <w:b w:val="0"/>
        </w:rPr>
        <w:t xml:space="preserve"> </w:t>
      </w:r>
      <w:r w:rsidRPr="00EC4B26">
        <w:rPr>
          <w:rFonts w:asciiTheme="minorHAnsi" w:hAnsiTheme="minorHAnsi" w:cstheme="minorHAnsi"/>
          <w:b w:val="0"/>
        </w:rPr>
        <w:t>wymogami</w:t>
      </w:r>
      <w:r w:rsidR="00901F1F" w:rsidRPr="00EC4B26">
        <w:rPr>
          <w:rFonts w:asciiTheme="minorHAnsi" w:hAnsiTheme="minorHAnsi" w:cstheme="minorHAnsi"/>
          <w:b w:val="0"/>
        </w:rPr>
        <w:t xml:space="preserve"> </w:t>
      </w:r>
      <w:r w:rsidRPr="00EC4B26">
        <w:rPr>
          <w:rFonts w:asciiTheme="minorHAnsi" w:hAnsiTheme="minorHAnsi" w:cstheme="minorHAnsi"/>
          <w:b w:val="0"/>
        </w:rPr>
        <w:t>zawartymi</w:t>
      </w:r>
      <w:r w:rsidR="00901F1F" w:rsidRPr="00EC4B26">
        <w:rPr>
          <w:rFonts w:asciiTheme="minorHAnsi" w:hAnsiTheme="minorHAnsi" w:cstheme="minorHAnsi"/>
          <w:b w:val="0"/>
        </w:rPr>
        <w:t xml:space="preserve"> </w:t>
      </w:r>
      <w:r w:rsidRPr="00EC4B26">
        <w:rPr>
          <w:rFonts w:asciiTheme="minorHAnsi" w:hAnsiTheme="minorHAnsi" w:cstheme="minorHAnsi"/>
          <w:b w:val="0"/>
        </w:rPr>
        <w:t>w</w:t>
      </w:r>
      <w:r w:rsidR="00901F1F" w:rsidRPr="00EC4B26">
        <w:rPr>
          <w:rFonts w:asciiTheme="minorHAnsi" w:hAnsiTheme="minorHAnsi" w:cstheme="minorHAnsi"/>
          <w:b w:val="0"/>
        </w:rPr>
        <w:t xml:space="preserve"> </w:t>
      </w:r>
      <w:r w:rsidRPr="00EC4B26">
        <w:rPr>
          <w:rFonts w:asciiTheme="minorHAnsi" w:hAnsiTheme="minorHAnsi" w:cstheme="minorHAnsi"/>
          <w:b w:val="0"/>
        </w:rPr>
        <w:t>SIWZ</w:t>
      </w:r>
      <w:r w:rsidR="00901F1F" w:rsidRPr="00EC4B26">
        <w:rPr>
          <w:rFonts w:asciiTheme="minorHAnsi" w:hAnsiTheme="minorHAnsi" w:cstheme="minorHAnsi"/>
          <w:b w:val="0"/>
        </w:rPr>
        <w:t xml:space="preserve"> </w:t>
      </w:r>
      <w:r w:rsidRPr="00EC4B26">
        <w:rPr>
          <w:rFonts w:asciiTheme="minorHAnsi" w:hAnsiTheme="minorHAnsi" w:cstheme="minorHAnsi"/>
          <w:b w:val="0"/>
        </w:rPr>
        <w:t>i</w:t>
      </w:r>
      <w:r w:rsidR="00901F1F" w:rsidRPr="00EC4B26">
        <w:rPr>
          <w:rFonts w:asciiTheme="minorHAnsi" w:hAnsiTheme="minorHAnsi" w:cstheme="minorHAnsi"/>
          <w:b w:val="0"/>
        </w:rPr>
        <w:t xml:space="preserve"> </w:t>
      </w:r>
      <w:r w:rsidRPr="00EC4B26">
        <w:rPr>
          <w:rFonts w:asciiTheme="minorHAnsi" w:hAnsiTheme="minorHAnsi" w:cstheme="minorHAnsi"/>
          <w:b w:val="0"/>
        </w:rPr>
        <w:t>odpowiadać</w:t>
      </w:r>
      <w:r w:rsidR="00901F1F" w:rsidRPr="00EC4B26">
        <w:rPr>
          <w:rFonts w:asciiTheme="minorHAnsi" w:hAnsiTheme="minorHAnsi" w:cstheme="minorHAnsi"/>
          <w:b w:val="0"/>
        </w:rPr>
        <w:t xml:space="preserve"> </w:t>
      </w:r>
      <w:r w:rsidRPr="00EC4B26">
        <w:rPr>
          <w:rFonts w:asciiTheme="minorHAnsi" w:hAnsiTheme="minorHAnsi" w:cstheme="minorHAnsi"/>
          <w:b w:val="0"/>
        </w:rPr>
        <w:t>jej</w:t>
      </w:r>
      <w:r w:rsidR="00901F1F" w:rsidRPr="00EC4B26">
        <w:rPr>
          <w:rFonts w:asciiTheme="minorHAnsi" w:hAnsiTheme="minorHAnsi" w:cstheme="minorHAnsi"/>
          <w:b w:val="0"/>
        </w:rPr>
        <w:t xml:space="preserve"> </w:t>
      </w:r>
      <w:r w:rsidRPr="00EC4B26">
        <w:rPr>
          <w:rFonts w:asciiTheme="minorHAnsi" w:hAnsiTheme="minorHAnsi" w:cstheme="minorHAnsi"/>
          <w:b w:val="0"/>
        </w:rPr>
        <w:t>treści.</w:t>
      </w:r>
      <w:bookmarkEnd w:id="7"/>
    </w:p>
    <w:p w:rsidR="00462563" w:rsidRPr="00EC4B26" w:rsidRDefault="00462563" w:rsidP="00564035">
      <w:pPr>
        <w:pStyle w:val="Nowy2"/>
        <w:spacing w:line="276" w:lineRule="auto"/>
        <w:ind w:left="426"/>
        <w:contextualSpacing/>
        <w:rPr>
          <w:rFonts w:asciiTheme="minorHAnsi" w:hAnsiTheme="minorHAnsi" w:cstheme="minorHAnsi"/>
        </w:rPr>
      </w:pPr>
      <w:bookmarkStart w:id="8" w:name="_Toc172516565"/>
      <w:bookmarkStart w:id="9" w:name="_Toc448221636"/>
      <w:r w:rsidRPr="00EC4B26">
        <w:rPr>
          <w:rFonts w:asciiTheme="minorHAnsi" w:hAnsiTheme="minorHAnsi" w:cstheme="minorHAnsi"/>
        </w:rPr>
        <w:t>Tryb</w:t>
      </w:r>
      <w:r w:rsidR="00901F1F" w:rsidRPr="00EC4B26">
        <w:rPr>
          <w:rFonts w:asciiTheme="minorHAnsi" w:hAnsiTheme="minorHAnsi" w:cstheme="minorHAnsi"/>
        </w:rPr>
        <w:t xml:space="preserve"> </w:t>
      </w:r>
      <w:r w:rsidRPr="00EC4B26">
        <w:rPr>
          <w:rFonts w:asciiTheme="minorHAnsi" w:hAnsiTheme="minorHAnsi" w:cstheme="minorHAnsi"/>
        </w:rPr>
        <w:t>udzielania</w:t>
      </w:r>
      <w:r w:rsidR="00901F1F" w:rsidRPr="00EC4B26">
        <w:rPr>
          <w:rFonts w:asciiTheme="minorHAnsi" w:hAnsiTheme="minorHAnsi" w:cstheme="minorHAnsi"/>
        </w:rPr>
        <w:t xml:space="preserve"> </w:t>
      </w:r>
      <w:r w:rsidRPr="00EC4B26">
        <w:rPr>
          <w:rFonts w:asciiTheme="minorHAnsi" w:hAnsiTheme="minorHAnsi" w:cstheme="minorHAnsi"/>
        </w:rPr>
        <w:t>zamówienia.</w:t>
      </w:r>
      <w:bookmarkEnd w:id="8"/>
      <w:bookmarkEnd w:id="9"/>
    </w:p>
    <w:p w:rsidR="0067136B" w:rsidRPr="00EC4B26" w:rsidRDefault="00462563"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EC4B26">
        <w:rPr>
          <w:rFonts w:asciiTheme="minorHAnsi" w:hAnsiTheme="minorHAnsi" w:cstheme="minorHAnsi"/>
          <w:color w:val="000000"/>
          <w:sz w:val="24"/>
          <w:szCs w:val="24"/>
        </w:rPr>
        <w:t>Postępowanie</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prowadzone</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jest</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w</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trybie</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przetargu</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nieograniczonego</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zgodnie</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art.</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39</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ustawy</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dnia</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29</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stycznia</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2004</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r.</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Prawo</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zamówień</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publicznych</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w:t>
      </w:r>
      <w:proofErr w:type="spellStart"/>
      <w:r w:rsidRPr="00EC4B26">
        <w:rPr>
          <w:rFonts w:asciiTheme="minorHAnsi" w:hAnsiTheme="minorHAnsi" w:cstheme="minorHAnsi"/>
          <w:color w:val="000000"/>
          <w:sz w:val="24"/>
          <w:szCs w:val="24"/>
        </w:rPr>
        <w:t>t.j</w:t>
      </w:r>
      <w:proofErr w:type="spellEnd"/>
      <w:r w:rsidRPr="00EC4B26">
        <w:rPr>
          <w:rFonts w:asciiTheme="minorHAnsi" w:hAnsiTheme="minorHAnsi" w:cstheme="minorHAnsi"/>
          <w:color w:val="000000"/>
          <w:sz w:val="24"/>
          <w:szCs w:val="24"/>
        </w:rPr>
        <w:t>.</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Dz.</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U.</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201</w:t>
      </w:r>
      <w:r w:rsidR="00DE3345" w:rsidRPr="00EC4B26">
        <w:rPr>
          <w:rFonts w:asciiTheme="minorHAnsi" w:hAnsiTheme="minorHAnsi" w:cstheme="minorHAnsi"/>
          <w:color w:val="000000"/>
          <w:sz w:val="24"/>
          <w:szCs w:val="24"/>
        </w:rPr>
        <w:t>8</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r.,</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poz.</w:t>
      </w:r>
      <w:r w:rsidR="00901F1F" w:rsidRPr="00EC4B26">
        <w:rPr>
          <w:rFonts w:asciiTheme="minorHAnsi" w:hAnsiTheme="minorHAnsi" w:cstheme="minorHAnsi"/>
          <w:color w:val="000000"/>
          <w:sz w:val="24"/>
          <w:szCs w:val="24"/>
        </w:rPr>
        <w:t xml:space="preserve"> </w:t>
      </w:r>
      <w:r w:rsidR="00DE3345" w:rsidRPr="00EC4B26">
        <w:rPr>
          <w:rFonts w:asciiTheme="minorHAnsi" w:hAnsiTheme="minorHAnsi" w:cstheme="minorHAnsi"/>
          <w:color w:val="000000"/>
          <w:sz w:val="24"/>
          <w:szCs w:val="24"/>
        </w:rPr>
        <w:t>1986</w:t>
      </w:r>
      <w:r w:rsidR="00901F1F" w:rsidRPr="00EC4B26">
        <w:rPr>
          <w:rFonts w:asciiTheme="minorHAnsi" w:hAnsiTheme="minorHAnsi" w:cstheme="minorHAnsi"/>
          <w:color w:val="000000"/>
          <w:sz w:val="24"/>
          <w:szCs w:val="24"/>
        </w:rPr>
        <w:t xml:space="preserve"> </w:t>
      </w:r>
      <w:r w:rsidR="00E148C4" w:rsidRPr="00EC4B26">
        <w:rPr>
          <w:rFonts w:asciiTheme="minorHAnsi" w:hAnsiTheme="minorHAnsi" w:cstheme="minorHAnsi"/>
          <w:color w:val="000000"/>
          <w:sz w:val="24"/>
          <w:szCs w:val="24"/>
        </w:rPr>
        <w:t>ze</w:t>
      </w:r>
      <w:r w:rsidR="00901F1F" w:rsidRPr="00EC4B26">
        <w:rPr>
          <w:rFonts w:asciiTheme="minorHAnsi" w:hAnsiTheme="minorHAnsi" w:cstheme="minorHAnsi"/>
          <w:color w:val="000000"/>
          <w:sz w:val="24"/>
          <w:szCs w:val="24"/>
        </w:rPr>
        <w:t xml:space="preserve"> </w:t>
      </w:r>
      <w:r w:rsidR="00E148C4" w:rsidRPr="00EC4B26">
        <w:rPr>
          <w:rFonts w:asciiTheme="minorHAnsi" w:hAnsiTheme="minorHAnsi" w:cstheme="minorHAnsi"/>
          <w:color w:val="000000"/>
          <w:sz w:val="24"/>
          <w:szCs w:val="24"/>
        </w:rPr>
        <w:t>zm.</w:t>
      </w:r>
      <w:r w:rsidRPr="00EC4B26">
        <w:rPr>
          <w:rFonts w:asciiTheme="minorHAnsi" w:hAnsiTheme="minorHAnsi" w:cstheme="minorHAnsi"/>
          <w:color w:val="000000"/>
          <w:sz w:val="24"/>
          <w:szCs w:val="24"/>
        </w:rPr>
        <w:t>).</w:t>
      </w:r>
    </w:p>
    <w:p w:rsidR="00462563" w:rsidRPr="00EC4B26" w:rsidRDefault="00D0372D"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EC4B26">
        <w:rPr>
          <w:rFonts w:asciiTheme="minorHAnsi" w:hAnsiTheme="minorHAnsi" w:cstheme="minorHAnsi"/>
          <w:color w:val="000000"/>
          <w:sz w:val="24"/>
          <w:szCs w:val="24"/>
          <w:u w:val="single"/>
        </w:rPr>
        <w:t>Wartość</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zamówienia</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nie</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przekracza</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równowartości</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kwoty</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określonej</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w</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przepisach</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wykonawczych</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wydanych</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na</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podstawie</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art.</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11</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ust.</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8</w:t>
      </w:r>
      <w:r w:rsidR="00901F1F" w:rsidRPr="00EC4B26">
        <w:rPr>
          <w:rFonts w:asciiTheme="minorHAnsi" w:hAnsiTheme="minorHAnsi" w:cstheme="minorHAnsi"/>
          <w:color w:val="000000"/>
          <w:sz w:val="24"/>
          <w:szCs w:val="24"/>
          <w:u w:val="single"/>
        </w:rPr>
        <w:t xml:space="preserve"> </w:t>
      </w:r>
      <w:r w:rsidRPr="00EC4B26">
        <w:rPr>
          <w:rFonts w:asciiTheme="minorHAnsi" w:hAnsiTheme="minorHAnsi" w:cstheme="minorHAnsi"/>
          <w:color w:val="000000"/>
          <w:sz w:val="24"/>
          <w:szCs w:val="24"/>
          <w:u w:val="single"/>
        </w:rPr>
        <w:t>ustawy</w:t>
      </w:r>
      <w:r w:rsidRPr="00EC4B26">
        <w:rPr>
          <w:rFonts w:asciiTheme="minorHAnsi" w:hAnsiTheme="minorHAnsi" w:cstheme="minorHAnsi"/>
          <w:color w:val="000000"/>
          <w:sz w:val="24"/>
          <w:szCs w:val="24"/>
        </w:rPr>
        <w:t>.</w:t>
      </w:r>
    </w:p>
    <w:p w:rsidR="0067136B" w:rsidRPr="00EC4B26" w:rsidRDefault="0067136B" w:rsidP="00564035">
      <w:pPr>
        <w:pStyle w:val="Tekstkomentarza"/>
        <w:keepNext/>
        <w:numPr>
          <w:ilvl w:val="0"/>
          <w:numId w:val="11"/>
        </w:numPr>
        <w:spacing w:line="276" w:lineRule="auto"/>
        <w:ind w:hanging="436"/>
        <w:contextualSpacing/>
        <w:jc w:val="both"/>
        <w:rPr>
          <w:rFonts w:asciiTheme="minorHAnsi" w:hAnsiTheme="minorHAnsi" w:cstheme="minorHAnsi"/>
          <w:color w:val="000000"/>
          <w:sz w:val="24"/>
          <w:szCs w:val="24"/>
        </w:rPr>
      </w:pPr>
      <w:r w:rsidRPr="00EC4B26">
        <w:rPr>
          <w:rFonts w:asciiTheme="minorHAnsi" w:hAnsiTheme="minorHAnsi" w:cstheme="minorHAnsi"/>
          <w:color w:val="000000"/>
          <w:sz w:val="24"/>
          <w:szCs w:val="24"/>
        </w:rPr>
        <w:t>W</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zakresie</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nieuregulowanym</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zapisami</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niniejszej</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SIWZ,</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zastosowanie</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mają</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przepisy</w:t>
      </w:r>
      <w:r w:rsidR="00901F1F" w:rsidRPr="00EC4B26">
        <w:rPr>
          <w:rFonts w:asciiTheme="minorHAnsi" w:hAnsiTheme="minorHAnsi" w:cstheme="minorHAnsi"/>
          <w:color w:val="000000"/>
          <w:sz w:val="24"/>
          <w:szCs w:val="24"/>
        </w:rPr>
        <w:t xml:space="preserve"> </w:t>
      </w:r>
      <w:r w:rsidRPr="00EC4B26">
        <w:rPr>
          <w:rFonts w:asciiTheme="minorHAnsi" w:hAnsiTheme="minorHAnsi" w:cstheme="minorHAnsi"/>
          <w:color w:val="000000"/>
          <w:sz w:val="24"/>
          <w:szCs w:val="24"/>
        </w:rPr>
        <w:t>ustawy.</w:t>
      </w:r>
    </w:p>
    <w:p w:rsidR="00462563" w:rsidRPr="00EC4B26" w:rsidRDefault="00462563" w:rsidP="00564035">
      <w:pPr>
        <w:pStyle w:val="Nowy2"/>
        <w:spacing w:line="276" w:lineRule="auto"/>
        <w:ind w:left="426"/>
        <w:contextualSpacing/>
        <w:rPr>
          <w:rFonts w:asciiTheme="minorHAnsi" w:hAnsiTheme="minorHAnsi" w:cstheme="minorHAnsi"/>
        </w:rPr>
      </w:pPr>
      <w:bookmarkStart w:id="10" w:name="_Toc172516566"/>
      <w:bookmarkStart w:id="11" w:name="_Ref361819308"/>
      <w:bookmarkStart w:id="12" w:name="_Toc448221637"/>
      <w:r w:rsidRPr="00EC4B26">
        <w:rPr>
          <w:rFonts w:asciiTheme="minorHAnsi" w:hAnsiTheme="minorHAnsi" w:cstheme="minorHAnsi"/>
        </w:rPr>
        <w:t>Opis</w:t>
      </w:r>
      <w:r w:rsidR="00901F1F" w:rsidRPr="00EC4B26">
        <w:rPr>
          <w:rFonts w:asciiTheme="minorHAnsi" w:hAnsiTheme="minorHAnsi" w:cstheme="minorHAnsi"/>
        </w:rPr>
        <w:t xml:space="preserve"> </w:t>
      </w:r>
      <w:r w:rsidRPr="00EC4B26">
        <w:rPr>
          <w:rFonts w:asciiTheme="minorHAnsi" w:hAnsiTheme="minorHAnsi" w:cstheme="minorHAnsi"/>
        </w:rPr>
        <w:t>przedmiotu</w:t>
      </w:r>
      <w:r w:rsidR="00901F1F" w:rsidRPr="00EC4B26">
        <w:rPr>
          <w:rFonts w:asciiTheme="minorHAnsi" w:hAnsiTheme="minorHAnsi" w:cstheme="minorHAnsi"/>
        </w:rPr>
        <w:t xml:space="preserve"> </w:t>
      </w:r>
      <w:r w:rsidRPr="00EC4B26">
        <w:rPr>
          <w:rFonts w:asciiTheme="minorHAnsi" w:hAnsiTheme="minorHAnsi" w:cstheme="minorHAnsi"/>
        </w:rPr>
        <w:t>zamówienia</w:t>
      </w:r>
      <w:r w:rsidR="00B62E9E" w:rsidRPr="00EC4B26">
        <w:rPr>
          <w:rFonts w:asciiTheme="minorHAnsi" w:hAnsiTheme="minorHAnsi" w:cstheme="minorHAnsi"/>
          <w:lang w:val="pl-PL"/>
        </w:rPr>
        <w:t xml:space="preserve"> i termin realizacji zamówienia</w:t>
      </w:r>
      <w:r w:rsidRPr="00EC4B26">
        <w:rPr>
          <w:rFonts w:asciiTheme="minorHAnsi" w:hAnsiTheme="minorHAnsi" w:cstheme="minorHAnsi"/>
        </w:rPr>
        <w:t>.</w:t>
      </w:r>
      <w:bookmarkEnd w:id="10"/>
      <w:bookmarkEnd w:id="11"/>
      <w:bookmarkEnd w:id="12"/>
    </w:p>
    <w:p w:rsidR="0016139B" w:rsidRPr="00EC4B26" w:rsidRDefault="00462563" w:rsidP="00564035">
      <w:pPr>
        <w:pStyle w:val="Nowy2"/>
        <w:numPr>
          <w:ilvl w:val="1"/>
          <w:numId w:val="8"/>
        </w:numPr>
        <w:spacing w:line="276" w:lineRule="auto"/>
        <w:contextualSpacing/>
        <w:rPr>
          <w:b w:val="0"/>
          <w:lang w:val="pl-PL"/>
        </w:rPr>
      </w:pPr>
      <w:bookmarkStart w:id="13" w:name="_Toc448221638"/>
      <w:r w:rsidRPr="00EC4B26">
        <w:rPr>
          <w:b w:val="0"/>
        </w:rPr>
        <w:t>Przedmiot</w:t>
      </w:r>
      <w:r w:rsidR="00ED79B8" w:rsidRPr="00EC4B26">
        <w:rPr>
          <w:b w:val="0"/>
        </w:rPr>
        <w:t>em</w:t>
      </w:r>
      <w:r w:rsidR="00901F1F" w:rsidRPr="00EC4B26">
        <w:rPr>
          <w:b w:val="0"/>
        </w:rPr>
        <w:t xml:space="preserve"> </w:t>
      </w:r>
      <w:r w:rsidRPr="00EC4B26">
        <w:rPr>
          <w:b w:val="0"/>
        </w:rPr>
        <w:t>zamówienia</w:t>
      </w:r>
      <w:r w:rsidR="004C3965" w:rsidRPr="00EC4B26">
        <w:rPr>
          <w:b w:val="0"/>
          <w:lang w:val="pl-PL"/>
        </w:rPr>
        <w:t xml:space="preserve"> jest dostawa odzieży i obuwia roboczego oraz środków ochrony indywidualnej dla Związku Komunalnego Gmin „Czyste Miasto, Czysta Gmina’’ </w:t>
      </w:r>
      <w:bookmarkStart w:id="14" w:name="_Toc448221650"/>
      <w:bookmarkEnd w:id="13"/>
      <w:r w:rsidR="005C5513" w:rsidRPr="00EC4B26">
        <w:rPr>
          <w:b w:val="0"/>
          <w:lang w:val="pl-PL"/>
        </w:rPr>
        <w:t>do Zakładu Unieszkodliwiania Odpadów Komunalnych ,,Orli Staw’’, Orli Staw 2, 62-834 Ceków</w:t>
      </w:r>
      <w:r w:rsidR="00570271" w:rsidRPr="00EC4B26">
        <w:rPr>
          <w:b w:val="0"/>
          <w:lang w:val="pl-PL"/>
        </w:rPr>
        <w:t>.</w:t>
      </w:r>
    </w:p>
    <w:p w:rsidR="00C93AB6" w:rsidRPr="00EC4B26" w:rsidRDefault="00462563" w:rsidP="00564035">
      <w:pPr>
        <w:pStyle w:val="Nowy2"/>
        <w:numPr>
          <w:ilvl w:val="1"/>
          <w:numId w:val="8"/>
        </w:numPr>
        <w:spacing w:line="276" w:lineRule="auto"/>
        <w:contextualSpacing/>
        <w:rPr>
          <w:b w:val="0"/>
          <w:lang w:val="pl-PL"/>
        </w:rPr>
      </w:pPr>
      <w:r w:rsidRPr="00EC4B26">
        <w:rPr>
          <w:b w:val="0"/>
        </w:rPr>
        <w:t>Szczegółowy</w:t>
      </w:r>
      <w:r w:rsidR="00901F1F" w:rsidRPr="00EC4B26">
        <w:rPr>
          <w:b w:val="0"/>
        </w:rPr>
        <w:t xml:space="preserve"> </w:t>
      </w:r>
      <w:r w:rsidRPr="00EC4B26">
        <w:rPr>
          <w:b w:val="0"/>
        </w:rPr>
        <w:t>opis</w:t>
      </w:r>
      <w:r w:rsidR="00901F1F" w:rsidRPr="00EC4B26">
        <w:rPr>
          <w:b w:val="0"/>
        </w:rPr>
        <w:t xml:space="preserve"> </w:t>
      </w:r>
      <w:r w:rsidRPr="00EC4B26">
        <w:rPr>
          <w:b w:val="0"/>
        </w:rPr>
        <w:t>przedmiotu</w:t>
      </w:r>
      <w:r w:rsidR="00901F1F" w:rsidRPr="00EC4B26">
        <w:rPr>
          <w:b w:val="0"/>
        </w:rPr>
        <w:t xml:space="preserve"> </w:t>
      </w:r>
      <w:r w:rsidRPr="00EC4B26">
        <w:rPr>
          <w:b w:val="0"/>
        </w:rPr>
        <w:t>zamówienia</w:t>
      </w:r>
      <w:r w:rsidR="00DC5571" w:rsidRPr="00EC4B26">
        <w:rPr>
          <w:b w:val="0"/>
          <w:lang w:val="pl-PL"/>
        </w:rPr>
        <w:t xml:space="preserve"> znajduje się w Części II SIWZ.</w:t>
      </w:r>
      <w:r w:rsidR="00901F1F" w:rsidRPr="00EC4B26">
        <w:rPr>
          <w:b w:val="0"/>
        </w:rPr>
        <w:t xml:space="preserve"> </w:t>
      </w:r>
      <w:bookmarkStart w:id="15" w:name="_Toc448221651"/>
      <w:bookmarkEnd w:id="14"/>
    </w:p>
    <w:p w:rsidR="0033686A" w:rsidRPr="00EC4B26" w:rsidRDefault="0033686A"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bookmarkStart w:id="16" w:name="_Toc448221658"/>
      <w:bookmarkEnd w:id="15"/>
      <w:r w:rsidRPr="00EC4B26">
        <w:rPr>
          <w:rFonts w:asciiTheme="minorHAnsi" w:hAnsiTheme="minorHAnsi" w:cstheme="minorHAnsi"/>
          <w:sz w:val="24"/>
        </w:rPr>
        <w:t>Ilekroć w SIWZ przedmiot zamówienia jest opisany poprzez odniesienie się do norm, europejskich ocen technicznych, aprobat, specyfikacji technicznych i systemów referencji technicznych, o których mowa w art. 30 ust. 1 pkt 2 i ust. 3 ustawy, to przyjmuje się, że dopuszcza się rozwiązania równoważne opisywanym, a odniesieniu takiemu towarzyszą wyrazy „lub równoważne”. Wykonawca, który powołuje się na rozwiązania równoważne opisywanym przez Zamawiającego jest obowiązany wykazać w ofercie, że oferowane przez niego roboty budowlane, usługi i dostawy spełniają wymagania określone przez Zamawiającego.</w:t>
      </w:r>
    </w:p>
    <w:p w:rsidR="00DC5571" w:rsidRPr="00EC4B26" w:rsidRDefault="00B94EE3" w:rsidP="00564035">
      <w:pPr>
        <w:pStyle w:val="Akapitzlist"/>
        <w:keepNext/>
        <w:widowControl w:val="0"/>
        <w:numPr>
          <w:ilvl w:val="1"/>
          <w:numId w:val="8"/>
        </w:numPr>
        <w:autoSpaceDE w:val="0"/>
        <w:autoSpaceDN w:val="0"/>
        <w:spacing w:after="0" w:line="276" w:lineRule="auto"/>
        <w:ind w:left="709" w:right="-1" w:hanging="425"/>
        <w:contextualSpacing/>
        <w:jc w:val="both"/>
        <w:rPr>
          <w:rFonts w:asciiTheme="minorHAnsi" w:hAnsiTheme="minorHAnsi" w:cstheme="minorHAnsi"/>
          <w:b/>
          <w:sz w:val="24"/>
        </w:rPr>
      </w:pPr>
      <w:r w:rsidRPr="00EC4B26">
        <w:rPr>
          <w:rFonts w:asciiTheme="minorHAnsi" w:hAnsiTheme="minorHAnsi" w:cstheme="minorHAnsi"/>
          <w:b/>
          <w:sz w:val="24"/>
        </w:rPr>
        <w:t xml:space="preserve">TERMIN REALIZACJI ZAMÓWIENIA: </w:t>
      </w:r>
    </w:p>
    <w:p w:rsidR="00EC209B" w:rsidRPr="00EC4B26" w:rsidRDefault="00DC5571" w:rsidP="00564035">
      <w:pPr>
        <w:pStyle w:val="Akapitzlist"/>
        <w:keepNext/>
        <w:widowControl w:val="0"/>
        <w:autoSpaceDE w:val="0"/>
        <w:autoSpaceDN w:val="0"/>
        <w:spacing w:after="0" w:line="276" w:lineRule="auto"/>
        <w:ind w:left="709" w:right="-1"/>
        <w:contextualSpacing/>
        <w:jc w:val="both"/>
        <w:rPr>
          <w:rFonts w:asciiTheme="minorHAnsi" w:hAnsiTheme="minorHAnsi" w:cstheme="minorHAnsi"/>
          <w:sz w:val="24"/>
        </w:rPr>
      </w:pPr>
      <w:r w:rsidRPr="00EC4B26">
        <w:rPr>
          <w:rFonts w:asciiTheme="minorHAnsi" w:hAnsiTheme="minorHAnsi" w:cstheme="minorHAnsi"/>
          <w:sz w:val="24"/>
        </w:rPr>
        <w:t xml:space="preserve">Realizacja przedmiotu zamówienia będzie następować sukcesywnie od dnia </w:t>
      </w:r>
      <w:r w:rsidR="00A83C12" w:rsidRPr="00EC4B26">
        <w:rPr>
          <w:rFonts w:asciiTheme="minorHAnsi" w:hAnsiTheme="minorHAnsi" w:cstheme="minorHAnsi"/>
          <w:sz w:val="24"/>
        </w:rPr>
        <w:t>zawarcia</w:t>
      </w:r>
      <w:r w:rsidR="00042E20" w:rsidRPr="00EC4B26">
        <w:rPr>
          <w:rFonts w:asciiTheme="minorHAnsi" w:hAnsiTheme="minorHAnsi" w:cstheme="minorHAnsi"/>
          <w:sz w:val="24"/>
        </w:rPr>
        <w:t xml:space="preserve"> umowy</w:t>
      </w:r>
      <w:r w:rsidRPr="00EC4B26">
        <w:rPr>
          <w:rFonts w:asciiTheme="minorHAnsi" w:hAnsiTheme="minorHAnsi" w:cstheme="minorHAnsi"/>
          <w:sz w:val="24"/>
        </w:rPr>
        <w:t xml:space="preserve"> do dnia 31 grudnia 2019 roku.</w:t>
      </w:r>
    </w:p>
    <w:p w:rsidR="00EC4B26" w:rsidRPr="00EC4B26" w:rsidRDefault="00CC0F7D" w:rsidP="00564035">
      <w:pPr>
        <w:pStyle w:val="Nowy2"/>
        <w:spacing w:line="276" w:lineRule="auto"/>
        <w:ind w:left="426" w:hanging="426"/>
        <w:rPr>
          <w:rFonts w:asciiTheme="minorHAnsi" w:hAnsiTheme="minorHAnsi" w:cstheme="minorHAnsi"/>
          <w:lang w:val="pl-PL"/>
        </w:rPr>
      </w:pPr>
      <w:r w:rsidRPr="00EC4B26">
        <w:t>Wspólny</w:t>
      </w:r>
      <w:r w:rsidR="00901F1F" w:rsidRPr="00EC4B26">
        <w:t xml:space="preserve"> </w:t>
      </w:r>
      <w:r w:rsidRPr="00EC4B26">
        <w:t>Słownik</w:t>
      </w:r>
      <w:r w:rsidR="00901F1F" w:rsidRPr="00EC4B26">
        <w:t xml:space="preserve"> </w:t>
      </w:r>
      <w:r w:rsidRPr="00EC4B26">
        <w:t>Zamówień</w:t>
      </w:r>
      <w:r w:rsidR="00901F1F" w:rsidRPr="00EC4B26">
        <w:t xml:space="preserve"> </w:t>
      </w:r>
      <w:r w:rsidRPr="00EC4B26">
        <w:t>(CPV):</w:t>
      </w:r>
      <w:bookmarkEnd w:id="16"/>
      <w:r w:rsidR="00901F1F" w:rsidRPr="00EC4B26">
        <w:t xml:space="preserve"> </w:t>
      </w:r>
    </w:p>
    <w:p w:rsidR="003D1E4C" w:rsidRPr="00EC4B26" w:rsidRDefault="00EC4B26" w:rsidP="00EC4B26">
      <w:pPr>
        <w:pStyle w:val="Nowy2"/>
        <w:numPr>
          <w:ilvl w:val="0"/>
          <w:numId w:val="0"/>
        </w:numPr>
        <w:spacing w:line="276" w:lineRule="auto"/>
        <w:ind w:left="426"/>
        <w:rPr>
          <w:rFonts w:asciiTheme="minorHAnsi" w:hAnsiTheme="minorHAnsi" w:cstheme="minorHAnsi"/>
          <w:lang w:val="pl-PL"/>
        </w:rPr>
      </w:pPr>
      <w:r>
        <w:rPr>
          <w:lang w:val="pl-PL"/>
        </w:rPr>
        <w:t xml:space="preserve">Główny kod CPV: </w:t>
      </w:r>
      <w:r w:rsidR="003D1E4C" w:rsidRPr="00EC4B26">
        <w:rPr>
          <w:lang w:val="pl-PL"/>
        </w:rPr>
        <w:t xml:space="preserve">18100000-0 </w:t>
      </w:r>
      <w:r w:rsidR="003D1E4C" w:rsidRPr="00EC4B26">
        <w:rPr>
          <w:b w:val="0"/>
          <w:lang w:val="pl-PL"/>
        </w:rPr>
        <w:t>-  odzież branżowa, specjalna odzież</w:t>
      </w:r>
      <w:r>
        <w:rPr>
          <w:b w:val="0"/>
          <w:lang w:val="pl-PL"/>
        </w:rPr>
        <w:t xml:space="preserve"> </w:t>
      </w:r>
      <w:r w:rsidR="003D1E4C" w:rsidRPr="00EC4B26">
        <w:rPr>
          <w:b w:val="0"/>
          <w:lang w:val="pl-PL"/>
        </w:rPr>
        <w:t>robocza i dodatki</w:t>
      </w:r>
    </w:p>
    <w:p w:rsidR="00EC4B26" w:rsidRPr="00EC4B26" w:rsidRDefault="00EC4B26" w:rsidP="00564035">
      <w:pPr>
        <w:pStyle w:val="Nowy2"/>
        <w:numPr>
          <w:ilvl w:val="0"/>
          <w:numId w:val="0"/>
        </w:numPr>
        <w:spacing w:line="276" w:lineRule="auto"/>
        <w:ind w:left="426"/>
        <w:rPr>
          <w:rFonts w:asciiTheme="minorHAnsi" w:hAnsiTheme="minorHAnsi" w:cstheme="minorHAnsi"/>
          <w:b w:val="0"/>
          <w:u w:val="single"/>
          <w:lang w:val="pl-PL"/>
        </w:rPr>
      </w:pPr>
      <w:r w:rsidRPr="00EC4B26">
        <w:rPr>
          <w:rFonts w:asciiTheme="minorHAnsi" w:hAnsiTheme="minorHAnsi" w:cstheme="minorHAnsi"/>
          <w:b w:val="0"/>
          <w:u w:val="single"/>
          <w:lang w:val="pl-PL"/>
        </w:rPr>
        <w:t>Kody CPV uzupełniające:</w:t>
      </w:r>
    </w:p>
    <w:p w:rsidR="003D1E4C" w:rsidRPr="00EC4B26" w:rsidRDefault="00EF5E96" w:rsidP="00564035">
      <w:pPr>
        <w:pStyle w:val="Nowy2"/>
        <w:numPr>
          <w:ilvl w:val="0"/>
          <w:numId w:val="0"/>
        </w:numPr>
        <w:spacing w:line="276" w:lineRule="auto"/>
        <w:ind w:left="426"/>
        <w:rPr>
          <w:rFonts w:asciiTheme="minorHAnsi" w:hAnsiTheme="minorHAnsi" w:cstheme="minorHAnsi"/>
          <w:b w:val="0"/>
          <w:lang w:val="pl-PL"/>
        </w:rPr>
      </w:pPr>
      <w:r w:rsidRPr="00EC4B26">
        <w:rPr>
          <w:rFonts w:asciiTheme="minorHAnsi" w:hAnsiTheme="minorHAnsi" w:cstheme="minorHAnsi"/>
          <w:b w:val="0"/>
          <w:lang w:val="pl-PL"/>
        </w:rPr>
        <w:t>CPV 18800000-7 - Obuwie</w:t>
      </w:r>
    </w:p>
    <w:p w:rsidR="00EF5E96" w:rsidRPr="00EC4B26" w:rsidRDefault="00EF5E96" w:rsidP="00564035">
      <w:pPr>
        <w:pStyle w:val="Nowy2"/>
        <w:numPr>
          <w:ilvl w:val="0"/>
          <w:numId w:val="0"/>
        </w:numPr>
        <w:spacing w:line="276" w:lineRule="auto"/>
        <w:ind w:left="426"/>
        <w:rPr>
          <w:rFonts w:asciiTheme="minorHAnsi" w:hAnsiTheme="minorHAnsi" w:cstheme="minorHAnsi"/>
          <w:b w:val="0"/>
          <w:lang w:val="pl-PL"/>
        </w:rPr>
      </w:pPr>
      <w:r w:rsidRPr="00EC4B26">
        <w:rPr>
          <w:rFonts w:asciiTheme="minorHAnsi" w:hAnsiTheme="minorHAnsi" w:cstheme="minorHAnsi"/>
          <w:b w:val="0"/>
          <w:lang w:val="pl-PL"/>
        </w:rPr>
        <w:t>CPV 18830000-6 - Obuwie ochronne</w:t>
      </w:r>
    </w:p>
    <w:p w:rsidR="00C532CE" w:rsidRPr="00EC4B26" w:rsidRDefault="00FE062A" w:rsidP="00564035">
      <w:pPr>
        <w:pStyle w:val="Nowy2"/>
        <w:numPr>
          <w:ilvl w:val="0"/>
          <w:numId w:val="0"/>
        </w:numPr>
        <w:spacing w:line="276" w:lineRule="auto"/>
        <w:ind w:left="426"/>
        <w:rPr>
          <w:rFonts w:asciiTheme="minorHAnsi" w:hAnsiTheme="minorHAnsi" w:cstheme="minorHAnsi"/>
          <w:b w:val="0"/>
          <w:lang w:val="pl-PL"/>
        </w:rPr>
      </w:pPr>
      <w:r w:rsidRPr="00EC4B26">
        <w:rPr>
          <w:rFonts w:asciiTheme="minorHAnsi" w:hAnsiTheme="minorHAnsi" w:cstheme="minorHAnsi"/>
          <w:b w:val="0"/>
        </w:rPr>
        <w:t xml:space="preserve">CPV </w:t>
      </w:r>
      <w:r w:rsidR="003D1E4C" w:rsidRPr="00EC4B26">
        <w:rPr>
          <w:rFonts w:asciiTheme="minorHAnsi" w:hAnsiTheme="minorHAnsi" w:cstheme="minorHAnsi"/>
          <w:b w:val="0"/>
          <w:lang w:val="pl-PL"/>
        </w:rPr>
        <w:t>18</w:t>
      </w:r>
      <w:r w:rsidR="00EF5E96" w:rsidRPr="00EC4B26">
        <w:rPr>
          <w:rFonts w:asciiTheme="minorHAnsi" w:hAnsiTheme="minorHAnsi" w:cstheme="minorHAnsi"/>
          <w:b w:val="0"/>
          <w:lang w:val="pl-PL"/>
        </w:rPr>
        <w:t>143</w:t>
      </w:r>
      <w:r w:rsidR="003D1E4C" w:rsidRPr="00EC4B26">
        <w:rPr>
          <w:rFonts w:asciiTheme="minorHAnsi" w:hAnsiTheme="minorHAnsi" w:cstheme="minorHAnsi"/>
          <w:b w:val="0"/>
          <w:lang w:val="pl-PL"/>
        </w:rPr>
        <w:t>000-</w:t>
      </w:r>
      <w:r w:rsidR="00EF5E96" w:rsidRPr="00EC4B26">
        <w:rPr>
          <w:rFonts w:asciiTheme="minorHAnsi" w:hAnsiTheme="minorHAnsi" w:cstheme="minorHAnsi"/>
          <w:b w:val="0"/>
          <w:lang w:val="pl-PL"/>
        </w:rPr>
        <w:t>3</w:t>
      </w:r>
      <w:r w:rsidR="003D1E4C" w:rsidRPr="00EC4B26">
        <w:rPr>
          <w:rFonts w:asciiTheme="minorHAnsi" w:hAnsiTheme="minorHAnsi" w:cstheme="minorHAnsi"/>
          <w:b w:val="0"/>
          <w:lang w:val="pl-PL"/>
        </w:rPr>
        <w:t xml:space="preserve"> - </w:t>
      </w:r>
      <w:r w:rsidR="00EF5E96" w:rsidRPr="00EC4B26">
        <w:rPr>
          <w:rFonts w:asciiTheme="minorHAnsi" w:hAnsiTheme="minorHAnsi" w:cstheme="minorHAnsi"/>
          <w:b w:val="0"/>
          <w:lang w:val="pl-PL"/>
        </w:rPr>
        <w:t>Akcesoria ochronne</w:t>
      </w:r>
    </w:p>
    <w:p w:rsidR="00EF5E96" w:rsidRPr="00EC4B26" w:rsidRDefault="00EF5E96" w:rsidP="00564035">
      <w:pPr>
        <w:pStyle w:val="Nagwek3"/>
        <w:spacing w:line="276" w:lineRule="auto"/>
        <w:rPr>
          <w:lang w:eastAsia="x-none"/>
        </w:rPr>
      </w:pPr>
    </w:p>
    <w:p w:rsidR="00D21195" w:rsidRPr="00EC4B26" w:rsidRDefault="00D21195"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Opis</w:t>
      </w:r>
      <w:r w:rsidR="00901F1F" w:rsidRPr="00EC4B26">
        <w:rPr>
          <w:rFonts w:asciiTheme="minorHAnsi" w:hAnsiTheme="minorHAnsi" w:cstheme="minorHAnsi"/>
        </w:rPr>
        <w:t xml:space="preserve"> </w:t>
      </w:r>
      <w:r w:rsidRPr="00EC4B26">
        <w:rPr>
          <w:rFonts w:asciiTheme="minorHAnsi" w:hAnsiTheme="minorHAnsi" w:cstheme="minorHAnsi"/>
        </w:rPr>
        <w:t>części</w:t>
      </w:r>
      <w:r w:rsidR="00901F1F" w:rsidRPr="00EC4B26">
        <w:rPr>
          <w:rFonts w:asciiTheme="minorHAnsi" w:hAnsiTheme="minorHAnsi" w:cstheme="minorHAnsi"/>
        </w:rPr>
        <w:t xml:space="preserve"> </w:t>
      </w:r>
      <w:r w:rsidRPr="00EC4B26">
        <w:rPr>
          <w:rFonts w:asciiTheme="minorHAnsi" w:hAnsiTheme="minorHAnsi" w:cstheme="minorHAnsi"/>
        </w:rPr>
        <w:t>zamówienia,</w:t>
      </w:r>
      <w:r w:rsidR="00901F1F" w:rsidRPr="00EC4B26">
        <w:rPr>
          <w:rFonts w:asciiTheme="minorHAnsi" w:hAnsiTheme="minorHAnsi" w:cstheme="minorHAnsi"/>
        </w:rPr>
        <w:t xml:space="preserve"> </w:t>
      </w: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dopuszcza</w:t>
      </w:r>
      <w:r w:rsidR="00901F1F" w:rsidRPr="00EC4B26">
        <w:rPr>
          <w:rFonts w:asciiTheme="minorHAnsi" w:hAnsiTheme="minorHAnsi" w:cstheme="minorHAnsi"/>
        </w:rPr>
        <w:t xml:space="preserve"> </w:t>
      </w:r>
      <w:r w:rsidRPr="00EC4B26">
        <w:rPr>
          <w:rFonts w:asciiTheme="minorHAnsi" w:hAnsiTheme="minorHAnsi" w:cstheme="minorHAnsi"/>
        </w:rPr>
        <w:t>składanie</w:t>
      </w:r>
      <w:r w:rsidR="00901F1F" w:rsidRPr="00EC4B26">
        <w:rPr>
          <w:rFonts w:asciiTheme="minorHAnsi" w:hAnsiTheme="minorHAnsi" w:cstheme="minorHAnsi"/>
        </w:rPr>
        <w:t xml:space="preserve"> </w:t>
      </w:r>
      <w:r w:rsidRPr="00EC4B26">
        <w:rPr>
          <w:rFonts w:asciiTheme="minorHAnsi" w:hAnsiTheme="minorHAnsi" w:cstheme="minorHAnsi"/>
        </w:rPr>
        <w:t>ofert</w:t>
      </w:r>
      <w:r w:rsidR="00901F1F" w:rsidRPr="00EC4B26">
        <w:rPr>
          <w:rFonts w:asciiTheme="minorHAnsi" w:hAnsiTheme="minorHAnsi" w:cstheme="minorHAnsi"/>
        </w:rPr>
        <w:t xml:space="preserve"> </w:t>
      </w:r>
      <w:r w:rsidRPr="00EC4B26">
        <w:rPr>
          <w:rFonts w:asciiTheme="minorHAnsi" w:hAnsiTheme="minorHAnsi" w:cstheme="minorHAnsi"/>
        </w:rPr>
        <w:t>częściowych</w:t>
      </w:r>
      <w:r w:rsidR="00901F1F" w:rsidRPr="00EC4B26">
        <w:rPr>
          <w:rFonts w:asciiTheme="minorHAnsi" w:hAnsiTheme="minorHAnsi" w:cstheme="minorHAnsi"/>
        </w:rPr>
        <w:t xml:space="preserve"> </w:t>
      </w:r>
      <w:r w:rsidRPr="00EC4B26">
        <w:rPr>
          <w:rFonts w:asciiTheme="minorHAnsi" w:hAnsiTheme="minorHAnsi" w:cstheme="minorHAnsi"/>
        </w:rPr>
        <w:t>oraz</w:t>
      </w:r>
      <w:r w:rsidR="00901F1F" w:rsidRPr="00EC4B26">
        <w:rPr>
          <w:rFonts w:asciiTheme="minorHAnsi" w:hAnsiTheme="minorHAnsi" w:cstheme="minorHAnsi"/>
        </w:rPr>
        <w:t xml:space="preserve"> </w:t>
      </w:r>
      <w:r w:rsidRPr="00EC4B26">
        <w:rPr>
          <w:rFonts w:asciiTheme="minorHAnsi" w:hAnsiTheme="minorHAnsi" w:cstheme="minorHAnsi"/>
        </w:rPr>
        <w:t>wskazanie</w:t>
      </w:r>
      <w:r w:rsidR="00901F1F" w:rsidRPr="00EC4B26">
        <w:rPr>
          <w:rFonts w:asciiTheme="minorHAnsi" w:hAnsiTheme="minorHAnsi" w:cstheme="minorHAnsi"/>
        </w:rPr>
        <w:t xml:space="preserve"> </w:t>
      </w:r>
      <w:r w:rsidRPr="00EC4B26">
        <w:rPr>
          <w:rFonts w:asciiTheme="minorHAnsi" w:hAnsiTheme="minorHAnsi" w:cstheme="minorHAnsi"/>
        </w:rPr>
        <w:t>liczby</w:t>
      </w:r>
      <w:r w:rsidR="00901F1F" w:rsidRPr="00EC4B26">
        <w:rPr>
          <w:rFonts w:asciiTheme="minorHAnsi" w:hAnsiTheme="minorHAnsi" w:cstheme="minorHAnsi"/>
        </w:rPr>
        <w:t xml:space="preserve"> </w:t>
      </w:r>
      <w:r w:rsidRPr="00EC4B26">
        <w:rPr>
          <w:rFonts w:asciiTheme="minorHAnsi" w:hAnsiTheme="minorHAnsi" w:cstheme="minorHAnsi"/>
        </w:rPr>
        <w:t>części</w:t>
      </w:r>
      <w:r w:rsidR="00901F1F" w:rsidRPr="00EC4B26">
        <w:rPr>
          <w:rFonts w:asciiTheme="minorHAnsi" w:hAnsiTheme="minorHAnsi" w:cstheme="minorHAnsi"/>
        </w:rPr>
        <w:t xml:space="preserve"> </w:t>
      </w:r>
      <w:r w:rsidRPr="00EC4B26">
        <w:rPr>
          <w:rFonts w:asciiTheme="minorHAnsi" w:hAnsiTheme="minorHAnsi" w:cstheme="minorHAnsi"/>
        </w:rPr>
        <w:t>zamówienia,</w:t>
      </w:r>
      <w:r w:rsidR="00901F1F" w:rsidRPr="00EC4B26">
        <w:rPr>
          <w:rFonts w:asciiTheme="minorHAnsi" w:hAnsiTheme="minorHAnsi" w:cstheme="minorHAnsi"/>
        </w:rPr>
        <w:t xml:space="preserve"> </w:t>
      </w:r>
      <w:r w:rsidRPr="00EC4B26">
        <w:rPr>
          <w:rFonts w:asciiTheme="minorHAnsi" w:hAnsiTheme="minorHAnsi" w:cstheme="minorHAnsi"/>
        </w:rPr>
        <w:t>na</w:t>
      </w:r>
      <w:r w:rsidR="00901F1F" w:rsidRPr="00EC4B26">
        <w:rPr>
          <w:rFonts w:asciiTheme="minorHAnsi" w:hAnsiTheme="minorHAnsi" w:cstheme="minorHAnsi"/>
        </w:rPr>
        <w:t xml:space="preserve"> </w:t>
      </w:r>
      <w:r w:rsidRPr="00EC4B26">
        <w:rPr>
          <w:rFonts w:asciiTheme="minorHAnsi" w:hAnsiTheme="minorHAnsi" w:cstheme="minorHAnsi"/>
        </w:rPr>
        <w:t>którą</w:t>
      </w:r>
      <w:r w:rsidR="00901F1F" w:rsidRPr="00EC4B26">
        <w:rPr>
          <w:rFonts w:asciiTheme="minorHAnsi" w:hAnsiTheme="minorHAnsi" w:cstheme="minorHAnsi"/>
        </w:rPr>
        <w:t xml:space="preserve"> </w:t>
      </w:r>
      <w:r w:rsidRPr="00EC4B26">
        <w:rPr>
          <w:rFonts w:asciiTheme="minorHAnsi" w:hAnsiTheme="minorHAnsi" w:cstheme="minorHAnsi"/>
        </w:rPr>
        <w:t>Wykonawca</w:t>
      </w:r>
      <w:r w:rsidR="00901F1F" w:rsidRPr="00EC4B26">
        <w:rPr>
          <w:rFonts w:asciiTheme="minorHAnsi" w:hAnsiTheme="minorHAnsi" w:cstheme="minorHAnsi"/>
        </w:rPr>
        <w:t xml:space="preserve"> </w:t>
      </w:r>
      <w:r w:rsidRPr="00EC4B26">
        <w:rPr>
          <w:rFonts w:asciiTheme="minorHAnsi" w:hAnsiTheme="minorHAnsi" w:cstheme="minorHAnsi"/>
        </w:rPr>
        <w:t>może</w:t>
      </w:r>
      <w:r w:rsidR="00901F1F" w:rsidRPr="00EC4B26">
        <w:rPr>
          <w:rFonts w:asciiTheme="minorHAnsi" w:hAnsiTheme="minorHAnsi" w:cstheme="minorHAnsi"/>
        </w:rPr>
        <w:t xml:space="preserve"> </w:t>
      </w:r>
      <w:r w:rsidRPr="00EC4B26">
        <w:rPr>
          <w:rFonts w:asciiTheme="minorHAnsi" w:hAnsiTheme="minorHAnsi" w:cstheme="minorHAnsi"/>
        </w:rPr>
        <w:t>złożyć</w:t>
      </w:r>
      <w:r w:rsidR="00901F1F" w:rsidRPr="00EC4B26">
        <w:rPr>
          <w:rFonts w:asciiTheme="minorHAnsi" w:hAnsiTheme="minorHAnsi" w:cstheme="minorHAnsi"/>
        </w:rPr>
        <w:t xml:space="preserve"> </w:t>
      </w:r>
      <w:r w:rsidRPr="00EC4B26">
        <w:rPr>
          <w:rFonts w:asciiTheme="minorHAnsi" w:hAnsiTheme="minorHAnsi" w:cstheme="minorHAnsi"/>
        </w:rPr>
        <w:t>ofertę</w:t>
      </w:r>
      <w:r w:rsidR="00901F1F" w:rsidRPr="00EC4B26">
        <w:rPr>
          <w:rFonts w:asciiTheme="minorHAnsi" w:hAnsiTheme="minorHAnsi" w:cstheme="minorHAnsi"/>
        </w:rPr>
        <w:t xml:space="preserve"> </w:t>
      </w:r>
      <w:r w:rsidRPr="00EC4B26">
        <w:rPr>
          <w:rFonts w:asciiTheme="minorHAnsi" w:hAnsiTheme="minorHAnsi" w:cstheme="minorHAnsi"/>
        </w:rPr>
        <w:t>lub</w:t>
      </w:r>
      <w:r w:rsidR="00901F1F" w:rsidRPr="00EC4B26">
        <w:rPr>
          <w:rFonts w:asciiTheme="minorHAnsi" w:hAnsiTheme="minorHAnsi" w:cstheme="minorHAnsi"/>
        </w:rPr>
        <w:t xml:space="preserve"> </w:t>
      </w:r>
      <w:r w:rsidRPr="00EC4B26">
        <w:rPr>
          <w:rFonts w:asciiTheme="minorHAnsi" w:hAnsiTheme="minorHAnsi" w:cstheme="minorHAnsi"/>
        </w:rPr>
        <w:t>maksymalną</w:t>
      </w:r>
      <w:r w:rsidR="00901F1F" w:rsidRPr="00EC4B26">
        <w:rPr>
          <w:rFonts w:asciiTheme="minorHAnsi" w:hAnsiTheme="minorHAnsi" w:cstheme="minorHAnsi"/>
        </w:rPr>
        <w:t xml:space="preserve"> </w:t>
      </w:r>
      <w:r w:rsidRPr="00EC4B26">
        <w:rPr>
          <w:rFonts w:asciiTheme="minorHAnsi" w:hAnsiTheme="minorHAnsi" w:cstheme="minorHAnsi"/>
        </w:rPr>
        <w:t>liczbę</w:t>
      </w:r>
      <w:r w:rsidR="00901F1F" w:rsidRPr="00EC4B26">
        <w:rPr>
          <w:rFonts w:asciiTheme="minorHAnsi" w:hAnsiTheme="minorHAnsi" w:cstheme="minorHAnsi"/>
        </w:rPr>
        <w:t xml:space="preserve"> </w:t>
      </w:r>
      <w:r w:rsidRPr="00EC4B26">
        <w:rPr>
          <w:rFonts w:asciiTheme="minorHAnsi" w:hAnsiTheme="minorHAnsi" w:cstheme="minorHAnsi"/>
        </w:rPr>
        <w:t>części,</w:t>
      </w:r>
      <w:r w:rsidR="00901F1F" w:rsidRPr="00EC4B26">
        <w:rPr>
          <w:rFonts w:asciiTheme="minorHAnsi" w:hAnsiTheme="minorHAnsi" w:cstheme="minorHAnsi"/>
        </w:rPr>
        <w:t xml:space="preserve"> </w:t>
      </w:r>
      <w:r w:rsidRPr="00EC4B26">
        <w:rPr>
          <w:rFonts w:asciiTheme="minorHAnsi" w:hAnsiTheme="minorHAnsi" w:cstheme="minorHAnsi"/>
        </w:rPr>
        <w:t>na</w:t>
      </w:r>
      <w:r w:rsidR="00901F1F" w:rsidRPr="00EC4B26">
        <w:rPr>
          <w:rFonts w:asciiTheme="minorHAnsi" w:hAnsiTheme="minorHAnsi" w:cstheme="minorHAnsi"/>
        </w:rPr>
        <w:t xml:space="preserve"> </w:t>
      </w:r>
      <w:r w:rsidRPr="00EC4B26">
        <w:rPr>
          <w:rFonts w:asciiTheme="minorHAnsi" w:hAnsiTheme="minorHAnsi" w:cstheme="minorHAnsi"/>
        </w:rPr>
        <w:t>które</w:t>
      </w:r>
      <w:r w:rsidR="00901F1F" w:rsidRPr="00EC4B26">
        <w:rPr>
          <w:rFonts w:asciiTheme="minorHAnsi" w:hAnsiTheme="minorHAnsi" w:cstheme="minorHAnsi"/>
        </w:rPr>
        <w:t xml:space="preserve"> </w:t>
      </w:r>
      <w:r w:rsidRPr="00EC4B26">
        <w:rPr>
          <w:rFonts w:asciiTheme="minorHAnsi" w:hAnsiTheme="minorHAnsi" w:cstheme="minorHAnsi"/>
        </w:rPr>
        <w:t>zamówienie</w:t>
      </w:r>
      <w:r w:rsidR="00901F1F" w:rsidRPr="00EC4B26">
        <w:rPr>
          <w:rFonts w:asciiTheme="minorHAnsi" w:hAnsiTheme="minorHAnsi" w:cstheme="minorHAnsi"/>
        </w:rPr>
        <w:t xml:space="preserve"> </w:t>
      </w:r>
      <w:r w:rsidRPr="00EC4B26">
        <w:rPr>
          <w:rFonts w:asciiTheme="minorHAnsi" w:hAnsiTheme="minorHAnsi" w:cstheme="minorHAnsi"/>
        </w:rPr>
        <w:t>może</w:t>
      </w:r>
      <w:r w:rsidR="00901F1F" w:rsidRPr="00EC4B26">
        <w:rPr>
          <w:rFonts w:asciiTheme="minorHAnsi" w:hAnsiTheme="minorHAnsi" w:cstheme="minorHAnsi"/>
        </w:rPr>
        <w:t xml:space="preserve"> </w:t>
      </w:r>
      <w:r w:rsidRPr="00EC4B26">
        <w:rPr>
          <w:rFonts w:asciiTheme="minorHAnsi" w:hAnsiTheme="minorHAnsi" w:cstheme="minorHAnsi"/>
        </w:rPr>
        <w:t>zostać</w:t>
      </w:r>
      <w:r w:rsidR="00901F1F" w:rsidRPr="00EC4B26">
        <w:rPr>
          <w:rFonts w:asciiTheme="minorHAnsi" w:hAnsiTheme="minorHAnsi" w:cstheme="minorHAnsi"/>
        </w:rPr>
        <w:t xml:space="preserve"> </w:t>
      </w:r>
      <w:r w:rsidRPr="00EC4B26">
        <w:rPr>
          <w:rFonts w:asciiTheme="minorHAnsi" w:hAnsiTheme="minorHAnsi" w:cstheme="minorHAnsi"/>
        </w:rPr>
        <w:t>udzielone</w:t>
      </w:r>
      <w:r w:rsidR="00901F1F" w:rsidRPr="00EC4B26">
        <w:rPr>
          <w:rFonts w:asciiTheme="minorHAnsi" w:hAnsiTheme="minorHAnsi" w:cstheme="minorHAnsi"/>
        </w:rPr>
        <w:t xml:space="preserve"> </w:t>
      </w:r>
      <w:r w:rsidRPr="00EC4B26">
        <w:rPr>
          <w:rFonts w:asciiTheme="minorHAnsi" w:hAnsiTheme="minorHAnsi" w:cstheme="minorHAnsi"/>
        </w:rPr>
        <w:t>temu</w:t>
      </w:r>
      <w:r w:rsidR="00901F1F" w:rsidRPr="00EC4B26">
        <w:rPr>
          <w:rFonts w:asciiTheme="minorHAnsi" w:hAnsiTheme="minorHAnsi" w:cstheme="minorHAnsi"/>
        </w:rPr>
        <w:t xml:space="preserve"> </w:t>
      </w:r>
      <w:r w:rsidRPr="00EC4B26">
        <w:rPr>
          <w:rFonts w:asciiTheme="minorHAnsi" w:hAnsiTheme="minorHAnsi" w:cstheme="minorHAnsi"/>
        </w:rPr>
        <w:t>samemu</w:t>
      </w:r>
      <w:r w:rsidR="00901F1F" w:rsidRPr="00EC4B26">
        <w:rPr>
          <w:rFonts w:asciiTheme="minorHAnsi" w:hAnsiTheme="minorHAnsi" w:cstheme="minorHAnsi"/>
        </w:rPr>
        <w:t xml:space="preserve"> </w:t>
      </w:r>
      <w:r w:rsidRPr="00EC4B26">
        <w:rPr>
          <w:rFonts w:asciiTheme="minorHAnsi" w:hAnsiTheme="minorHAnsi" w:cstheme="minorHAnsi"/>
        </w:rPr>
        <w:t>Wykonawcy,</w:t>
      </w:r>
      <w:r w:rsidR="00901F1F" w:rsidRPr="00EC4B26">
        <w:rPr>
          <w:rFonts w:asciiTheme="minorHAnsi" w:hAnsiTheme="minorHAnsi" w:cstheme="minorHAnsi"/>
        </w:rPr>
        <w:t xml:space="preserve"> </w:t>
      </w:r>
      <w:r w:rsidRPr="00EC4B26">
        <w:rPr>
          <w:rFonts w:asciiTheme="minorHAnsi" w:hAnsiTheme="minorHAnsi" w:cstheme="minorHAnsi"/>
        </w:rPr>
        <w:t>oraz</w:t>
      </w:r>
      <w:r w:rsidR="00901F1F" w:rsidRPr="00EC4B26">
        <w:rPr>
          <w:rFonts w:asciiTheme="minorHAnsi" w:hAnsiTheme="minorHAnsi" w:cstheme="minorHAnsi"/>
        </w:rPr>
        <w:t xml:space="preserve"> </w:t>
      </w:r>
      <w:r w:rsidRPr="00EC4B26">
        <w:rPr>
          <w:rFonts w:asciiTheme="minorHAnsi" w:hAnsiTheme="minorHAnsi" w:cstheme="minorHAnsi"/>
        </w:rPr>
        <w:t>kryteria</w:t>
      </w:r>
      <w:r w:rsidR="00901F1F" w:rsidRPr="00EC4B26">
        <w:rPr>
          <w:rFonts w:asciiTheme="minorHAnsi" w:hAnsiTheme="minorHAnsi" w:cstheme="minorHAnsi"/>
        </w:rPr>
        <w:t xml:space="preserve"> </w:t>
      </w:r>
      <w:r w:rsidRPr="00EC4B26">
        <w:rPr>
          <w:rFonts w:asciiTheme="minorHAnsi" w:hAnsiTheme="minorHAnsi" w:cstheme="minorHAnsi"/>
        </w:rPr>
        <w:t>lub</w:t>
      </w:r>
      <w:r w:rsidR="00901F1F" w:rsidRPr="00EC4B26">
        <w:rPr>
          <w:rFonts w:asciiTheme="minorHAnsi" w:hAnsiTheme="minorHAnsi" w:cstheme="minorHAnsi"/>
        </w:rPr>
        <w:t xml:space="preserve"> </w:t>
      </w:r>
      <w:r w:rsidRPr="00EC4B26">
        <w:rPr>
          <w:rFonts w:asciiTheme="minorHAnsi" w:hAnsiTheme="minorHAnsi" w:cstheme="minorHAnsi"/>
        </w:rPr>
        <w:t>zasady,</w:t>
      </w:r>
      <w:r w:rsidR="00901F1F" w:rsidRPr="00EC4B26">
        <w:rPr>
          <w:rFonts w:asciiTheme="minorHAnsi" w:hAnsiTheme="minorHAnsi" w:cstheme="minorHAnsi"/>
        </w:rPr>
        <w:t xml:space="preserve"> </w:t>
      </w:r>
      <w:r w:rsidRPr="00EC4B26">
        <w:rPr>
          <w:rFonts w:asciiTheme="minorHAnsi" w:hAnsiTheme="minorHAnsi" w:cstheme="minorHAnsi"/>
        </w:rPr>
        <w:t>które</w:t>
      </w:r>
      <w:r w:rsidR="00901F1F" w:rsidRPr="00EC4B26">
        <w:rPr>
          <w:rFonts w:asciiTheme="minorHAnsi" w:hAnsiTheme="minorHAnsi" w:cstheme="minorHAnsi"/>
        </w:rPr>
        <w:t xml:space="preserve"> </w:t>
      </w:r>
      <w:r w:rsidRPr="00EC4B26">
        <w:rPr>
          <w:rFonts w:asciiTheme="minorHAnsi" w:hAnsiTheme="minorHAnsi" w:cstheme="minorHAnsi"/>
        </w:rPr>
        <w:t>będą</w:t>
      </w:r>
      <w:r w:rsidR="00901F1F" w:rsidRPr="00EC4B26">
        <w:rPr>
          <w:rFonts w:asciiTheme="minorHAnsi" w:hAnsiTheme="minorHAnsi" w:cstheme="minorHAnsi"/>
        </w:rPr>
        <w:t xml:space="preserve"> </w:t>
      </w:r>
      <w:r w:rsidRPr="00EC4B26">
        <w:rPr>
          <w:rFonts w:asciiTheme="minorHAnsi" w:hAnsiTheme="minorHAnsi" w:cstheme="minorHAnsi"/>
        </w:rPr>
        <w:t>miały</w:t>
      </w:r>
      <w:r w:rsidR="00901F1F" w:rsidRPr="00EC4B26">
        <w:rPr>
          <w:rFonts w:asciiTheme="minorHAnsi" w:hAnsiTheme="minorHAnsi" w:cstheme="minorHAnsi"/>
        </w:rPr>
        <w:t xml:space="preserve"> </w:t>
      </w:r>
      <w:r w:rsidRPr="00EC4B26">
        <w:rPr>
          <w:rFonts w:asciiTheme="minorHAnsi" w:hAnsiTheme="minorHAnsi" w:cstheme="minorHAnsi"/>
        </w:rPr>
        <w:t>zastosowanie</w:t>
      </w:r>
      <w:r w:rsidR="00901F1F" w:rsidRPr="00EC4B26">
        <w:rPr>
          <w:rFonts w:asciiTheme="minorHAnsi" w:hAnsiTheme="minorHAnsi" w:cstheme="minorHAnsi"/>
        </w:rPr>
        <w:t xml:space="preserve"> </w:t>
      </w:r>
      <w:r w:rsidRPr="00EC4B26">
        <w:rPr>
          <w:rFonts w:asciiTheme="minorHAnsi" w:hAnsiTheme="minorHAnsi" w:cstheme="minorHAnsi"/>
        </w:rPr>
        <w:t>do</w:t>
      </w:r>
      <w:r w:rsidR="00901F1F" w:rsidRPr="00EC4B26">
        <w:rPr>
          <w:rFonts w:asciiTheme="minorHAnsi" w:hAnsiTheme="minorHAnsi" w:cstheme="minorHAnsi"/>
        </w:rPr>
        <w:t xml:space="preserve"> </w:t>
      </w:r>
      <w:r w:rsidRPr="00EC4B26">
        <w:rPr>
          <w:rFonts w:asciiTheme="minorHAnsi" w:hAnsiTheme="minorHAnsi" w:cstheme="minorHAnsi"/>
        </w:rPr>
        <w:t>ustalenia,</w:t>
      </w:r>
      <w:r w:rsidR="00901F1F" w:rsidRPr="00EC4B26">
        <w:rPr>
          <w:rFonts w:asciiTheme="minorHAnsi" w:hAnsiTheme="minorHAnsi" w:cstheme="minorHAnsi"/>
        </w:rPr>
        <w:t xml:space="preserve"> </w:t>
      </w:r>
      <w:r w:rsidRPr="00EC4B26">
        <w:rPr>
          <w:rFonts w:asciiTheme="minorHAnsi" w:hAnsiTheme="minorHAnsi" w:cstheme="minorHAnsi"/>
        </w:rPr>
        <w:t>które</w:t>
      </w:r>
      <w:r w:rsidR="00901F1F" w:rsidRPr="00EC4B26">
        <w:rPr>
          <w:rFonts w:asciiTheme="minorHAnsi" w:hAnsiTheme="minorHAnsi" w:cstheme="minorHAnsi"/>
        </w:rPr>
        <w:t xml:space="preserve"> </w:t>
      </w:r>
      <w:r w:rsidRPr="00EC4B26">
        <w:rPr>
          <w:rFonts w:asciiTheme="minorHAnsi" w:hAnsiTheme="minorHAnsi" w:cstheme="minorHAnsi"/>
        </w:rPr>
        <w:t>części</w:t>
      </w:r>
      <w:r w:rsidR="00901F1F" w:rsidRPr="00EC4B26">
        <w:rPr>
          <w:rFonts w:asciiTheme="minorHAnsi" w:hAnsiTheme="minorHAnsi" w:cstheme="minorHAnsi"/>
        </w:rPr>
        <w:t xml:space="preserve"> </w:t>
      </w:r>
      <w:r w:rsidRPr="00EC4B26">
        <w:rPr>
          <w:rFonts w:asciiTheme="minorHAnsi" w:hAnsiTheme="minorHAnsi" w:cstheme="minorHAnsi"/>
        </w:rPr>
        <w:t>zamówienia</w:t>
      </w:r>
      <w:r w:rsidR="00901F1F" w:rsidRPr="00EC4B26">
        <w:rPr>
          <w:rFonts w:asciiTheme="minorHAnsi" w:hAnsiTheme="minorHAnsi" w:cstheme="minorHAnsi"/>
        </w:rPr>
        <w:t xml:space="preserve"> </w:t>
      </w:r>
      <w:r w:rsidRPr="00EC4B26">
        <w:rPr>
          <w:rFonts w:asciiTheme="minorHAnsi" w:hAnsiTheme="minorHAnsi" w:cstheme="minorHAnsi"/>
        </w:rPr>
        <w:t>zostaną</w:t>
      </w:r>
      <w:r w:rsidR="00901F1F" w:rsidRPr="00EC4B26">
        <w:rPr>
          <w:rFonts w:asciiTheme="minorHAnsi" w:hAnsiTheme="minorHAnsi" w:cstheme="minorHAnsi"/>
        </w:rPr>
        <w:t xml:space="preserve"> </w:t>
      </w:r>
      <w:r w:rsidRPr="00EC4B26">
        <w:rPr>
          <w:rFonts w:asciiTheme="minorHAnsi" w:hAnsiTheme="minorHAnsi" w:cstheme="minorHAnsi"/>
        </w:rPr>
        <w:t>udzielone</w:t>
      </w:r>
      <w:r w:rsidR="00901F1F" w:rsidRPr="00EC4B26">
        <w:rPr>
          <w:rFonts w:asciiTheme="minorHAnsi" w:hAnsiTheme="minorHAnsi" w:cstheme="minorHAnsi"/>
        </w:rPr>
        <w:t xml:space="preserve"> </w:t>
      </w:r>
      <w:r w:rsidRPr="00EC4B26">
        <w:rPr>
          <w:rFonts w:asciiTheme="minorHAnsi" w:hAnsiTheme="minorHAnsi" w:cstheme="minorHAnsi"/>
        </w:rPr>
        <w:t>jednemu</w:t>
      </w:r>
      <w:r w:rsidR="00901F1F" w:rsidRPr="00EC4B26">
        <w:rPr>
          <w:rFonts w:asciiTheme="minorHAnsi" w:hAnsiTheme="minorHAnsi" w:cstheme="minorHAnsi"/>
        </w:rPr>
        <w:t xml:space="preserve"> </w:t>
      </w:r>
      <w:r w:rsidRPr="00EC4B26">
        <w:rPr>
          <w:rFonts w:asciiTheme="minorHAnsi" w:hAnsiTheme="minorHAnsi" w:cstheme="minorHAnsi"/>
        </w:rPr>
        <w:t>Wykonawcy,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przypadku</w:t>
      </w:r>
      <w:r w:rsidR="00901F1F" w:rsidRPr="00EC4B26">
        <w:rPr>
          <w:rFonts w:asciiTheme="minorHAnsi" w:hAnsiTheme="minorHAnsi" w:cstheme="minorHAnsi"/>
        </w:rPr>
        <w:t xml:space="preserve"> </w:t>
      </w:r>
      <w:r w:rsidRPr="00EC4B26">
        <w:rPr>
          <w:rFonts w:asciiTheme="minorHAnsi" w:hAnsiTheme="minorHAnsi" w:cstheme="minorHAnsi"/>
        </w:rPr>
        <w:t>wyboru</w:t>
      </w:r>
      <w:r w:rsidR="00901F1F" w:rsidRPr="00EC4B26">
        <w:rPr>
          <w:rFonts w:asciiTheme="minorHAnsi" w:hAnsiTheme="minorHAnsi" w:cstheme="minorHAnsi"/>
        </w:rPr>
        <w:t xml:space="preserve"> </w:t>
      </w:r>
      <w:r w:rsidRPr="00EC4B26">
        <w:rPr>
          <w:rFonts w:asciiTheme="minorHAnsi" w:hAnsiTheme="minorHAnsi" w:cstheme="minorHAnsi"/>
        </w:rPr>
        <w:t>jego</w:t>
      </w:r>
      <w:r w:rsidR="00901F1F" w:rsidRPr="00EC4B26">
        <w:rPr>
          <w:rFonts w:asciiTheme="minorHAnsi" w:hAnsiTheme="minorHAnsi" w:cstheme="minorHAnsi"/>
        </w:rPr>
        <w:t xml:space="preserve"> </w:t>
      </w:r>
      <w:r w:rsidRPr="00EC4B26">
        <w:rPr>
          <w:rFonts w:asciiTheme="minorHAnsi" w:hAnsiTheme="minorHAnsi" w:cstheme="minorHAnsi"/>
        </w:rPr>
        <w:t>oferty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większej</w:t>
      </w:r>
      <w:r w:rsidR="00901F1F" w:rsidRPr="00EC4B26">
        <w:rPr>
          <w:rFonts w:asciiTheme="minorHAnsi" w:hAnsiTheme="minorHAnsi" w:cstheme="minorHAnsi"/>
        </w:rPr>
        <w:t xml:space="preserve"> </w:t>
      </w:r>
      <w:r w:rsidRPr="00EC4B26">
        <w:rPr>
          <w:rFonts w:asciiTheme="minorHAnsi" w:hAnsiTheme="minorHAnsi" w:cstheme="minorHAnsi"/>
        </w:rPr>
        <w:t>niż</w:t>
      </w:r>
      <w:r w:rsidR="00901F1F" w:rsidRPr="00EC4B26">
        <w:rPr>
          <w:rFonts w:asciiTheme="minorHAnsi" w:hAnsiTheme="minorHAnsi" w:cstheme="minorHAnsi"/>
        </w:rPr>
        <w:t xml:space="preserve"> </w:t>
      </w:r>
      <w:r w:rsidRPr="00EC4B26">
        <w:rPr>
          <w:rFonts w:asciiTheme="minorHAnsi" w:hAnsiTheme="minorHAnsi" w:cstheme="minorHAnsi"/>
        </w:rPr>
        <w:t>maksymalna</w:t>
      </w:r>
      <w:r w:rsidR="00901F1F" w:rsidRPr="00EC4B26">
        <w:rPr>
          <w:rFonts w:asciiTheme="minorHAnsi" w:hAnsiTheme="minorHAnsi" w:cstheme="minorHAnsi"/>
        </w:rPr>
        <w:t xml:space="preserve"> </w:t>
      </w:r>
      <w:r w:rsidRPr="00EC4B26">
        <w:rPr>
          <w:rFonts w:asciiTheme="minorHAnsi" w:hAnsiTheme="minorHAnsi" w:cstheme="minorHAnsi"/>
        </w:rPr>
        <w:t>liczbie</w:t>
      </w:r>
      <w:r w:rsidR="00901F1F" w:rsidRPr="00EC4B26">
        <w:rPr>
          <w:rFonts w:asciiTheme="minorHAnsi" w:hAnsiTheme="minorHAnsi" w:cstheme="minorHAnsi"/>
        </w:rPr>
        <w:t xml:space="preserve"> </w:t>
      </w:r>
      <w:r w:rsidRPr="00EC4B26">
        <w:rPr>
          <w:rFonts w:asciiTheme="minorHAnsi" w:hAnsiTheme="minorHAnsi" w:cstheme="minorHAnsi"/>
        </w:rPr>
        <w:t>części</w:t>
      </w:r>
    </w:p>
    <w:p w:rsidR="004E372F" w:rsidRPr="00EC4B26" w:rsidRDefault="00544852" w:rsidP="00564035">
      <w:pPr>
        <w:keepNext/>
        <w:spacing w:line="276" w:lineRule="auto"/>
        <w:ind w:left="426"/>
        <w:contextualSpacing/>
        <w:jc w:val="both"/>
        <w:rPr>
          <w:rFonts w:asciiTheme="minorHAnsi" w:hAnsiTheme="minorHAnsi" w:cstheme="minorHAnsi"/>
        </w:rPr>
      </w:pPr>
      <w:r w:rsidRPr="00EC4B26">
        <w:rPr>
          <w:rFonts w:asciiTheme="minorHAnsi" w:hAnsiTheme="minorHAnsi" w:cstheme="minorHAnsi"/>
        </w:rPr>
        <w:t xml:space="preserve">Zamawiający </w:t>
      </w:r>
      <w:r w:rsidR="00570271" w:rsidRPr="00EC4B26">
        <w:rPr>
          <w:rFonts w:asciiTheme="minorHAnsi" w:hAnsiTheme="minorHAnsi" w:cstheme="minorHAnsi"/>
        </w:rPr>
        <w:t xml:space="preserve">nie </w:t>
      </w:r>
      <w:r w:rsidRPr="00EC4B26">
        <w:rPr>
          <w:rFonts w:asciiTheme="minorHAnsi" w:hAnsiTheme="minorHAnsi" w:cstheme="minorHAnsi"/>
        </w:rPr>
        <w:t>dopuszcza składani</w:t>
      </w:r>
      <w:r w:rsidR="00570271" w:rsidRPr="00EC4B26">
        <w:rPr>
          <w:rFonts w:asciiTheme="minorHAnsi" w:hAnsiTheme="minorHAnsi" w:cstheme="minorHAnsi"/>
        </w:rPr>
        <w:t>a</w:t>
      </w:r>
      <w:r w:rsidRPr="00EC4B26">
        <w:rPr>
          <w:rFonts w:asciiTheme="minorHAnsi" w:hAnsiTheme="minorHAnsi" w:cstheme="minorHAnsi"/>
        </w:rPr>
        <w:t xml:space="preserve"> ofert częściowych. </w:t>
      </w:r>
    </w:p>
    <w:p w:rsidR="004E372F" w:rsidRPr="00EC4B26" w:rsidRDefault="00501882"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Informacja</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przewidywanych</w:t>
      </w:r>
      <w:r w:rsidR="00901F1F" w:rsidRPr="00EC4B26">
        <w:rPr>
          <w:rFonts w:asciiTheme="minorHAnsi" w:hAnsiTheme="minorHAnsi" w:cstheme="minorHAnsi"/>
        </w:rPr>
        <w:t xml:space="preserve"> </w:t>
      </w:r>
      <w:r w:rsidRPr="00EC4B26">
        <w:rPr>
          <w:rFonts w:asciiTheme="minorHAnsi" w:hAnsiTheme="minorHAnsi" w:cstheme="minorHAnsi"/>
        </w:rPr>
        <w:t>z</w:t>
      </w:r>
      <w:r w:rsidR="004E372F" w:rsidRPr="00EC4B26">
        <w:rPr>
          <w:rFonts w:asciiTheme="minorHAnsi" w:hAnsiTheme="minorHAnsi" w:cstheme="minorHAnsi"/>
        </w:rPr>
        <w:t>amówienia,</w:t>
      </w:r>
      <w:r w:rsidR="00901F1F" w:rsidRPr="00EC4B26">
        <w:rPr>
          <w:rFonts w:asciiTheme="minorHAnsi" w:hAnsiTheme="minorHAnsi" w:cstheme="minorHAnsi"/>
        </w:rPr>
        <w:t xml:space="preserve"> </w:t>
      </w:r>
      <w:r w:rsidR="004E372F" w:rsidRPr="00EC4B26">
        <w:rPr>
          <w:rFonts w:asciiTheme="minorHAnsi" w:hAnsiTheme="minorHAnsi" w:cstheme="minorHAnsi"/>
        </w:rPr>
        <w:t>o</w:t>
      </w:r>
      <w:r w:rsidR="00901F1F" w:rsidRPr="00EC4B26">
        <w:rPr>
          <w:rFonts w:asciiTheme="minorHAnsi" w:hAnsiTheme="minorHAnsi" w:cstheme="minorHAnsi"/>
        </w:rPr>
        <w:t xml:space="preserve"> </w:t>
      </w:r>
      <w:r w:rsidR="004E372F" w:rsidRPr="00EC4B26">
        <w:rPr>
          <w:rFonts w:asciiTheme="minorHAnsi" w:hAnsiTheme="minorHAnsi" w:cstheme="minorHAnsi"/>
        </w:rPr>
        <w:t>których</w:t>
      </w:r>
      <w:r w:rsidR="00901F1F" w:rsidRPr="00EC4B26">
        <w:rPr>
          <w:rFonts w:asciiTheme="minorHAnsi" w:hAnsiTheme="minorHAnsi" w:cstheme="minorHAnsi"/>
        </w:rPr>
        <w:t xml:space="preserve"> </w:t>
      </w:r>
      <w:r w:rsidR="004E372F" w:rsidRPr="00EC4B26">
        <w:rPr>
          <w:rFonts w:asciiTheme="minorHAnsi" w:hAnsiTheme="minorHAnsi" w:cstheme="minorHAnsi"/>
        </w:rPr>
        <w:t>mowa</w:t>
      </w:r>
      <w:r w:rsidR="00901F1F" w:rsidRPr="00EC4B26">
        <w:rPr>
          <w:rFonts w:asciiTheme="minorHAnsi" w:hAnsiTheme="minorHAnsi" w:cstheme="minorHAnsi"/>
        </w:rPr>
        <w:t xml:space="preserve"> </w:t>
      </w:r>
      <w:r w:rsidR="004E372F" w:rsidRPr="00EC4B26">
        <w:rPr>
          <w:rFonts w:asciiTheme="minorHAnsi" w:hAnsiTheme="minorHAnsi" w:cstheme="minorHAnsi"/>
        </w:rPr>
        <w:t>art.</w:t>
      </w:r>
      <w:r w:rsidR="00901F1F" w:rsidRPr="00EC4B26">
        <w:rPr>
          <w:rFonts w:asciiTheme="minorHAnsi" w:hAnsiTheme="minorHAnsi" w:cstheme="minorHAnsi"/>
        </w:rPr>
        <w:t xml:space="preserve"> </w:t>
      </w:r>
      <w:r w:rsidR="004E372F" w:rsidRPr="00EC4B26">
        <w:rPr>
          <w:rFonts w:asciiTheme="minorHAnsi" w:hAnsiTheme="minorHAnsi" w:cstheme="minorHAnsi"/>
        </w:rPr>
        <w:t>67</w:t>
      </w:r>
      <w:r w:rsidR="00901F1F" w:rsidRPr="00EC4B26">
        <w:rPr>
          <w:rFonts w:asciiTheme="minorHAnsi" w:hAnsiTheme="minorHAnsi" w:cstheme="minorHAnsi"/>
        </w:rPr>
        <w:t xml:space="preserve"> </w:t>
      </w:r>
      <w:r w:rsidR="004E372F" w:rsidRPr="00EC4B26">
        <w:rPr>
          <w:rFonts w:asciiTheme="minorHAnsi" w:hAnsiTheme="minorHAnsi" w:cstheme="minorHAnsi"/>
        </w:rPr>
        <w:t>ust.</w:t>
      </w:r>
      <w:r w:rsidR="00901F1F" w:rsidRPr="00EC4B26">
        <w:rPr>
          <w:rFonts w:asciiTheme="minorHAnsi" w:hAnsiTheme="minorHAnsi" w:cstheme="minorHAnsi"/>
        </w:rPr>
        <w:t xml:space="preserve"> </w:t>
      </w:r>
      <w:r w:rsidR="004E372F" w:rsidRPr="00EC4B26">
        <w:rPr>
          <w:rFonts w:asciiTheme="minorHAnsi" w:hAnsiTheme="minorHAnsi" w:cstheme="minorHAnsi"/>
        </w:rPr>
        <w:t>1</w:t>
      </w:r>
      <w:r w:rsidR="00901F1F" w:rsidRPr="00EC4B26">
        <w:rPr>
          <w:rFonts w:asciiTheme="minorHAnsi" w:hAnsiTheme="minorHAnsi" w:cstheme="minorHAnsi"/>
        </w:rPr>
        <w:t xml:space="preserve"> </w:t>
      </w:r>
      <w:r w:rsidR="004E372F" w:rsidRPr="00EC4B26">
        <w:rPr>
          <w:rFonts w:asciiTheme="minorHAnsi" w:hAnsiTheme="minorHAnsi" w:cstheme="minorHAnsi"/>
        </w:rPr>
        <w:t>pkt</w:t>
      </w:r>
      <w:r w:rsidR="0069027C" w:rsidRPr="00EC4B26">
        <w:rPr>
          <w:rFonts w:asciiTheme="minorHAnsi" w:hAnsiTheme="minorHAnsi" w:cstheme="minorHAnsi"/>
          <w:lang w:val="pl-PL"/>
        </w:rPr>
        <w:t xml:space="preserve"> 6 i</w:t>
      </w:r>
      <w:r w:rsidR="00901F1F" w:rsidRPr="00EC4B26">
        <w:rPr>
          <w:rFonts w:asciiTheme="minorHAnsi" w:hAnsiTheme="minorHAnsi" w:cstheme="minorHAnsi"/>
        </w:rPr>
        <w:t xml:space="preserve"> </w:t>
      </w:r>
      <w:r w:rsidR="004E372F" w:rsidRPr="00EC4B26">
        <w:rPr>
          <w:rFonts w:asciiTheme="minorHAnsi" w:hAnsiTheme="minorHAnsi" w:cstheme="minorHAnsi"/>
        </w:rPr>
        <w:t>7</w:t>
      </w:r>
      <w:r w:rsidR="00901F1F" w:rsidRPr="00EC4B26">
        <w:rPr>
          <w:rFonts w:asciiTheme="minorHAnsi" w:hAnsiTheme="minorHAnsi" w:cstheme="minorHAnsi"/>
        </w:rPr>
        <w:t xml:space="preserve"> </w:t>
      </w:r>
      <w:r w:rsidR="004E372F" w:rsidRPr="00EC4B26">
        <w:rPr>
          <w:rFonts w:asciiTheme="minorHAnsi" w:hAnsiTheme="minorHAnsi" w:cstheme="minorHAnsi"/>
        </w:rPr>
        <w:t>ustawy</w:t>
      </w:r>
      <w:r w:rsidR="00714EFC" w:rsidRPr="00EC4B26">
        <w:rPr>
          <w:rFonts w:asciiTheme="minorHAnsi" w:hAnsiTheme="minorHAnsi" w:cstheme="minorHAnsi"/>
        </w:rPr>
        <w:t>,</w:t>
      </w:r>
      <w:r w:rsidR="00901F1F" w:rsidRPr="00EC4B26">
        <w:rPr>
          <w:rFonts w:asciiTheme="minorHAnsi" w:hAnsiTheme="minorHAnsi" w:cstheme="minorHAnsi"/>
        </w:rPr>
        <w:t xml:space="preserve"> </w:t>
      </w:r>
      <w:r w:rsidR="00714EFC" w:rsidRPr="00EC4B26">
        <w:rPr>
          <w:rFonts w:asciiTheme="minorHAnsi" w:hAnsiTheme="minorHAnsi" w:cstheme="minorHAnsi"/>
        </w:rPr>
        <w:t>jeżeli</w:t>
      </w:r>
      <w:r w:rsidR="00901F1F" w:rsidRPr="00EC4B26">
        <w:rPr>
          <w:rFonts w:asciiTheme="minorHAnsi" w:hAnsiTheme="minorHAnsi" w:cstheme="minorHAnsi"/>
        </w:rPr>
        <w:t xml:space="preserve"> </w:t>
      </w:r>
      <w:r w:rsidR="00714EFC" w:rsidRPr="00EC4B26">
        <w:rPr>
          <w:rFonts w:asciiTheme="minorHAnsi" w:hAnsiTheme="minorHAnsi" w:cstheme="minorHAnsi"/>
        </w:rPr>
        <w:t>Zamawiający</w:t>
      </w:r>
      <w:r w:rsidR="00901F1F" w:rsidRPr="00EC4B26">
        <w:rPr>
          <w:rFonts w:asciiTheme="minorHAnsi" w:hAnsiTheme="minorHAnsi" w:cstheme="minorHAnsi"/>
        </w:rPr>
        <w:t xml:space="preserve"> </w:t>
      </w:r>
      <w:r w:rsidR="00714EFC" w:rsidRPr="00EC4B26">
        <w:rPr>
          <w:rFonts w:asciiTheme="minorHAnsi" w:hAnsiTheme="minorHAnsi" w:cstheme="minorHAnsi"/>
        </w:rPr>
        <w:t>dopuszcza</w:t>
      </w:r>
      <w:r w:rsidR="00901F1F" w:rsidRPr="00EC4B26">
        <w:rPr>
          <w:rFonts w:asciiTheme="minorHAnsi" w:hAnsiTheme="minorHAnsi" w:cstheme="minorHAnsi"/>
        </w:rPr>
        <w:t xml:space="preserve"> </w:t>
      </w:r>
      <w:r w:rsidR="00714EFC" w:rsidRPr="00EC4B26">
        <w:rPr>
          <w:rFonts w:asciiTheme="minorHAnsi" w:hAnsiTheme="minorHAnsi" w:cstheme="minorHAnsi"/>
        </w:rPr>
        <w:t>ich</w:t>
      </w:r>
      <w:r w:rsidR="00901F1F" w:rsidRPr="00EC4B26">
        <w:rPr>
          <w:rFonts w:asciiTheme="minorHAnsi" w:hAnsiTheme="minorHAnsi" w:cstheme="minorHAnsi"/>
        </w:rPr>
        <w:t xml:space="preserve"> </w:t>
      </w:r>
      <w:r w:rsidR="00714EFC" w:rsidRPr="00EC4B26">
        <w:rPr>
          <w:rFonts w:asciiTheme="minorHAnsi" w:hAnsiTheme="minorHAnsi" w:cstheme="minorHAnsi"/>
        </w:rPr>
        <w:t>składanie</w:t>
      </w:r>
      <w:r w:rsidR="004E372F" w:rsidRPr="00EC4B26">
        <w:rPr>
          <w:rFonts w:asciiTheme="minorHAnsi" w:hAnsiTheme="minorHAnsi" w:cstheme="minorHAnsi"/>
        </w:rPr>
        <w:t>.</w:t>
      </w:r>
    </w:p>
    <w:p w:rsidR="004E372F" w:rsidRPr="00EC4B26" w:rsidRDefault="004E372F" w:rsidP="00564035">
      <w:pPr>
        <w:keepNext/>
        <w:spacing w:line="276" w:lineRule="auto"/>
        <w:ind w:left="426"/>
        <w:contextualSpacing/>
        <w:jc w:val="both"/>
        <w:rPr>
          <w:rFonts w:asciiTheme="minorHAnsi" w:hAnsiTheme="minorHAnsi" w:cstheme="minorHAnsi"/>
          <w:lang w:eastAsia="x-none"/>
        </w:rPr>
      </w:pPr>
      <w:r w:rsidRPr="00EC4B26">
        <w:rPr>
          <w:rFonts w:asciiTheme="minorHAnsi" w:hAnsiTheme="minorHAnsi" w:cstheme="minorHAnsi"/>
          <w:lang w:eastAsia="x-none"/>
        </w:rPr>
        <w:t>Zamawiający</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nie</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przewiduje</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możliwości</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udzielenia</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zamówień,</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o</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których</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mowa</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w</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art.</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67</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ust.</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1</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pkt</w:t>
      </w:r>
      <w:r w:rsidR="00901F1F" w:rsidRPr="00EC4B26">
        <w:rPr>
          <w:rFonts w:asciiTheme="minorHAnsi" w:hAnsiTheme="minorHAnsi" w:cstheme="minorHAnsi"/>
          <w:lang w:eastAsia="x-none"/>
        </w:rPr>
        <w:t xml:space="preserve"> </w:t>
      </w:r>
      <w:r w:rsidR="002412A7" w:rsidRPr="00EC4B26">
        <w:rPr>
          <w:rFonts w:asciiTheme="minorHAnsi" w:hAnsiTheme="minorHAnsi" w:cstheme="minorHAnsi"/>
          <w:lang w:eastAsia="x-none"/>
        </w:rPr>
        <w:t>7</w:t>
      </w:r>
      <w:r w:rsidR="00901F1F" w:rsidRPr="00EC4B26">
        <w:rPr>
          <w:rFonts w:asciiTheme="minorHAnsi" w:hAnsiTheme="minorHAnsi" w:cstheme="minorHAnsi"/>
          <w:lang w:eastAsia="x-none"/>
        </w:rPr>
        <w:t xml:space="preserve"> </w:t>
      </w:r>
      <w:r w:rsidRPr="00EC4B26">
        <w:rPr>
          <w:rFonts w:asciiTheme="minorHAnsi" w:hAnsiTheme="minorHAnsi" w:cstheme="minorHAnsi"/>
          <w:lang w:eastAsia="x-none"/>
        </w:rPr>
        <w:t>ustawy.</w:t>
      </w:r>
    </w:p>
    <w:p w:rsidR="001E1EBA" w:rsidRPr="00EC4B26" w:rsidRDefault="001E1EB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Opis</w:t>
      </w:r>
      <w:r w:rsidR="00901F1F" w:rsidRPr="00EC4B26">
        <w:rPr>
          <w:rFonts w:asciiTheme="minorHAnsi" w:hAnsiTheme="minorHAnsi" w:cstheme="minorHAnsi"/>
        </w:rPr>
        <w:t xml:space="preserve"> </w:t>
      </w:r>
      <w:r w:rsidRPr="00EC4B26">
        <w:rPr>
          <w:rFonts w:asciiTheme="minorHAnsi" w:hAnsiTheme="minorHAnsi" w:cstheme="minorHAnsi"/>
        </w:rPr>
        <w:t>sposobu</w:t>
      </w:r>
      <w:r w:rsidR="00901F1F" w:rsidRPr="00EC4B26">
        <w:rPr>
          <w:rFonts w:asciiTheme="minorHAnsi" w:hAnsiTheme="minorHAnsi" w:cstheme="minorHAnsi"/>
        </w:rPr>
        <w:t xml:space="preserve"> </w:t>
      </w:r>
      <w:r w:rsidRPr="00EC4B26">
        <w:rPr>
          <w:rFonts w:asciiTheme="minorHAnsi" w:hAnsiTheme="minorHAnsi" w:cstheme="minorHAnsi"/>
        </w:rPr>
        <w:t>przedstawiania</w:t>
      </w:r>
      <w:r w:rsidR="00901F1F" w:rsidRPr="00EC4B26">
        <w:rPr>
          <w:rFonts w:asciiTheme="minorHAnsi" w:hAnsiTheme="minorHAnsi" w:cstheme="minorHAnsi"/>
        </w:rPr>
        <w:t xml:space="preserve"> </w:t>
      </w:r>
      <w:r w:rsidRPr="00EC4B26">
        <w:rPr>
          <w:rFonts w:asciiTheme="minorHAnsi" w:hAnsiTheme="minorHAnsi" w:cstheme="minorHAnsi"/>
        </w:rPr>
        <w:t>ofert</w:t>
      </w:r>
      <w:r w:rsidR="00901F1F" w:rsidRPr="00EC4B26">
        <w:rPr>
          <w:rFonts w:asciiTheme="minorHAnsi" w:hAnsiTheme="minorHAnsi" w:cstheme="minorHAnsi"/>
        </w:rPr>
        <w:t xml:space="preserve"> </w:t>
      </w:r>
      <w:r w:rsidRPr="00EC4B26">
        <w:rPr>
          <w:rFonts w:asciiTheme="minorHAnsi" w:hAnsiTheme="minorHAnsi" w:cstheme="minorHAnsi"/>
        </w:rPr>
        <w:t>wariantowych</w:t>
      </w:r>
      <w:r w:rsidR="00901F1F" w:rsidRPr="00EC4B26">
        <w:rPr>
          <w:rFonts w:asciiTheme="minorHAnsi" w:hAnsiTheme="minorHAnsi" w:cstheme="minorHAnsi"/>
        </w:rPr>
        <w:t xml:space="preserve"> </w:t>
      </w:r>
      <w:r w:rsidRPr="00EC4B26">
        <w:rPr>
          <w:rFonts w:asciiTheme="minorHAnsi" w:hAnsiTheme="minorHAnsi" w:cstheme="minorHAnsi"/>
        </w:rPr>
        <w:t>oraz</w:t>
      </w:r>
      <w:r w:rsidR="00901F1F" w:rsidRPr="00EC4B26">
        <w:rPr>
          <w:rFonts w:asciiTheme="minorHAnsi" w:hAnsiTheme="minorHAnsi" w:cstheme="minorHAnsi"/>
        </w:rPr>
        <w:t xml:space="preserve"> </w:t>
      </w:r>
      <w:r w:rsidRPr="00EC4B26">
        <w:rPr>
          <w:rFonts w:asciiTheme="minorHAnsi" w:hAnsiTheme="minorHAnsi" w:cstheme="minorHAnsi"/>
        </w:rPr>
        <w:t>minimalne</w:t>
      </w:r>
      <w:r w:rsidR="00901F1F" w:rsidRPr="00EC4B26">
        <w:rPr>
          <w:rFonts w:asciiTheme="minorHAnsi" w:hAnsiTheme="minorHAnsi" w:cstheme="minorHAnsi"/>
        </w:rPr>
        <w:t xml:space="preserve"> </w:t>
      </w:r>
      <w:r w:rsidRPr="00EC4B26">
        <w:rPr>
          <w:rFonts w:asciiTheme="minorHAnsi" w:hAnsiTheme="minorHAnsi" w:cstheme="minorHAnsi"/>
        </w:rPr>
        <w:t>warunki,</w:t>
      </w:r>
      <w:r w:rsidR="00901F1F" w:rsidRPr="00EC4B26">
        <w:rPr>
          <w:rFonts w:asciiTheme="minorHAnsi" w:hAnsiTheme="minorHAnsi" w:cstheme="minorHAnsi"/>
        </w:rPr>
        <w:t xml:space="preserve"> </w:t>
      </w:r>
      <w:r w:rsidRPr="00EC4B26">
        <w:rPr>
          <w:rFonts w:asciiTheme="minorHAnsi" w:hAnsiTheme="minorHAnsi" w:cstheme="minorHAnsi"/>
        </w:rPr>
        <w:t>jakim</w:t>
      </w:r>
      <w:r w:rsidR="00901F1F" w:rsidRPr="00EC4B26">
        <w:rPr>
          <w:rFonts w:asciiTheme="minorHAnsi" w:hAnsiTheme="minorHAnsi" w:cstheme="minorHAnsi"/>
        </w:rPr>
        <w:t xml:space="preserve"> </w:t>
      </w:r>
      <w:r w:rsidRPr="00EC4B26">
        <w:rPr>
          <w:rFonts w:asciiTheme="minorHAnsi" w:hAnsiTheme="minorHAnsi" w:cstheme="minorHAnsi"/>
        </w:rPr>
        <w:t>muszą</w:t>
      </w:r>
      <w:r w:rsidR="00901F1F" w:rsidRPr="00EC4B26">
        <w:rPr>
          <w:rFonts w:asciiTheme="minorHAnsi" w:hAnsiTheme="minorHAnsi" w:cstheme="minorHAnsi"/>
        </w:rPr>
        <w:t xml:space="preserve"> </w:t>
      </w:r>
      <w:r w:rsidRPr="00EC4B26">
        <w:rPr>
          <w:rFonts w:asciiTheme="minorHAnsi" w:hAnsiTheme="minorHAnsi" w:cstheme="minorHAnsi"/>
        </w:rPr>
        <w:t>odpowiadać</w:t>
      </w:r>
      <w:r w:rsidR="00901F1F" w:rsidRPr="00EC4B26">
        <w:rPr>
          <w:rFonts w:asciiTheme="minorHAnsi" w:hAnsiTheme="minorHAnsi" w:cstheme="minorHAnsi"/>
        </w:rPr>
        <w:t xml:space="preserve"> </w:t>
      </w:r>
      <w:r w:rsidRPr="00EC4B26">
        <w:rPr>
          <w:rFonts w:asciiTheme="minorHAnsi" w:hAnsiTheme="minorHAnsi" w:cstheme="minorHAnsi"/>
        </w:rPr>
        <w:t>oferty</w:t>
      </w:r>
      <w:r w:rsidR="00901F1F" w:rsidRPr="00EC4B26">
        <w:rPr>
          <w:rFonts w:asciiTheme="minorHAnsi" w:hAnsiTheme="minorHAnsi" w:cstheme="minorHAnsi"/>
        </w:rPr>
        <w:t xml:space="preserve"> </w:t>
      </w:r>
      <w:r w:rsidRPr="00EC4B26">
        <w:rPr>
          <w:rFonts w:asciiTheme="minorHAnsi" w:hAnsiTheme="minorHAnsi" w:cstheme="minorHAnsi"/>
        </w:rPr>
        <w:t>wariantowe</w:t>
      </w:r>
      <w:r w:rsidR="00901F1F" w:rsidRPr="00EC4B26">
        <w:rPr>
          <w:rFonts w:asciiTheme="minorHAnsi" w:hAnsiTheme="minorHAnsi" w:cstheme="minorHAnsi"/>
        </w:rPr>
        <w:t xml:space="preserve"> </w:t>
      </w:r>
      <w:r w:rsidRPr="00EC4B26">
        <w:rPr>
          <w:rFonts w:asciiTheme="minorHAnsi" w:hAnsiTheme="minorHAnsi" w:cstheme="minorHAnsi"/>
        </w:rPr>
        <w:t>wraz</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wybranymi</w:t>
      </w:r>
      <w:r w:rsidR="00901F1F" w:rsidRPr="00EC4B26">
        <w:rPr>
          <w:rFonts w:asciiTheme="minorHAnsi" w:hAnsiTheme="minorHAnsi" w:cstheme="minorHAnsi"/>
        </w:rPr>
        <w:t xml:space="preserve"> </w:t>
      </w:r>
      <w:r w:rsidRPr="00EC4B26">
        <w:rPr>
          <w:rFonts w:asciiTheme="minorHAnsi" w:hAnsiTheme="minorHAnsi" w:cstheme="minorHAnsi"/>
        </w:rPr>
        <w:t>kryteriami</w:t>
      </w:r>
      <w:r w:rsidR="00901F1F" w:rsidRPr="00EC4B26">
        <w:rPr>
          <w:rFonts w:asciiTheme="minorHAnsi" w:hAnsiTheme="minorHAnsi" w:cstheme="minorHAnsi"/>
        </w:rPr>
        <w:t xml:space="preserve"> </w:t>
      </w:r>
      <w:r w:rsidRPr="00EC4B26">
        <w:rPr>
          <w:rFonts w:asciiTheme="minorHAnsi" w:hAnsiTheme="minorHAnsi" w:cstheme="minorHAnsi"/>
        </w:rPr>
        <w:t>oceny,</w:t>
      </w:r>
      <w:r w:rsidR="00901F1F" w:rsidRPr="00EC4B26">
        <w:rPr>
          <w:rFonts w:asciiTheme="minorHAnsi" w:hAnsiTheme="minorHAnsi" w:cstheme="minorHAnsi"/>
        </w:rPr>
        <w:t xml:space="preserve"> </w:t>
      </w: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dopuszcza</w:t>
      </w:r>
      <w:r w:rsidR="00901F1F" w:rsidRPr="00EC4B26">
        <w:rPr>
          <w:rFonts w:asciiTheme="minorHAnsi" w:hAnsiTheme="minorHAnsi" w:cstheme="minorHAnsi"/>
        </w:rPr>
        <w:t xml:space="preserve"> </w:t>
      </w:r>
      <w:r w:rsidRPr="00EC4B26">
        <w:rPr>
          <w:rFonts w:asciiTheme="minorHAnsi" w:hAnsiTheme="minorHAnsi" w:cstheme="minorHAnsi"/>
        </w:rPr>
        <w:t>ich</w:t>
      </w:r>
      <w:r w:rsidR="00901F1F" w:rsidRPr="00EC4B26">
        <w:rPr>
          <w:rFonts w:asciiTheme="minorHAnsi" w:hAnsiTheme="minorHAnsi" w:cstheme="minorHAnsi"/>
        </w:rPr>
        <w:t xml:space="preserve"> </w:t>
      </w:r>
      <w:r w:rsidRPr="00EC4B26">
        <w:rPr>
          <w:rFonts w:asciiTheme="minorHAnsi" w:hAnsiTheme="minorHAnsi" w:cstheme="minorHAnsi"/>
        </w:rPr>
        <w:t>składanie.</w:t>
      </w:r>
    </w:p>
    <w:p w:rsidR="001E1EBA" w:rsidRPr="00EC4B26" w:rsidRDefault="001E1EBA" w:rsidP="00564035">
      <w:pPr>
        <w:pStyle w:val="Akapitzlist"/>
        <w:keepNext/>
        <w:spacing w:after="0" w:line="276" w:lineRule="auto"/>
        <w:ind w:left="357"/>
        <w:contextualSpacing/>
        <w:jc w:val="both"/>
        <w:rPr>
          <w:rFonts w:asciiTheme="minorHAnsi" w:hAnsiTheme="minorHAnsi" w:cstheme="minorHAnsi"/>
          <w:sz w:val="24"/>
          <w:lang w:eastAsia="x-none"/>
        </w:rPr>
      </w:pPr>
      <w:r w:rsidRPr="00EC4B26">
        <w:rPr>
          <w:rFonts w:asciiTheme="minorHAnsi" w:hAnsiTheme="minorHAnsi" w:cstheme="minorHAnsi"/>
          <w:sz w:val="24"/>
          <w:lang w:eastAsia="x-none"/>
        </w:rPr>
        <w:t>Zamawiający</w:t>
      </w:r>
      <w:r w:rsidR="00901F1F" w:rsidRPr="00EC4B26">
        <w:rPr>
          <w:rFonts w:asciiTheme="minorHAnsi" w:hAnsiTheme="minorHAnsi" w:cstheme="minorHAnsi"/>
          <w:sz w:val="24"/>
          <w:lang w:eastAsia="x-none"/>
        </w:rPr>
        <w:t xml:space="preserve"> </w:t>
      </w:r>
      <w:r w:rsidRPr="00EC4B26">
        <w:rPr>
          <w:rFonts w:asciiTheme="minorHAnsi" w:hAnsiTheme="minorHAnsi" w:cstheme="minorHAnsi"/>
          <w:sz w:val="24"/>
          <w:lang w:eastAsia="x-none"/>
        </w:rPr>
        <w:t>nie</w:t>
      </w:r>
      <w:r w:rsidR="00901F1F" w:rsidRPr="00EC4B26">
        <w:rPr>
          <w:rFonts w:asciiTheme="minorHAnsi" w:hAnsiTheme="minorHAnsi" w:cstheme="minorHAnsi"/>
          <w:sz w:val="24"/>
          <w:lang w:eastAsia="x-none"/>
        </w:rPr>
        <w:t xml:space="preserve"> </w:t>
      </w:r>
      <w:r w:rsidRPr="00EC4B26">
        <w:rPr>
          <w:rFonts w:asciiTheme="minorHAnsi" w:hAnsiTheme="minorHAnsi" w:cstheme="minorHAnsi"/>
          <w:sz w:val="24"/>
          <w:lang w:eastAsia="x-none"/>
        </w:rPr>
        <w:t>dopuszcz</w:t>
      </w:r>
      <w:r w:rsidR="00183B5D" w:rsidRPr="00EC4B26">
        <w:rPr>
          <w:rFonts w:asciiTheme="minorHAnsi" w:hAnsiTheme="minorHAnsi" w:cstheme="minorHAnsi"/>
          <w:sz w:val="24"/>
          <w:lang w:eastAsia="x-none"/>
        </w:rPr>
        <w:t>a</w:t>
      </w:r>
      <w:r w:rsidR="00901F1F" w:rsidRPr="00EC4B26">
        <w:rPr>
          <w:rFonts w:asciiTheme="minorHAnsi" w:hAnsiTheme="minorHAnsi" w:cstheme="minorHAnsi"/>
          <w:sz w:val="24"/>
          <w:lang w:eastAsia="x-none"/>
        </w:rPr>
        <w:t xml:space="preserve"> </w:t>
      </w:r>
      <w:r w:rsidR="00501882" w:rsidRPr="00EC4B26">
        <w:rPr>
          <w:rFonts w:asciiTheme="minorHAnsi" w:hAnsiTheme="minorHAnsi" w:cstheme="minorHAnsi"/>
          <w:sz w:val="24"/>
          <w:lang w:eastAsia="x-none"/>
        </w:rPr>
        <w:t>możliwości</w:t>
      </w:r>
      <w:r w:rsidR="00901F1F" w:rsidRPr="00EC4B26">
        <w:rPr>
          <w:rFonts w:asciiTheme="minorHAnsi" w:hAnsiTheme="minorHAnsi" w:cstheme="minorHAnsi"/>
          <w:sz w:val="24"/>
          <w:lang w:eastAsia="x-none"/>
        </w:rPr>
        <w:t xml:space="preserve"> </w:t>
      </w:r>
      <w:r w:rsidR="00183B5D" w:rsidRPr="00EC4B26">
        <w:rPr>
          <w:rFonts w:asciiTheme="minorHAnsi" w:hAnsiTheme="minorHAnsi" w:cstheme="minorHAnsi"/>
          <w:sz w:val="24"/>
          <w:lang w:eastAsia="x-none"/>
        </w:rPr>
        <w:t>składania</w:t>
      </w:r>
      <w:r w:rsidR="00901F1F" w:rsidRPr="00EC4B26">
        <w:rPr>
          <w:rFonts w:asciiTheme="minorHAnsi" w:hAnsiTheme="minorHAnsi" w:cstheme="minorHAnsi"/>
          <w:sz w:val="24"/>
          <w:lang w:eastAsia="x-none"/>
        </w:rPr>
        <w:t xml:space="preserve"> </w:t>
      </w:r>
      <w:r w:rsidR="00183B5D" w:rsidRPr="00EC4B26">
        <w:rPr>
          <w:rFonts w:asciiTheme="minorHAnsi" w:hAnsiTheme="minorHAnsi" w:cstheme="minorHAnsi"/>
          <w:sz w:val="24"/>
          <w:lang w:eastAsia="x-none"/>
        </w:rPr>
        <w:t>ofert</w:t>
      </w:r>
      <w:r w:rsidR="00901F1F" w:rsidRPr="00EC4B26">
        <w:rPr>
          <w:rFonts w:asciiTheme="minorHAnsi" w:hAnsiTheme="minorHAnsi" w:cstheme="minorHAnsi"/>
          <w:sz w:val="24"/>
          <w:lang w:eastAsia="x-none"/>
        </w:rPr>
        <w:t xml:space="preserve"> </w:t>
      </w:r>
      <w:r w:rsidR="00183B5D" w:rsidRPr="00EC4B26">
        <w:rPr>
          <w:rFonts w:asciiTheme="minorHAnsi" w:hAnsiTheme="minorHAnsi" w:cstheme="minorHAnsi"/>
          <w:sz w:val="24"/>
          <w:lang w:eastAsia="x-none"/>
        </w:rPr>
        <w:t>wariantowych.</w:t>
      </w:r>
    </w:p>
    <w:p w:rsidR="007754D3" w:rsidRPr="00EC4B26" w:rsidRDefault="007754D3" w:rsidP="00564035">
      <w:pPr>
        <w:pStyle w:val="Nowy2"/>
        <w:spacing w:line="276" w:lineRule="auto"/>
        <w:ind w:left="357" w:hanging="357"/>
        <w:contextualSpacing/>
        <w:rPr>
          <w:rFonts w:asciiTheme="minorHAnsi" w:hAnsiTheme="minorHAnsi" w:cstheme="minorHAnsi"/>
        </w:rPr>
      </w:pPr>
      <w:bookmarkStart w:id="17" w:name="_Ref361994070"/>
      <w:bookmarkStart w:id="18" w:name="_Toc448221663"/>
      <w:r w:rsidRPr="00EC4B26">
        <w:rPr>
          <w:rFonts w:asciiTheme="minorHAnsi" w:hAnsiTheme="minorHAnsi" w:cstheme="minorHAnsi"/>
        </w:rPr>
        <w:t>Podstawy</w:t>
      </w:r>
      <w:r w:rsidR="00901F1F" w:rsidRPr="00EC4B26">
        <w:rPr>
          <w:rFonts w:asciiTheme="minorHAnsi" w:hAnsiTheme="minorHAnsi" w:cstheme="minorHAnsi"/>
        </w:rPr>
        <w:t xml:space="preserve"> </w:t>
      </w:r>
      <w:r w:rsidRPr="00EC4B26">
        <w:rPr>
          <w:rFonts w:asciiTheme="minorHAnsi" w:hAnsiTheme="minorHAnsi" w:cstheme="minorHAnsi"/>
        </w:rPr>
        <w:t>wykluczenia</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postępowania</w:t>
      </w:r>
    </w:p>
    <w:p w:rsidR="00C133F0" w:rsidRPr="00EC4B26" w:rsidRDefault="00901F1F"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 xml:space="preserve"> </w:t>
      </w:r>
      <w:r w:rsidR="00DA1CAA" w:rsidRPr="00EC4B26">
        <w:rPr>
          <w:rFonts w:asciiTheme="minorHAnsi" w:hAnsiTheme="minorHAnsi" w:cstheme="minorHAnsi"/>
          <w:iCs/>
          <w:sz w:val="24"/>
          <w:lang w:val="x-none" w:eastAsia="x-none"/>
        </w:rPr>
        <w:t>Z</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postępowania</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o</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udzielenie</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zamówienia</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wyklucza</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się</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Wykonawcę,</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stosunku</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do</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którego</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zachodzi</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którakolwiek</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z</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okoliczności,</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o</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których</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mowa</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art.</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24</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ust.</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1</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pkt</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12-23</w:t>
      </w:r>
      <w:r w:rsidRPr="00EC4B26">
        <w:rPr>
          <w:rFonts w:asciiTheme="minorHAnsi" w:hAnsiTheme="minorHAnsi" w:cstheme="minorHAnsi"/>
          <w:iCs/>
          <w:sz w:val="24"/>
          <w:lang w:val="x-none" w:eastAsia="x-none"/>
        </w:rPr>
        <w:t xml:space="preserve"> </w:t>
      </w:r>
      <w:r w:rsidR="00DA1CAA" w:rsidRPr="00EC4B26">
        <w:rPr>
          <w:rFonts w:asciiTheme="minorHAnsi" w:hAnsiTheme="minorHAnsi" w:cstheme="minorHAnsi"/>
          <w:iCs/>
          <w:sz w:val="24"/>
          <w:lang w:val="x-none" w:eastAsia="x-none"/>
        </w:rPr>
        <w:t>ustawy.</w:t>
      </w:r>
      <w:r w:rsidR="0026595D" w:rsidRPr="00EC4B26">
        <w:rPr>
          <w:rFonts w:asciiTheme="minorHAnsi" w:hAnsiTheme="minorHAnsi" w:cstheme="minorHAnsi"/>
          <w:iCs/>
          <w:sz w:val="24"/>
          <w:lang w:eastAsia="x-none"/>
        </w:rPr>
        <w:t xml:space="preserve"> Zamawiający nie przewiduje innych podstaw wykluczenia.</w:t>
      </w:r>
    </w:p>
    <w:p w:rsidR="00DA1CAA" w:rsidRPr="00EC4B26"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Wykluczenie,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F90640" w:rsidRPr="00EC4B26">
        <w:rPr>
          <w:rFonts w:asciiTheme="minorHAnsi" w:hAnsiTheme="minorHAnsi" w:cstheme="minorHAnsi"/>
          <w:iCs/>
          <w:sz w:val="24"/>
          <w:lang w:eastAsia="x-none"/>
        </w:rPr>
        <w:t>9.1.</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następuje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uwzględnieniem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brzmienia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art.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24</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7</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przepisów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ustawy.</w:t>
      </w:r>
    </w:p>
    <w:p w:rsidR="00DA1CAA" w:rsidRPr="00EC4B26" w:rsidRDefault="00DA1CAA" w:rsidP="00564035">
      <w:pPr>
        <w:pStyle w:val="Akapitzlist"/>
        <w:keepNext/>
        <w:numPr>
          <w:ilvl w:val="0"/>
          <w:numId w:val="13"/>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zakresie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wykazania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podstaw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art.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24</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23</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Pzp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w:t>
      </w:r>
      <w:r w:rsidR="007C2637" w:rsidRPr="00EC4B26">
        <w:rPr>
          <w:rFonts w:asciiTheme="minorHAnsi" w:hAnsiTheme="minorHAnsi" w:cstheme="minorHAnsi"/>
          <w:iCs/>
          <w:sz w:val="24"/>
          <w:lang w:val="x-none" w:eastAsia="x-none"/>
        </w:rPr>
        <w:t>ia,</w:t>
      </w:r>
      <w:r w:rsidR="00901F1F" w:rsidRPr="00EC4B26">
        <w:rPr>
          <w:rFonts w:asciiTheme="minorHAnsi" w:hAnsiTheme="minorHAnsi" w:cstheme="minorHAnsi"/>
          <w:iCs/>
          <w:sz w:val="24"/>
          <w:lang w:val="x-none" w:eastAsia="x-none"/>
        </w:rPr>
        <w:t xml:space="preserve"> </w:t>
      </w:r>
      <w:r w:rsidR="007C2637"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007C2637"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007C2637"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007C2637"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7C2637"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F90640" w:rsidRPr="00EC4B26">
        <w:rPr>
          <w:rFonts w:asciiTheme="minorHAnsi" w:hAnsiTheme="minorHAnsi" w:cstheme="minorHAnsi"/>
          <w:iCs/>
          <w:sz w:val="24"/>
          <w:lang w:val="x-none" w:eastAsia="x-none"/>
        </w:rPr>
        <w:t>1</w:t>
      </w:r>
      <w:r w:rsidR="00F90640" w:rsidRPr="00EC4B26">
        <w:rPr>
          <w:rFonts w:asciiTheme="minorHAnsi" w:hAnsiTheme="minorHAnsi" w:cstheme="minorHAnsi"/>
          <w:iCs/>
          <w:sz w:val="24"/>
          <w:lang w:eastAsia="x-none"/>
        </w:rPr>
        <w:t>1</w:t>
      </w:r>
      <w:r w:rsidR="007C2637" w:rsidRPr="00EC4B26">
        <w:rPr>
          <w:rFonts w:asciiTheme="minorHAnsi" w:hAnsiTheme="minorHAnsi" w:cstheme="minorHAnsi"/>
          <w:iCs/>
          <w:sz w:val="24"/>
          <w:lang w:val="x-none" w:eastAsia="x-none"/>
        </w:rPr>
        <w:t>.3.</w:t>
      </w:r>
      <w:r w:rsidR="00901F1F" w:rsidRPr="00EC4B26">
        <w:rPr>
          <w:rFonts w:asciiTheme="minorHAnsi" w:hAnsiTheme="minorHAnsi" w:cstheme="minorHAnsi"/>
          <w:iCs/>
          <w:sz w:val="24"/>
          <w:lang w:val="x-none" w:eastAsia="x-none"/>
        </w:rPr>
        <w:t xml:space="preserve"> </w:t>
      </w:r>
      <w:r w:rsidR="007C2637"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terminie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tam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wskazanym.</w:t>
      </w:r>
    </w:p>
    <w:p w:rsidR="00DA1CAA" w:rsidRPr="00EC4B26" w:rsidRDefault="00DA1CA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Warunki</w:t>
      </w:r>
      <w:r w:rsidR="00901F1F" w:rsidRPr="00EC4B26">
        <w:rPr>
          <w:rFonts w:asciiTheme="minorHAnsi" w:hAnsiTheme="minorHAnsi" w:cstheme="minorHAnsi"/>
        </w:rPr>
        <w:t xml:space="preserve"> </w:t>
      </w:r>
      <w:r w:rsidRPr="00EC4B26">
        <w:rPr>
          <w:rFonts w:asciiTheme="minorHAnsi" w:hAnsiTheme="minorHAnsi" w:cstheme="minorHAnsi"/>
        </w:rPr>
        <w:t>udziału</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postępowaniu</w:t>
      </w:r>
    </w:p>
    <w:p w:rsidR="00DA1CAA" w:rsidRPr="00EC4B26" w:rsidRDefault="00DA1CAA" w:rsidP="00564035">
      <w:pPr>
        <w:pStyle w:val="Akapitzlist"/>
        <w:keepNext/>
        <w:numPr>
          <w:ilvl w:val="0"/>
          <w:numId w:val="14"/>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mogą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którzy:</w:t>
      </w:r>
    </w:p>
    <w:p w:rsidR="00DA1CAA" w:rsidRPr="00EC4B26"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podlegają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wykluczeniu;</w:t>
      </w:r>
    </w:p>
    <w:p w:rsidR="004B21A9" w:rsidRPr="00EC4B26" w:rsidRDefault="00DA1CAA" w:rsidP="00564035">
      <w:pPr>
        <w:pStyle w:val="Akapitzlist"/>
        <w:keepNext/>
        <w:numPr>
          <w:ilvl w:val="0"/>
          <w:numId w:val="15"/>
        </w:numPr>
        <w:spacing w:after="0" w:line="276" w:lineRule="auto"/>
        <w:ind w:left="113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spełniają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eastAsia="x-none"/>
        </w:rPr>
        <w:t xml:space="preserve"> </w:t>
      </w:r>
      <w:r w:rsidR="004B21A9" w:rsidRPr="00EC4B26">
        <w:rPr>
          <w:rFonts w:asciiTheme="minorHAnsi" w:hAnsiTheme="minorHAnsi" w:cstheme="minorHAnsi"/>
          <w:iCs/>
          <w:sz w:val="24"/>
          <w:lang w:eastAsia="x-none"/>
        </w:rPr>
        <w:t>dotyczące:</w:t>
      </w:r>
    </w:p>
    <w:p w:rsidR="00D41D3C" w:rsidRPr="00EC4B26"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kompetencji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uprawnień</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prowadzenia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określonej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działalności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zawodowej,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ile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wynika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odrębnych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przepisów</w:t>
      </w:r>
      <w:r w:rsidR="006F50DC" w:rsidRPr="00EC4B26">
        <w:rPr>
          <w:rFonts w:asciiTheme="minorHAnsi" w:hAnsiTheme="minorHAnsi" w:cstheme="minorHAnsi"/>
          <w:iCs/>
          <w:sz w:val="24"/>
          <w:lang w:eastAsia="x-none"/>
        </w:rPr>
        <w:t xml:space="preserve"> </w:t>
      </w:r>
      <w:r w:rsidR="00793B34" w:rsidRPr="00EC4B26">
        <w:rPr>
          <w:rFonts w:asciiTheme="minorHAnsi" w:hAnsiTheme="minorHAnsi" w:cstheme="minorHAnsi"/>
          <w:iCs/>
          <w:sz w:val="24"/>
          <w:lang w:eastAsia="x-none"/>
        </w:rPr>
        <w:t>–</w:t>
      </w:r>
      <w:r w:rsidR="006F50DC" w:rsidRPr="00EC4B26">
        <w:rPr>
          <w:rFonts w:asciiTheme="minorHAnsi" w:hAnsiTheme="minorHAnsi" w:cstheme="minorHAnsi"/>
          <w:iCs/>
          <w:sz w:val="24"/>
          <w:lang w:eastAsia="x-none"/>
        </w:rPr>
        <w:t xml:space="preserve"> nie dotyczy;</w:t>
      </w:r>
      <w:r w:rsidR="00901F1F" w:rsidRPr="00EC4B26">
        <w:rPr>
          <w:rFonts w:asciiTheme="minorHAnsi" w:hAnsiTheme="minorHAnsi" w:cstheme="minorHAnsi"/>
          <w:iCs/>
          <w:sz w:val="24"/>
          <w:lang w:eastAsia="x-none"/>
        </w:rPr>
        <w:t xml:space="preserve"> </w:t>
      </w:r>
    </w:p>
    <w:p w:rsidR="00D41D3C" w:rsidRPr="00EC4B26"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sytuacji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ekonomicznej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finansowej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dotyczy;</w:t>
      </w:r>
    </w:p>
    <w:p w:rsidR="004B21A9" w:rsidRPr="00EC4B26" w:rsidRDefault="004B21A9" w:rsidP="00564035">
      <w:pPr>
        <w:pStyle w:val="Akapitzlist"/>
        <w:keepNext/>
        <w:numPr>
          <w:ilvl w:val="0"/>
          <w:numId w:val="49"/>
        </w:numPr>
        <w:spacing w:after="0" w:line="276" w:lineRule="auto"/>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zdolności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technicznej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zawodowej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6F50DC" w:rsidRPr="00EC4B26">
        <w:rPr>
          <w:rFonts w:asciiTheme="minorHAnsi" w:hAnsiTheme="minorHAnsi" w:cstheme="minorHAnsi"/>
          <w:iCs/>
          <w:sz w:val="24"/>
          <w:lang w:eastAsia="x-none"/>
        </w:rPr>
        <w:t>nie dotyczy</w:t>
      </w:r>
      <w:r w:rsidR="00DA1CAA" w:rsidRPr="00EC4B26">
        <w:rPr>
          <w:rFonts w:asciiTheme="minorHAnsi" w:hAnsiTheme="minorHAnsi" w:cstheme="minorHAnsi"/>
          <w:b/>
          <w:iCs/>
          <w:sz w:val="24"/>
          <w:lang w:val="x-none" w:eastAsia="x-none"/>
        </w:rPr>
        <w:t>.</w:t>
      </w:r>
    </w:p>
    <w:p w:rsidR="00DA1CAA" w:rsidRPr="00EC4B26" w:rsidRDefault="00DA1CA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Wykaz</w:t>
      </w:r>
      <w:r w:rsidR="00901F1F" w:rsidRPr="00EC4B26">
        <w:rPr>
          <w:rFonts w:asciiTheme="minorHAnsi" w:hAnsiTheme="minorHAnsi" w:cstheme="minorHAnsi"/>
        </w:rPr>
        <w:t xml:space="preserve"> </w:t>
      </w:r>
      <w:r w:rsidRPr="00EC4B26">
        <w:rPr>
          <w:rFonts w:asciiTheme="minorHAnsi" w:hAnsiTheme="minorHAnsi" w:cstheme="minorHAnsi"/>
        </w:rPr>
        <w:t>oświadczeń</w:t>
      </w:r>
      <w:r w:rsidR="00901F1F" w:rsidRPr="00EC4B26">
        <w:rPr>
          <w:rFonts w:asciiTheme="minorHAnsi" w:hAnsiTheme="minorHAnsi" w:cstheme="minorHAnsi"/>
        </w:rPr>
        <w:t xml:space="preserve"> </w:t>
      </w:r>
      <w:r w:rsidRPr="00EC4B26">
        <w:rPr>
          <w:rFonts w:asciiTheme="minorHAnsi" w:hAnsiTheme="minorHAnsi" w:cstheme="minorHAnsi"/>
        </w:rPr>
        <w:t>lub</w:t>
      </w:r>
      <w:r w:rsidR="00901F1F" w:rsidRPr="00EC4B26">
        <w:rPr>
          <w:rFonts w:asciiTheme="minorHAnsi" w:hAnsiTheme="minorHAnsi" w:cstheme="minorHAnsi"/>
        </w:rPr>
        <w:t xml:space="preserve"> </w:t>
      </w:r>
      <w:r w:rsidRPr="00EC4B26">
        <w:rPr>
          <w:rFonts w:asciiTheme="minorHAnsi" w:hAnsiTheme="minorHAnsi" w:cstheme="minorHAnsi"/>
        </w:rPr>
        <w:t>dokumentów,</w:t>
      </w:r>
      <w:r w:rsidR="00901F1F" w:rsidRPr="00EC4B26">
        <w:rPr>
          <w:rFonts w:asciiTheme="minorHAnsi" w:hAnsiTheme="minorHAnsi" w:cstheme="minorHAnsi"/>
        </w:rPr>
        <w:t xml:space="preserve"> </w:t>
      </w:r>
      <w:r w:rsidRPr="00EC4B26">
        <w:rPr>
          <w:rFonts w:asciiTheme="minorHAnsi" w:hAnsiTheme="minorHAnsi" w:cstheme="minorHAnsi"/>
        </w:rPr>
        <w:t>jakie</w:t>
      </w:r>
      <w:r w:rsidR="00901F1F" w:rsidRPr="00EC4B26">
        <w:rPr>
          <w:rFonts w:asciiTheme="minorHAnsi" w:hAnsiTheme="minorHAnsi" w:cstheme="minorHAnsi"/>
        </w:rPr>
        <w:t xml:space="preserve"> </w:t>
      </w:r>
      <w:r w:rsidRPr="00EC4B26">
        <w:rPr>
          <w:rFonts w:asciiTheme="minorHAnsi" w:hAnsiTheme="minorHAnsi" w:cstheme="minorHAnsi"/>
        </w:rPr>
        <w:t>zobowiązani</w:t>
      </w:r>
      <w:r w:rsidR="00901F1F" w:rsidRPr="00EC4B26">
        <w:rPr>
          <w:rFonts w:asciiTheme="minorHAnsi" w:hAnsiTheme="minorHAnsi" w:cstheme="minorHAnsi"/>
        </w:rPr>
        <w:t xml:space="preserve"> </w:t>
      </w:r>
      <w:r w:rsidRPr="00EC4B26">
        <w:rPr>
          <w:rFonts w:asciiTheme="minorHAnsi" w:hAnsiTheme="minorHAnsi" w:cstheme="minorHAnsi"/>
        </w:rPr>
        <w:t>są</w:t>
      </w:r>
      <w:r w:rsidR="00901F1F" w:rsidRPr="00EC4B26">
        <w:rPr>
          <w:rFonts w:asciiTheme="minorHAnsi" w:hAnsiTheme="minorHAnsi" w:cstheme="minorHAnsi"/>
        </w:rPr>
        <w:t xml:space="preserve"> </w:t>
      </w:r>
      <w:r w:rsidRPr="00EC4B26">
        <w:rPr>
          <w:rFonts w:asciiTheme="minorHAnsi" w:hAnsiTheme="minorHAnsi" w:cstheme="minorHAnsi"/>
        </w:rPr>
        <w:t>dostarczyć</w:t>
      </w:r>
      <w:r w:rsidR="00901F1F" w:rsidRPr="00EC4B26">
        <w:rPr>
          <w:rFonts w:asciiTheme="minorHAnsi" w:hAnsiTheme="minorHAnsi" w:cstheme="minorHAnsi"/>
        </w:rPr>
        <w:t xml:space="preserve"> </w:t>
      </w:r>
      <w:r w:rsidRPr="00EC4B26">
        <w:rPr>
          <w:rFonts w:asciiTheme="minorHAnsi" w:hAnsiTheme="minorHAnsi" w:cstheme="minorHAnsi"/>
        </w:rPr>
        <w:t>Wykonawcy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celu</w:t>
      </w:r>
      <w:r w:rsidR="00901F1F" w:rsidRPr="00EC4B26">
        <w:rPr>
          <w:rFonts w:asciiTheme="minorHAnsi" w:hAnsiTheme="minorHAnsi" w:cstheme="minorHAnsi"/>
        </w:rPr>
        <w:t xml:space="preserve"> </w:t>
      </w:r>
      <w:r w:rsidRPr="00EC4B26">
        <w:rPr>
          <w:rFonts w:asciiTheme="minorHAnsi" w:hAnsiTheme="minorHAnsi" w:cstheme="minorHAnsi"/>
        </w:rPr>
        <w:t>potwierdzenia</w:t>
      </w:r>
      <w:r w:rsidR="00901F1F" w:rsidRPr="00EC4B26">
        <w:rPr>
          <w:rFonts w:asciiTheme="minorHAnsi" w:hAnsiTheme="minorHAnsi" w:cstheme="minorHAnsi"/>
        </w:rPr>
        <w:t xml:space="preserve"> </w:t>
      </w:r>
      <w:r w:rsidRPr="00EC4B26">
        <w:rPr>
          <w:rFonts w:asciiTheme="minorHAnsi" w:hAnsiTheme="minorHAnsi" w:cstheme="minorHAnsi"/>
        </w:rPr>
        <w:t>spełnienia</w:t>
      </w:r>
      <w:r w:rsidR="00901F1F" w:rsidRPr="00EC4B26">
        <w:rPr>
          <w:rFonts w:asciiTheme="minorHAnsi" w:hAnsiTheme="minorHAnsi" w:cstheme="minorHAnsi"/>
        </w:rPr>
        <w:t xml:space="preserve"> </w:t>
      </w:r>
      <w:r w:rsidRPr="00EC4B26">
        <w:rPr>
          <w:rFonts w:asciiTheme="minorHAnsi" w:hAnsiTheme="minorHAnsi" w:cstheme="minorHAnsi"/>
        </w:rPr>
        <w:t>warunków</w:t>
      </w:r>
      <w:r w:rsidR="00901F1F" w:rsidRPr="00EC4B26">
        <w:rPr>
          <w:rFonts w:asciiTheme="minorHAnsi" w:hAnsiTheme="minorHAnsi" w:cstheme="minorHAnsi"/>
        </w:rPr>
        <w:t xml:space="preserve"> </w:t>
      </w:r>
      <w:r w:rsidRPr="00EC4B26">
        <w:rPr>
          <w:rFonts w:asciiTheme="minorHAnsi" w:hAnsiTheme="minorHAnsi" w:cstheme="minorHAnsi"/>
        </w:rPr>
        <w:t>udziału</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postępowaniu</w:t>
      </w:r>
      <w:r w:rsidR="006B626E" w:rsidRPr="00EC4B26">
        <w:rPr>
          <w:rFonts w:asciiTheme="minorHAnsi" w:hAnsiTheme="minorHAnsi" w:cstheme="minorHAnsi"/>
          <w:lang w:val="pl-PL"/>
        </w:rPr>
        <w:t>,</w:t>
      </w:r>
      <w:r w:rsidR="00901F1F" w:rsidRPr="00EC4B26">
        <w:rPr>
          <w:rFonts w:asciiTheme="minorHAnsi" w:hAnsiTheme="minorHAnsi" w:cstheme="minorHAnsi"/>
        </w:rPr>
        <w:t xml:space="preserve"> </w:t>
      </w:r>
      <w:r w:rsidRPr="00EC4B26">
        <w:rPr>
          <w:rFonts w:asciiTheme="minorHAnsi" w:hAnsiTheme="minorHAnsi" w:cstheme="minorHAnsi"/>
        </w:rPr>
        <w:t>braku</w:t>
      </w:r>
      <w:r w:rsidR="00901F1F" w:rsidRPr="00EC4B26">
        <w:rPr>
          <w:rFonts w:asciiTheme="minorHAnsi" w:hAnsiTheme="minorHAnsi" w:cstheme="minorHAnsi"/>
        </w:rPr>
        <w:t xml:space="preserve"> </w:t>
      </w:r>
      <w:r w:rsidRPr="00EC4B26">
        <w:rPr>
          <w:rFonts w:asciiTheme="minorHAnsi" w:hAnsiTheme="minorHAnsi" w:cstheme="minorHAnsi"/>
        </w:rPr>
        <w:t>podstaw</w:t>
      </w:r>
      <w:r w:rsidR="00901F1F" w:rsidRPr="00EC4B26">
        <w:rPr>
          <w:rFonts w:asciiTheme="minorHAnsi" w:hAnsiTheme="minorHAnsi" w:cstheme="minorHAnsi"/>
        </w:rPr>
        <w:t xml:space="preserve"> </w:t>
      </w:r>
      <w:r w:rsidRPr="00EC4B26">
        <w:rPr>
          <w:rFonts w:asciiTheme="minorHAnsi" w:hAnsiTheme="minorHAnsi" w:cstheme="minorHAnsi"/>
        </w:rPr>
        <w:t>wykluczenia</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postępowania</w:t>
      </w:r>
      <w:r w:rsidR="006B626E" w:rsidRPr="00EC4B26">
        <w:rPr>
          <w:rFonts w:asciiTheme="minorHAnsi" w:hAnsiTheme="minorHAnsi" w:cstheme="minorHAnsi"/>
          <w:lang w:val="pl-PL"/>
        </w:rPr>
        <w:t xml:space="preserve"> oraz </w:t>
      </w:r>
      <w:r w:rsidR="006B626E" w:rsidRPr="00EC4B26">
        <w:rPr>
          <w:rFonts w:asciiTheme="minorHAnsi" w:hAnsiTheme="minorHAnsi" w:cstheme="minorHAnsi"/>
          <w:bCs/>
          <w:lang w:val="pl-PL"/>
        </w:rPr>
        <w:t>potwierdzenia spełniania przez oferowane dostawy wymagań określonych przez Zamawiającego</w:t>
      </w:r>
    </w:p>
    <w:p w:rsidR="00DA1CAA" w:rsidRPr="00EC4B26"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u w:val="single"/>
          <w:lang w:val="x-none" w:eastAsia="x-none"/>
        </w:rPr>
        <w:t>jest</w:t>
      </w:r>
      <w:r w:rsidR="00901F1F" w:rsidRPr="00EC4B26">
        <w:rPr>
          <w:rFonts w:asciiTheme="minorHAnsi" w:hAnsiTheme="minorHAnsi" w:cstheme="minorHAnsi"/>
          <w:iCs/>
          <w:sz w:val="24"/>
          <w:u w:val="single"/>
          <w:lang w:val="x-none" w:eastAsia="x-none"/>
        </w:rPr>
        <w:t xml:space="preserve"> </w:t>
      </w:r>
      <w:r w:rsidRPr="00EC4B26">
        <w:rPr>
          <w:rFonts w:asciiTheme="minorHAnsi" w:hAnsiTheme="minorHAnsi" w:cstheme="minorHAnsi"/>
          <w:iCs/>
          <w:sz w:val="24"/>
          <w:u w:val="single"/>
          <w:lang w:val="x-none" w:eastAsia="x-none"/>
        </w:rPr>
        <w:t>dołączyć</w:t>
      </w:r>
      <w:r w:rsidR="00901F1F" w:rsidRPr="00EC4B26">
        <w:rPr>
          <w:rFonts w:asciiTheme="minorHAnsi" w:hAnsiTheme="minorHAnsi" w:cstheme="minorHAnsi"/>
          <w:iCs/>
          <w:sz w:val="24"/>
          <w:u w:val="single"/>
          <w:lang w:val="x-none" w:eastAsia="x-none"/>
        </w:rPr>
        <w:t xml:space="preserve"> </w:t>
      </w:r>
      <w:r w:rsidRPr="00EC4B26">
        <w:rPr>
          <w:rFonts w:asciiTheme="minorHAnsi" w:hAnsiTheme="minorHAnsi" w:cstheme="minorHAnsi"/>
          <w:iCs/>
          <w:sz w:val="24"/>
          <w:u w:val="single"/>
          <w:lang w:val="x-none" w:eastAsia="x-none"/>
        </w:rPr>
        <w:t>do</w:t>
      </w:r>
      <w:r w:rsidR="00901F1F" w:rsidRPr="00EC4B26">
        <w:rPr>
          <w:rFonts w:asciiTheme="minorHAnsi" w:hAnsiTheme="minorHAnsi" w:cstheme="minorHAnsi"/>
          <w:iCs/>
          <w:sz w:val="24"/>
          <w:u w:val="single"/>
          <w:lang w:val="x-none" w:eastAsia="x-none"/>
        </w:rPr>
        <w:t xml:space="preserve"> </w:t>
      </w:r>
      <w:r w:rsidRPr="00EC4B26">
        <w:rPr>
          <w:rFonts w:asciiTheme="minorHAnsi" w:hAnsiTheme="minorHAnsi" w:cstheme="minorHAnsi"/>
          <w:iCs/>
          <w:sz w:val="24"/>
          <w:u w:val="single"/>
          <w:lang w:val="x-none" w:eastAsia="x-none"/>
        </w:rPr>
        <w:t>oferty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aktualne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dzień</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stanowiące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wstępne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p>
    <w:p w:rsidR="00DA1CAA" w:rsidRPr="00EC4B26"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podlega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wykluczeniu;</w:t>
      </w:r>
    </w:p>
    <w:p w:rsidR="00DA1CAA" w:rsidRPr="00EC4B26" w:rsidRDefault="00DA1CAA" w:rsidP="00564035">
      <w:pPr>
        <w:pStyle w:val="Akapitzlist"/>
        <w:keepNext/>
        <w:numPr>
          <w:ilvl w:val="0"/>
          <w:numId w:val="17"/>
        </w:numPr>
        <w:spacing w:after="0" w:line="276" w:lineRule="auto"/>
        <w:ind w:left="113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spełnia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p>
    <w:p w:rsidR="00DA1CAA" w:rsidRPr="00EC4B26"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D47CF4" w:rsidRPr="00EC4B26">
        <w:rPr>
          <w:rFonts w:asciiTheme="minorHAnsi" w:hAnsiTheme="minorHAnsi" w:cstheme="minorHAnsi"/>
          <w:iCs/>
          <w:sz w:val="24"/>
          <w:lang w:eastAsia="x-none"/>
        </w:rPr>
        <w:t>1.</w:t>
      </w:r>
      <w:r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wzorem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(wymagany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zakres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stanowiącym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załącznik</w:t>
      </w:r>
      <w:r w:rsidR="00F129D9" w:rsidRPr="00EC4B26">
        <w:rPr>
          <w:rFonts w:asciiTheme="minorHAnsi" w:hAnsiTheme="minorHAnsi" w:cstheme="minorHAnsi"/>
          <w:iCs/>
          <w:sz w:val="24"/>
          <w:lang w:eastAsia="x-none"/>
        </w:rPr>
        <w:t xml:space="preserve"> nr 2</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00EA6BE8"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val="x-none" w:eastAsia="x-none"/>
        </w:rPr>
        <w:t xml:space="preserve"> </w:t>
      </w:r>
      <w:r w:rsidR="000C5874" w:rsidRPr="00EC4B26">
        <w:rPr>
          <w:rFonts w:asciiTheme="minorHAnsi" w:hAnsiTheme="minorHAnsi" w:cstheme="minorHAnsi"/>
          <w:iCs/>
          <w:sz w:val="24"/>
          <w:lang w:eastAsia="x-none"/>
        </w:rPr>
        <w:t>Wzór oświadczenia z art. 25a ustawy</w:t>
      </w:r>
      <w:r w:rsidRPr="00EC4B26">
        <w:rPr>
          <w:rFonts w:asciiTheme="minorHAnsi" w:hAnsiTheme="minorHAnsi" w:cstheme="minorHAnsi"/>
          <w:iCs/>
          <w:sz w:val="24"/>
          <w:lang w:val="x-none" w:eastAsia="x-none"/>
        </w:rPr>
        <w:t>.</w:t>
      </w:r>
      <w:r w:rsidR="00DE5F31" w:rsidRPr="00EC4B26">
        <w:rPr>
          <w:rFonts w:asciiTheme="minorHAnsi" w:hAnsiTheme="minorHAnsi" w:cstheme="minorHAnsi"/>
          <w:iCs/>
          <w:sz w:val="24"/>
          <w:lang w:eastAsia="x-none"/>
        </w:rPr>
        <w:t xml:space="preserve"> </w:t>
      </w:r>
    </w:p>
    <w:p w:rsidR="00DA1CAA" w:rsidRPr="00EC4B26"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terminie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3</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dni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zamieszczenia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stronie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internetowej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w:t>
      </w:r>
      <w:r w:rsidR="00DF5D3E" w:rsidRPr="00EC4B26">
        <w:rPr>
          <w:rFonts w:asciiTheme="minorHAnsi" w:hAnsiTheme="minorHAnsi" w:cstheme="minorHAnsi"/>
          <w:iCs/>
          <w:sz w:val="24"/>
          <w:lang w:val="x-none" w:eastAsia="x-none"/>
        </w:rPr>
        <w:t>ej</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art.</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86</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ust.</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5</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ustawy</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Zamawiającemu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przynależności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przynależności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tej</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samej</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grupy</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kapitałowej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Wykonawcami,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którzy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złożyli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odrębne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oferty</w:t>
      </w:r>
      <w:r w:rsidR="003C2A2B"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przynależności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samej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grupy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kapitałowej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bądź</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(dowody)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potwierdzające,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powiązania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innym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złożył</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ofertę</w:t>
      </w:r>
      <w:r w:rsidR="00901F1F" w:rsidRPr="00EC4B26">
        <w:rPr>
          <w:rFonts w:asciiTheme="minorHAnsi" w:hAnsiTheme="minorHAnsi" w:cstheme="minorHAnsi"/>
          <w:iCs/>
          <w:sz w:val="24"/>
          <w:lang w:val="x-none" w:eastAsia="x-none"/>
        </w:rPr>
        <w:t xml:space="preserve"> </w:t>
      </w:r>
      <w:r w:rsidR="00570271"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prowadzą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zakłócenia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konkurencji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539DF" w:rsidRPr="00EC4B26">
        <w:rPr>
          <w:rFonts w:asciiTheme="minorHAnsi" w:hAnsiTheme="minorHAnsi" w:cstheme="minorHAnsi"/>
          <w:iCs/>
          <w:sz w:val="24"/>
          <w:lang w:eastAsia="x-none"/>
        </w:rPr>
        <w:t xml:space="preserve"> </w:t>
      </w:r>
    </w:p>
    <w:p w:rsidR="00DA1CAA" w:rsidRPr="00EC4B26"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D47CF4" w:rsidRPr="00EC4B26">
        <w:rPr>
          <w:rFonts w:asciiTheme="minorHAnsi" w:hAnsiTheme="minorHAnsi" w:cstheme="minorHAnsi"/>
          <w:iCs/>
          <w:sz w:val="24"/>
          <w:lang w:eastAsia="x-none"/>
        </w:rPr>
        <w:t>1</w:t>
      </w:r>
      <w:r w:rsidRPr="00EC4B26">
        <w:rPr>
          <w:rFonts w:asciiTheme="minorHAnsi" w:hAnsiTheme="minorHAnsi" w:cstheme="minorHAnsi"/>
          <w:iCs/>
          <w:sz w:val="24"/>
          <w:lang w:val="x-none" w:eastAsia="x-none"/>
        </w:rPr>
        <w:t>.3.</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żadnej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grupy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kapitałowej,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znajdzie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odzwierciedlenie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jednak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tym</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eastAsia="x-none"/>
        </w:rPr>
        <w:t xml:space="preserve"> </w:t>
      </w:r>
      <w:r w:rsidR="00DF5D3E" w:rsidRPr="00EC4B26">
        <w:rPr>
          <w:rFonts w:asciiTheme="minorHAnsi" w:hAnsiTheme="minorHAnsi" w:cstheme="minorHAnsi"/>
          <w:iCs/>
          <w:sz w:val="24"/>
          <w:lang w:val="x-none" w:eastAsia="x-none"/>
        </w:rPr>
        <w:t>pamiętać,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jakakolwiek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DF5D3E" w:rsidRPr="00EC4B26">
        <w:rPr>
          <w:rFonts w:asciiTheme="minorHAnsi" w:hAnsiTheme="minorHAnsi" w:cstheme="minorHAnsi"/>
          <w:iCs/>
          <w:sz w:val="24"/>
          <w:lang w:val="x-none" w:eastAsia="x-none"/>
        </w:rPr>
        <w:t>miana</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sytuacji</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DF5D3E" w:rsidRPr="00EC4B26">
        <w:rPr>
          <w:rFonts w:asciiTheme="minorHAnsi" w:hAnsiTheme="minorHAnsi" w:cstheme="minorHAnsi"/>
          <w:iCs/>
          <w:sz w:val="24"/>
          <w:lang w:val="x-none" w:eastAsia="x-none"/>
        </w:rPr>
        <w:t>toku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postępowania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(włączenie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grupy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kapitałowej)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będzie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powodowała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obowiązek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aktualizacji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takiego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stronie</w:t>
      </w:r>
      <w:r w:rsidR="00901F1F" w:rsidRPr="00EC4B26">
        <w:rPr>
          <w:rFonts w:asciiTheme="minorHAnsi" w:hAnsiTheme="minorHAnsi" w:cstheme="minorHAnsi"/>
          <w:iCs/>
          <w:sz w:val="24"/>
          <w:lang w:val="x-none" w:eastAsia="x-none"/>
        </w:rPr>
        <w:t xml:space="preserve"> </w:t>
      </w:r>
      <w:r w:rsidR="009F3F5D" w:rsidRPr="00EC4B26">
        <w:rPr>
          <w:rFonts w:asciiTheme="minorHAnsi" w:hAnsiTheme="minorHAnsi" w:cstheme="minorHAnsi"/>
          <w:iCs/>
          <w:sz w:val="24"/>
          <w:lang w:val="x-none" w:eastAsia="x-none"/>
        </w:rPr>
        <w:t>Wykonawcy</w:t>
      </w:r>
      <w:r w:rsidR="009F3F5D" w:rsidRPr="00EC4B26">
        <w:rPr>
          <w:rFonts w:asciiTheme="minorHAnsi" w:hAnsiTheme="minorHAnsi" w:cstheme="minorHAnsi"/>
          <w:iCs/>
          <w:sz w:val="24"/>
          <w:lang w:eastAsia="x-none"/>
        </w:rPr>
        <w:t>.</w:t>
      </w:r>
    </w:p>
    <w:p w:rsidR="00DA1CAA" w:rsidRPr="00EC4B26" w:rsidRDefault="00DA1CAA"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celu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podstaw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b/>
          <w:iCs/>
          <w:sz w:val="24"/>
          <w:u w:val="single"/>
          <w:lang w:val="x-none" w:eastAsia="x-none"/>
        </w:rPr>
        <w:t>wyłącznie</w:t>
      </w:r>
      <w:r w:rsidR="00901F1F" w:rsidRPr="00EC4B26">
        <w:rPr>
          <w:rFonts w:asciiTheme="minorHAnsi" w:hAnsiTheme="minorHAnsi" w:cstheme="minorHAnsi"/>
          <w:b/>
          <w:iCs/>
          <w:sz w:val="24"/>
          <w:u w:val="single"/>
          <w:lang w:val="x-none" w:eastAsia="x-none"/>
        </w:rPr>
        <w:t xml:space="preserve"> </w:t>
      </w:r>
      <w:r w:rsidRPr="00EC4B26">
        <w:rPr>
          <w:rFonts w:asciiTheme="minorHAnsi" w:hAnsiTheme="minorHAnsi" w:cstheme="minorHAnsi"/>
          <w:b/>
          <w:iCs/>
          <w:sz w:val="24"/>
          <w:u w:val="single"/>
          <w:lang w:val="x-none" w:eastAsia="x-none"/>
        </w:rPr>
        <w:t>na</w:t>
      </w:r>
      <w:r w:rsidR="00901F1F" w:rsidRPr="00EC4B26">
        <w:rPr>
          <w:rFonts w:asciiTheme="minorHAnsi" w:hAnsiTheme="minorHAnsi" w:cstheme="minorHAnsi"/>
          <w:b/>
          <w:iCs/>
          <w:sz w:val="24"/>
          <w:u w:val="single"/>
          <w:lang w:val="x-none" w:eastAsia="x-none"/>
        </w:rPr>
        <w:t xml:space="preserve"> </w:t>
      </w:r>
      <w:r w:rsidRPr="00EC4B26">
        <w:rPr>
          <w:rFonts w:asciiTheme="minorHAnsi" w:hAnsiTheme="minorHAnsi" w:cstheme="minorHAnsi"/>
          <w:b/>
          <w:iCs/>
          <w:sz w:val="24"/>
          <w:u w:val="single"/>
          <w:lang w:val="x-none" w:eastAsia="x-none"/>
        </w:rPr>
        <w:t>wezwanie</w:t>
      </w:r>
      <w:r w:rsidR="00901F1F" w:rsidRPr="00EC4B26">
        <w:rPr>
          <w:rFonts w:asciiTheme="minorHAnsi" w:hAnsiTheme="minorHAnsi" w:cstheme="minorHAnsi"/>
          <w:b/>
          <w:iCs/>
          <w:sz w:val="24"/>
          <w:u w:val="single"/>
          <w:lang w:val="x-none" w:eastAsia="x-none"/>
        </w:rPr>
        <w:t xml:space="preserve"> </w:t>
      </w:r>
      <w:r w:rsidRPr="00EC4B26">
        <w:rPr>
          <w:rFonts w:asciiTheme="minorHAnsi" w:hAnsiTheme="minorHAnsi" w:cstheme="minorHAnsi"/>
          <w:b/>
          <w:iCs/>
          <w:sz w:val="24"/>
          <w:u w:val="single"/>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następujące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dokumenty:</w:t>
      </w:r>
    </w:p>
    <w:p w:rsidR="005A547A" w:rsidRPr="00EC4B26"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wydania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wobec</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prawomocnego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wyroku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sądu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ostatecznej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decyzji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administracyjnej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zaleganiu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uiszczaniem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podatków,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opłat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składek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ubezpieczenia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społeczne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zdrowotne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albo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wydania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takiego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wyroku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decyzji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potwierdzające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dokonanie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płatności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ewentualnymi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odsetkami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grzywnami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zawarcie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wiążącego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porozumienia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sprawie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spłat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należności;</w:t>
      </w:r>
    </w:p>
    <w:p w:rsidR="005A547A" w:rsidRPr="00EC4B26" w:rsidRDefault="005A547A" w:rsidP="00564035">
      <w:pPr>
        <w:pStyle w:val="Akapitzlist"/>
        <w:keepNext/>
        <w:numPr>
          <w:ilvl w:val="0"/>
          <w:numId w:val="18"/>
        </w:numPr>
        <w:spacing w:after="0" w:line="276" w:lineRule="auto"/>
        <w:ind w:left="113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orzeczenia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wobec</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tytułem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środka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zapobiegawczego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zakazu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00D47CF4" w:rsidRPr="00EC4B26">
        <w:rPr>
          <w:rFonts w:asciiTheme="minorHAnsi" w:hAnsiTheme="minorHAnsi" w:cstheme="minorHAnsi"/>
          <w:iCs/>
          <w:sz w:val="24"/>
          <w:lang w:val="x-none" w:eastAsia="x-none"/>
        </w:rPr>
        <w:t>publiczne</w:t>
      </w:r>
      <w:r w:rsidR="00D47CF4" w:rsidRPr="00EC4B26">
        <w:rPr>
          <w:rFonts w:asciiTheme="minorHAnsi" w:hAnsiTheme="minorHAnsi" w:cstheme="minorHAnsi"/>
          <w:iCs/>
          <w:sz w:val="24"/>
          <w:lang w:eastAsia="x-none"/>
        </w:rPr>
        <w:t>.</w:t>
      </w:r>
    </w:p>
    <w:p w:rsidR="00EC6362" w:rsidRPr="00EC4B26" w:rsidRDefault="00EC6362" w:rsidP="00564035">
      <w:pPr>
        <w:pStyle w:val="Akapitzlist"/>
        <w:keepNext/>
        <w:spacing w:after="0" w:line="276" w:lineRule="auto"/>
        <w:ind w:left="1134"/>
        <w:contextualSpacing/>
        <w:jc w:val="both"/>
        <w:rPr>
          <w:rFonts w:asciiTheme="minorHAnsi" w:hAnsiTheme="minorHAnsi" w:cstheme="minorHAnsi"/>
          <w:iCs/>
          <w:sz w:val="24"/>
          <w:lang w:val="x-none" w:eastAsia="x-none"/>
        </w:rPr>
      </w:pPr>
    </w:p>
    <w:p w:rsidR="005A547A" w:rsidRPr="00EC4B26" w:rsidRDefault="005A547A" w:rsidP="00564035">
      <w:pPr>
        <w:pStyle w:val="Akapitzlist"/>
        <w:keepNext/>
        <w:spacing w:after="0" w:line="276" w:lineRule="auto"/>
        <w:ind w:left="851"/>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przypadku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wspólnie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ubiegających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udzielenie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każdy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zobowiązany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wezwanie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dokumentów,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pkt.</w:t>
      </w:r>
      <w:r w:rsidR="00901F1F" w:rsidRPr="00EC4B26">
        <w:rPr>
          <w:rFonts w:asciiTheme="minorHAnsi" w:hAnsiTheme="minorHAnsi" w:cstheme="minorHAnsi"/>
          <w:iCs/>
          <w:sz w:val="24"/>
          <w:lang w:eastAsia="x-none"/>
        </w:rPr>
        <w:t xml:space="preserve"> </w:t>
      </w:r>
      <w:r w:rsidR="00F129D9" w:rsidRPr="00EC4B26">
        <w:rPr>
          <w:rFonts w:asciiTheme="minorHAnsi" w:hAnsiTheme="minorHAnsi" w:cstheme="minorHAnsi"/>
          <w:iCs/>
          <w:sz w:val="24"/>
          <w:lang w:eastAsia="x-none"/>
        </w:rPr>
        <w:t>1</w:t>
      </w:r>
      <w:r w:rsidR="00CF7DDE" w:rsidRPr="00EC4B26">
        <w:rPr>
          <w:rFonts w:asciiTheme="minorHAnsi" w:hAnsiTheme="minorHAnsi" w:cstheme="minorHAnsi"/>
          <w:iCs/>
          <w:sz w:val="24"/>
          <w:lang w:eastAsia="x-none"/>
        </w:rPr>
        <w:t>1</w:t>
      </w:r>
      <w:r w:rsidR="00F129D9" w:rsidRPr="00EC4B26">
        <w:rPr>
          <w:rFonts w:asciiTheme="minorHAnsi" w:hAnsiTheme="minorHAnsi" w:cstheme="minorHAnsi"/>
          <w:iCs/>
          <w:sz w:val="24"/>
          <w:lang w:eastAsia="x-none"/>
        </w:rPr>
        <w:t>.5.1)-</w:t>
      </w:r>
      <w:r w:rsidR="00CF7DDE" w:rsidRPr="00EC4B26">
        <w:rPr>
          <w:rFonts w:asciiTheme="minorHAnsi" w:hAnsiTheme="minorHAnsi" w:cstheme="minorHAnsi"/>
          <w:iCs/>
          <w:sz w:val="24"/>
          <w:lang w:eastAsia="x-none"/>
        </w:rPr>
        <w:t>2</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EA6BE8"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dotyczących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każdego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nich.</w:t>
      </w:r>
    </w:p>
    <w:p w:rsidR="009D17C1" w:rsidRPr="00EC4B26" w:rsidRDefault="005A547A" w:rsidP="00564035">
      <w:pPr>
        <w:pStyle w:val="Akapitzlist"/>
        <w:keepNext/>
        <w:numPr>
          <w:ilvl w:val="0"/>
          <w:numId w:val="16"/>
        </w:numPr>
        <w:spacing w:before="240" w:after="0" w:line="276" w:lineRule="auto"/>
        <w:ind w:left="851"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celu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potwierdzenia</w:t>
      </w:r>
      <w:r w:rsidR="00CD5BC2" w:rsidRPr="00EC4B26">
        <w:rPr>
          <w:rFonts w:asciiTheme="minorHAnsi" w:hAnsiTheme="minorHAnsi" w:cstheme="minorHAnsi"/>
          <w:iCs/>
          <w:sz w:val="24"/>
          <w:lang w:eastAsia="x-none"/>
        </w:rPr>
        <w:t>, że oferowane dostawy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spełni</w:t>
      </w:r>
      <w:r w:rsidR="00CD5BC2" w:rsidRPr="00EC4B26">
        <w:rPr>
          <w:rFonts w:asciiTheme="minorHAnsi" w:hAnsiTheme="minorHAnsi" w:cstheme="minorHAnsi"/>
          <w:iCs/>
          <w:sz w:val="24"/>
          <w:lang w:eastAsia="x-none"/>
        </w:rPr>
        <w:t>ają wymagania 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b/>
          <w:iCs/>
          <w:sz w:val="24"/>
          <w:u w:val="single"/>
          <w:lang w:val="x-none" w:eastAsia="x-none"/>
        </w:rPr>
        <w:t>wyłącznie</w:t>
      </w:r>
      <w:r w:rsidR="00901F1F" w:rsidRPr="00EC4B26">
        <w:rPr>
          <w:rFonts w:asciiTheme="minorHAnsi" w:hAnsiTheme="minorHAnsi" w:cstheme="minorHAnsi"/>
          <w:b/>
          <w:iCs/>
          <w:sz w:val="24"/>
          <w:u w:val="single"/>
          <w:lang w:val="x-none" w:eastAsia="x-none"/>
        </w:rPr>
        <w:t xml:space="preserve"> </w:t>
      </w:r>
      <w:r w:rsidRPr="00EC4B26">
        <w:rPr>
          <w:rFonts w:asciiTheme="minorHAnsi" w:hAnsiTheme="minorHAnsi" w:cstheme="minorHAnsi"/>
          <w:b/>
          <w:iCs/>
          <w:sz w:val="24"/>
          <w:u w:val="single"/>
          <w:lang w:val="x-none" w:eastAsia="x-none"/>
        </w:rPr>
        <w:t>na</w:t>
      </w:r>
      <w:r w:rsidR="00901F1F" w:rsidRPr="00EC4B26">
        <w:rPr>
          <w:rFonts w:asciiTheme="minorHAnsi" w:hAnsiTheme="minorHAnsi" w:cstheme="minorHAnsi"/>
          <w:b/>
          <w:iCs/>
          <w:sz w:val="24"/>
          <w:u w:val="single"/>
          <w:lang w:val="x-none" w:eastAsia="x-none"/>
        </w:rPr>
        <w:t xml:space="preserve"> </w:t>
      </w:r>
      <w:r w:rsidRPr="00EC4B26">
        <w:rPr>
          <w:rFonts w:asciiTheme="minorHAnsi" w:hAnsiTheme="minorHAnsi" w:cstheme="minorHAnsi"/>
          <w:b/>
          <w:iCs/>
          <w:sz w:val="24"/>
          <w:u w:val="single"/>
          <w:lang w:val="x-none" w:eastAsia="x-none"/>
        </w:rPr>
        <w:t>wezwanie</w:t>
      </w:r>
      <w:r w:rsidR="00901F1F" w:rsidRPr="00EC4B26">
        <w:rPr>
          <w:rFonts w:asciiTheme="minorHAnsi" w:hAnsiTheme="minorHAnsi" w:cstheme="minorHAnsi"/>
          <w:b/>
          <w:iCs/>
          <w:sz w:val="24"/>
          <w:u w:val="single"/>
          <w:lang w:val="x-none" w:eastAsia="x-none"/>
        </w:rPr>
        <w:t xml:space="preserve"> </w:t>
      </w:r>
      <w:r w:rsidRPr="00EC4B26">
        <w:rPr>
          <w:rFonts w:asciiTheme="minorHAnsi" w:hAnsiTheme="minorHAnsi" w:cstheme="minorHAnsi"/>
          <w:b/>
          <w:iCs/>
          <w:sz w:val="24"/>
          <w:u w:val="single"/>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złożyć</w:t>
      </w:r>
      <w:r w:rsidR="009D17C1" w:rsidRPr="00EC4B26">
        <w:rPr>
          <w:rFonts w:asciiTheme="minorHAnsi" w:hAnsiTheme="minorHAnsi" w:cstheme="minorHAnsi"/>
          <w:iCs/>
          <w:sz w:val="24"/>
          <w:lang w:eastAsia="x-none"/>
        </w:rPr>
        <w:t xml:space="preserve"> deklaracje zgodności WE dla środków ochrony indywidualnej, zgodnie </w:t>
      </w:r>
      <w:r w:rsidR="009D17C1" w:rsidRPr="00EC4B26">
        <w:rPr>
          <w:rFonts w:asciiTheme="minorHAnsi" w:hAnsiTheme="minorHAnsi" w:cstheme="minorHAnsi"/>
          <w:iCs/>
          <w:sz w:val="24"/>
          <w:lang w:eastAsia="x-none"/>
        </w:rPr>
        <w:br/>
        <w:t>z obowiązującymi w tej mierze regulacjami prawnymi</w:t>
      </w:r>
      <w:r w:rsidR="00626FD4" w:rsidRPr="00EC4B26">
        <w:rPr>
          <w:rFonts w:asciiTheme="minorHAnsi" w:hAnsiTheme="minorHAnsi" w:cstheme="minorHAnsi"/>
          <w:iCs/>
          <w:sz w:val="24"/>
          <w:lang w:eastAsia="x-none"/>
        </w:rPr>
        <w:t>.</w:t>
      </w:r>
    </w:p>
    <w:p w:rsidR="005A547A" w:rsidRPr="00EC4B26" w:rsidRDefault="00610411"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Oświadczenie</w:t>
      </w:r>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009A1700" w:rsidRPr="00EC4B26">
        <w:rPr>
          <w:rFonts w:asciiTheme="minorHAnsi" w:hAnsiTheme="minorHAnsi" w:cstheme="minorHAnsi"/>
          <w:iCs/>
          <w:sz w:val="24"/>
          <w:lang w:val="x-none" w:eastAsia="x-none"/>
        </w:rPr>
        <w:t>który</w:t>
      </w:r>
      <w:r w:rsidR="009A1700" w:rsidRPr="00EC4B26">
        <w:rPr>
          <w:rFonts w:asciiTheme="minorHAnsi" w:hAnsiTheme="minorHAnsi" w:cstheme="minorHAnsi"/>
          <w:iCs/>
          <w:sz w:val="24"/>
          <w:lang w:eastAsia="x-none"/>
        </w:rPr>
        <w:t>m</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1</w:t>
      </w:r>
      <w:r w:rsidR="00CE01FF" w:rsidRPr="00EC4B26">
        <w:rPr>
          <w:rFonts w:asciiTheme="minorHAnsi" w:hAnsiTheme="minorHAnsi" w:cstheme="minorHAnsi"/>
          <w:iCs/>
          <w:sz w:val="24"/>
          <w:lang w:eastAsia="x-none"/>
        </w:rPr>
        <w:t>1</w:t>
      </w:r>
      <w:r w:rsidR="009A1700"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złożyć</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F14559" w:rsidRPr="00EC4B26">
        <w:rPr>
          <w:rFonts w:asciiTheme="minorHAnsi" w:hAnsiTheme="minorHAnsi" w:cstheme="minorHAnsi"/>
          <w:iCs/>
          <w:sz w:val="24"/>
          <w:lang w:eastAsia="x-none"/>
        </w:rPr>
        <w:t>formie pisemnej w postaci papierowej</w:t>
      </w:r>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F14559" w:rsidRPr="00EC4B26">
        <w:rPr>
          <w:rFonts w:asciiTheme="minorHAnsi" w:hAnsiTheme="minorHAnsi" w:cstheme="minorHAnsi"/>
          <w:iCs/>
          <w:sz w:val="24"/>
          <w:lang w:eastAsia="x-none"/>
        </w:rPr>
        <w:t>opatrzone własnoręcznym podpisem</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osoby</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uprawnione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reprezentacji.</w:t>
      </w:r>
    </w:p>
    <w:p w:rsidR="005A547A" w:rsidRPr="00EC4B26" w:rsidRDefault="00740F19"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Oświadczenia i d</w:t>
      </w:r>
      <w:proofErr w:type="spellStart"/>
      <w:r w:rsidR="005A547A" w:rsidRPr="00EC4B26">
        <w:rPr>
          <w:rFonts w:asciiTheme="minorHAnsi" w:hAnsiTheme="minorHAnsi" w:cstheme="minorHAnsi"/>
          <w:iCs/>
          <w:sz w:val="24"/>
          <w:lang w:val="x-none" w:eastAsia="x-none"/>
        </w:rPr>
        <w:t>okumenty</w:t>
      </w:r>
      <w:proofErr w:type="spellEnd"/>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których</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pkt.</w:t>
      </w:r>
      <w:r w:rsidR="009A1700" w:rsidRPr="00EC4B26">
        <w:rPr>
          <w:rFonts w:asciiTheme="minorHAnsi" w:hAnsiTheme="minorHAnsi" w:cstheme="minorHAnsi"/>
          <w:iCs/>
          <w:sz w:val="24"/>
          <w:lang w:eastAsia="x-none"/>
        </w:rPr>
        <w:t xml:space="preserve"> </w:t>
      </w:r>
      <w:r w:rsidR="00610411" w:rsidRPr="00EC4B26">
        <w:rPr>
          <w:rFonts w:asciiTheme="minorHAnsi" w:hAnsiTheme="minorHAnsi" w:cstheme="minorHAnsi"/>
          <w:iCs/>
          <w:sz w:val="24"/>
          <w:lang w:eastAsia="x-none"/>
        </w:rPr>
        <w:t xml:space="preserve">11.3., </w:t>
      </w:r>
      <w:r w:rsidR="00610411" w:rsidRPr="00EC4B26">
        <w:rPr>
          <w:rFonts w:asciiTheme="minorHAnsi" w:hAnsiTheme="minorHAnsi" w:cstheme="minorHAnsi"/>
          <w:iCs/>
          <w:sz w:val="24"/>
          <w:lang w:val="x-none" w:eastAsia="x-none"/>
        </w:rPr>
        <w:t>11.5., 11.6.</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mogą</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być</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przedstawione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formie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oryginału</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kserokopii</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poświadczonej</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zgodność</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oryginałem</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osobę/y</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uprawnioną/e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zgodnie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zasadami,</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których</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1</w:t>
      </w:r>
      <w:r w:rsidR="00CE01FF" w:rsidRPr="00EC4B26">
        <w:rPr>
          <w:rFonts w:asciiTheme="minorHAnsi" w:hAnsiTheme="minorHAnsi" w:cstheme="minorHAnsi"/>
          <w:iCs/>
          <w:sz w:val="24"/>
          <w:lang w:eastAsia="x-none"/>
        </w:rPr>
        <w:t>1</w:t>
      </w:r>
      <w:r w:rsidR="005A547A" w:rsidRPr="00EC4B26">
        <w:rPr>
          <w:rFonts w:asciiTheme="minorHAnsi" w:hAnsiTheme="minorHAnsi" w:cstheme="minorHAnsi"/>
          <w:iCs/>
          <w:sz w:val="24"/>
          <w:lang w:val="x-none" w:eastAsia="x-none"/>
        </w:rPr>
        <w:t>.10.-1</w:t>
      </w:r>
      <w:r w:rsidR="00CE01FF" w:rsidRPr="00EC4B26">
        <w:rPr>
          <w:rFonts w:asciiTheme="minorHAnsi" w:hAnsiTheme="minorHAnsi" w:cstheme="minorHAnsi"/>
          <w:iCs/>
          <w:sz w:val="24"/>
          <w:lang w:eastAsia="x-none"/>
        </w:rPr>
        <w:t>1</w:t>
      </w:r>
      <w:r w:rsidR="005A547A" w:rsidRPr="00EC4B26">
        <w:rPr>
          <w:rFonts w:asciiTheme="minorHAnsi" w:hAnsiTheme="minorHAnsi" w:cstheme="minorHAnsi"/>
          <w:iCs/>
          <w:sz w:val="24"/>
          <w:lang w:val="x-none" w:eastAsia="x-none"/>
        </w:rPr>
        <w:t>.12.</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5A547A" w:rsidRPr="00EC4B26">
        <w:rPr>
          <w:rFonts w:asciiTheme="minorHAnsi" w:hAnsiTheme="minorHAnsi" w:cstheme="minorHAnsi"/>
          <w:iCs/>
          <w:sz w:val="24"/>
          <w:lang w:val="x-none" w:eastAsia="x-none"/>
        </w:rPr>
        <w:t>.</w:t>
      </w:r>
    </w:p>
    <w:p w:rsidR="005A547A" w:rsidRPr="00EC4B26" w:rsidRDefault="00901F1F" w:rsidP="00564035">
      <w:pPr>
        <w:pStyle w:val="Akapitzlist"/>
        <w:keepNext/>
        <w:numPr>
          <w:ilvl w:val="0"/>
          <w:numId w:val="16"/>
        </w:numPr>
        <w:spacing w:after="0" w:line="276" w:lineRule="auto"/>
        <w:ind w:left="851" w:hanging="567"/>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przypadku</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oświadczenia,</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którym</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mowa</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pkt.</w:t>
      </w:r>
      <w:r w:rsidRPr="00EC4B26">
        <w:rPr>
          <w:rFonts w:asciiTheme="minorHAnsi" w:hAnsiTheme="minorHAnsi" w:cstheme="minorHAnsi"/>
          <w:iCs/>
          <w:sz w:val="24"/>
          <w:lang w:val="x-none" w:eastAsia="x-none"/>
        </w:rPr>
        <w:t xml:space="preserve"> </w:t>
      </w:r>
      <w:r w:rsidR="004872F6" w:rsidRPr="00EC4B26">
        <w:rPr>
          <w:rFonts w:asciiTheme="minorHAnsi" w:hAnsiTheme="minorHAnsi" w:cstheme="minorHAnsi"/>
          <w:iCs/>
          <w:sz w:val="24"/>
          <w:lang w:val="x-none" w:eastAsia="x-none"/>
        </w:rPr>
        <w:t>1</w:t>
      </w:r>
      <w:r w:rsidR="004872F6" w:rsidRPr="00EC4B26">
        <w:rPr>
          <w:rFonts w:asciiTheme="minorHAnsi" w:hAnsiTheme="minorHAnsi" w:cstheme="minorHAnsi"/>
          <w:iCs/>
          <w:sz w:val="24"/>
          <w:lang w:eastAsia="x-none"/>
        </w:rPr>
        <w:t>1</w:t>
      </w:r>
      <w:r w:rsidR="005A547A" w:rsidRPr="00EC4B26">
        <w:rPr>
          <w:rFonts w:asciiTheme="minorHAnsi" w:hAnsiTheme="minorHAnsi" w:cstheme="minorHAnsi"/>
          <w:iCs/>
          <w:sz w:val="24"/>
          <w:lang w:val="x-none" w:eastAsia="x-none"/>
        </w:rPr>
        <w:t>.</w:t>
      </w:r>
      <w:r w:rsidR="00020C71" w:rsidRPr="00EC4B26">
        <w:rPr>
          <w:rFonts w:asciiTheme="minorHAnsi" w:hAnsiTheme="minorHAnsi" w:cstheme="minorHAnsi"/>
          <w:iCs/>
          <w:sz w:val="24"/>
          <w:lang w:eastAsia="x-none"/>
        </w:rPr>
        <w:t>3</w:t>
      </w:r>
      <w:r w:rsidR="005A547A" w:rsidRPr="00EC4B26">
        <w:rPr>
          <w:rFonts w:asciiTheme="minorHAnsi" w:hAnsiTheme="minorHAnsi" w:cstheme="minorHAnsi"/>
          <w:iCs/>
          <w:sz w:val="24"/>
          <w:lang w:val="x-none" w:eastAsia="x-none"/>
        </w:rPr>
        <w:t>.</w:t>
      </w:r>
      <w:r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Zamawiający</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dopuszcza</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złożeni</w:t>
      </w:r>
      <w:r w:rsidR="009D17C1" w:rsidRPr="00EC4B26">
        <w:rPr>
          <w:rFonts w:asciiTheme="minorHAnsi" w:hAnsiTheme="minorHAnsi" w:cstheme="minorHAnsi"/>
          <w:iCs/>
          <w:sz w:val="24"/>
          <w:lang w:eastAsia="x-none"/>
        </w:rPr>
        <w:t>e</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go</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sposób</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określony</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pkt.</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1</w:t>
      </w:r>
      <w:r w:rsidR="004872F6" w:rsidRPr="00EC4B26">
        <w:rPr>
          <w:rFonts w:asciiTheme="minorHAnsi" w:hAnsiTheme="minorHAnsi" w:cstheme="minorHAnsi"/>
          <w:iCs/>
          <w:sz w:val="24"/>
          <w:lang w:eastAsia="x-none"/>
        </w:rPr>
        <w:t>4</w:t>
      </w:r>
      <w:r w:rsidR="005A547A" w:rsidRPr="00EC4B26">
        <w:rPr>
          <w:rFonts w:asciiTheme="minorHAnsi" w:hAnsiTheme="minorHAnsi" w:cstheme="minorHAnsi"/>
          <w:iCs/>
          <w:sz w:val="24"/>
          <w:lang w:val="x-none" w:eastAsia="x-none"/>
        </w:rPr>
        <w:t>.2.2)</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lub</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pkt.</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1</w:t>
      </w:r>
      <w:r w:rsidR="004872F6" w:rsidRPr="00EC4B26">
        <w:rPr>
          <w:rFonts w:asciiTheme="minorHAnsi" w:hAnsiTheme="minorHAnsi" w:cstheme="minorHAnsi"/>
          <w:iCs/>
          <w:sz w:val="24"/>
          <w:lang w:eastAsia="x-none"/>
        </w:rPr>
        <w:t>4</w:t>
      </w:r>
      <w:r w:rsidR="005A547A" w:rsidRPr="00EC4B26">
        <w:rPr>
          <w:rFonts w:asciiTheme="minorHAnsi" w:hAnsiTheme="minorHAnsi" w:cstheme="minorHAnsi"/>
          <w:iCs/>
          <w:sz w:val="24"/>
          <w:lang w:val="x-none" w:eastAsia="x-none"/>
        </w:rPr>
        <w:t>.2.3)</w:t>
      </w:r>
      <w:r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wraz</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niezwłocznym</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dostarczeniem</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go</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oryginale</w:t>
      </w:r>
      <w:r w:rsidR="00610411" w:rsidRPr="00EC4B26">
        <w:rPr>
          <w:rFonts w:asciiTheme="minorHAnsi" w:hAnsiTheme="minorHAnsi" w:cstheme="minorHAnsi"/>
          <w:iCs/>
          <w:sz w:val="24"/>
          <w:lang w:eastAsia="x-none"/>
        </w:rPr>
        <w:t xml:space="preserve"> lub kserokopii poświadczonej </w:t>
      </w:r>
      <w:r w:rsidR="00610411" w:rsidRPr="00EC4B26">
        <w:rPr>
          <w:rFonts w:asciiTheme="minorHAnsi" w:hAnsiTheme="minorHAnsi" w:cstheme="minorHAnsi"/>
          <w:iCs/>
          <w:sz w:val="24"/>
          <w:lang w:val="x-none" w:eastAsia="x-none"/>
        </w:rPr>
        <w:t>za zgodność z oryginałem</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(osobiście,</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pośrednictwem</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operatora</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pocztowego,</w:t>
      </w:r>
      <w:r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posłańca).</w:t>
      </w:r>
    </w:p>
    <w:p w:rsidR="005A547A" w:rsidRPr="00EC4B26"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Potwierdzenie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zgodność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oryginałem,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następuje</w:t>
      </w:r>
      <w:r w:rsidR="00901F1F" w:rsidRPr="00EC4B26">
        <w:rPr>
          <w:rFonts w:asciiTheme="minorHAnsi" w:hAnsiTheme="minorHAnsi" w:cstheme="minorHAnsi"/>
          <w:iCs/>
          <w:sz w:val="24"/>
          <w:lang w:val="x-none" w:eastAsia="x-none"/>
        </w:rPr>
        <w:t xml:space="preserve"> </w:t>
      </w:r>
      <w:r w:rsidR="009D17C1" w:rsidRPr="00EC4B26">
        <w:rPr>
          <w:rFonts w:asciiTheme="minorHAnsi" w:hAnsiTheme="minorHAnsi" w:cstheme="minorHAnsi"/>
          <w:iCs/>
          <w:sz w:val="24"/>
          <w:lang w:eastAsia="x-none"/>
        </w:rPr>
        <w:t>po</w:t>
      </w:r>
      <w:r w:rsidR="004E3A35" w:rsidRPr="00EC4B26">
        <w:rPr>
          <w:rFonts w:asciiTheme="minorHAnsi" w:hAnsiTheme="minorHAnsi" w:cstheme="minorHAnsi"/>
          <w:iCs/>
          <w:sz w:val="24"/>
          <w:lang w:eastAsia="x-none"/>
        </w:rPr>
        <w:t xml:space="preserve">przez opatrzenie kopii dokumentu lub kopii oświadczenia sporządzonych w postaci papierowej, własnoręcznym podpisem.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00610411" w:rsidRPr="00EC4B26">
        <w:rPr>
          <w:rFonts w:asciiTheme="minorHAnsi" w:hAnsiTheme="minorHAnsi" w:cstheme="minorHAnsi"/>
          <w:iCs/>
          <w:sz w:val="24"/>
          <w:lang w:val="x-none" w:eastAsia="x-none"/>
        </w:rPr>
        <w:t>dokument</w:t>
      </w:r>
      <w:r w:rsidR="00610411" w:rsidRPr="00EC4B26">
        <w:rPr>
          <w:rFonts w:asciiTheme="minorHAnsi" w:hAnsiTheme="minorHAnsi" w:cstheme="minorHAnsi"/>
          <w:iCs/>
          <w:sz w:val="24"/>
          <w:lang w:eastAsia="x-none"/>
        </w:rPr>
        <w:t xml:space="preserve">u/oświadczenia </w:t>
      </w:r>
      <w:r w:rsidRPr="00EC4B26">
        <w:rPr>
          <w:rFonts w:asciiTheme="minorHAnsi" w:hAnsiTheme="minorHAnsi" w:cstheme="minorHAnsi"/>
          <w:iCs/>
          <w:sz w:val="24"/>
          <w:lang w:val="x-none" w:eastAsia="x-none"/>
        </w:rPr>
        <w:t>wielostronicowego/dwustronnego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poświadczyć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każdą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stronę.</w:t>
      </w:r>
    </w:p>
    <w:p w:rsidR="005A547A" w:rsidRPr="00EC4B26" w:rsidRDefault="00626FD4"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Poświadczenia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zgodność</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oryginałem</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dokonuje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albo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podmiot,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którego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zdolnościach</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sytuacji</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polega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albo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ubiegający</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publicznego,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albo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podwykonawca</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odpowiednio,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zakresie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dokumentów</w:t>
      </w:r>
      <w:r w:rsidR="00610411" w:rsidRPr="00EC4B26">
        <w:rPr>
          <w:rFonts w:asciiTheme="minorHAnsi" w:hAnsiTheme="minorHAnsi" w:cstheme="minorHAnsi"/>
          <w:iCs/>
          <w:sz w:val="24"/>
          <w:lang w:eastAsia="x-none"/>
        </w:rPr>
        <w:t xml:space="preserve"> lub oświadczeń</w:t>
      </w:r>
      <w:r w:rsidR="005A547A"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które</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każdego</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nich</w:t>
      </w:r>
      <w:r w:rsidR="00901F1F" w:rsidRPr="00EC4B26">
        <w:rPr>
          <w:rFonts w:asciiTheme="minorHAnsi" w:hAnsiTheme="minorHAnsi" w:cstheme="minorHAnsi"/>
          <w:iCs/>
          <w:sz w:val="24"/>
          <w:lang w:val="x-none" w:eastAsia="x-none"/>
        </w:rPr>
        <w:t xml:space="preserve"> </w:t>
      </w:r>
      <w:r w:rsidR="005A547A" w:rsidRPr="00EC4B26">
        <w:rPr>
          <w:rFonts w:asciiTheme="minorHAnsi" w:hAnsiTheme="minorHAnsi" w:cstheme="minorHAnsi"/>
          <w:iCs/>
          <w:sz w:val="24"/>
          <w:lang w:val="x-none" w:eastAsia="x-none"/>
        </w:rPr>
        <w:t>dotyczą.</w:t>
      </w:r>
    </w:p>
    <w:p w:rsidR="008D4FCD" w:rsidRPr="00EC4B26" w:rsidRDefault="005A547A"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Dokumenty</w:t>
      </w:r>
      <w:r w:rsidR="00610411" w:rsidRPr="00EC4B26">
        <w:rPr>
          <w:rFonts w:asciiTheme="minorHAnsi" w:hAnsiTheme="minorHAnsi" w:cstheme="minorHAnsi"/>
          <w:iCs/>
          <w:sz w:val="24"/>
          <w:lang w:eastAsia="x-none"/>
        </w:rPr>
        <w:t xml:space="preserve"> lub oświadczenia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napisane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(sporządzone)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języku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obcym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muszą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tłumaczeniem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język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polski.</w:t>
      </w:r>
    </w:p>
    <w:p w:rsidR="008D4FCD" w:rsidRPr="00EC4B26"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 xml:space="preserve">W przypadku wskazania przez wykonawcę dostępności oświadczeń lub dokumentów, o których mowa </w:t>
      </w:r>
      <w:r w:rsidRPr="00EC4B26">
        <w:rPr>
          <w:rFonts w:asciiTheme="minorHAnsi" w:hAnsiTheme="minorHAnsi" w:cstheme="minorHAnsi"/>
          <w:iCs/>
          <w:sz w:val="24"/>
          <w:lang w:eastAsia="x-none"/>
        </w:rPr>
        <w:t>powyżej</w:t>
      </w:r>
      <w:r w:rsidRPr="00EC4B26">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8D4FCD" w:rsidRPr="00EC4B26" w:rsidRDefault="008D4FCD" w:rsidP="00564035">
      <w:pPr>
        <w:pStyle w:val="Akapitzlist"/>
        <w:keepNext/>
        <w:numPr>
          <w:ilvl w:val="0"/>
          <w:numId w:val="16"/>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 przypadku wskazania przez wykonawcę oświadczeń lub dokumentów, o których mowa</w:t>
      </w:r>
      <w:r w:rsidRPr="00EC4B26">
        <w:rPr>
          <w:rFonts w:asciiTheme="minorHAnsi" w:hAnsiTheme="minorHAnsi" w:cstheme="minorHAnsi"/>
          <w:iCs/>
          <w:sz w:val="24"/>
          <w:lang w:eastAsia="x-none"/>
        </w:rPr>
        <w:t xml:space="preserve"> powyżej</w:t>
      </w:r>
      <w:r w:rsidRPr="00EC4B26">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C140E5" w:rsidRPr="00EC4B26" w:rsidRDefault="005A547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Informacja</w:t>
      </w:r>
      <w:r w:rsidR="00901F1F" w:rsidRPr="00EC4B26">
        <w:rPr>
          <w:rFonts w:asciiTheme="minorHAnsi" w:hAnsiTheme="minorHAnsi" w:cstheme="minorHAnsi"/>
        </w:rPr>
        <w:t xml:space="preserve"> </w:t>
      </w:r>
      <w:r w:rsidRPr="00EC4B26">
        <w:rPr>
          <w:rFonts w:asciiTheme="minorHAnsi" w:hAnsiTheme="minorHAnsi" w:cstheme="minorHAnsi"/>
        </w:rPr>
        <w:t>dla</w:t>
      </w:r>
      <w:r w:rsidR="00901F1F" w:rsidRPr="00EC4B26">
        <w:rPr>
          <w:rFonts w:asciiTheme="minorHAnsi" w:hAnsiTheme="minorHAnsi" w:cstheme="minorHAnsi"/>
        </w:rPr>
        <w:t xml:space="preserve"> </w:t>
      </w:r>
      <w:r w:rsidRPr="00EC4B26">
        <w:rPr>
          <w:rFonts w:asciiTheme="minorHAnsi" w:hAnsiTheme="minorHAnsi" w:cstheme="minorHAnsi"/>
        </w:rPr>
        <w:t>Wykonawców</w:t>
      </w:r>
      <w:r w:rsidR="00901F1F" w:rsidRPr="00EC4B26">
        <w:rPr>
          <w:rFonts w:asciiTheme="minorHAnsi" w:hAnsiTheme="minorHAnsi" w:cstheme="minorHAnsi"/>
        </w:rPr>
        <w:t xml:space="preserve"> </w:t>
      </w:r>
      <w:r w:rsidRPr="00EC4B26">
        <w:rPr>
          <w:rFonts w:asciiTheme="minorHAnsi" w:hAnsiTheme="minorHAnsi" w:cstheme="minorHAnsi"/>
        </w:rPr>
        <w:t>polegających</w:t>
      </w:r>
      <w:r w:rsidR="00901F1F" w:rsidRPr="00EC4B26">
        <w:rPr>
          <w:rFonts w:asciiTheme="minorHAnsi" w:hAnsiTheme="minorHAnsi" w:cstheme="minorHAnsi"/>
        </w:rPr>
        <w:t xml:space="preserve"> </w:t>
      </w:r>
      <w:r w:rsidRPr="00EC4B26">
        <w:rPr>
          <w:rFonts w:asciiTheme="minorHAnsi" w:hAnsiTheme="minorHAnsi" w:cstheme="minorHAnsi"/>
        </w:rPr>
        <w:t>na</w:t>
      </w:r>
      <w:r w:rsidR="00901F1F" w:rsidRPr="00EC4B26">
        <w:rPr>
          <w:rFonts w:asciiTheme="minorHAnsi" w:hAnsiTheme="minorHAnsi" w:cstheme="minorHAnsi"/>
        </w:rPr>
        <w:t xml:space="preserve"> </w:t>
      </w:r>
      <w:r w:rsidRPr="00EC4B26">
        <w:rPr>
          <w:rFonts w:asciiTheme="minorHAnsi" w:hAnsiTheme="minorHAnsi" w:cstheme="minorHAnsi"/>
        </w:rPr>
        <w:t>zasobach</w:t>
      </w:r>
      <w:r w:rsidR="00901F1F" w:rsidRPr="00EC4B26">
        <w:rPr>
          <w:rFonts w:asciiTheme="minorHAnsi" w:hAnsiTheme="minorHAnsi" w:cstheme="minorHAnsi"/>
        </w:rPr>
        <w:t xml:space="preserve"> </w:t>
      </w:r>
      <w:r w:rsidRPr="00EC4B26">
        <w:rPr>
          <w:rFonts w:asciiTheme="minorHAnsi" w:hAnsiTheme="minorHAnsi" w:cstheme="minorHAnsi"/>
        </w:rPr>
        <w:t>innych</w:t>
      </w:r>
      <w:r w:rsidR="00901F1F" w:rsidRPr="00EC4B26">
        <w:rPr>
          <w:rFonts w:asciiTheme="minorHAnsi" w:hAnsiTheme="minorHAnsi" w:cstheme="minorHAnsi"/>
        </w:rPr>
        <w:t xml:space="preserve"> </w:t>
      </w:r>
      <w:r w:rsidRPr="00EC4B26">
        <w:rPr>
          <w:rFonts w:asciiTheme="minorHAnsi" w:hAnsiTheme="minorHAnsi" w:cstheme="minorHAnsi"/>
        </w:rPr>
        <w:t>podmiotów,</w:t>
      </w:r>
      <w:r w:rsidR="00901F1F" w:rsidRPr="00EC4B26">
        <w:rPr>
          <w:rFonts w:asciiTheme="minorHAnsi" w:hAnsiTheme="minorHAnsi" w:cstheme="minorHAnsi"/>
        </w:rPr>
        <w:t xml:space="preserve"> </w:t>
      </w:r>
      <w:r w:rsidRPr="00EC4B26">
        <w:rPr>
          <w:rFonts w:asciiTheme="minorHAnsi" w:hAnsiTheme="minorHAnsi" w:cstheme="minorHAnsi"/>
        </w:rPr>
        <w:t>na</w:t>
      </w:r>
      <w:r w:rsidR="00901F1F" w:rsidRPr="00EC4B26">
        <w:rPr>
          <w:rFonts w:asciiTheme="minorHAnsi" w:hAnsiTheme="minorHAnsi" w:cstheme="minorHAnsi"/>
        </w:rPr>
        <w:t xml:space="preserve"> </w:t>
      </w:r>
      <w:r w:rsidRPr="00EC4B26">
        <w:rPr>
          <w:rFonts w:asciiTheme="minorHAnsi" w:hAnsiTheme="minorHAnsi" w:cstheme="minorHAnsi"/>
        </w:rPr>
        <w:t>zasadach</w:t>
      </w:r>
      <w:r w:rsidR="00901F1F" w:rsidRPr="00EC4B26">
        <w:rPr>
          <w:rFonts w:asciiTheme="minorHAnsi" w:hAnsiTheme="minorHAnsi" w:cstheme="minorHAnsi"/>
        </w:rPr>
        <w:t xml:space="preserve"> </w:t>
      </w:r>
      <w:r w:rsidRPr="00EC4B26">
        <w:rPr>
          <w:rFonts w:asciiTheme="minorHAnsi" w:hAnsiTheme="minorHAnsi" w:cstheme="minorHAnsi"/>
        </w:rPr>
        <w:t>określonych</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art.</w:t>
      </w:r>
      <w:r w:rsidR="00901F1F" w:rsidRPr="00EC4B26">
        <w:rPr>
          <w:rFonts w:asciiTheme="minorHAnsi" w:hAnsiTheme="minorHAnsi" w:cstheme="minorHAnsi"/>
        </w:rPr>
        <w:t xml:space="preserve"> </w:t>
      </w:r>
      <w:r w:rsidRPr="00EC4B26">
        <w:rPr>
          <w:rFonts w:asciiTheme="minorHAnsi" w:hAnsiTheme="minorHAnsi" w:cstheme="minorHAnsi"/>
        </w:rPr>
        <w:t>22a</w:t>
      </w:r>
      <w:r w:rsidR="00901F1F" w:rsidRPr="00EC4B26">
        <w:rPr>
          <w:rFonts w:asciiTheme="minorHAnsi" w:hAnsiTheme="minorHAnsi" w:cstheme="minorHAnsi"/>
        </w:rPr>
        <w:t xml:space="preserve"> </w:t>
      </w:r>
      <w:r w:rsidRPr="00EC4B26">
        <w:rPr>
          <w:rFonts w:asciiTheme="minorHAnsi" w:hAnsiTheme="minorHAnsi" w:cstheme="minorHAnsi"/>
        </w:rPr>
        <w:t>ustawy</w:t>
      </w:r>
      <w:r w:rsidR="00901F1F" w:rsidRPr="00EC4B26">
        <w:rPr>
          <w:rFonts w:asciiTheme="minorHAnsi" w:hAnsiTheme="minorHAnsi" w:cstheme="minorHAnsi"/>
        </w:rPr>
        <w:t xml:space="preserve"> </w:t>
      </w:r>
      <w:r w:rsidRPr="00EC4B26">
        <w:rPr>
          <w:rFonts w:asciiTheme="minorHAnsi" w:hAnsiTheme="minorHAnsi" w:cstheme="minorHAnsi"/>
        </w:rPr>
        <w:t>Pzp</w:t>
      </w:r>
      <w:r w:rsidR="00901F1F" w:rsidRPr="00EC4B26">
        <w:rPr>
          <w:rFonts w:asciiTheme="minorHAnsi" w:hAnsiTheme="minorHAnsi" w:cstheme="minorHAnsi"/>
        </w:rPr>
        <w:t xml:space="preserve"> </w:t>
      </w:r>
      <w:r w:rsidRPr="00EC4B26">
        <w:rPr>
          <w:rFonts w:asciiTheme="minorHAnsi" w:hAnsiTheme="minorHAnsi" w:cstheme="minorHAnsi"/>
        </w:rPr>
        <w:t>oraz</w:t>
      </w:r>
      <w:r w:rsidR="00901F1F" w:rsidRPr="00EC4B26">
        <w:rPr>
          <w:rFonts w:asciiTheme="minorHAnsi" w:hAnsiTheme="minorHAnsi" w:cstheme="minorHAnsi"/>
        </w:rPr>
        <w:t xml:space="preserve"> </w:t>
      </w:r>
      <w:r w:rsidRPr="00EC4B26">
        <w:rPr>
          <w:rFonts w:asciiTheme="minorHAnsi" w:hAnsiTheme="minorHAnsi" w:cstheme="minorHAnsi"/>
        </w:rPr>
        <w:t>zamierzających</w:t>
      </w:r>
      <w:r w:rsidR="00901F1F" w:rsidRPr="00EC4B26">
        <w:rPr>
          <w:rFonts w:asciiTheme="minorHAnsi" w:hAnsiTheme="minorHAnsi" w:cstheme="minorHAnsi"/>
        </w:rPr>
        <w:t xml:space="preserve"> </w:t>
      </w:r>
      <w:r w:rsidRPr="00EC4B26">
        <w:rPr>
          <w:rFonts w:asciiTheme="minorHAnsi" w:hAnsiTheme="minorHAnsi" w:cstheme="minorHAnsi"/>
        </w:rPr>
        <w:t>powierzyć</w:t>
      </w:r>
      <w:r w:rsidR="00901F1F" w:rsidRPr="00EC4B26">
        <w:rPr>
          <w:rFonts w:asciiTheme="minorHAnsi" w:hAnsiTheme="minorHAnsi" w:cstheme="minorHAnsi"/>
        </w:rPr>
        <w:t xml:space="preserve"> </w:t>
      </w:r>
      <w:r w:rsidRPr="00EC4B26">
        <w:rPr>
          <w:rFonts w:asciiTheme="minorHAnsi" w:hAnsiTheme="minorHAnsi" w:cstheme="minorHAnsi"/>
        </w:rPr>
        <w:t>wykonanie</w:t>
      </w:r>
      <w:r w:rsidR="00901F1F" w:rsidRPr="00EC4B26">
        <w:rPr>
          <w:rFonts w:asciiTheme="minorHAnsi" w:hAnsiTheme="minorHAnsi" w:cstheme="minorHAnsi"/>
        </w:rPr>
        <w:t xml:space="preserve"> </w:t>
      </w:r>
      <w:r w:rsidRPr="00EC4B26">
        <w:rPr>
          <w:rFonts w:asciiTheme="minorHAnsi" w:hAnsiTheme="minorHAnsi" w:cstheme="minorHAnsi"/>
        </w:rPr>
        <w:t>części</w:t>
      </w:r>
      <w:r w:rsidR="00901F1F" w:rsidRPr="00EC4B26">
        <w:rPr>
          <w:rFonts w:asciiTheme="minorHAnsi" w:hAnsiTheme="minorHAnsi" w:cstheme="minorHAnsi"/>
        </w:rPr>
        <w:t xml:space="preserve"> </w:t>
      </w:r>
      <w:r w:rsidRPr="00EC4B26">
        <w:rPr>
          <w:rFonts w:asciiTheme="minorHAnsi" w:hAnsiTheme="minorHAnsi" w:cstheme="minorHAnsi"/>
        </w:rPr>
        <w:t>zamówienia</w:t>
      </w:r>
      <w:r w:rsidR="00901F1F" w:rsidRPr="00EC4B26">
        <w:rPr>
          <w:rFonts w:asciiTheme="minorHAnsi" w:hAnsiTheme="minorHAnsi" w:cstheme="minorHAnsi"/>
        </w:rPr>
        <w:t xml:space="preserve"> </w:t>
      </w:r>
      <w:r w:rsidRPr="00EC4B26">
        <w:rPr>
          <w:rFonts w:asciiTheme="minorHAnsi" w:hAnsiTheme="minorHAnsi" w:cstheme="minorHAnsi"/>
        </w:rPr>
        <w:t>podwykonawcom</w:t>
      </w:r>
    </w:p>
    <w:p w:rsidR="00C140E5" w:rsidRPr="00EC4B26"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rPr>
        <w:t>Zamawiający</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żąda</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wskazania</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przez</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Wykonawcę</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w</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„Formularzu</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oferty”</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części</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zamówienia,</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których</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wykonanie</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zamierza</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powierzyć</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podwykonawcom,</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i</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podania</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przez</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Wykonawcę</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firm</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(nazw)</w:t>
      </w:r>
      <w:r w:rsidR="00901F1F" w:rsidRPr="00EC4B26">
        <w:rPr>
          <w:rFonts w:asciiTheme="minorHAnsi" w:hAnsiTheme="minorHAnsi" w:cstheme="minorHAnsi"/>
          <w:iCs/>
          <w:sz w:val="24"/>
          <w:lang w:val="x-none"/>
        </w:rPr>
        <w:t xml:space="preserve"> </w:t>
      </w:r>
      <w:r w:rsidRPr="00EC4B26">
        <w:rPr>
          <w:rFonts w:asciiTheme="minorHAnsi" w:hAnsiTheme="minorHAnsi" w:cstheme="minorHAnsi"/>
          <w:iCs/>
          <w:sz w:val="24"/>
          <w:lang w:val="x-none"/>
        </w:rPr>
        <w:t>podwykonawców</w:t>
      </w:r>
      <w:r w:rsidR="00C67FC9" w:rsidRPr="00EC4B26">
        <w:rPr>
          <w:rFonts w:asciiTheme="minorHAnsi" w:hAnsiTheme="minorHAnsi" w:cstheme="minorHAnsi"/>
          <w:iCs/>
          <w:sz w:val="24"/>
          <w:lang w:val="x-none"/>
        </w:rPr>
        <w:t>, o ile są znane na etapie składania ofert</w:t>
      </w:r>
      <w:r w:rsidR="00C67FC9" w:rsidRPr="00EC4B26">
        <w:rPr>
          <w:rFonts w:asciiTheme="minorHAnsi" w:hAnsiTheme="minorHAnsi" w:cstheme="minorHAnsi"/>
          <w:iCs/>
          <w:sz w:val="24"/>
        </w:rPr>
        <w:t xml:space="preserve">. </w:t>
      </w:r>
      <w:r w:rsidR="00C140E5" w:rsidRPr="00EC4B26">
        <w:rPr>
          <w:rFonts w:asciiTheme="minorHAnsi" w:hAnsiTheme="minorHAnsi" w:cstheme="minorHAnsi"/>
          <w:sz w:val="24"/>
        </w:rPr>
        <w:t xml:space="preserve">Zamawiający zaleca podanie kwoty lub procentowego udziału </w:t>
      </w:r>
      <w:r w:rsidR="00EA5403" w:rsidRPr="00EC4B26">
        <w:rPr>
          <w:rFonts w:asciiTheme="minorHAnsi" w:hAnsiTheme="minorHAnsi" w:cstheme="minorHAnsi"/>
          <w:sz w:val="24"/>
        </w:rPr>
        <w:t>zlecanego zakresu zamówienia</w:t>
      </w:r>
      <w:r w:rsidR="00C140E5" w:rsidRPr="00EC4B26">
        <w:rPr>
          <w:rFonts w:asciiTheme="minorHAnsi" w:hAnsiTheme="minorHAnsi" w:cstheme="minorHAnsi"/>
          <w:sz w:val="24"/>
        </w:rPr>
        <w:t xml:space="preserve"> w stosunku do całości zamówienia, który ma być powierzony podwykonawcy. Wskazanie niniejszego nastąpi w „Formularzu oferty”.</w:t>
      </w:r>
    </w:p>
    <w:p w:rsidR="00012D6A" w:rsidRPr="00EC4B26" w:rsidRDefault="005A547A" w:rsidP="00564035">
      <w:pPr>
        <w:pStyle w:val="Akapitzlist"/>
        <w:keepNext/>
        <w:numPr>
          <w:ilvl w:val="0"/>
          <w:numId w:val="19"/>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pozostaje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pełni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odpowiedzialny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stosunku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zlecone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podwykonawstwa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części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p>
    <w:p w:rsidR="005A547A" w:rsidRPr="00EC4B26" w:rsidRDefault="005A547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Informacja</w:t>
      </w:r>
      <w:r w:rsidR="00901F1F" w:rsidRPr="00EC4B26">
        <w:rPr>
          <w:rFonts w:asciiTheme="minorHAnsi" w:hAnsiTheme="minorHAnsi" w:cstheme="minorHAnsi"/>
        </w:rPr>
        <w:t xml:space="preserve"> </w:t>
      </w:r>
      <w:r w:rsidRPr="00EC4B26">
        <w:rPr>
          <w:rFonts w:asciiTheme="minorHAnsi" w:hAnsiTheme="minorHAnsi" w:cstheme="minorHAnsi"/>
        </w:rPr>
        <w:t>dla</w:t>
      </w:r>
      <w:r w:rsidR="00901F1F" w:rsidRPr="00EC4B26">
        <w:rPr>
          <w:rFonts w:asciiTheme="minorHAnsi" w:hAnsiTheme="minorHAnsi" w:cstheme="minorHAnsi"/>
        </w:rPr>
        <w:t xml:space="preserve"> </w:t>
      </w:r>
      <w:r w:rsidRPr="00EC4B26">
        <w:rPr>
          <w:rFonts w:asciiTheme="minorHAnsi" w:hAnsiTheme="minorHAnsi" w:cstheme="minorHAnsi"/>
        </w:rPr>
        <w:t>Wykonawców</w:t>
      </w:r>
      <w:r w:rsidR="00901F1F" w:rsidRPr="00EC4B26">
        <w:rPr>
          <w:rFonts w:asciiTheme="minorHAnsi" w:hAnsiTheme="minorHAnsi" w:cstheme="minorHAnsi"/>
        </w:rPr>
        <w:t xml:space="preserve"> </w:t>
      </w:r>
      <w:r w:rsidRPr="00EC4B26">
        <w:rPr>
          <w:rFonts w:asciiTheme="minorHAnsi" w:hAnsiTheme="minorHAnsi" w:cstheme="minorHAnsi"/>
        </w:rPr>
        <w:t>wspólnie</w:t>
      </w:r>
      <w:r w:rsidR="00901F1F" w:rsidRPr="00EC4B26">
        <w:rPr>
          <w:rFonts w:asciiTheme="minorHAnsi" w:hAnsiTheme="minorHAnsi" w:cstheme="minorHAnsi"/>
        </w:rPr>
        <w:t xml:space="preserve"> </w:t>
      </w:r>
      <w:r w:rsidRPr="00EC4B26">
        <w:rPr>
          <w:rFonts w:asciiTheme="minorHAnsi" w:hAnsiTheme="minorHAnsi" w:cstheme="minorHAnsi"/>
        </w:rPr>
        <w:t>ubiegających</w:t>
      </w:r>
      <w:r w:rsidR="00901F1F" w:rsidRPr="00EC4B26">
        <w:rPr>
          <w:rFonts w:asciiTheme="minorHAnsi" w:hAnsiTheme="minorHAnsi" w:cstheme="minorHAnsi"/>
        </w:rPr>
        <w:t xml:space="preserve"> </w:t>
      </w:r>
      <w:r w:rsidRPr="00EC4B26">
        <w:rPr>
          <w:rFonts w:asciiTheme="minorHAnsi" w:hAnsiTheme="minorHAnsi" w:cstheme="minorHAnsi"/>
        </w:rPr>
        <w:t>się</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udzielenie</w:t>
      </w:r>
      <w:r w:rsidR="00901F1F" w:rsidRPr="00EC4B26">
        <w:rPr>
          <w:rFonts w:asciiTheme="minorHAnsi" w:hAnsiTheme="minorHAnsi" w:cstheme="minorHAnsi"/>
        </w:rPr>
        <w:t xml:space="preserve"> </w:t>
      </w:r>
      <w:r w:rsidRPr="00EC4B26">
        <w:rPr>
          <w:rFonts w:asciiTheme="minorHAnsi" w:hAnsiTheme="minorHAnsi" w:cstheme="minorHAnsi"/>
        </w:rPr>
        <w:t>zamówienia</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tym:</w:t>
      </w:r>
      <w:r w:rsidR="00901F1F" w:rsidRPr="00EC4B26">
        <w:rPr>
          <w:rFonts w:asciiTheme="minorHAnsi" w:hAnsiTheme="minorHAnsi" w:cstheme="minorHAnsi"/>
        </w:rPr>
        <w:t xml:space="preserve"> </w:t>
      </w:r>
      <w:r w:rsidRPr="00EC4B26">
        <w:rPr>
          <w:rFonts w:asciiTheme="minorHAnsi" w:hAnsiTheme="minorHAnsi" w:cstheme="minorHAnsi"/>
        </w:rPr>
        <w:t>członkowie</w:t>
      </w:r>
      <w:r w:rsidR="00901F1F" w:rsidRPr="00EC4B26">
        <w:rPr>
          <w:rFonts w:asciiTheme="minorHAnsi" w:hAnsiTheme="minorHAnsi" w:cstheme="minorHAnsi"/>
        </w:rPr>
        <w:t xml:space="preserve"> </w:t>
      </w:r>
      <w:r w:rsidRPr="00EC4B26">
        <w:rPr>
          <w:rFonts w:asciiTheme="minorHAnsi" w:hAnsiTheme="minorHAnsi" w:cstheme="minorHAnsi"/>
        </w:rPr>
        <w:t>konsorcjum,</w:t>
      </w:r>
      <w:r w:rsidR="00901F1F" w:rsidRPr="00EC4B26">
        <w:rPr>
          <w:rFonts w:asciiTheme="minorHAnsi" w:hAnsiTheme="minorHAnsi" w:cstheme="minorHAnsi"/>
        </w:rPr>
        <w:t xml:space="preserve"> </w:t>
      </w:r>
      <w:r w:rsidRPr="00EC4B26">
        <w:rPr>
          <w:rFonts w:asciiTheme="minorHAnsi" w:hAnsiTheme="minorHAnsi" w:cstheme="minorHAnsi"/>
        </w:rPr>
        <w:t>wspólnicy</w:t>
      </w:r>
      <w:r w:rsidR="00901F1F" w:rsidRPr="00EC4B26">
        <w:rPr>
          <w:rFonts w:asciiTheme="minorHAnsi" w:hAnsiTheme="minorHAnsi" w:cstheme="minorHAnsi"/>
        </w:rPr>
        <w:t xml:space="preserve"> </w:t>
      </w:r>
      <w:r w:rsidRPr="00EC4B26">
        <w:rPr>
          <w:rFonts w:asciiTheme="minorHAnsi" w:hAnsiTheme="minorHAnsi" w:cstheme="minorHAnsi"/>
        </w:rPr>
        <w:t>spółki</w:t>
      </w:r>
      <w:r w:rsidR="00901F1F" w:rsidRPr="00EC4B26">
        <w:rPr>
          <w:rFonts w:asciiTheme="minorHAnsi" w:hAnsiTheme="minorHAnsi" w:cstheme="minorHAnsi"/>
        </w:rPr>
        <w:t xml:space="preserve"> </w:t>
      </w:r>
      <w:r w:rsidRPr="00EC4B26">
        <w:rPr>
          <w:rFonts w:asciiTheme="minorHAnsi" w:hAnsiTheme="minorHAnsi" w:cstheme="minorHAnsi"/>
        </w:rPr>
        <w:t>cywilnej)</w:t>
      </w:r>
    </w:p>
    <w:p w:rsidR="00012D6A" w:rsidRPr="00EC4B26"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mogą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takim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ustanawiają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pełnomocnika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reprezentowania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albo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reprezentowania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zawarcia</w:t>
      </w:r>
      <w:r w:rsidR="00901F1F" w:rsidRPr="00EC4B26">
        <w:rPr>
          <w:rFonts w:asciiTheme="minorHAnsi" w:hAnsiTheme="minorHAnsi" w:cstheme="minorHAnsi"/>
          <w:iCs/>
          <w:sz w:val="24"/>
          <w:lang w:val="x-none" w:eastAsia="x-none"/>
        </w:rPr>
        <w:t xml:space="preserve"> </w:t>
      </w:r>
      <w:r w:rsidR="00B01BC1" w:rsidRPr="00EC4B26">
        <w:rPr>
          <w:rFonts w:asciiTheme="minorHAnsi" w:hAnsiTheme="minorHAnsi" w:cstheme="minorHAnsi"/>
          <w:iCs/>
          <w:sz w:val="24"/>
          <w:lang w:eastAsia="x-none"/>
        </w:rPr>
        <w:t>U</w:t>
      </w:r>
      <w:r w:rsidRPr="00EC4B26">
        <w:rPr>
          <w:rFonts w:asciiTheme="minorHAnsi" w:hAnsiTheme="minorHAnsi" w:cstheme="minorHAnsi"/>
          <w:iCs/>
          <w:sz w:val="24"/>
          <w:lang w:val="x-none" w:eastAsia="x-none"/>
        </w:rPr>
        <w:t>mowy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sprawie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publicznego.</w:t>
      </w:r>
      <w:r w:rsidR="00901F1F" w:rsidRPr="00EC4B26">
        <w:rPr>
          <w:rFonts w:asciiTheme="minorHAnsi" w:hAnsiTheme="minorHAnsi" w:cstheme="minorHAnsi"/>
          <w:iCs/>
          <w:sz w:val="24"/>
          <w:lang w:val="x-none" w:eastAsia="x-none"/>
        </w:rPr>
        <w:t xml:space="preserve"> </w:t>
      </w:r>
      <w:r w:rsidR="00EA5403" w:rsidRPr="00EC4B26">
        <w:rPr>
          <w:rFonts w:asciiTheme="minorHAnsi" w:hAnsiTheme="minorHAnsi" w:cstheme="minorHAnsi"/>
          <w:iCs/>
          <w:sz w:val="24"/>
          <w:lang w:eastAsia="x-none"/>
        </w:rPr>
        <w:t xml:space="preserve">W przypadku Wykonawców wspólnie ubiegających się o udzielenie </w:t>
      </w:r>
      <w:proofErr w:type="spellStart"/>
      <w:r w:rsidR="00EA5403" w:rsidRPr="00EC4B26">
        <w:rPr>
          <w:rFonts w:asciiTheme="minorHAnsi" w:hAnsiTheme="minorHAnsi" w:cstheme="minorHAnsi"/>
          <w:iCs/>
          <w:sz w:val="24"/>
          <w:lang w:eastAsia="x-none"/>
        </w:rPr>
        <w:t>zamówenia</w:t>
      </w:r>
      <w:proofErr w:type="spellEnd"/>
      <w:r w:rsidR="00EA5403" w:rsidRPr="00EC4B26">
        <w:rPr>
          <w:rFonts w:asciiTheme="minorHAnsi" w:hAnsiTheme="minorHAnsi" w:cstheme="minorHAnsi"/>
          <w:iCs/>
          <w:sz w:val="24"/>
          <w:lang w:eastAsia="x-none"/>
        </w:rPr>
        <w:t>, do Oferty należy załączyć pełnomocnictwo lu</w:t>
      </w:r>
      <w:r w:rsidR="00C65C51" w:rsidRPr="00EC4B26">
        <w:rPr>
          <w:rFonts w:asciiTheme="minorHAnsi" w:hAnsiTheme="minorHAnsi" w:cstheme="minorHAnsi"/>
          <w:iCs/>
          <w:sz w:val="24"/>
          <w:lang w:eastAsia="x-none"/>
        </w:rPr>
        <w:t>b</w:t>
      </w:r>
      <w:r w:rsidR="00EA5403" w:rsidRPr="00EC4B26">
        <w:rPr>
          <w:rFonts w:asciiTheme="minorHAnsi" w:hAnsiTheme="minorHAnsi" w:cstheme="minorHAnsi"/>
          <w:iCs/>
          <w:sz w:val="24"/>
          <w:lang w:eastAsia="x-none"/>
        </w:rPr>
        <w:t xml:space="preserve"> ewentualnie umowę o współdziałaniu, które winny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załączone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oryginału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notarialnie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poświadczonej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kopii.</w:t>
      </w:r>
    </w:p>
    <w:p w:rsidR="00012D6A" w:rsidRPr="00EC4B26"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ubiegających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żaden</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podlegać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powodów,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art.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24</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13-23</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Pzp,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natomiast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spełnianie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wykazują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EA5403" w:rsidRPr="00EC4B26">
        <w:rPr>
          <w:rFonts w:asciiTheme="minorHAnsi" w:hAnsiTheme="minorHAnsi" w:cstheme="minorHAnsi"/>
          <w:iCs/>
          <w:sz w:val="24"/>
          <w:lang w:eastAsia="x-none"/>
        </w:rPr>
        <w:t xml:space="preserve"> 10.1.2).</w:t>
      </w:r>
    </w:p>
    <w:p w:rsidR="00012D6A" w:rsidRPr="00EC4B26"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4B1146" w:rsidRPr="00EC4B26">
        <w:rPr>
          <w:rFonts w:asciiTheme="minorHAnsi" w:hAnsiTheme="minorHAnsi" w:cstheme="minorHAnsi"/>
          <w:iCs/>
          <w:sz w:val="24"/>
          <w:lang w:eastAsia="x-none"/>
        </w:rPr>
        <w:t>1</w:t>
      </w:r>
      <w:r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każdy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ubiegających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podstaw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spełnianie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zakresie,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każdy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wykazuje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spełnianie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p>
    <w:p w:rsidR="00012D6A" w:rsidRPr="00EC4B26" w:rsidRDefault="00012D6A" w:rsidP="00564035">
      <w:pPr>
        <w:pStyle w:val="Akapitzlist"/>
        <w:keepNext/>
        <w:numPr>
          <w:ilvl w:val="0"/>
          <w:numId w:val="20"/>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celu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potwierdzenia</w:t>
      </w:r>
      <w:r w:rsidR="00901F1F" w:rsidRPr="00EC4B26">
        <w:rPr>
          <w:rFonts w:asciiTheme="minorHAnsi" w:hAnsiTheme="minorHAnsi" w:cstheme="minorHAnsi"/>
          <w:b/>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podstaw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wykluczenia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art.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24</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spełniania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postępowaniu,</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każdy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ubiegających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wezwanie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CC2ADA" w:rsidRPr="00EC4B26">
        <w:rPr>
          <w:rFonts w:asciiTheme="minorHAnsi" w:hAnsiTheme="minorHAnsi" w:cstheme="minorHAnsi"/>
          <w:iCs/>
          <w:sz w:val="24"/>
          <w:lang w:val="x-none" w:eastAsia="x-none"/>
        </w:rPr>
        <w:t>1</w:t>
      </w:r>
      <w:r w:rsidR="00CC2ADA" w:rsidRPr="00EC4B26">
        <w:rPr>
          <w:rFonts w:asciiTheme="minorHAnsi" w:hAnsiTheme="minorHAnsi" w:cstheme="minorHAnsi"/>
          <w:iCs/>
          <w:sz w:val="24"/>
          <w:lang w:eastAsia="x-none"/>
        </w:rPr>
        <w:t>1</w:t>
      </w:r>
      <w:r w:rsidRPr="00EC4B26">
        <w:rPr>
          <w:rFonts w:asciiTheme="minorHAnsi" w:hAnsiTheme="minorHAnsi" w:cstheme="minorHAnsi"/>
          <w:iCs/>
          <w:sz w:val="24"/>
          <w:lang w:val="x-none" w:eastAsia="x-none"/>
        </w:rPr>
        <w:t>.5.</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p>
    <w:p w:rsidR="00012D6A" w:rsidRPr="00EC4B26" w:rsidRDefault="00012D6A" w:rsidP="00564035">
      <w:pPr>
        <w:pStyle w:val="Akapitzlist"/>
        <w:keepNext/>
        <w:numPr>
          <w:ilvl w:val="0"/>
          <w:numId w:val="20"/>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przynależności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przynależności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samej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grupy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kapitałowej,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834425" w:rsidRPr="00EC4B26">
        <w:rPr>
          <w:rFonts w:asciiTheme="minorHAnsi" w:hAnsiTheme="minorHAnsi" w:cstheme="minorHAnsi"/>
          <w:iCs/>
          <w:sz w:val="24"/>
          <w:lang w:eastAsia="x-none"/>
        </w:rPr>
        <w:t>1</w:t>
      </w:r>
      <w:r w:rsidRPr="00EC4B26">
        <w:rPr>
          <w:rFonts w:asciiTheme="minorHAnsi" w:hAnsiTheme="minorHAnsi" w:cstheme="minorHAnsi"/>
          <w:iCs/>
          <w:sz w:val="24"/>
          <w:lang w:val="x-none" w:eastAsia="x-none"/>
        </w:rPr>
        <w:t>.3.</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każdy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ubiegających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p>
    <w:p w:rsidR="00012D6A" w:rsidRPr="00EC4B26" w:rsidRDefault="00012D6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Informacje</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sposobie</w:t>
      </w:r>
      <w:r w:rsidR="00901F1F" w:rsidRPr="00EC4B26">
        <w:rPr>
          <w:rFonts w:asciiTheme="minorHAnsi" w:hAnsiTheme="minorHAnsi" w:cstheme="minorHAnsi"/>
        </w:rPr>
        <w:t xml:space="preserve"> </w:t>
      </w:r>
      <w:r w:rsidRPr="00EC4B26">
        <w:rPr>
          <w:rFonts w:asciiTheme="minorHAnsi" w:hAnsiTheme="minorHAnsi" w:cstheme="minorHAnsi"/>
        </w:rPr>
        <w:t>porozumiewania</w:t>
      </w:r>
      <w:r w:rsidR="00901F1F" w:rsidRPr="00EC4B26">
        <w:rPr>
          <w:rFonts w:asciiTheme="minorHAnsi" w:hAnsiTheme="minorHAnsi" w:cstheme="minorHAnsi"/>
        </w:rPr>
        <w:t xml:space="preserve"> </w:t>
      </w:r>
      <w:r w:rsidRPr="00EC4B26">
        <w:rPr>
          <w:rFonts w:asciiTheme="minorHAnsi" w:hAnsiTheme="minorHAnsi" w:cstheme="minorHAnsi"/>
        </w:rPr>
        <w:t>się</w:t>
      </w:r>
      <w:r w:rsidR="00901F1F" w:rsidRPr="00EC4B26">
        <w:rPr>
          <w:rFonts w:asciiTheme="minorHAnsi" w:hAnsiTheme="minorHAnsi" w:cstheme="minorHAnsi"/>
        </w:rPr>
        <w:t xml:space="preserve"> </w:t>
      </w:r>
      <w:r w:rsidRPr="00EC4B26">
        <w:rPr>
          <w:rFonts w:asciiTheme="minorHAnsi" w:hAnsiTheme="minorHAnsi" w:cstheme="minorHAnsi"/>
        </w:rPr>
        <w:t>Zamawiającego</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Wykonawcami</w:t>
      </w:r>
      <w:r w:rsidR="00901F1F" w:rsidRPr="00EC4B26">
        <w:rPr>
          <w:rFonts w:asciiTheme="minorHAnsi" w:hAnsiTheme="minorHAnsi" w:cstheme="minorHAnsi"/>
        </w:rPr>
        <w:t xml:space="preserve"> </w:t>
      </w:r>
      <w:r w:rsidRPr="00EC4B26">
        <w:rPr>
          <w:rFonts w:asciiTheme="minorHAnsi" w:hAnsiTheme="minorHAnsi" w:cstheme="minorHAnsi"/>
        </w:rPr>
        <w:t>oraz</w:t>
      </w:r>
      <w:r w:rsidR="00901F1F" w:rsidRPr="00EC4B26">
        <w:rPr>
          <w:rFonts w:asciiTheme="minorHAnsi" w:hAnsiTheme="minorHAnsi" w:cstheme="minorHAnsi"/>
        </w:rPr>
        <w:t xml:space="preserve"> </w:t>
      </w:r>
      <w:r w:rsidRPr="00EC4B26">
        <w:rPr>
          <w:rFonts w:asciiTheme="minorHAnsi" w:hAnsiTheme="minorHAnsi" w:cstheme="minorHAnsi"/>
        </w:rPr>
        <w:t>przekazywania</w:t>
      </w:r>
      <w:r w:rsidR="00901F1F" w:rsidRPr="00EC4B26">
        <w:rPr>
          <w:rFonts w:asciiTheme="minorHAnsi" w:hAnsiTheme="minorHAnsi" w:cstheme="minorHAnsi"/>
        </w:rPr>
        <w:t xml:space="preserve"> </w:t>
      </w:r>
      <w:r w:rsidRPr="00EC4B26">
        <w:rPr>
          <w:rFonts w:asciiTheme="minorHAnsi" w:hAnsiTheme="minorHAnsi" w:cstheme="minorHAnsi"/>
        </w:rPr>
        <w:t>oświadczeń</w:t>
      </w:r>
      <w:r w:rsidR="00901F1F" w:rsidRPr="00EC4B26">
        <w:rPr>
          <w:rFonts w:asciiTheme="minorHAnsi" w:hAnsiTheme="minorHAnsi" w:cstheme="minorHAnsi"/>
        </w:rPr>
        <w:t xml:space="preserve"> </w:t>
      </w:r>
      <w:r w:rsidRPr="00EC4B26">
        <w:rPr>
          <w:rFonts w:asciiTheme="minorHAnsi" w:hAnsiTheme="minorHAnsi" w:cstheme="minorHAnsi"/>
        </w:rPr>
        <w:t>lub</w:t>
      </w:r>
      <w:r w:rsidR="00901F1F" w:rsidRPr="00EC4B26">
        <w:rPr>
          <w:rFonts w:asciiTheme="minorHAnsi" w:hAnsiTheme="minorHAnsi" w:cstheme="minorHAnsi"/>
        </w:rPr>
        <w:t xml:space="preserve"> </w:t>
      </w:r>
      <w:r w:rsidRPr="00EC4B26">
        <w:rPr>
          <w:rFonts w:asciiTheme="minorHAnsi" w:hAnsiTheme="minorHAnsi" w:cstheme="minorHAnsi"/>
        </w:rPr>
        <w:t>dokumentów</w:t>
      </w:r>
      <w:r w:rsidR="00901F1F" w:rsidRPr="00EC4B26">
        <w:rPr>
          <w:rFonts w:asciiTheme="minorHAnsi" w:hAnsiTheme="minorHAnsi" w:cstheme="minorHAnsi"/>
        </w:rPr>
        <w:t xml:space="preserve"> </w:t>
      </w:r>
      <w:r w:rsidRPr="00EC4B26">
        <w:rPr>
          <w:rFonts w:asciiTheme="minorHAnsi" w:hAnsiTheme="minorHAnsi" w:cstheme="minorHAnsi"/>
        </w:rPr>
        <w:t>(za</w:t>
      </w:r>
      <w:r w:rsidR="00901F1F" w:rsidRPr="00EC4B26">
        <w:rPr>
          <w:rFonts w:asciiTheme="minorHAnsi" w:hAnsiTheme="minorHAnsi" w:cstheme="minorHAnsi"/>
        </w:rPr>
        <w:t xml:space="preserve"> </w:t>
      </w:r>
      <w:r w:rsidRPr="00EC4B26">
        <w:rPr>
          <w:rFonts w:asciiTheme="minorHAnsi" w:hAnsiTheme="minorHAnsi" w:cstheme="minorHAnsi"/>
        </w:rPr>
        <w:t>wyjątkiem</w:t>
      </w:r>
      <w:r w:rsidR="00901F1F" w:rsidRPr="00EC4B26">
        <w:rPr>
          <w:rFonts w:asciiTheme="minorHAnsi" w:hAnsiTheme="minorHAnsi" w:cstheme="minorHAnsi"/>
        </w:rPr>
        <w:t xml:space="preserve"> </w:t>
      </w:r>
      <w:r w:rsidRPr="00EC4B26">
        <w:rPr>
          <w:rFonts w:asciiTheme="minorHAnsi" w:hAnsiTheme="minorHAnsi" w:cstheme="minorHAnsi"/>
        </w:rPr>
        <w:t>oferty),</w:t>
      </w:r>
      <w:r w:rsidR="00901F1F" w:rsidRPr="00EC4B26">
        <w:rPr>
          <w:rFonts w:asciiTheme="minorHAnsi" w:hAnsiTheme="minorHAnsi" w:cstheme="minorHAnsi"/>
        </w:rPr>
        <w:t xml:space="preserve"> </w:t>
      </w:r>
      <w:r w:rsidRPr="00EC4B26">
        <w:rPr>
          <w:rFonts w:asciiTheme="minorHAnsi" w:hAnsiTheme="minorHAnsi" w:cstheme="minorHAnsi"/>
        </w:rPr>
        <w:t>a</w:t>
      </w:r>
      <w:r w:rsidR="00901F1F" w:rsidRPr="00EC4B26">
        <w:rPr>
          <w:rFonts w:asciiTheme="minorHAnsi" w:hAnsiTheme="minorHAnsi" w:cstheme="minorHAnsi"/>
        </w:rPr>
        <w:t xml:space="preserve"> </w:t>
      </w:r>
      <w:r w:rsidRPr="00EC4B26">
        <w:rPr>
          <w:rFonts w:asciiTheme="minorHAnsi" w:hAnsiTheme="minorHAnsi" w:cstheme="minorHAnsi"/>
        </w:rPr>
        <w:t>także</w:t>
      </w:r>
      <w:r w:rsidR="00901F1F" w:rsidRPr="00EC4B26">
        <w:rPr>
          <w:rFonts w:asciiTheme="minorHAnsi" w:hAnsiTheme="minorHAnsi" w:cstheme="minorHAnsi"/>
        </w:rPr>
        <w:t xml:space="preserve"> </w:t>
      </w:r>
      <w:r w:rsidRPr="00EC4B26">
        <w:rPr>
          <w:rFonts w:asciiTheme="minorHAnsi" w:hAnsiTheme="minorHAnsi" w:cstheme="minorHAnsi"/>
        </w:rPr>
        <w:t>wskazanie</w:t>
      </w:r>
      <w:r w:rsidR="00901F1F" w:rsidRPr="00EC4B26">
        <w:rPr>
          <w:rFonts w:asciiTheme="minorHAnsi" w:hAnsiTheme="minorHAnsi" w:cstheme="minorHAnsi"/>
        </w:rPr>
        <w:t xml:space="preserve"> </w:t>
      </w:r>
      <w:r w:rsidRPr="00EC4B26">
        <w:rPr>
          <w:rFonts w:asciiTheme="minorHAnsi" w:hAnsiTheme="minorHAnsi" w:cstheme="minorHAnsi"/>
        </w:rPr>
        <w:t>osób</w:t>
      </w:r>
      <w:r w:rsidR="00901F1F" w:rsidRPr="00EC4B26">
        <w:rPr>
          <w:rFonts w:asciiTheme="minorHAnsi" w:hAnsiTheme="minorHAnsi" w:cstheme="minorHAnsi"/>
        </w:rPr>
        <w:t xml:space="preserve"> </w:t>
      </w:r>
      <w:r w:rsidRPr="00EC4B26">
        <w:rPr>
          <w:rFonts w:asciiTheme="minorHAnsi" w:hAnsiTheme="minorHAnsi" w:cstheme="minorHAnsi"/>
        </w:rPr>
        <w:t>uprawnionych</w:t>
      </w:r>
      <w:r w:rsidR="00901F1F" w:rsidRPr="00EC4B26">
        <w:rPr>
          <w:rFonts w:asciiTheme="minorHAnsi" w:hAnsiTheme="minorHAnsi" w:cstheme="minorHAnsi"/>
        </w:rPr>
        <w:t xml:space="preserve"> </w:t>
      </w:r>
      <w:r w:rsidRPr="00EC4B26">
        <w:rPr>
          <w:rFonts w:asciiTheme="minorHAnsi" w:hAnsiTheme="minorHAnsi" w:cstheme="minorHAnsi"/>
        </w:rPr>
        <w:t>do</w:t>
      </w:r>
      <w:r w:rsidR="00901F1F" w:rsidRPr="00EC4B26">
        <w:rPr>
          <w:rFonts w:asciiTheme="minorHAnsi" w:hAnsiTheme="minorHAnsi" w:cstheme="minorHAnsi"/>
        </w:rPr>
        <w:t xml:space="preserve"> </w:t>
      </w:r>
      <w:r w:rsidRPr="00EC4B26">
        <w:rPr>
          <w:rFonts w:asciiTheme="minorHAnsi" w:hAnsiTheme="minorHAnsi" w:cstheme="minorHAnsi"/>
        </w:rPr>
        <w:t>porozumiewania</w:t>
      </w:r>
      <w:r w:rsidR="00901F1F" w:rsidRPr="00EC4B26">
        <w:rPr>
          <w:rFonts w:asciiTheme="minorHAnsi" w:hAnsiTheme="minorHAnsi" w:cstheme="minorHAnsi"/>
        </w:rPr>
        <w:t xml:space="preserve"> </w:t>
      </w:r>
      <w:r w:rsidRPr="00EC4B26">
        <w:rPr>
          <w:rFonts w:asciiTheme="minorHAnsi" w:hAnsiTheme="minorHAnsi" w:cstheme="minorHAnsi"/>
        </w:rPr>
        <w:t>się</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Wykonawcami</w:t>
      </w:r>
    </w:p>
    <w:p w:rsidR="004379AA" w:rsidRPr="00EC4B26" w:rsidRDefault="004379AA" w:rsidP="00564035">
      <w:pPr>
        <w:pStyle w:val="Akapitzlist"/>
        <w:keepNext/>
        <w:numPr>
          <w:ilvl w:val="0"/>
          <w:numId w:val="21"/>
        </w:numPr>
        <w:spacing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 niniejszym postępowaniu komunikacja pomiędzy Zamawiającym</w:t>
      </w:r>
      <w:r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a Wykonawcami odbywa się:</w:t>
      </w:r>
    </w:p>
    <w:p w:rsidR="004379AA" w:rsidRPr="00EC4B26"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za pośrednictwem operatora pocztowego w rozumieniu ustawy z dnia 23 listopada 2012 r. Prawo pocztowe (</w:t>
      </w:r>
      <w:proofErr w:type="spellStart"/>
      <w:r w:rsidRPr="00EC4B26">
        <w:rPr>
          <w:rFonts w:asciiTheme="minorHAnsi" w:hAnsiTheme="minorHAnsi" w:cstheme="minorHAnsi"/>
          <w:iCs/>
          <w:sz w:val="24"/>
          <w:lang w:val="x-none" w:eastAsia="x-none"/>
        </w:rPr>
        <w:t>t.j</w:t>
      </w:r>
      <w:proofErr w:type="spellEnd"/>
      <w:r w:rsidRPr="00EC4B26">
        <w:rPr>
          <w:rFonts w:asciiTheme="minorHAnsi" w:hAnsiTheme="minorHAnsi" w:cstheme="minorHAnsi"/>
          <w:iCs/>
          <w:sz w:val="24"/>
          <w:lang w:val="x-none" w:eastAsia="x-none"/>
        </w:rPr>
        <w:t>. Dz. U. z 201</w:t>
      </w:r>
      <w:r w:rsidR="00C65C51" w:rsidRPr="00EC4B26">
        <w:rPr>
          <w:rFonts w:asciiTheme="minorHAnsi" w:hAnsiTheme="minorHAnsi" w:cstheme="minorHAnsi"/>
          <w:iCs/>
          <w:sz w:val="24"/>
          <w:lang w:eastAsia="x-none"/>
        </w:rPr>
        <w:t>8</w:t>
      </w:r>
      <w:r w:rsidRPr="00EC4B26">
        <w:rPr>
          <w:rFonts w:asciiTheme="minorHAnsi" w:hAnsiTheme="minorHAnsi" w:cstheme="minorHAnsi"/>
          <w:iCs/>
          <w:sz w:val="24"/>
          <w:lang w:val="x-none" w:eastAsia="x-none"/>
        </w:rPr>
        <w:t xml:space="preserve"> r., poz. </w:t>
      </w:r>
      <w:r w:rsidR="00C65C51" w:rsidRPr="00EC4B26">
        <w:rPr>
          <w:rFonts w:asciiTheme="minorHAnsi" w:hAnsiTheme="minorHAnsi" w:cstheme="minorHAnsi"/>
          <w:iCs/>
          <w:sz w:val="24"/>
          <w:lang w:eastAsia="x-none"/>
        </w:rPr>
        <w:t>2188</w:t>
      </w:r>
      <w:r w:rsidR="006A69FA" w:rsidRPr="00EC4B26">
        <w:rPr>
          <w:rFonts w:asciiTheme="minorHAnsi" w:hAnsiTheme="minorHAnsi" w:cstheme="minorHAnsi"/>
          <w:iCs/>
          <w:sz w:val="24"/>
          <w:lang w:eastAsia="x-none"/>
        </w:rPr>
        <w:t xml:space="preserve"> ze zm.</w:t>
      </w:r>
      <w:r w:rsidRPr="00EC4B26">
        <w:rPr>
          <w:rFonts w:asciiTheme="minorHAnsi" w:hAnsiTheme="minorHAnsi" w:cstheme="minorHAnsi"/>
          <w:iCs/>
          <w:sz w:val="24"/>
          <w:lang w:val="x-none" w:eastAsia="x-none"/>
        </w:rPr>
        <w:t>),</w:t>
      </w:r>
    </w:p>
    <w:p w:rsidR="004379AA" w:rsidRPr="00EC4B26" w:rsidRDefault="004379AA"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osobiście,</w:t>
      </w:r>
    </w:p>
    <w:p w:rsidR="004379AA" w:rsidRPr="00EC4B26" w:rsidRDefault="00834425"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za pośrednictwem posłańca</w:t>
      </w:r>
      <w:r w:rsidR="004379AA" w:rsidRPr="00EC4B26">
        <w:rPr>
          <w:rFonts w:asciiTheme="minorHAnsi" w:hAnsiTheme="minorHAnsi" w:cstheme="minorHAnsi"/>
          <w:iCs/>
          <w:sz w:val="24"/>
          <w:lang w:val="x-none" w:eastAsia="x-none"/>
        </w:rPr>
        <w:t>,</w:t>
      </w:r>
    </w:p>
    <w:p w:rsidR="00137BC8" w:rsidRPr="00EC4B26" w:rsidRDefault="00137BC8" w:rsidP="00564035">
      <w:pPr>
        <w:pStyle w:val="Akapitzlist"/>
        <w:keepNext/>
        <w:numPr>
          <w:ilvl w:val="0"/>
          <w:numId w:val="50"/>
        </w:numPr>
        <w:spacing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za pośrednictwem faksu,</w:t>
      </w:r>
    </w:p>
    <w:p w:rsidR="003A6869" w:rsidRPr="00EC4B26" w:rsidRDefault="004379AA" w:rsidP="00564035">
      <w:pPr>
        <w:pStyle w:val="Akapitzlist"/>
        <w:keepNext/>
        <w:numPr>
          <w:ilvl w:val="0"/>
          <w:numId w:val="50"/>
        </w:numPr>
        <w:spacing w:after="0"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EC4B26">
        <w:rPr>
          <w:rFonts w:asciiTheme="minorHAnsi" w:hAnsiTheme="minorHAnsi" w:cstheme="minorHAnsi"/>
          <w:iCs/>
          <w:sz w:val="24"/>
          <w:lang w:val="x-none" w:eastAsia="x-none"/>
        </w:rPr>
        <w:t>t.j</w:t>
      </w:r>
      <w:proofErr w:type="spellEnd"/>
      <w:r w:rsidRPr="00EC4B26">
        <w:rPr>
          <w:rFonts w:asciiTheme="minorHAnsi" w:hAnsiTheme="minorHAnsi" w:cstheme="minorHAnsi"/>
          <w:iCs/>
          <w:sz w:val="24"/>
          <w:lang w:val="x-none" w:eastAsia="x-none"/>
        </w:rPr>
        <w:t>. Dz. U. z 2017 r., poz. 1219</w:t>
      </w:r>
      <w:r w:rsidR="006A69FA" w:rsidRPr="00EC4B26">
        <w:rPr>
          <w:rFonts w:asciiTheme="minorHAnsi" w:hAnsiTheme="minorHAnsi" w:cstheme="minorHAnsi"/>
          <w:iCs/>
          <w:sz w:val="24"/>
          <w:lang w:eastAsia="x-none"/>
        </w:rPr>
        <w:t xml:space="preserve"> ze zm.</w:t>
      </w:r>
      <w:r w:rsidRPr="00EC4B26">
        <w:rPr>
          <w:rFonts w:asciiTheme="minorHAnsi" w:hAnsiTheme="minorHAnsi" w:cstheme="minorHAnsi"/>
          <w:iCs/>
          <w:sz w:val="24"/>
          <w:lang w:eastAsia="x-none"/>
        </w:rPr>
        <w:t>)</w:t>
      </w:r>
      <w:r w:rsidR="003A6869" w:rsidRPr="00EC4B26">
        <w:rPr>
          <w:rFonts w:asciiTheme="minorHAnsi" w:hAnsiTheme="minorHAnsi" w:cstheme="minorHAnsi"/>
          <w:iCs/>
          <w:sz w:val="24"/>
          <w:lang w:eastAsia="x-none"/>
        </w:rPr>
        <w:t>,</w:t>
      </w:r>
    </w:p>
    <w:p w:rsidR="00012D6A" w:rsidRPr="00EC4B26" w:rsidRDefault="005C0905" w:rsidP="00564035">
      <w:pPr>
        <w:pStyle w:val="Akapitzlist"/>
        <w:keepNext/>
        <w:spacing w:after="0" w:line="276" w:lineRule="auto"/>
        <w:ind w:left="993"/>
        <w:contextualSpacing/>
        <w:jc w:val="both"/>
        <w:rPr>
          <w:rFonts w:asciiTheme="minorHAnsi" w:hAnsiTheme="minorHAnsi" w:cstheme="minorHAnsi"/>
          <w:b/>
          <w:iCs/>
          <w:sz w:val="24"/>
          <w:lang w:val="x-none" w:eastAsia="x-none"/>
        </w:rPr>
      </w:pPr>
      <w:r w:rsidRPr="00EC4B26">
        <w:rPr>
          <w:rFonts w:asciiTheme="minorHAnsi" w:hAnsiTheme="minorHAnsi" w:cstheme="minorHAnsi"/>
          <w:b/>
          <w:iCs/>
          <w:sz w:val="24"/>
          <w:lang w:eastAsia="x-none"/>
        </w:rPr>
        <w:t xml:space="preserve"> z zastrzeżeniem pkt 17.</w:t>
      </w:r>
      <w:r w:rsidR="009D1D2F" w:rsidRPr="00EC4B26">
        <w:rPr>
          <w:rFonts w:asciiTheme="minorHAnsi" w:hAnsiTheme="minorHAnsi" w:cstheme="minorHAnsi"/>
          <w:b/>
          <w:iCs/>
          <w:sz w:val="24"/>
          <w:lang w:eastAsia="x-none"/>
        </w:rPr>
        <w:t>3</w:t>
      </w:r>
      <w:r w:rsidR="00051CF3" w:rsidRPr="00EC4B26">
        <w:rPr>
          <w:rFonts w:asciiTheme="minorHAnsi" w:hAnsiTheme="minorHAnsi" w:cstheme="minorHAnsi"/>
          <w:b/>
          <w:iCs/>
          <w:sz w:val="24"/>
          <w:lang w:eastAsia="x-none"/>
        </w:rPr>
        <w:t xml:space="preserve"> IDW</w:t>
      </w:r>
      <w:r w:rsidR="00012D6A" w:rsidRPr="00EC4B26">
        <w:rPr>
          <w:rFonts w:asciiTheme="minorHAnsi" w:hAnsiTheme="minorHAnsi" w:cstheme="minorHAnsi"/>
          <w:b/>
          <w:iCs/>
          <w:sz w:val="24"/>
          <w:lang w:val="x-none" w:eastAsia="x-none"/>
        </w:rPr>
        <w:t>.</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Korespondencję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oznaczoną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przynajmniej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numerem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sprawy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r w:rsidR="00834425" w:rsidRPr="00EC4B26">
        <w:rPr>
          <w:rFonts w:asciiTheme="minorHAnsi" w:hAnsiTheme="minorHAnsi" w:cstheme="minorHAnsi"/>
          <w:iCs/>
          <w:sz w:val="24"/>
          <w:lang w:eastAsia="x-none"/>
        </w:rPr>
        <w:t>UA</w:t>
      </w:r>
      <w:r w:rsidR="00874AA3" w:rsidRPr="00EC4B26">
        <w:rPr>
          <w:rFonts w:asciiTheme="minorHAnsi" w:hAnsiTheme="minorHAnsi" w:cstheme="minorHAnsi"/>
          <w:iCs/>
          <w:sz w:val="24"/>
          <w:lang w:eastAsia="x-none"/>
        </w:rPr>
        <w:t>.271.1.</w:t>
      </w:r>
      <w:r w:rsidR="00042E20" w:rsidRPr="00EC4B26">
        <w:rPr>
          <w:rFonts w:asciiTheme="minorHAnsi" w:hAnsiTheme="minorHAnsi" w:cstheme="minorHAnsi"/>
          <w:iCs/>
          <w:sz w:val="24"/>
          <w:lang w:eastAsia="x-none"/>
        </w:rPr>
        <w:t>19</w:t>
      </w:r>
      <w:r w:rsidR="00874AA3" w:rsidRPr="00EC4B26">
        <w:rPr>
          <w:rFonts w:asciiTheme="minorHAnsi" w:hAnsiTheme="minorHAnsi" w:cstheme="minorHAnsi"/>
          <w:iCs/>
          <w:sz w:val="24"/>
          <w:lang w:eastAsia="x-none"/>
        </w:rPr>
        <w:t>.2018</w:t>
      </w:r>
      <w:r w:rsidRPr="00EC4B26">
        <w:rPr>
          <w:rFonts w:asciiTheme="minorHAnsi" w:hAnsiTheme="minorHAnsi" w:cstheme="minorHAnsi"/>
          <w:iCs/>
          <w:sz w:val="24"/>
          <w:lang w:val="x-none" w:eastAsia="x-none"/>
        </w:rPr>
        <w:t>):</w:t>
      </w:r>
    </w:p>
    <w:p w:rsidR="00012D6A" w:rsidRPr="00EC4B26"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pisemnej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kierować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adres:</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Zakład</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Unieszkodliwiania</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Odpadów</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Komunalnych</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„Orli</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Staw”</w:t>
      </w:r>
      <w:r w:rsidR="00F129D9"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874AA3" w:rsidRPr="00EC4B26">
        <w:rPr>
          <w:rFonts w:asciiTheme="minorHAnsi" w:hAnsiTheme="minorHAnsi" w:cstheme="minorHAnsi"/>
          <w:iCs/>
          <w:sz w:val="24"/>
          <w:lang w:val="x-none" w:eastAsia="x-none"/>
        </w:rPr>
        <w:t>Orli</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Staw</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2</w:t>
      </w:r>
      <w:r w:rsidR="00874AA3"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874AA3" w:rsidRPr="00EC4B26">
        <w:rPr>
          <w:rFonts w:asciiTheme="minorHAnsi" w:hAnsiTheme="minorHAnsi" w:cstheme="minorHAnsi"/>
          <w:iCs/>
          <w:sz w:val="24"/>
          <w:lang w:val="x-none" w:eastAsia="x-none"/>
        </w:rPr>
        <w:t>62-834</w:t>
      </w:r>
      <w:r w:rsidR="00901F1F" w:rsidRPr="00EC4B26">
        <w:rPr>
          <w:rFonts w:asciiTheme="minorHAnsi" w:hAnsiTheme="minorHAnsi" w:cstheme="minorHAnsi"/>
          <w:iCs/>
          <w:sz w:val="24"/>
          <w:lang w:val="x-none" w:eastAsia="x-none"/>
        </w:rPr>
        <w:t xml:space="preserve"> </w:t>
      </w:r>
      <w:r w:rsidR="00874AA3" w:rsidRPr="00EC4B26">
        <w:rPr>
          <w:rFonts w:asciiTheme="minorHAnsi" w:hAnsiTheme="minorHAnsi" w:cstheme="minorHAnsi"/>
          <w:iCs/>
          <w:sz w:val="24"/>
          <w:lang w:val="x-none" w:eastAsia="x-none"/>
        </w:rPr>
        <w:t>Ceków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p>
    <w:p w:rsidR="00012D6A" w:rsidRPr="00EC4B26" w:rsidRDefault="00012D6A" w:rsidP="00564035">
      <w:pPr>
        <w:pStyle w:val="Akapitzlist"/>
        <w:keepNext/>
        <w:numPr>
          <w:ilvl w:val="0"/>
          <w:numId w:val="22"/>
        </w:numPr>
        <w:spacing w:after="0"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przy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użyciu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środków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komunikacji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elektronicznej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kierować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wyłącznie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następujący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adres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poczty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elektronicznej:</w:t>
      </w:r>
      <w:r w:rsidR="00901F1F" w:rsidRPr="00EC4B26">
        <w:rPr>
          <w:rFonts w:asciiTheme="minorHAnsi" w:hAnsiTheme="minorHAnsi" w:cstheme="minorHAnsi"/>
          <w:iCs/>
          <w:sz w:val="24"/>
          <w:lang w:val="x-none" w:eastAsia="x-none"/>
        </w:rPr>
        <w:t xml:space="preserve"> </w:t>
      </w:r>
      <w:proofErr w:type="spellStart"/>
      <w:r w:rsidRPr="00EC4B26">
        <w:rPr>
          <w:rFonts w:asciiTheme="minorHAnsi" w:hAnsiTheme="minorHAnsi" w:cstheme="minorHAnsi"/>
          <w:iCs/>
          <w:sz w:val="24"/>
          <w:lang w:val="x-none" w:eastAsia="x-none"/>
        </w:rPr>
        <w:t>przetargi@</w:t>
      </w:r>
      <w:r w:rsidR="00EA6BE8" w:rsidRPr="00EC4B26">
        <w:rPr>
          <w:rFonts w:asciiTheme="minorHAnsi" w:hAnsiTheme="minorHAnsi" w:cstheme="minorHAnsi"/>
          <w:iCs/>
          <w:sz w:val="24"/>
          <w:lang w:eastAsia="x-none"/>
        </w:rPr>
        <w:t>czystemiasto</w:t>
      </w:r>
      <w:proofErr w:type="spellEnd"/>
      <w:r w:rsidRPr="00EC4B26">
        <w:rPr>
          <w:rFonts w:asciiTheme="minorHAnsi" w:hAnsiTheme="minorHAnsi" w:cstheme="minorHAnsi"/>
          <w:iCs/>
          <w:sz w:val="24"/>
          <w:lang w:val="x-none" w:eastAsia="x-none"/>
        </w:rPr>
        <w:t>.</w:t>
      </w:r>
      <w:proofErr w:type="spellStart"/>
      <w:r w:rsidRPr="00EC4B26">
        <w:rPr>
          <w:rFonts w:asciiTheme="minorHAnsi" w:hAnsiTheme="minorHAnsi" w:cstheme="minorHAnsi"/>
          <w:iCs/>
          <w:sz w:val="24"/>
          <w:lang w:val="x-none" w:eastAsia="x-none"/>
        </w:rPr>
        <w:t>pl</w:t>
      </w:r>
      <w:proofErr w:type="spellEnd"/>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zastrzeżeniem,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przesyłane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pliki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mogą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spakowane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szczególności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posiadać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rozszerzenia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proofErr w:type="spellStart"/>
      <w:r w:rsidRPr="00EC4B26">
        <w:rPr>
          <w:rFonts w:asciiTheme="minorHAnsi" w:hAnsiTheme="minorHAnsi" w:cstheme="minorHAnsi"/>
          <w:iCs/>
          <w:sz w:val="24"/>
          <w:lang w:val="x-none" w:eastAsia="x-none"/>
        </w:rPr>
        <w:t>rar</w:t>
      </w:r>
      <w:proofErr w:type="spellEnd"/>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„zip”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itp.)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uwagi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funkcjonujące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zabezpieczenia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zakresie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bezpieczeństwa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teleinformatycznego;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przesłanie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korespondencji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adres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poczty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elektronicznej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będzie</w:t>
      </w:r>
      <w:r w:rsidR="00901F1F" w:rsidRPr="00EC4B26">
        <w:rPr>
          <w:rFonts w:asciiTheme="minorHAnsi" w:hAnsiTheme="minorHAnsi" w:cstheme="minorHAnsi"/>
          <w:iCs/>
          <w:sz w:val="24"/>
          <w:lang w:val="x-none" w:eastAsia="x-none"/>
        </w:rPr>
        <w:t xml:space="preserve"> </w:t>
      </w:r>
      <w:r w:rsidR="0012657F" w:rsidRPr="00EC4B26">
        <w:rPr>
          <w:rFonts w:asciiTheme="minorHAnsi" w:hAnsiTheme="minorHAnsi" w:cstheme="minorHAnsi"/>
          <w:iCs/>
          <w:sz w:val="24"/>
          <w:lang w:val="x-none" w:eastAsia="x-none"/>
        </w:rPr>
        <w:t>bezskuteczne</w:t>
      </w:r>
      <w:r w:rsidR="00726768" w:rsidRPr="00EC4B26">
        <w:rPr>
          <w:rFonts w:asciiTheme="minorHAnsi" w:hAnsiTheme="minorHAnsi" w:cstheme="minorHAnsi"/>
          <w:iCs/>
          <w:sz w:val="24"/>
          <w:lang w:eastAsia="x-none"/>
        </w:rPr>
        <w:t>;</w:t>
      </w:r>
    </w:p>
    <w:p w:rsidR="00726768" w:rsidRPr="00EC4B26" w:rsidRDefault="00726768" w:rsidP="00564035">
      <w:pPr>
        <w:pStyle w:val="Akapitzlist"/>
        <w:keepNext/>
        <w:numPr>
          <w:ilvl w:val="0"/>
          <w:numId w:val="22"/>
        </w:numPr>
        <w:spacing w:line="276" w:lineRule="auto"/>
        <w:ind w:left="1418" w:hanging="284"/>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za pośrednictwem faksu należy kierować wyłącznie na następujący numer: +48 62 7635651.</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korespondencji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przekazywanej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pośrednictwem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operatora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pocztowego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rozumieniu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23</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listopada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2012</w:t>
      </w:r>
      <w:r w:rsidR="00901F1F" w:rsidRPr="00EC4B26">
        <w:rPr>
          <w:rFonts w:asciiTheme="minorHAnsi" w:hAnsiTheme="minorHAnsi" w:cstheme="minorHAnsi"/>
          <w:iCs/>
          <w:sz w:val="24"/>
          <w:lang w:val="x-none" w:eastAsia="x-none"/>
        </w:rPr>
        <w:t xml:space="preserve"> </w:t>
      </w:r>
      <w:r w:rsidR="006A69FA" w:rsidRPr="00EC4B26">
        <w:rPr>
          <w:rFonts w:asciiTheme="minorHAnsi" w:hAnsiTheme="minorHAnsi" w:cstheme="minorHAnsi"/>
          <w:iCs/>
          <w:sz w:val="24"/>
          <w:lang w:val="x-none" w:eastAsia="x-none"/>
        </w:rPr>
        <w:t>r. Prawo pocztowe (</w:t>
      </w:r>
      <w:proofErr w:type="spellStart"/>
      <w:r w:rsidR="006A69FA" w:rsidRPr="00EC4B26">
        <w:rPr>
          <w:rFonts w:asciiTheme="minorHAnsi" w:hAnsiTheme="minorHAnsi" w:cstheme="minorHAnsi"/>
          <w:iCs/>
          <w:sz w:val="24"/>
          <w:lang w:val="x-none" w:eastAsia="x-none"/>
        </w:rPr>
        <w:t>t.j</w:t>
      </w:r>
      <w:proofErr w:type="spellEnd"/>
      <w:r w:rsidR="006A69FA" w:rsidRPr="00EC4B26">
        <w:rPr>
          <w:rFonts w:asciiTheme="minorHAnsi" w:hAnsiTheme="minorHAnsi" w:cstheme="minorHAnsi"/>
          <w:iCs/>
          <w:sz w:val="24"/>
          <w:lang w:val="x-none" w:eastAsia="x-none"/>
        </w:rPr>
        <w:t>. Dz. U. z 201</w:t>
      </w:r>
      <w:r w:rsidR="00C65C51" w:rsidRPr="00EC4B26">
        <w:rPr>
          <w:rFonts w:asciiTheme="minorHAnsi" w:hAnsiTheme="minorHAnsi" w:cstheme="minorHAnsi"/>
          <w:iCs/>
          <w:sz w:val="24"/>
          <w:lang w:eastAsia="x-none"/>
        </w:rPr>
        <w:t>8</w:t>
      </w:r>
      <w:r w:rsidR="00C65C51" w:rsidRPr="00EC4B26">
        <w:rPr>
          <w:rFonts w:asciiTheme="minorHAnsi" w:hAnsiTheme="minorHAnsi" w:cstheme="minorHAnsi"/>
          <w:iCs/>
          <w:sz w:val="24"/>
          <w:lang w:val="x-none" w:eastAsia="x-none"/>
        </w:rPr>
        <w:t xml:space="preserve"> r., poz. </w:t>
      </w:r>
      <w:r w:rsidR="00C65C51" w:rsidRPr="00EC4B26">
        <w:rPr>
          <w:rFonts w:asciiTheme="minorHAnsi" w:hAnsiTheme="minorHAnsi" w:cstheme="minorHAnsi"/>
          <w:iCs/>
          <w:sz w:val="24"/>
          <w:lang w:eastAsia="x-none"/>
        </w:rPr>
        <w:t>2188</w:t>
      </w:r>
      <w:r w:rsidR="006A69FA" w:rsidRPr="00EC4B26">
        <w:rPr>
          <w:rFonts w:asciiTheme="minorHAnsi" w:hAnsiTheme="minorHAnsi" w:cstheme="minorHAnsi"/>
          <w:iCs/>
          <w:sz w:val="24"/>
          <w:lang w:eastAsia="x-none"/>
        </w:rPr>
        <w:t xml:space="preserve"> ze zm.</w:t>
      </w:r>
      <w:r w:rsidR="006A69FA" w:rsidRPr="00EC4B26">
        <w:rPr>
          <w:rFonts w:asciiTheme="minorHAnsi" w:hAnsiTheme="minorHAnsi" w:cstheme="minorHAnsi"/>
          <w:iCs/>
          <w:sz w:val="24"/>
          <w:lang w:val="x-none" w:eastAsia="x-none"/>
        </w:rPr>
        <w:t>)</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uwzględnić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godziny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pracy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wskazane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1</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korespondencji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przekazywanej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pośrednictwem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poczty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elektronicznej,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ponosi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odpowiedzialności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zdarzenia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wynikające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niezachowania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wymogu,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mowa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834425" w:rsidRPr="00EC4B26">
        <w:rPr>
          <w:rFonts w:asciiTheme="minorHAnsi" w:hAnsiTheme="minorHAnsi" w:cstheme="minorHAnsi"/>
          <w:iCs/>
          <w:sz w:val="24"/>
          <w:lang w:val="x-none" w:eastAsia="x-none"/>
        </w:rPr>
        <w:t>1</w:t>
      </w:r>
      <w:r w:rsidR="00834425" w:rsidRPr="00EC4B26">
        <w:rPr>
          <w:rFonts w:asciiTheme="minorHAnsi" w:hAnsiTheme="minorHAnsi" w:cstheme="minorHAnsi"/>
          <w:iCs/>
          <w:sz w:val="24"/>
          <w:lang w:eastAsia="x-none"/>
        </w:rPr>
        <w:t>4</w:t>
      </w:r>
      <w:r w:rsidRPr="00EC4B26">
        <w:rPr>
          <w:rFonts w:asciiTheme="minorHAnsi" w:hAnsiTheme="minorHAnsi" w:cstheme="minorHAnsi"/>
          <w:iCs/>
          <w:sz w:val="24"/>
          <w:lang w:val="x-none" w:eastAsia="x-none"/>
        </w:rPr>
        <w:t>.2.2)</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sugeruje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przekazywanie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drogą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plików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formacie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„pdf”,</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„jpg”</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(jako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skanów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dokumentów).</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Jeżeli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przekazują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wnioski,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zawiadomienia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pośrednictwem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faksu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poczty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elektronicznej,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każda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stron</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żądanie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drugiej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strony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niezwłocznie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fakt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otrzymania.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Jednocześnie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sugeruje,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aby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korespondencji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przekazanej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ten</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sposób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przekazywać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godzinach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pracy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także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dzień</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wolny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pracy.</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potwierdzenia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otrzymania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korespondencji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domniema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(przyjmuje),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iż</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pismo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wysłane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numer</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faksu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adres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poczty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elektronicznej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zostało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doręczone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sposób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umożliwiający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zapoznanie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pisma.</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otrzymania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pisma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nieczytelnego,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niepełnej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itp.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zobowiązany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powiadomić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niezwłocznie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wspólnie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ubiegających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korespondencja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prowadzona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będzie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wyłącznie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pełnomocnikiem.</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oświadczeń</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wezwanie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otwarciu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uzna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skutecznie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rygorem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nieważności),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jeżeli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zostaną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Zamawiającemu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terminie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wyznaczonym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zachowaniem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określonej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zapisami</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przepisami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ustawy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Pzp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aktów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wykonawczych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wydanych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podstawie,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pełnomocnictw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oryginału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kserokopii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poświadczonej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zgodność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oryginałem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notariusza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rygorem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nieważności).</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Wykonawca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zwrócić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wyjaśnienie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specyfikacji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istotnych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warunków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zamówienia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(SIWZ),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kierując</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wniosek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sposób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określony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pkt.</w:t>
      </w:r>
      <w:r w:rsidR="00901F1F" w:rsidRPr="00EC4B26">
        <w:rPr>
          <w:rFonts w:asciiTheme="minorHAnsi" w:hAnsiTheme="minorHAnsi" w:cstheme="minorHAnsi"/>
          <w:iCs/>
          <w:sz w:val="24"/>
          <w:lang w:val="x-none" w:eastAsia="x-none"/>
        </w:rPr>
        <w:t xml:space="preserve"> </w:t>
      </w:r>
      <w:r w:rsidR="00834425" w:rsidRPr="00EC4B26">
        <w:rPr>
          <w:rFonts w:asciiTheme="minorHAnsi" w:hAnsiTheme="minorHAnsi" w:cstheme="minorHAnsi"/>
          <w:iCs/>
          <w:sz w:val="24"/>
          <w:lang w:val="x-none" w:eastAsia="x-none"/>
        </w:rPr>
        <w:t>1</w:t>
      </w:r>
      <w:r w:rsidR="00834425" w:rsidRPr="00EC4B26">
        <w:rPr>
          <w:rFonts w:asciiTheme="minorHAnsi" w:hAnsiTheme="minorHAnsi" w:cstheme="minorHAnsi"/>
          <w:iCs/>
          <w:sz w:val="24"/>
          <w:lang w:eastAsia="x-none"/>
        </w:rPr>
        <w:t>4</w:t>
      </w:r>
      <w:r w:rsidRPr="00EC4B26">
        <w:rPr>
          <w:rFonts w:asciiTheme="minorHAnsi" w:hAnsiTheme="minorHAnsi" w:cstheme="minorHAnsi"/>
          <w:iCs/>
          <w:sz w:val="24"/>
          <w:lang w:val="x-none" w:eastAsia="x-none"/>
        </w:rPr>
        <w:t>.2.</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sugeruje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przekazanie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wniosku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również</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edytowalnej,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pozwoli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skrócenie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czasu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udzielanie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wyjaśnień.</w:t>
      </w:r>
    </w:p>
    <w:p w:rsidR="00012D6A"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przypadku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rozbieżności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pomiędzy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SIWZ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udzielonych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wyjaśnień,</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jako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obowiązującą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przyjąć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pisma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zawierającego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późniejsze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p>
    <w:p w:rsidR="00F129D9" w:rsidRPr="00EC4B26" w:rsidRDefault="00012D6A" w:rsidP="00564035">
      <w:pPr>
        <w:pStyle w:val="Akapitzlist"/>
        <w:keepNext/>
        <w:numPr>
          <w:ilvl w:val="0"/>
          <w:numId w:val="21"/>
        </w:numPr>
        <w:spacing w:after="0" w:line="276" w:lineRule="auto"/>
        <w:ind w:left="993" w:hanging="720"/>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Osob</w:t>
      </w:r>
      <w:r w:rsidR="00F129D9" w:rsidRPr="00EC4B26">
        <w:rPr>
          <w:rFonts w:asciiTheme="minorHAnsi" w:hAnsiTheme="minorHAnsi" w:cstheme="minorHAnsi"/>
          <w:iCs/>
          <w:sz w:val="24"/>
          <w:lang w:eastAsia="x-none"/>
        </w:rPr>
        <w:t>ami</w:t>
      </w:r>
      <w:r w:rsidR="00901F1F" w:rsidRPr="00EC4B26">
        <w:rPr>
          <w:rFonts w:asciiTheme="minorHAnsi" w:hAnsiTheme="minorHAnsi" w:cstheme="minorHAnsi"/>
          <w:iCs/>
          <w:sz w:val="24"/>
          <w:lang w:val="x-none" w:eastAsia="x-none"/>
        </w:rPr>
        <w:t xml:space="preserve"> </w:t>
      </w:r>
      <w:r w:rsidR="00F129D9" w:rsidRPr="00EC4B26">
        <w:rPr>
          <w:rFonts w:asciiTheme="minorHAnsi" w:hAnsiTheme="minorHAnsi" w:cstheme="minorHAnsi"/>
          <w:iCs/>
          <w:sz w:val="24"/>
          <w:lang w:val="x-none" w:eastAsia="x-none"/>
        </w:rPr>
        <w:t>uprawnion</w:t>
      </w:r>
      <w:r w:rsidR="00F129D9" w:rsidRPr="00EC4B26">
        <w:rPr>
          <w:rFonts w:asciiTheme="minorHAnsi" w:hAnsiTheme="minorHAnsi" w:cstheme="minorHAnsi"/>
          <w:iCs/>
          <w:sz w:val="24"/>
          <w:lang w:eastAsia="x-none"/>
        </w:rPr>
        <w:t xml:space="preserve">ymi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porozumiewania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Wykonawcami</w:t>
      </w:r>
      <w:r w:rsidR="00446A3D" w:rsidRPr="00EC4B26">
        <w:rPr>
          <w:rFonts w:asciiTheme="minorHAnsi" w:hAnsiTheme="minorHAnsi" w:cstheme="minorHAnsi"/>
          <w:iCs/>
          <w:sz w:val="24"/>
          <w:lang w:eastAsia="x-none"/>
        </w:rPr>
        <w:t xml:space="preserve"> jedynie</w:t>
      </w:r>
      <w:r w:rsidR="00901F1F" w:rsidRPr="00EC4B26">
        <w:rPr>
          <w:rFonts w:asciiTheme="minorHAnsi" w:hAnsiTheme="minorHAnsi" w:cstheme="minorHAnsi"/>
          <w:iCs/>
          <w:sz w:val="24"/>
          <w:lang w:val="x-none" w:eastAsia="x-none"/>
        </w:rPr>
        <w:t xml:space="preserve"> </w:t>
      </w:r>
      <w:r w:rsidR="00446A3D" w:rsidRPr="00EC4B26">
        <w:rPr>
          <w:rFonts w:asciiTheme="minorHAnsi" w:hAnsiTheme="minorHAnsi" w:cstheme="minorHAnsi"/>
          <w:iCs/>
          <w:sz w:val="24"/>
          <w:lang w:eastAsia="x-none"/>
        </w:rPr>
        <w:t xml:space="preserve">w zakresie procedury </w:t>
      </w:r>
      <w:r w:rsidR="00F129D9" w:rsidRPr="00EC4B26">
        <w:rPr>
          <w:rFonts w:asciiTheme="minorHAnsi" w:hAnsiTheme="minorHAnsi" w:cstheme="minorHAnsi"/>
          <w:iCs/>
          <w:sz w:val="24"/>
          <w:lang w:eastAsia="x-none"/>
        </w:rPr>
        <w:t>są</w:t>
      </w:r>
      <w:r w:rsidRPr="00EC4B26">
        <w:rPr>
          <w:rFonts w:asciiTheme="minorHAnsi" w:hAnsiTheme="minorHAnsi" w:cstheme="minorHAnsi"/>
          <w:iCs/>
          <w:sz w:val="24"/>
          <w:lang w:val="x-none" w:eastAsia="x-none"/>
        </w:rPr>
        <w:t>:</w:t>
      </w:r>
    </w:p>
    <w:p w:rsidR="00F129D9" w:rsidRPr="00EC4B26" w:rsidRDefault="00F129D9" w:rsidP="00564035">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 xml:space="preserve">Magdalena </w:t>
      </w:r>
      <w:proofErr w:type="spellStart"/>
      <w:r w:rsidRPr="00EC4B26">
        <w:rPr>
          <w:rFonts w:asciiTheme="minorHAnsi" w:hAnsiTheme="minorHAnsi" w:cstheme="minorHAnsi"/>
          <w:iCs/>
          <w:sz w:val="24"/>
          <w:lang w:eastAsia="x-none"/>
        </w:rPr>
        <w:t>Poroś</w:t>
      </w:r>
      <w:proofErr w:type="spellEnd"/>
      <w:r w:rsidRPr="00EC4B26">
        <w:rPr>
          <w:rFonts w:asciiTheme="minorHAnsi" w:hAnsiTheme="minorHAnsi" w:cstheme="minorHAnsi"/>
          <w:iCs/>
          <w:sz w:val="24"/>
          <w:lang w:eastAsia="x-none"/>
        </w:rPr>
        <w:t>, te</w:t>
      </w:r>
      <w:r w:rsidR="00834425" w:rsidRPr="00EC4B26">
        <w:rPr>
          <w:rFonts w:asciiTheme="minorHAnsi" w:hAnsiTheme="minorHAnsi" w:cstheme="minorHAnsi"/>
          <w:iCs/>
          <w:sz w:val="24"/>
          <w:lang w:eastAsia="x-none"/>
        </w:rPr>
        <w:t>l</w:t>
      </w:r>
      <w:r w:rsidRPr="00EC4B26">
        <w:rPr>
          <w:rFonts w:asciiTheme="minorHAnsi" w:hAnsiTheme="minorHAnsi" w:cstheme="minorHAnsi"/>
          <w:iCs/>
          <w:sz w:val="24"/>
          <w:lang w:eastAsia="x-none"/>
        </w:rPr>
        <w:t>. 627 63 56 70, 607 363</w:t>
      </w:r>
      <w:r w:rsidR="00834425" w:rsidRPr="00EC4B26">
        <w:rPr>
          <w:rFonts w:asciiTheme="minorHAnsi" w:hAnsiTheme="minorHAnsi" w:cstheme="minorHAnsi"/>
          <w:iCs/>
          <w:sz w:val="24"/>
          <w:lang w:eastAsia="x-none"/>
        </w:rPr>
        <w:t> 642;</w:t>
      </w:r>
    </w:p>
    <w:p w:rsidR="00834425" w:rsidRPr="00EC4B26" w:rsidRDefault="00834425" w:rsidP="00564035">
      <w:pPr>
        <w:pStyle w:val="Akapitzlist"/>
        <w:keepNext/>
        <w:numPr>
          <w:ilvl w:val="2"/>
          <w:numId w:val="8"/>
        </w:numPr>
        <w:spacing w:after="0" w:line="276" w:lineRule="auto"/>
        <w:ind w:left="1560" w:hanging="426"/>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Daria Pietrzak tel. 627 63 56 70.</w:t>
      </w:r>
    </w:p>
    <w:p w:rsidR="00012D6A" w:rsidRPr="00EC4B26" w:rsidRDefault="00012D6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Wadium</w:t>
      </w:r>
      <w:r w:rsidR="00260761" w:rsidRPr="00EC4B26">
        <w:rPr>
          <w:rFonts w:asciiTheme="minorHAnsi" w:hAnsiTheme="minorHAnsi" w:cstheme="minorHAnsi"/>
          <w:lang w:val="pl-PL"/>
        </w:rPr>
        <w:t xml:space="preserve"> – Zamawiający nie wymaga wniesienia wadium.</w:t>
      </w:r>
    </w:p>
    <w:p w:rsidR="00C2413D" w:rsidRPr="00EC4B26" w:rsidRDefault="00C2413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Termin</w:t>
      </w:r>
      <w:r w:rsidR="00901F1F" w:rsidRPr="00EC4B26">
        <w:rPr>
          <w:rFonts w:asciiTheme="minorHAnsi" w:hAnsiTheme="minorHAnsi" w:cstheme="minorHAnsi"/>
        </w:rPr>
        <w:t xml:space="preserve"> </w:t>
      </w:r>
      <w:r w:rsidRPr="00EC4B26">
        <w:rPr>
          <w:rFonts w:asciiTheme="minorHAnsi" w:hAnsiTheme="minorHAnsi" w:cstheme="minorHAnsi"/>
        </w:rPr>
        <w:t>związania</w:t>
      </w:r>
      <w:r w:rsidR="00901F1F" w:rsidRPr="00EC4B26">
        <w:rPr>
          <w:rFonts w:asciiTheme="minorHAnsi" w:hAnsiTheme="minorHAnsi" w:cstheme="minorHAnsi"/>
        </w:rPr>
        <w:t xml:space="preserve"> </w:t>
      </w:r>
      <w:r w:rsidRPr="00EC4B26">
        <w:rPr>
          <w:rFonts w:asciiTheme="minorHAnsi" w:hAnsiTheme="minorHAnsi" w:cstheme="minorHAnsi"/>
        </w:rPr>
        <w:t>ofertą</w:t>
      </w:r>
    </w:p>
    <w:p w:rsidR="00C2413D" w:rsidRPr="00EC4B26" w:rsidRDefault="00C2413D" w:rsidP="00564035">
      <w:pPr>
        <w:pStyle w:val="Akapitzlist"/>
        <w:keepNext/>
        <w:spacing w:after="0" w:line="276" w:lineRule="auto"/>
        <w:ind w:left="284"/>
        <w:contextualSpacing/>
        <w:jc w:val="both"/>
        <w:rPr>
          <w:rFonts w:asciiTheme="minorHAnsi" w:hAnsiTheme="minorHAnsi" w:cstheme="minorHAnsi"/>
          <w:iCs/>
          <w:sz w:val="24"/>
          <w:lang w:eastAsia="x-none"/>
        </w:rPr>
      </w:pPr>
      <w:r w:rsidRPr="00EC4B26">
        <w:rPr>
          <w:rFonts w:asciiTheme="minorHAnsi" w:hAnsiTheme="minorHAnsi" w:cstheme="minorHAnsi"/>
          <w:iCs/>
          <w:sz w:val="24"/>
          <w:lang w:val="x-none" w:eastAsia="x-none"/>
        </w:rPr>
        <w:t>Składający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pozostaje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związany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okres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30</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dni.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Bieg</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terminu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związania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rozpoczyna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wraz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upływem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terminu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w:t>
      </w:r>
    </w:p>
    <w:p w:rsidR="00C2413D" w:rsidRPr="00EC4B26" w:rsidRDefault="00C2413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Opis</w:t>
      </w:r>
      <w:r w:rsidR="00901F1F" w:rsidRPr="00EC4B26">
        <w:rPr>
          <w:rFonts w:asciiTheme="minorHAnsi" w:hAnsiTheme="minorHAnsi" w:cstheme="minorHAnsi"/>
        </w:rPr>
        <w:t xml:space="preserve"> </w:t>
      </w:r>
      <w:r w:rsidRPr="00EC4B26">
        <w:rPr>
          <w:rFonts w:asciiTheme="minorHAnsi" w:hAnsiTheme="minorHAnsi" w:cstheme="minorHAnsi"/>
        </w:rPr>
        <w:t>sposobu</w:t>
      </w:r>
      <w:r w:rsidR="00901F1F" w:rsidRPr="00EC4B26">
        <w:rPr>
          <w:rFonts w:asciiTheme="minorHAnsi" w:hAnsiTheme="minorHAnsi" w:cstheme="minorHAnsi"/>
        </w:rPr>
        <w:t xml:space="preserve"> </w:t>
      </w:r>
      <w:r w:rsidRPr="00EC4B26">
        <w:rPr>
          <w:rFonts w:asciiTheme="minorHAnsi" w:hAnsiTheme="minorHAnsi" w:cstheme="minorHAnsi"/>
        </w:rPr>
        <w:t>przygotowywania</w:t>
      </w:r>
      <w:r w:rsidR="00901F1F" w:rsidRPr="00EC4B26">
        <w:rPr>
          <w:rFonts w:asciiTheme="minorHAnsi" w:hAnsiTheme="minorHAnsi" w:cstheme="minorHAnsi"/>
        </w:rPr>
        <w:t xml:space="preserve"> </w:t>
      </w:r>
      <w:r w:rsidRPr="00EC4B26">
        <w:rPr>
          <w:rFonts w:asciiTheme="minorHAnsi" w:hAnsiTheme="minorHAnsi" w:cstheme="minorHAnsi"/>
        </w:rPr>
        <w:t>oferty</w:t>
      </w:r>
    </w:p>
    <w:p w:rsidR="00C2413D"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Każdy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może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tylko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jedną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ofertę.</w:t>
      </w:r>
    </w:p>
    <w:p w:rsidR="00260761"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Ofertę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przygotować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języku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polskim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formie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pisemnej,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sposób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czytelny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trwały.</w:t>
      </w:r>
      <w:r w:rsidR="00901F1F" w:rsidRPr="00EC4B26">
        <w:rPr>
          <w:rFonts w:asciiTheme="minorHAnsi" w:hAnsiTheme="minorHAnsi" w:cstheme="minorHAnsi"/>
          <w:iCs/>
          <w:sz w:val="24"/>
          <w:lang w:val="x-none" w:eastAsia="x-none"/>
        </w:rPr>
        <w:t xml:space="preserve"> </w:t>
      </w:r>
      <w:r w:rsidR="006136A0" w:rsidRPr="00EC4B26">
        <w:rPr>
          <w:rFonts w:asciiTheme="minorHAnsi" w:hAnsiTheme="minorHAnsi" w:cstheme="minorHAnsi"/>
          <w:iCs/>
          <w:sz w:val="24"/>
          <w:lang w:eastAsia="x-none"/>
        </w:rPr>
        <w:t>Wszelkie poprawki  w ofercie muszą być naniesione czytelnie oraz opatrzone datą i podpisem osoby/osób uprawnionej/</w:t>
      </w:r>
      <w:proofErr w:type="spellStart"/>
      <w:r w:rsidR="006136A0" w:rsidRPr="00EC4B26">
        <w:rPr>
          <w:rFonts w:asciiTheme="minorHAnsi" w:hAnsiTheme="minorHAnsi" w:cstheme="minorHAnsi"/>
          <w:iCs/>
          <w:sz w:val="24"/>
          <w:lang w:eastAsia="x-none"/>
        </w:rPr>
        <w:t>ych</w:t>
      </w:r>
      <w:proofErr w:type="spellEnd"/>
      <w:r w:rsidR="006136A0" w:rsidRPr="00EC4B26">
        <w:rPr>
          <w:rFonts w:asciiTheme="minorHAnsi" w:hAnsiTheme="minorHAnsi" w:cstheme="minorHAnsi"/>
          <w:iCs/>
          <w:sz w:val="24"/>
          <w:lang w:eastAsia="x-none"/>
        </w:rPr>
        <w:t xml:space="preserve"> do reprezentowania Wykonawcy.</w:t>
      </w:r>
    </w:p>
    <w:p w:rsidR="00C2413D" w:rsidRPr="00EC4B26" w:rsidRDefault="00DB6E87"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 xml:space="preserve">Forma pisemna zastrzeżona jest do złożenia oferty, pełnomocnictw oraz oświadczeń i dokumentów potwierdzających spełnienie warunków udziału w postępowaniu, </w:t>
      </w:r>
      <w:proofErr w:type="spellStart"/>
      <w:r w:rsidRPr="00EC4B26">
        <w:rPr>
          <w:rFonts w:asciiTheme="minorHAnsi" w:hAnsiTheme="minorHAnsi" w:cstheme="minorHAnsi"/>
          <w:iCs/>
          <w:sz w:val="24"/>
          <w:lang w:eastAsia="x-none"/>
        </w:rPr>
        <w:t>oświadzeń</w:t>
      </w:r>
      <w:proofErr w:type="spellEnd"/>
      <w:r w:rsidRPr="00EC4B26">
        <w:rPr>
          <w:rFonts w:asciiTheme="minorHAnsi" w:hAnsiTheme="minorHAnsi" w:cstheme="minorHAnsi"/>
          <w:iCs/>
          <w:sz w:val="24"/>
          <w:lang w:eastAsia="x-none"/>
        </w:rPr>
        <w:t xml:space="preserve"> o braku podstaw wykluczenia, oświadczenia o przynależności lub braku przynależności do tej samej grupy kapitałowej. </w:t>
      </w:r>
      <w:r w:rsidR="006136A0" w:rsidRPr="00EC4B26">
        <w:rPr>
          <w:rFonts w:asciiTheme="minorHAnsi" w:hAnsiTheme="minorHAnsi" w:cstheme="minorHAnsi"/>
          <w:iCs/>
          <w:sz w:val="24"/>
          <w:lang w:eastAsia="x-none"/>
        </w:rPr>
        <w:t>Zamawiający nie dopuszcza składania oświadczeń z art. 25a ustawy, dokumentów i oświadczeń z art. 26 ustawy przy użyciu środków komunikacji elektronicznej.</w:t>
      </w:r>
    </w:p>
    <w:p w:rsidR="00147D9F"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Zaleca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aby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wszystkie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kartki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ponumerować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kolejno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trwale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spiąć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(np.</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zszyć,</w:t>
      </w:r>
      <w:r w:rsidR="00901F1F" w:rsidRPr="00EC4B26">
        <w:rPr>
          <w:rFonts w:asciiTheme="minorHAnsi" w:hAnsiTheme="minorHAnsi" w:cstheme="minorHAnsi"/>
          <w:iCs/>
          <w:sz w:val="24"/>
          <w:lang w:val="x-none" w:eastAsia="x-none"/>
        </w:rPr>
        <w:t xml:space="preserve"> </w:t>
      </w:r>
      <w:proofErr w:type="spellStart"/>
      <w:r w:rsidRPr="00EC4B26">
        <w:rPr>
          <w:rFonts w:asciiTheme="minorHAnsi" w:hAnsiTheme="minorHAnsi" w:cstheme="minorHAnsi"/>
          <w:iCs/>
          <w:sz w:val="24"/>
          <w:lang w:val="x-none" w:eastAsia="x-none"/>
        </w:rPr>
        <w:t>zbindować</w:t>
      </w:r>
      <w:proofErr w:type="spellEnd"/>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wpiąć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skoroszytu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segregatora),</w:t>
      </w:r>
      <w:r w:rsidR="00260761" w:rsidRPr="00EC4B26">
        <w:rPr>
          <w:rFonts w:asciiTheme="minorHAnsi" w:hAnsiTheme="minorHAnsi" w:cstheme="minorHAnsi"/>
          <w:iCs/>
          <w:sz w:val="24"/>
          <w:lang w:eastAsia="x-none"/>
        </w:rPr>
        <w:t xml:space="preserve"> z zastrzeżeniem sytuacji opisanej w punkcie 17.12. IDW,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strony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zawierające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jakąkolwiek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zaparafować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podpisać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osobę/y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uprawnioną/e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reprezentowania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00147D9F" w:rsidRPr="00EC4B26">
        <w:rPr>
          <w:rFonts w:asciiTheme="minorHAnsi" w:hAnsiTheme="minorHAnsi" w:cstheme="minorHAnsi"/>
          <w:iCs/>
          <w:sz w:val="24"/>
          <w:lang w:val="x-none" w:eastAsia="x-none"/>
        </w:rPr>
        <w:t>W treści oferty powinna być umieszczona informacja o liczbie stron (np. przed podpisem w „Formularzu oferty”).</w:t>
      </w:r>
      <w:r w:rsidR="00147D9F" w:rsidRPr="00EC4B26">
        <w:rPr>
          <w:rFonts w:asciiTheme="minorHAnsi" w:hAnsiTheme="minorHAnsi" w:cstheme="minorHAnsi"/>
          <w:iCs/>
          <w:sz w:val="24"/>
          <w:lang w:eastAsia="x-none"/>
        </w:rPr>
        <w:t xml:space="preserve"> </w:t>
      </w:r>
    </w:p>
    <w:p w:rsidR="00C2413D"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kompletność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złożonej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została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ponumerowana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bierze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odpowiedzialności.</w:t>
      </w:r>
      <w:r w:rsidR="00147D9F" w:rsidRPr="00EC4B26">
        <w:rPr>
          <w:rFonts w:asciiTheme="minorHAnsi" w:hAnsiTheme="minorHAnsi" w:cstheme="minorHAnsi"/>
          <w:iCs/>
          <w:sz w:val="24"/>
          <w:lang w:eastAsia="x-none"/>
        </w:rPr>
        <w:t xml:space="preserve"> </w:t>
      </w:r>
    </w:p>
    <w:p w:rsidR="00C2413D"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Przy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wykorzystać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wzory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oświadczeń</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załączone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niniejszej</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val="x-none" w:eastAsia="x-none"/>
        </w:rPr>
        <w:t>.</w:t>
      </w:r>
    </w:p>
    <w:p w:rsidR="00C2413D" w:rsidRPr="00EC4B26" w:rsidRDefault="00C2413D"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Ryzyko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błędu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przepisywaniu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wyżej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wymienionych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wzorów,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brak</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treści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wszystkich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wymaganych</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Zamawiającego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obciąża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Wykonawcę.</w:t>
      </w:r>
    </w:p>
    <w:p w:rsidR="00C2413D"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Podstawowym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elementem</w:t>
      </w:r>
      <w:r w:rsidR="00901F1F" w:rsidRPr="00EC4B26">
        <w:rPr>
          <w:rFonts w:asciiTheme="minorHAnsi" w:hAnsiTheme="minorHAnsi" w:cstheme="minorHAnsi"/>
          <w:iCs/>
          <w:sz w:val="24"/>
          <w:lang w:val="x-none" w:eastAsia="x-none"/>
        </w:rPr>
        <w:t xml:space="preserve"> </w:t>
      </w:r>
      <w:r w:rsidR="00CB10E2" w:rsidRPr="00EC4B26">
        <w:rPr>
          <w:rFonts w:asciiTheme="minorHAnsi" w:hAnsiTheme="minorHAnsi" w:cstheme="minorHAnsi"/>
          <w:iCs/>
          <w:sz w:val="24"/>
          <w:lang w:eastAsia="x-none"/>
        </w:rPr>
        <w:t>O</w:t>
      </w:r>
      <w:proofErr w:type="spellStart"/>
      <w:r w:rsidRPr="00EC4B26">
        <w:rPr>
          <w:rFonts w:asciiTheme="minorHAnsi" w:hAnsiTheme="minorHAnsi" w:cstheme="minorHAnsi"/>
          <w:iCs/>
          <w:sz w:val="24"/>
          <w:lang w:val="x-none" w:eastAsia="x-none"/>
        </w:rPr>
        <w:t>ferty</w:t>
      </w:r>
      <w:proofErr w:type="spellEnd"/>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jest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złożony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00C65C51" w:rsidRPr="00EC4B26">
        <w:rPr>
          <w:rFonts w:asciiTheme="minorHAnsi" w:hAnsiTheme="minorHAnsi" w:cstheme="minorHAnsi"/>
          <w:iCs/>
          <w:sz w:val="24"/>
          <w:lang w:eastAsia="x-none"/>
        </w:rPr>
        <w:t>formie pisemnej</w:t>
      </w:r>
      <w:r w:rsidR="00763338" w:rsidRPr="00EC4B26">
        <w:rPr>
          <w:rFonts w:asciiTheme="minorHAnsi" w:hAnsiTheme="minorHAnsi" w:cstheme="minorHAnsi"/>
          <w:iCs/>
          <w:sz w:val="24"/>
          <w:lang w:eastAsia="x-none"/>
        </w:rPr>
        <w:t>,</w:t>
      </w:r>
      <w:r w:rsidR="00C65C51"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wypełniony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00763338" w:rsidRPr="00EC4B26">
        <w:rPr>
          <w:rFonts w:asciiTheme="minorHAnsi" w:hAnsiTheme="minorHAnsi" w:cstheme="minorHAnsi"/>
          <w:iCs/>
          <w:sz w:val="24"/>
          <w:lang w:val="x-none" w:eastAsia="x-none"/>
        </w:rPr>
        <w:t>opatrzony własnoręcznym podpisem przez osobę/osoby umocowane do reprezentacji Wykonawcy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val="x-none" w:eastAsia="x-none"/>
        </w:rPr>
        <w:t>„Formularz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wzorem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(wymagany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zakres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stanowiącym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załącznik</w:t>
      </w:r>
      <w:r w:rsidR="00901F1F" w:rsidRPr="00EC4B26">
        <w:rPr>
          <w:rFonts w:asciiTheme="minorHAnsi" w:hAnsiTheme="minorHAnsi" w:cstheme="minorHAnsi"/>
          <w:iCs/>
          <w:sz w:val="24"/>
          <w:lang w:val="x-none" w:eastAsia="x-none"/>
        </w:rPr>
        <w:t xml:space="preserve"> </w:t>
      </w:r>
      <w:r w:rsidR="00F75236" w:rsidRPr="00EC4B26">
        <w:rPr>
          <w:rFonts w:asciiTheme="minorHAnsi" w:hAnsiTheme="minorHAnsi" w:cstheme="minorHAnsi"/>
          <w:iCs/>
          <w:sz w:val="24"/>
          <w:lang w:eastAsia="x-none"/>
        </w:rPr>
        <w:t xml:space="preserve">nr 1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nim.</w:t>
      </w:r>
    </w:p>
    <w:p w:rsidR="00C2413D"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Oferta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musi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być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podpisana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osoby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uprawnione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składania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oświadczeń</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woli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imieniu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Wykonawcy,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tj.:</w:t>
      </w:r>
    </w:p>
    <w:p w:rsidR="00C2413D" w:rsidRPr="00EC4B26"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osoby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uprawnione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reprezentacją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ujawnioną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aktualnym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odpisie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właściwego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rejestru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centralnej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ewidencji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informacji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działalności</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gospodarczej,</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p>
    <w:p w:rsidR="00C2413D" w:rsidRPr="00EC4B26" w:rsidRDefault="00C2413D"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val="x-none" w:eastAsia="x-none"/>
        </w:rPr>
        <w:t>osoby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posiadające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ważne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pełnomocnictwo,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którego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oryginał,</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kopię</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poświadczoną</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notarialnie</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zgodność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oryginałem,</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odpis</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albo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wyciąg</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dokumentu</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sporządzony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przez</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notariusza</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należy</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dołączyć</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Pr="00EC4B26">
        <w:rPr>
          <w:rFonts w:asciiTheme="minorHAnsi" w:hAnsiTheme="minorHAnsi" w:cstheme="minorHAnsi"/>
          <w:iCs/>
          <w:sz w:val="24"/>
          <w:lang w:val="x-none" w:eastAsia="x-none"/>
        </w:rPr>
        <w:t>oferty;</w:t>
      </w:r>
    </w:p>
    <w:p w:rsidR="00C2413D" w:rsidRPr="00EC4B26" w:rsidRDefault="001415F4" w:rsidP="00564035">
      <w:pPr>
        <w:pStyle w:val="Akapitzlist"/>
        <w:keepNext/>
        <w:numPr>
          <w:ilvl w:val="0"/>
          <w:numId w:val="24"/>
        </w:numPr>
        <w:spacing w:after="0" w:line="276" w:lineRule="auto"/>
        <w:ind w:left="1418"/>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p</w:t>
      </w:r>
      <w:proofErr w:type="spellStart"/>
      <w:r w:rsidR="00C2413D" w:rsidRPr="00EC4B26">
        <w:rPr>
          <w:rFonts w:asciiTheme="minorHAnsi" w:hAnsiTheme="minorHAnsi" w:cstheme="minorHAnsi"/>
          <w:iCs/>
          <w:sz w:val="24"/>
          <w:lang w:val="x-none" w:eastAsia="x-none"/>
        </w:rPr>
        <w:t>rzyjmuje</w:t>
      </w:r>
      <w:proofErr w:type="spellEnd"/>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się,</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że</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pełnomocnictwo</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złożenia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lub</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podpisania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oferty</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upoważnia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również</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do</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poświadczania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za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zgodność</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oryginałem</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kopii</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wszystkich</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dokumentów</w:t>
      </w:r>
      <w:r w:rsidR="00901F1F" w:rsidRPr="00EC4B26">
        <w:rPr>
          <w:rFonts w:asciiTheme="minorHAnsi" w:hAnsiTheme="minorHAnsi" w:cstheme="minorHAnsi"/>
          <w:iCs/>
          <w:sz w:val="24"/>
          <w:lang w:val="x-none" w:eastAsia="x-none"/>
        </w:rPr>
        <w:t xml:space="preserve"> </w:t>
      </w:r>
      <w:r w:rsidR="00CB10E2" w:rsidRPr="00EC4B26">
        <w:rPr>
          <w:rFonts w:asciiTheme="minorHAnsi" w:hAnsiTheme="minorHAnsi" w:cstheme="minorHAnsi"/>
          <w:iCs/>
          <w:sz w:val="24"/>
          <w:lang w:eastAsia="x-none"/>
        </w:rPr>
        <w:t xml:space="preserve">lub oświadczeń </w:t>
      </w:r>
      <w:r w:rsidR="00C2413D" w:rsidRPr="00EC4B26">
        <w:rPr>
          <w:rFonts w:asciiTheme="minorHAnsi" w:hAnsiTheme="minorHAnsi" w:cstheme="minorHAnsi"/>
          <w:iCs/>
          <w:sz w:val="24"/>
          <w:lang w:val="x-none" w:eastAsia="x-none"/>
        </w:rPr>
        <w:t>składanych</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wraz</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ofertą,</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chyba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że</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z</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treści</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pełnomocnictwa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wynika</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co</w:t>
      </w:r>
      <w:r w:rsidR="00901F1F" w:rsidRPr="00EC4B26">
        <w:rPr>
          <w:rFonts w:asciiTheme="minorHAnsi" w:hAnsiTheme="minorHAnsi" w:cstheme="minorHAnsi"/>
          <w:iCs/>
          <w:sz w:val="24"/>
          <w:lang w:val="x-none" w:eastAsia="x-none"/>
        </w:rPr>
        <w:t xml:space="preserve"> </w:t>
      </w:r>
      <w:r w:rsidR="00C2413D" w:rsidRPr="00EC4B26">
        <w:rPr>
          <w:rFonts w:asciiTheme="minorHAnsi" w:hAnsiTheme="minorHAnsi" w:cstheme="minorHAnsi"/>
          <w:iCs/>
          <w:sz w:val="24"/>
          <w:lang w:val="x-none" w:eastAsia="x-none"/>
        </w:rPr>
        <w:t>innego.</w:t>
      </w:r>
    </w:p>
    <w:p w:rsidR="00564CD3" w:rsidRPr="00EC4B26" w:rsidRDefault="00564CD3" w:rsidP="00564035">
      <w:pPr>
        <w:keepNext/>
        <w:numPr>
          <w:ilvl w:val="0"/>
          <w:numId w:val="23"/>
        </w:numPr>
        <w:spacing w:line="276" w:lineRule="auto"/>
        <w:ind w:left="993" w:hanging="709"/>
        <w:contextualSpacing/>
        <w:jc w:val="both"/>
        <w:rPr>
          <w:rFonts w:asciiTheme="minorHAnsi" w:hAnsiTheme="minorHAnsi" w:cstheme="minorHAnsi"/>
          <w:iCs/>
          <w:lang w:val="x-none" w:eastAsia="x-none"/>
        </w:rPr>
      </w:pPr>
      <w:r w:rsidRPr="00EC4B26">
        <w:rPr>
          <w:rFonts w:asciiTheme="minorHAnsi" w:hAnsiTheme="minorHAnsi" w:cstheme="minorHAnsi"/>
          <w:iCs/>
          <w:lang w:val="x-none" w:eastAsia="x-none"/>
        </w:rPr>
        <w:t>Do oferty należy dołączyć:</w:t>
      </w:r>
    </w:p>
    <w:p w:rsidR="00564CD3" w:rsidRPr="00EC4B26"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EC4B26">
        <w:rPr>
          <w:rFonts w:asciiTheme="minorHAnsi" w:hAnsiTheme="minorHAnsi" w:cstheme="minorHAnsi"/>
          <w:iCs/>
          <w:lang w:val="x-none" w:eastAsia="x-none"/>
        </w:rPr>
        <w:t>oświadczenie, o którym mowa w pkt. 1</w:t>
      </w:r>
      <w:r w:rsidRPr="00EC4B26">
        <w:rPr>
          <w:rFonts w:asciiTheme="minorHAnsi" w:hAnsiTheme="minorHAnsi" w:cstheme="minorHAnsi"/>
          <w:iCs/>
          <w:lang w:eastAsia="x-none"/>
        </w:rPr>
        <w:t>1</w:t>
      </w:r>
      <w:r w:rsidRPr="00EC4B26">
        <w:rPr>
          <w:rFonts w:asciiTheme="minorHAnsi" w:hAnsiTheme="minorHAnsi" w:cstheme="minorHAnsi"/>
          <w:iCs/>
          <w:lang w:val="x-none" w:eastAsia="x-none"/>
        </w:rPr>
        <w:t xml:space="preserve">.1. </w:t>
      </w:r>
      <w:r w:rsidRPr="00EC4B26">
        <w:rPr>
          <w:rFonts w:asciiTheme="minorHAnsi" w:hAnsiTheme="minorHAnsi" w:cstheme="minorHAnsi"/>
          <w:iCs/>
          <w:lang w:eastAsia="x-none"/>
        </w:rPr>
        <w:t>IDW</w:t>
      </w:r>
      <w:r w:rsidRPr="00EC4B26">
        <w:rPr>
          <w:rFonts w:asciiTheme="minorHAnsi" w:hAnsiTheme="minorHAnsi" w:cstheme="minorHAnsi"/>
          <w:iCs/>
          <w:lang w:val="x-none" w:eastAsia="x-none"/>
        </w:rPr>
        <w:t>;</w:t>
      </w:r>
    </w:p>
    <w:p w:rsidR="00564CD3" w:rsidRPr="00EC4B26"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EC4B26">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(jeśli dotyczy) - w oryginale albo kserokopii poświadczonej za zgodność z oryginałem przez notariusza;</w:t>
      </w:r>
    </w:p>
    <w:p w:rsidR="00564CD3" w:rsidRPr="00EC4B26" w:rsidRDefault="00564CD3" w:rsidP="00564035">
      <w:pPr>
        <w:keepNext/>
        <w:numPr>
          <w:ilvl w:val="0"/>
          <w:numId w:val="25"/>
        </w:numPr>
        <w:spacing w:line="276" w:lineRule="auto"/>
        <w:ind w:left="1418"/>
        <w:contextualSpacing/>
        <w:jc w:val="both"/>
        <w:rPr>
          <w:rFonts w:asciiTheme="minorHAnsi" w:hAnsiTheme="minorHAnsi" w:cstheme="minorHAnsi"/>
          <w:iCs/>
          <w:lang w:val="x-none" w:eastAsia="x-none"/>
        </w:rPr>
      </w:pPr>
      <w:r w:rsidRPr="00EC4B26">
        <w:rPr>
          <w:rFonts w:asciiTheme="minorHAnsi" w:hAnsiTheme="minorHAnsi" w:cstheme="minorHAnsi"/>
          <w:iCs/>
          <w:lang w:val="x-none" w:eastAsia="x-none"/>
        </w:rPr>
        <w:t>pełnomocnictwo, o którym mowa w pkt. 1</w:t>
      </w:r>
      <w:r w:rsidRPr="00EC4B26">
        <w:rPr>
          <w:rFonts w:asciiTheme="minorHAnsi" w:hAnsiTheme="minorHAnsi" w:cstheme="minorHAnsi"/>
          <w:iCs/>
          <w:lang w:eastAsia="x-none"/>
        </w:rPr>
        <w:t>7</w:t>
      </w:r>
      <w:r w:rsidRPr="00EC4B26">
        <w:rPr>
          <w:rFonts w:asciiTheme="minorHAnsi" w:hAnsiTheme="minorHAnsi" w:cstheme="minorHAnsi"/>
          <w:iCs/>
          <w:lang w:val="x-none" w:eastAsia="x-none"/>
        </w:rPr>
        <w:t>.</w:t>
      </w:r>
      <w:r w:rsidRPr="00EC4B26">
        <w:rPr>
          <w:rFonts w:asciiTheme="minorHAnsi" w:hAnsiTheme="minorHAnsi" w:cstheme="minorHAnsi"/>
          <w:iCs/>
          <w:lang w:eastAsia="x-none"/>
        </w:rPr>
        <w:t>8</w:t>
      </w:r>
      <w:r w:rsidRPr="00EC4B26">
        <w:rPr>
          <w:rFonts w:asciiTheme="minorHAnsi" w:hAnsiTheme="minorHAnsi" w:cstheme="minorHAnsi"/>
          <w:iCs/>
          <w:lang w:val="x-none" w:eastAsia="x-none"/>
        </w:rPr>
        <w:t>.2</w:t>
      </w:r>
      <w:r w:rsidRPr="00EC4B26">
        <w:rPr>
          <w:rFonts w:asciiTheme="minorHAnsi" w:hAnsiTheme="minorHAnsi" w:cstheme="minorHAnsi"/>
          <w:iCs/>
          <w:lang w:eastAsia="x-none"/>
        </w:rPr>
        <w:t>)</w:t>
      </w:r>
      <w:r w:rsidRPr="00EC4B26">
        <w:rPr>
          <w:rFonts w:asciiTheme="minorHAnsi" w:hAnsiTheme="minorHAnsi" w:cstheme="minorHAnsi"/>
          <w:iCs/>
          <w:lang w:val="x-none" w:eastAsia="x-none"/>
        </w:rPr>
        <w:t xml:space="preserve"> </w:t>
      </w:r>
      <w:r w:rsidRPr="00EC4B26">
        <w:rPr>
          <w:rFonts w:asciiTheme="minorHAnsi" w:hAnsiTheme="minorHAnsi" w:cstheme="minorHAnsi"/>
          <w:iCs/>
          <w:lang w:eastAsia="x-none"/>
        </w:rPr>
        <w:t>IDW</w:t>
      </w:r>
      <w:r w:rsidRPr="00EC4B26">
        <w:rPr>
          <w:rFonts w:asciiTheme="minorHAnsi" w:hAnsiTheme="minorHAnsi" w:cstheme="minorHAnsi"/>
          <w:iCs/>
          <w:lang w:val="x-none" w:eastAsia="x-none"/>
        </w:rPr>
        <w:t xml:space="preserve"> (jeśli dotyczy) - w oryginale albo kserokopii poświadczonej za zgodnoś</w:t>
      </w:r>
      <w:r w:rsidR="00260761" w:rsidRPr="00EC4B26">
        <w:rPr>
          <w:rFonts w:asciiTheme="minorHAnsi" w:hAnsiTheme="minorHAnsi" w:cstheme="minorHAnsi"/>
          <w:iCs/>
          <w:lang w:val="x-none" w:eastAsia="x-none"/>
        </w:rPr>
        <w:t>ć z oryginałem przez notariusza</w:t>
      </w:r>
      <w:r w:rsidRPr="00EC4B26">
        <w:rPr>
          <w:rFonts w:asciiTheme="minorHAnsi" w:hAnsiTheme="minorHAnsi" w:cstheme="minorHAnsi"/>
          <w:iCs/>
          <w:lang w:val="x-none" w:eastAsia="x-none"/>
        </w:rPr>
        <w:t>.</w:t>
      </w:r>
    </w:p>
    <w:p w:rsidR="00036E74" w:rsidRPr="00EC4B26" w:rsidRDefault="00C2413D"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u w:val="single"/>
          <w:lang w:eastAsia="x-none"/>
        </w:rPr>
        <w:t>Dokumentów,</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o</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których</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mowa</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w</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pkt.</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1</w:t>
      </w:r>
      <w:r w:rsidR="000B2FB5" w:rsidRPr="00EC4B26">
        <w:rPr>
          <w:rFonts w:asciiTheme="minorHAnsi" w:hAnsiTheme="minorHAnsi" w:cstheme="minorHAnsi"/>
          <w:iCs/>
          <w:sz w:val="24"/>
          <w:u w:val="single"/>
          <w:lang w:eastAsia="x-none"/>
        </w:rPr>
        <w:t>1</w:t>
      </w:r>
      <w:r w:rsidRPr="00EC4B26">
        <w:rPr>
          <w:rFonts w:asciiTheme="minorHAnsi" w:hAnsiTheme="minorHAnsi" w:cstheme="minorHAnsi"/>
          <w:iCs/>
          <w:sz w:val="24"/>
          <w:u w:val="single"/>
          <w:lang w:eastAsia="x-none"/>
        </w:rPr>
        <w:t>.5.</w:t>
      </w:r>
      <w:r w:rsidR="000B2FB5" w:rsidRPr="00EC4B26">
        <w:rPr>
          <w:rFonts w:asciiTheme="minorHAnsi" w:hAnsiTheme="minorHAnsi" w:cstheme="minorHAnsi"/>
          <w:iCs/>
          <w:sz w:val="24"/>
          <w:u w:val="single"/>
          <w:lang w:eastAsia="x-none"/>
        </w:rPr>
        <w:t>1)-2)</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i</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1</w:t>
      </w:r>
      <w:r w:rsidR="000B2FB5" w:rsidRPr="00EC4B26">
        <w:rPr>
          <w:rFonts w:asciiTheme="minorHAnsi" w:hAnsiTheme="minorHAnsi" w:cstheme="minorHAnsi"/>
          <w:iCs/>
          <w:sz w:val="24"/>
          <w:u w:val="single"/>
          <w:lang w:eastAsia="x-none"/>
        </w:rPr>
        <w:t>1</w:t>
      </w:r>
      <w:r w:rsidRPr="00EC4B26">
        <w:rPr>
          <w:rFonts w:asciiTheme="minorHAnsi" w:hAnsiTheme="minorHAnsi" w:cstheme="minorHAnsi"/>
          <w:iCs/>
          <w:sz w:val="24"/>
          <w:u w:val="single"/>
          <w:lang w:eastAsia="x-none"/>
        </w:rPr>
        <w:t>.6.</w:t>
      </w:r>
      <w:r w:rsidR="00901F1F" w:rsidRPr="00EC4B26">
        <w:rPr>
          <w:rFonts w:asciiTheme="minorHAnsi" w:hAnsiTheme="minorHAnsi" w:cstheme="minorHAnsi"/>
          <w:iCs/>
          <w:sz w:val="24"/>
          <w:u w:val="single"/>
          <w:lang w:eastAsia="x-none"/>
        </w:rPr>
        <w:t xml:space="preserve"> </w:t>
      </w:r>
      <w:r w:rsidR="00EF1284" w:rsidRPr="00EC4B26">
        <w:rPr>
          <w:rFonts w:asciiTheme="minorHAnsi" w:hAnsiTheme="minorHAnsi" w:cstheme="minorHAnsi"/>
          <w:iCs/>
          <w:sz w:val="24"/>
          <w:u w:val="single"/>
          <w:lang w:eastAsia="x-none"/>
        </w:rPr>
        <w:t>IDW</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nie</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należy</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składać</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wraz</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z</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ofertą,</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są</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one</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składane</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na</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wezwanie</w:t>
      </w:r>
      <w:r w:rsidR="00901F1F" w:rsidRPr="00EC4B26">
        <w:rPr>
          <w:rFonts w:asciiTheme="minorHAnsi" w:hAnsiTheme="minorHAnsi" w:cstheme="minorHAnsi"/>
          <w:iCs/>
          <w:sz w:val="24"/>
          <w:u w:val="single"/>
          <w:lang w:eastAsia="x-none"/>
        </w:rPr>
        <w:t xml:space="preserve"> </w:t>
      </w:r>
      <w:r w:rsidRPr="00EC4B26">
        <w:rPr>
          <w:rFonts w:asciiTheme="minorHAnsi" w:hAnsiTheme="minorHAnsi" w:cstheme="minorHAnsi"/>
          <w:iCs/>
          <w:sz w:val="24"/>
          <w:u w:val="single"/>
          <w:lang w:eastAsia="x-none"/>
        </w:rPr>
        <w:t>Zamawiającego</w:t>
      </w:r>
      <w:r w:rsidR="00901F1F" w:rsidRPr="00EC4B26">
        <w:rPr>
          <w:rFonts w:asciiTheme="minorHAnsi" w:hAnsiTheme="minorHAnsi" w:cstheme="minorHAnsi"/>
          <w:iCs/>
          <w:sz w:val="24"/>
          <w:u w:val="single"/>
          <w:lang w:eastAsia="x-none"/>
        </w:rPr>
        <w:t xml:space="preserve"> </w:t>
      </w:r>
      <w:r w:rsidR="00D006A9" w:rsidRPr="00EC4B26">
        <w:rPr>
          <w:rFonts w:asciiTheme="minorHAnsi" w:hAnsiTheme="minorHAnsi" w:cstheme="minorHAnsi"/>
          <w:iCs/>
          <w:sz w:val="24"/>
          <w:u w:val="single"/>
          <w:lang w:eastAsia="x-none"/>
        </w:rPr>
        <w:t>wystosowane</w:t>
      </w:r>
      <w:r w:rsidR="00901F1F" w:rsidRPr="00EC4B26">
        <w:rPr>
          <w:rFonts w:asciiTheme="minorHAnsi" w:hAnsiTheme="minorHAnsi" w:cstheme="minorHAnsi"/>
          <w:iCs/>
          <w:sz w:val="24"/>
          <w:u w:val="single"/>
          <w:lang w:eastAsia="x-none"/>
        </w:rPr>
        <w:t xml:space="preserve"> </w:t>
      </w:r>
      <w:r w:rsidR="00D006A9" w:rsidRPr="00EC4B26">
        <w:rPr>
          <w:rFonts w:asciiTheme="minorHAnsi" w:hAnsiTheme="minorHAnsi" w:cstheme="minorHAnsi"/>
          <w:iCs/>
          <w:sz w:val="24"/>
          <w:u w:val="single"/>
          <w:lang w:eastAsia="x-none"/>
        </w:rPr>
        <w:t>po</w:t>
      </w:r>
      <w:r w:rsidR="00901F1F" w:rsidRPr="00EC4B26">
        <w:rPr>
          <w:rFonts w:asciiTheme="minorHAnsi" w:hAnsiTheme="minorHAnsi" w:cstheme="minorHAnsi"/>
          <w:iCs/>
          <w:sz w:val="24"/>
          <w:u w:val="single"/>
          <w:lang w:eastAsia="x-none"/>
        </w:rPr>
        <w:t xml:space="preserve"> </w:t>
      </w:r>
      <w:r w:rsidR="00D006A9" w:rsidRPr="00EC4B26">
        <w:rPr>
          <w:rFonts w:asciiTheme="minorHAnsi" w:hAnsiTheme="minorHAnsi" w:cstheme="minorHAnsi"/>
          <w:iCs/>
          <w:sz w:val="24"/>
          <w:u w:val="single"/>
          <w:lang w:eastAsia="x-none"/>
        </w:rPr>
        <w:t>otwarciu</w:t>
      </w:r>
      <w:r w:rsidR="00901F1F" w:rsidRPr="00EC4B26">
        <w:rPr>
          <w:rFonts w:asciiTheme="minorHAnsi" w:hAnsiTheme="minorHAnsi" w:cstheme="minorHAnsi"/>
          <w:iCs/>
          <w:sz w:val="24"/>
          <w:u w:val="single"/>
          <w:lang w:eastAsia="x-none"/>
        </w:rPr>
        <w:t xml:space="preserve"> </w:t>
      </w:r>
      <w:r w:rsidR="00D006A9" w:rsidRPr="00EC4B26">
        <w:rPr>
          <w:rFonts w:asciiTheme="minorHAnsi" w:hAnsiTheme="minorHAnsi" w:cstheme="minorHAnsi"/>
          <w:iCs/>
          <w:sz w:val="24"/>
          <w:u w:val="single"/>
          <w:lang w:eastAsia="x-none"/>
        </w:rPr>
        <w:t>ofert.</w:t>
      </w:r>
      <w:r w:rsidR="0041781F" w:rsidRPr="00EC4B26">
        <w:rPr>
          <w:rFonts w:asciiTheme="minorHAnsi" w:hAnsiTheme="minorHAnsi" w:cstheme="minorHAnsi"/>
          <w:iCs/>
          <w:sz w:val="24"/>
          <w:lang w:eastAsia="x-none"/>
        </w:rPr>
        <w:t xml:space="preserve"> </w:t>
      </w:r>
    </w:p>
    <w:p w:rsidR="00564CD3" w:rsidRPr="00EC4B26" w:rsidRDefault="00190BA1" w:rsidP="00564035">
      <w:pPr>
        <w:pStyle w:val="Akapitzlist"/>
        <w:keepNext/>
        <w:spacing w:after="0" w:line="276" w:lineRule="auto"/>
        <w:ind w:left="993"/>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O</w:t>
      </w:r>
      <w:r w:rsidR="00C2413D" w:rsidRPr="00EC4B26">
        <w:rPr>
          <w:rFonts w:asciiTheme="minorHAnsi" w:hAnsiTheme="minorHAnsi" w:cstheme="minorHAnsi"/>
          <w:iCs/>
          <w:sz w:val="24"/>
          <w:lang w:eastAsia="x-none"/>
        </w:rPr>
        <w:t>świadczenie,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którym</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pkt.</w:t>
      </w:r>
      <w:r w:rsidR="00901F1F" w:rsidRPr="00EC4B26">
        <w:rPr>
          <w:rFonts w:asciiTheme="minorHAnsi" w:hAnsiTheme="minorHAnsi" w:cstheme="minorHAnsi"/>
          <w:iCs/>
          <w:sz w:val="24"/>
          <w:lang w:eastAsia="x-none"/>
        </w:rPr>
        <w:t xml:space="preserve"> </w:t>
      </w:r>
      <w:r w:rsidR="00036E74" w:rsidRPr="00EC4B26">
        <w:rPr>
          <w:rFonts w:asciiTheme="minorHAnsi" w:hAnsiTheme="minorHAnsi" w:cstheme="minorHAnsi"/>
          <w:iCs/>
          <w:sz w:val="24"/>
          <w:lang w:eastAsia="x-none"/>
        </w:rPr>
        <w:t>11</w:t>
      </w:r>
      <w:r w:rsidR="00C2413D" w:rsidRPr="00EC4B26">
        <w:rPr>
          <w:rFonts w:asciiTheme="minorHAnsi" w:hAnsiTheme="minorHAnsi" w:cstheme="minorHAnsi"/>
          <w:iCs/>
          <w:sz w:val="24"/>
          <w:lang w:eastAsia="x-none"/>
        </w:rPr>
        <w:t>.</w:t>
      </w:r>
      <w:r w:rsidR="00020C71" w:rsidRPr="00EC4B26">
        <w:rPr>
          <w:rFonts w:asciiTheme="minorHAnsi" w:hAnsiTheme="minorHAnsi" w:cstheme="minorHAnsi"/>
          <w:iCs/>
          <w:sz w:val="24"/>
          <w:lang w:eastAsia="x-none"/>
        </w:rPr>
        <w:t>3</w:t>
      </w:r>
      <w:r w:rsidR="00C2413D"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z</w:t>
      </w:r>
      <w:r w:rsidR="00D006A9" w:rsidRPr="00EC4B26">
        <w:rPr>
          <w:rFonts w:asciiTheme="minorHAnsi" w:hAnsiTheme="minorHAnsi" w:cstheme="minorHAnsi"/>
          <w:iCs/>
          <w:sz w:val="24"/>
          <w:lang w:eastAsia="x-none"/>
        </w:rPr>
        <w:t>łożyć</w:t>
      </w:r>
      <w:r w:rsidR="00901F1F" w:rsidRPr="00EC4B26">
        <w:rPr>
          <w:rFonts w:asciiTheme="minorHAnsi" w:hAnsiTheme="minorHAnsi" w:cstheme="minorHAnsi"/>
          <w:iCs/>
          <w:sz w:val="24"/>
          <w:lang w:eastAsia="x-none"/>
        </w:rPr>
        <w:t xml:space="preserve"> </w:t>
      </w:r>
      <w:r w:rsidR="00D006A9"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D006A9" w:rsidRPr="00EC4B26">
        <w:rPr>
          <w:rFonts w:asciiTheme="minorHAnsi" w:hAnsiTheme="minorHAnsi" w:cstheme="minorHAnsi"/>
          <w:iCs/>
          <w:sz w:val="24"/>
          <w:lang w:eastAsia="x-none"/>
        </w:rPr>
        <w:t>po</w:t>
      </w:r>
      <w:r w:rsidR="00901F1F" w:rsidRPr="00EC4B26">
        <w:rPr>
          <w:rFonts w:asciiTheme="minorHAnsi" w:hAnsiTheme="minorHAnsi" w:cstheme="minorHAnsi"/>
          <w:iCs/>
          <w:sz w:val="24"/>
          <w:lang w:eastAsia="x-none"/>
        </w:rPr>
        <w:t xml:space="preserve"> </w:t>
      </w:r>
      <w:r w:rsidR="00D006A9" w:rsidRPr="00EC4B26">
        <w:rPr>
          <w:rFonts w:asciiTheme="minorHAnsi" w:hAnsiTheme="minorHAnsi" w:cstheme="minorHAnsi"/>
          <w:iCs/>
          <w:sz w:val="24"/>
          <w:lang w:eastAsia="x-none"/>
        </w:rPr>
        <w:t>otwarciu</w:t>
      </w:r>
      <w:r w:rsidR="00901F1F" w:rsidRPr="00EC4B26">
        <w:rPr>
          <w:rFonts w:asciiTheme="minorHAnsi" w:hAnsiTheme="minorHAnsi" w:cstheme="minorHAnsi"/>
          <w:iCs/>
          <w:sz w:val="24"/>
          <w:lang w:eastAsia="x-none"/>
        </w:rPr>
        <w:t xml:space="preserve"> </w:t>
      </w:r>
      <w:r w:rsidR="00D006A9"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00D006A9"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terminie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3</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dni</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od</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zamieszczenia</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stronie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internetowej</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Zamawiającego</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informacji,</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której</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art.</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86</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ust.</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5</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ustawy</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Pzp,</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chyba</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że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żadnej</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grupy</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kapitałowej</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wtedy</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oświadczenie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takiej</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treści</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może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zostać</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złożone</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wraz</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00C2413D" w:rsidRPr="00EC4B26">
        <w:rPr>
          <w:rFonts w:asciiTheme="minorHAnsi" w:hAnsiTheme="minorHAnsi" w:cstheme="minorHAnsi"/>
          <w:iCs/>
          <w:sz w:val="24"/>
          <w:lang w:eastAsia="x-none"/>
        </w:rPr>
        <w:t>ofertą.</w:t>
      </w:r>
    </w:p>
    <w:p w:rsidR="00564CD3" w:rsidRPr="00EC4B26" w:rsidRDefault="003528FB"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wykonawcy w postępowaniu o udzielenie zamówienia (Dz. U. z 2016 r., poz. 1126</w:t>
      </w:r>
      <w:r w:rsidR="00FC17E9" w:rsidRPr="00EC4B26">
        <w:rPr>
          <w:rFonts w:asciiTheme="minorHAnsi" w:hAnsiTheme="minorHAnsi" w:cstheme="minorHAnsi"/>
          <w:iCs/>
          <w:sz w:val="24"/>
          <w:lang w:eastAsia="x-none"/>
        </w:rPr>
        <w:t xml:space="preserve"> ze zm.</w:t>
      </w:r>
      <w:r w:rsidRPr="00EC4B26">
        <w:rPr>
          <w:rFonts w:asciiTheme="minorHAnsi" w:hAnsiTheme="minorHAnsi" w:cstheme="minorHAnsi"/>
          <w:iCs/>
          <w:sz w:val="24"/>
          <w:lang w:eastAsia="x-none"/>
        </w:rPr>
        <w:t>).</w:t>
      </w:r>
    </w:p>
    <w:p w:rsidR="00D006A9" w:rsidRPr="00EC4B26" w:rsidRDefault="00D006A9" w:rsidP="00564035">
      <w:pPr>
        <w:pStyle w:val="Akapitzlist"/>
        <w:keepNext/>
        <w:numPr>
          <w:ilvl w:val="0"/>
          <w:numId w:val="23"/>
        </w:numPr>
        <w:spacing w:after="0" w:line="276" w:lineRule="auto"/>
        <w:ind w:left="993" w:hanging="709"/>
        <w:contextualSpacing/>
        <w:jc w:val="both"/>
        <w:rPr>
          <w:rFonts w:asciiTheme="minorHAnsi" w:hAnsiTheme="minorHAnsi" w:cstheme="minorHAnsi"/>
          <w:iCs/>
          <w:sz w:val="24"/>
          <w:lang w:val="x-none"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przypadku,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gdyby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zawierała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stanowiące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tajemnicę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przedsiębiorstwa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rozumieniu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przepisów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zwalczaniu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nieuczciwej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konkurencji,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winien:</w:t>
      </w:r>
    </w:p>
    <w:p w:rsidR="00D006A9" w:rsidRPr="00EC4B26"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sposób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budzący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wątpliwości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zastrzec</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„Formularzu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sporządzenie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odpowiedniego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oświadczenia),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spośród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zawartych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stanowią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tajemnicę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przedsiębiorstwa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rozumieniu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11</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4</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ustawy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16</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kwietnia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1993</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zwalczaniu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nieuczciwej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konkurencji</w:t>
      </w:r>
      <w:r w:rsidR="006A69FA" w:rsidRPr="00EC4B26">
        <w:rPr>
          <w:rFonts w:asciiTheme="minorHAnsi" w:hAnsiTheme="minorHAnsi" w:cstheme="minorHAnsi"/>
          <w:iCs/>
          <w:sz w:val="24"/>
          <w:lang w:eastAsia="x-none"/>
        </w:rPr>
        <w:t xml:space="preserve"> (</w:t>
      </w:r>
      <w:proofErr w:type="spellStart"/>
      <w:r w:rsidR="006A69FA" w:rsidRPr="00EC4B26">
        <w:rPr>
          <w:rFonts w:asciiTheme="minorHAnsi" w:hAnsiTheme="minorHAnsi" w:cstheme="minorHAnsi"/>
          <w:iCs/>
          <w:sz w:val="24"/>
          <w:lang w:eastAsia="x-none"/>
        </w:rPr>
        <w:t>t.j</w:t>
      </w:r>
      <w:proofErr w:type="spellEnd"/>
      <w:r w:rsidR="006A69FA" w:rsidRPr="00EC4B26">
        <w:rPr>
          <w:rFonts w:asciiTheme="minorHAnsi" w:hAnsiTheme="minorHAnsi" w:cstheme="minorHAnsi"/>
          <w:iCs/>
          <w:sz w:val="24"/>
          <w:lang w:eastAsia="x-none"/>
        </w:rPr>
        <w:t>. Dz. U. z 2018 r., poz. 419)</w:t>
      </w:r>
      <w:r w:rsidRPr="00EC4B26">
        <w:rPr>
          <w:rFonts w:asciiTheme="minorHAnsi" w:hAnsiTheme="minorHAnsi" w:cstheme="minorHAnsi"/>
          <w:iCs/>
          <w:sz w:val="24"/>
          <w:lang w:eastAsia="x-none"/>
        </w:rPr>
        <w:t>;</w:t>
      </w:r>
    </w:p>
    <w:p w:rsidR="00D006A9" w:rsidRPr="00EC4B26"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odpowiednio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zastrzeżone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oznaczyć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np.</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spięcie,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zszycie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sposób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oddzielny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pozostałej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części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opatrzyć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napisem: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stanowiące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tajemnicę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przedsiębiorstwa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udostępniać”;</w:t>
      </w:r>
    </w:p>
    <w:p w:rsidR="00D006A9" w:rsidRPr="00EC4B26" w:rsidRDefault="00D006A9" w:rsidP="00564035">
      <w:pPr>
        <w:pStyle w:val="Akapitzlist"/>
        <w:keepNext/>
        <w:numPr>
          <w:ilvl w:val="0"/>
          <w:numId w:val="26"/>
        </w:numPr>
        <w:spacing w:after="0" w:line="276" w:lineRule="auto"/>
        <w:ind w:left="1418"/>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wykazać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dlaczego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zastrzeżone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stanowią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tajemnice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przedsiębiorstwa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rozumieniu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11</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4</w:t>
      </w:r>
      <w:r w:rsidR="00901F1F" w:rsidRPr="00EC4B26">
        <w:rPr>
          <w:rFonts w:asciiTheme="minorHAnsi" w:hAnsiTheme="minorHAnsi" w:cstheme="minorHAnsi"/>
          <w:iCs/>
          <w:sz w:val="24"/>
          <w:lang w:eastAsia="x-none"/>
        </w:rPr>
        <w:t xml:space="preserve"> </w:t>
      </w:r>
      <w:r w:rsidR="006A69FA" w:rsidRPr="00EC4B26">
        <w:rPr>
          <w:rFonts w:asciiTheme="minorHAnsi" w:hAnsiTheme="minorHAnsi" w:cstheme="minorHAnsi"/>
          <w:iCs/>
          <w:sz w:val="24"/>
          <w:lang w:eastAsia="x-none"/>
        </w:rPr>
        <w:t>ustawy z dnia 16 kwietnia 1993 r. o zwalczaniu nieuczciwej konkurencji (</w:t>
      </w:r>
      <w:proofErr w:type="spellStart"/>
      <w:r w:rsidR="006A69FA" w:rsidRPr="00EC4B26">
        <w:rPr>
          <w:rFonts w:asciiTheme="minorHAnsi" w:hAnsiTheme="minorHAnsi" w:cstheme="minorHAnsi"/>
          <w:iCs/>
          <w:sz w:val="24"/>
          <w:lang w:eastAsia="x-none"/>
        </w:rPr>
        <w:t>t.j</w:t>
      </w:r>
      <w:proofErr w:type="spellEnd"/>
      <w:r w:rsidR="006A69FA" w:rsidRPr="00EC4B26">
        <w:rPr>
          <w:rFonts w:asciiTheme="minorHAnsi" w:hAnsiTheme="minorHAnsi" w:cstheme="minorHAnsi"/>
          <w:iCs/>
          <w:sz w:val="24"/>
          <w:lang w:eastAsia="x-none"/>
        </w:rPr>
        <w:t>. Dz. U. z 2018 r., poz. 419)</w:t>
      </w:r>
      <w:r w:rsidRPr="00EC4B26">
        <w:rPr>
          <w:rFonts w:asciiTheme="minorHAnsi" w:hAnsiTheme="minorHAnsi" w:cstheme="minorHAnsi"/>
          <w:iCs/>
          <w:sz w:val="24"/>
          <w:lang w:eastAsia="x-none"/>
        </w:rPr>
        <w:t>.</w:t>
      </w:r>
    </w:p>
    <w:p w:rsidR="00D006A9" w:rsidRPr="00EC4B26" w:rsidRDefault="00D006A9" w:rsidP="00564035">
      <w:pPr>
        <w:pStyle w:val="Akapitzlist"/>
        <w:keepNext/>
        <w:spacing w:after="0" w:line="276" w:lineRule="auto"/>
        <w:ind w:left="993"/>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zastrzec</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86</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4</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ustawy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Pzp.</w:t>
      </w:r>
    </w:p>
    <w:p w:rsidR="0003556F" w:rsidRPr="00EC4B26" w:rsidRDefault="0003556F"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Wycofanie</w:t>
      </w:r>
      <w:r w:rsidR="00901F1F" w:rsidRPr="00EC4B26">
        <w:rPr>
          <w:rFonts w:asciiTheme="minorHAnsi" w:hAnsiTheme="minorHAnsi" w:cstheme="minorHAnsi"/>
        </w:rPr>
        <w:t xml:space="preserve"> </w:t>
      </w:r>
      <w:r w:rsidRPr="00EC4B26">
        <w:rPr>
          <w:rFonts w:asciiTheme="minorHAnsi" w:hAnsiTheme="minorHAnsi" w:cstheme="minorHAnsi"/>
        </w:rPr>
        <w:t>lub</w:t>
      </w:r>
      <w:r w:rsidR="00901F1F" w:rsidRPr="00EC4B26">
        <w:rPr>
          <w:rFonts w:asciiTheme="minorHAnsi" w:hAnsiTheme="minorHAnsi" w:cstheme="minorHAnsi"/>
        </w:rPr>
        <w:t xml:space="preserve"> </w:t>
      </w:r>
      <w:r w:rsidRPr="00EC4B26">
        <w:rPr>
          <w:rFonts w:asciiTheme="minorHAnsi" w:hAnsiTheme="minorHAnsi" w:cstheme="minorHAnsi"/>
        </w:rPr>
        <w:t>zmiana</w:t>
      </w:r>
      <w:r w:rsidR="00901F1F" w:rsidRPr="00EC4B26">
        <w:rPr>
          <w:rFonts w:asciiTheme="minorHAnsi" w:hAnsiTheme="minorHAnsi" w:cstheme="minorHAnsi"/>
        </w:rPr>
        <w:t xml:space="preserve"> </w:t>
      </w:r>
      <w:r w:rsidRPr="00EC4B26">
        <w:rPr>
          <w:rFonts w:asciiTheme="minorHAnsi" w:hAnsiTheme="minorHAnsi" w:cstheme="minorHAnsi"/>
        </w:rPr>
        <w:t>złożonej</w:t>
      </w:r>
      <w:r w:rsidR="00901F1F" w:rsidRPr="00EC4B26">
        <w:rPr>
          <w:rFonts w:asciiTheme="minorHAnsi" w:hAnsiTheme="minorHAnsi" w:cstheme="minorHAnsi"/>
        </w:rPr>
        <w:t xml:space="preserve"> </w:t>
      </w:r>
      <w:r w:rsidRPr="00EC4B26">
        <w:rPr>
          <w:rFonts w:asciiTheme="minorHAnsi" w:hAnsiTheme="minorHAnsi" w:cstheme="minorHAnsi"/>
        </w:rPr>
        <w:t>oferty</w:t>
      </w:r>
    </w:p>
    <w:p w:rsidR="0003556F" w:rsidRPr="00EC4B26"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wycofać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złożoną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warunkiem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Zamawiającemu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upływem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składania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pisemnego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oświadczenia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sprawie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osobę/y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uprawnioną/e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reprezentacji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wykazać.</w:t>
      </w:r>
    </w:p>
    <w:p w:rsidR="0003556F" w:rsidRPr="00EC4B26"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przypadku,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gdy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chce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dokonać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modyfikacji,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uzupełnienia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złożonej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dokonać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wyłącznie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upływem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składania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Pisemne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oświadczenie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sprawie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wraz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zmianami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musi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dostarczone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Zamawiającemu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zamkniętej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oznakowanej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jak</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dodatkowym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widocznym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napisem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C046E5" w:rsidRPr="00EC4B26">
        <w:rPr>
          <w:rFonts w:asciiTheme="minorHAnsi" w:hAnsiTheme="minorHAnsi" w:cstheme="minorHAnsi"/>
          <w:iCs/>
          <w:sz w:val="24"/>
          <w:lang w:eastAsia="x-none"/>
        </w:rPr>
        <w:t>ZMIANA</w:t>
      </w:r>
      <w:r w:rsidRPr="00EC4B26">
        <w:rPr>
          <w:rFonts w:asciiTheme="minorHAnsi" w:hAnsiTheme="minorHAnsi" w:cstheme="minorHAnsi"/>
          <w:iCs/>
          <w:sz w:val="24"/>
          <w:lang w:eastAsia="x-none"/>
        </w:rPr>
        <w:t>”.</w:t>
      </w:r>
    </w:p>
    <w:p w:rsidR="0003556F" w:rsidRPr="00EC4B26"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Oświadczenia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składane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pkt.</w:t>
      </w:r>
      <w:r w:rsidR="00901F1F" w:rsidRPr="00EC4B26">
        <w:rPr>
          <w:rFonts w:asciiTheme="minorHAnsi" w:hAnsiTheme="minorHAnsi" w:cstheme="minorHAnsi"/>
          <w:iCs/>
          <w:sz w:val="24"/>
          <w:lang w:eastAsia="x-none"/>
        </w:rPr>
        <w:t xml:space="preserve"> </w:t>
      </w:r>
      <w:r w:rsidR="0088613C" w:rsidRPr="00EC4B26">
        <w:rPr>
          <w:rFonts w:asciiTheme="minorHAnsi" w:hAnsiTheme="minorHAnsi" w:cstheme="minorHAnsi"/>
          <w:iCs/>
          <w:sz w:val="24"/>
          <w:lang w:eastAsia="x-none"/>
        </w:rPr>
        <w:t>18</w:t>
      </w:r>
      <w:r w:rsidRPr="00EC4B26">
        <w:rPr>
          <w:rFonts w:asciiTheme="minorHAnsi" w:hAnsiTheme="minorHAnsi" w:cstheme="minorHAnsi"/>
          <w:iCs/>
          <w:sz w:val="24"/>
          <w:lang w:eastAsia="x-none"/>
        </w:rPr>
        <w:t>.1.</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0088613C" w:rsidRPr="00EC4B26">
        <w:rPr>
          <w:rFonts w:asciiTheme="minorHAnsi" w:hAnsiTheme="minorHAnsi" w:cstheme="minorHAnsi"/>
          <w:iCs/>
          <w:sz w:val="24"/>
          <w:lang w:eastAsia="x-none"/>
        </w:rPr>
        <w:t>18</w:t>
      </w:r>
      <w:r w:rsidRPr="00EC4B26">
        <w:rPr>
          <w:rFonts w:asciiTheme="minorHAnsi" w:hAnsiTheme="minorHAnsi" w:cstheme="minorHAnsi"/>
          <w:iCs/>
          <w:sz w:val="24"/>
          <w:lang w:eastAsia="x-none"/>
        </w:rPr>
        <w:t>.2.</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muszą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złożone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upływem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składania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zachowaniem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zasad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dotyczących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składania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określonych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(np.</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reprezentacja).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Oświadczenia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powinny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jednoznaczne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powodujące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wątpliwości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treści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zamiarów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p>
    <w:p w:rsidR="0003556F" w:rsidRPr="00EC4B26" w:rsidRDefault="0003556F" w:rsidP="00564035">
      <w:pPr>
        <w:pStyle w:val="Akapitzlist"/>
        <w:keepNext/>
        <w:numPr>
          <w:ilvl w:val="0"/>
          <w:numId w:val="27"/>
        </w:numPr>
        <w:spacing w:after="0" w:line="276" w:lineRule="auto"/>
        <w:ind w:left="993" w:hanging="709"/>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Zwrócenie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wycofanie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zachowania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wymogu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pisemności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(drogą</w:t>
      </w:r>
      <w:r w:rsidR="00901F1F" w:rsidRPr="00EC4B26">
        <w:rPr>
          <w:rFonts w:asciiTheme="minorHAnsi" w:hAnsiTheme="minorHAnsi" w:cstheme="minorHAnsi"/>
          <w:iCs/>
          <w:sz w:val="24"/>
          <w:lang w:eastAsia="x-none"/>
        </w:rPr>
        <w:t xml:space="preserve"> </w:t>
      </w:r>
      <w:r w:rsidR="00E37A39" w:rsidRPr="00EC4B26">
        <w:rPr>
          <w:rFonts w:asciiTheme="minorHAnsi" w:hAnsiTheme="minorHAnsi" w:cstheme="minorHAnsi"/>
          <w:iCs/>
          <w:sz w:val="24"/>
          <w:lang w:eastAsia="x-none"/>
        </w:rPr>
        <w:t>telefoniczną</w:t>
      </w:r>
      <w:r w:rsidRPr="00EC4B26">
        <w:rPr>
          <w:rFonts w:asciiTheme="minorHAnsi" w:hAnsiTheme="minorHAnsi" w:cstheme="minorHAnsi"/>
          <w:iCs/>
          <w:sz w:val="24"/>
          <w:lang w:eastAsia="x-none"/>
        </w:rPr>
        <w:t>,</w:t>
      </w:r>
      <w:r w:rsidR="00444513" w:rsidRPr="00EC4B26">
        <w:rPr>
          <w:rFonts w:asciiTheme="minorHAnsi" w:hAnsiTheme="minorHAnsi" w:cstheme="minorHAnsi"/>
          <w:iCs/>
          <w:sz w:val="24"/>
          <w:lang w:eastAsia="x-none"/>
        </w:rPr>
        <w:t xml:space="preserve"> faksem,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osobiście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pracowników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pisemnie,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lecz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formie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spełniającej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powyższych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wymogów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skuteczne.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Oświadczenie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wycofaniu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musi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osoby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umocowane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reprezentacji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p>
    <w:p w:rsidR="0076524E" w:rsidRPr="00EC4B26" w:rsidRDefault="0076524E"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Miejsce</w:t>
      </w:r>
      <w:r w:rsidR="00901F1F" w:rsidRPr="00EC4B26">
        <w:rPr>
          <w:rFonts w:asciiTheme="minorHAnsi" w:hAnsiTheme="minorHAnsi" w:cstheme="minorHAnsi"/>
        </w:rPr>
        <w:t xml:space="preserve"> </w:t>
      </w:r>
      <w:r w:rsidRPr="00EC4B26">
        <w:rPr>
          <w:rFonts w:asciiTheme="minorHAnsi" w:hAnsiTheme="minorHAnsi" w:cstheme="minorHAnsi"/>
        </w:rPr>
        <w:t>oraz</w:t>
      </w:r>
      <w:r w:rsidR="00901F1F" w:rsidRPr="00EC4B26">
        <w:rPr>
          <w:rFonts w:asciiTheme="minorHAnsi" w:hAnsiTheme="minorHAnsi" w:cstheme="minorHAnsi"/>
        </w:rPr>
        <w:t xml:space="preserve"> </w:t>
      </w:r>
      <w:r w:rsidRPr="00EC4B26">
        <w:rPr>
          <w:rFonts w:asciiTheme="minorHAnsi" w:hAnsiTheme="minorHAnsi" w:cstheme="minorHAnsi"/>
        </w:rPr>
        <w:t>termin</w:t>
      </w:r>
      <w:r w:rsidR="00901F1F" w:rsidRPr="00EC4B26">
        <w:rPr>
          <w:rFonts w:asciiTheme="minorHAnsi" w:hAnsiTheme="minorHAnsi" w:cstheme="minorHAnsi"/>
        </w:rPr>
        <w:t xml:space="preserve"> </w:t>
      </w:r>
      <w:r w:rsidRPr="00EC4B26">
        <w:rPr>
          <w:rFonts w:asciiTheme="minorHAnsi" w:hAnsiTheme="minorHAnsi" w:cstheme="minorHAnsi"/>
        </w:rPr>
        <w:t>składania</w:t>
      </w:r>
      <w:r w:rsidR="00901F1F" w:rsidRPr="00EC4B26">
        <w:rPr>
          <w:rFonts w:asciiTheme="minorHAnsi" w:hAnsiTheme="minorHAnsi" w:cstheme="minorHAnsi"/>
        </w:rPr>
        <w:t xml:space="preserve"> </w:t>
      </w:r>
      <w:r w:rsidRPr="00EC4B26">
        <w:rPr>
          <w:rFonts w:asciiTheme="minorHAnsi" w:hAnsiTheme="minorHAnsi" w:cstheme="minorHAnsi"/>
        </w:rPr>
        <w:t>i</w:t>
      </w:r>
      <w:r w:rsidR="00901F1F" w:rsidRPr="00EC4B26">
        <w:rPr>
          <w:rFonts w:asciiTheme="minorHAnsi" w:hAnsiTheme="minorHAnsi" w:cstheme="minorHAnsi"/>
        </w:rPr>
        <w:t xml:space="preserve"> </w:t>
      </w:r>
      <w:r w:rsidRPr="00EC4B26">
        <w:rPr>
          <w:rFonts w:asciiTheme="minorHAnsi" w:hAnsiTheme="minorHAnsi" w:cstheme="minorHAnsi"/>
        </w:rPr>
        <w:t>otwarcia</w:t>
      </w:r>
      <w:r w:rsidR="00901F1F" w:rsidRPr="00EC4B26">
        <w:rPr>
          <w:rFonts w:asciiTheme="minorHAnsi" w:hAnsiTheme="minorHAnsi" w:cstheme="minorHAnsi"/>
        </w:rPr>
        <w:t xml:space="preserve"> </w:t>
      </w:r>
      <w:r w:rsidRPr="00EC4B26">
        <w:rPr>
          <w:rFonts w:asciiTheme="minorHAnsi" w:hAnsiTheme="minorHAnsi" w:cstheme="minorHAnsi"/>
        </w:rPr>
        <w:t>ofert</w:t>
      </w:r>
    </w:p>
    <w:p w:rsidR="00040A6D" w:rsidRPr="00EC4B26" w:rsidRDefault="00040A6D" w:rsidP="00564035">
      <w:pPr>
        <w:pStyle w:val="Akapitzlist"/>
        <w:keepNext/>
        <w:numPr>
          <w:ilvl w:val="0"/>
          <w:numId w:val="28"/>
        </w:numPr>
        <w:spacing w:after="0" w:line="276" w:lineRule="auto"/>
        <w:ind w:left="993" w:hanging="567"/>
        <w:contextualSpacing/>
        <w:rPr>
          <w:rFonts w:asciiTheme="minorHAnsi" w:hAnsiTheme="minorHAnsi" w:cstheme="minorHAnsi"/>
          <w:iCs/>
          <w:sz w:val="24"/>
          <w:lang w:eastAsia="x-none"/>
        </w:rPr>
      </w:pPr>
      <w:r w:rsidRPr="00EC4B26">
        <w:rPr>
          <w:rFonts w:asciiTheme="minorHAnsi" w:hAnsiTheme="minorHAnsi" w:cstheme="minorHAnsi"/>
          <w:iCs/>
          <w:sz w:val="24"/>
          <w:lang w:eastAsia="x-none"/>
        </w:rPr>
        <w:t>Ofertę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Zakładzie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Unieszkodliwiania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Odpadów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Komunalnych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„Orli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sekretariat,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Orli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2,</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62</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834</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Ceków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nieprzekraczalnym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EC4B26" w:rsidTr="0041781F">
        <w:trPr>
          <w:trHeight w:val="697"/>
        </w:trPr>
        <w:tc>
          <w:tcPr>
            <w:tcW w:w="1276" w:type="dxa"/>
            <w:vAlign w:val="center"/>
          </w:tcPr>
          <w:p w:rsidR="00040A6D" w:rsidRPr="00EC4B26" w:rsidRDefault="00040A6D" w:rsidP="00564035">
            <w:pPr>
              <w:keepNext/>
              <w:tabs>
                <w:tab w:val="left" w:pos="360"/>
              </w:tabs>
              <w:spacing w:line="276" w:lineRule="auto"/>
              <w:ind w:hanging="153"/>
              <w:contextualSpacing/>
              <w:jc w:val="center"/>
              <w:rPr>
                <w:rFonts w:asciiTheme="minorHAnsi" w:hAnsiTheme="minorHAnsi" w:cstheme="minorHAnsi"/>
                <w:b/>
              </w:rPr>
            </w:pPr>
            <w:r w:rsidRPr="00EC4B26">
              <w:rPr>
                <w:rFonts w:asciiTheme="minorHAnsi" w:hAnsiTheme="minorHAnsi" w:cstheme="minorHAnsi"/>
                <w:b/>
              </w:rPr>
              <w:t>w</w:t>
            </w:r>
            <w:r w:rsidR="00901F1F" w:rsidRPr="00EC4B26">
              <w:rPr>
                <w:rFonts w:asciiTheme="minorHAnsi" w:hAnsiTheme="minorHAnsi" w:cstheme="minorHAnsi"/>
                <w:b/>
              </w:rPr>
              <w:t xml:space="preserve"> </w:t>
            </w:r>
            <w:r w:rsidRPr="00EC4B26">
              <w:rPr>
                <w:rFonts w:asciiTheme="minorHAnsi" w:hAnsiTheme="minorHAnsi" w:cstheme="minorHAnsi"/>
                <w:b/>
              </w:rPr>
              <w:t>dniu</w:t>
            </w:r>
          </w:p>
        </w:tc>
        <w:tc>
          <w:tcPr>
            <w:tcW w:w="2835" w:type="dxa"/>
            <w:vAlign w:val="center"/>
          </w:tcPr>
          <w:p w:rsidR="00040A6D" w:rsidRPr="00EC4B26" w:rsidRDefault="007B368B" w:rsidP="00564035">
            <w:pPr>
              <w:keepNext/>
              <w:tabs>
                <w:tab w:val="left" w:pos="360"/>
              </w:tabs>
              <w:spacing w:line="276" w:lineRule="auto"/>
              <w:ind w:hanging="153"/>
              <w:contextualSpacing/>
              <w:jc w:val="center"/>
              <w:rPr>
                <w:rFonts w:asciiTheme="minorHAnsi" w:hAnsiTheme="minorHAnsi" w:cstheme="minorHAnsi"/>
                <w:b/>
              </w:rPr>
            </w:pPr>
            <w:r w:rsidRPr="00EC4B26">
              <w:rPr>
                <w:rFonts w:asciiTheme="minorHAnsi" w:hAnsiTheme="minorHAnsi" w:cstheme="minorHAnsi"/>
                <w:b/>
              </w:rPr>
              <w:t>21</w:t>
            </w:r>
            <w:r w:rsidR="00444513" w:rsidRPr="00EC4B26">
              <w:rPr>
                <w:rFonts w:asciiTheme="minorHAnsi" w:hAnsiTheme="minorHAnsi" w:cstheme="minorHAnsi"/>
                <w:b/>
              </w:rPr>
              <w:t xml:space="preserve"> grudnia</w:t>
            </w:r>
            <w:r w:rsidR="00901F1F" w:rsidRPr="00EC4B26">
              <w:rPr>
                <w:rFonts w:asciiTheme="minorHAnsi" w:hAnsiTheme="minorHAnsi" w:cstheme="minorHAnsi"/>
                <w:b/>
              </w:rPr>
              <w:t xml:space="preserve"> </w:t>
            </w:r>
            <w:r w:rsidR="00040A6D" w:rsidRPr="00EC4B26">
              <w:rPr>
                <w:rFonts w:asciiTheme="minorHAnsi" w:hAnsiTheme="minorHAnsi" w:cstheme="minorHAnsi"/>
                <w:b/>
              </w:rPr>
              <w:t>2018</w:t>
            </w:r>
            <w:r w:rsidR="00901F1F" w:rsidRPr="00EC4B26">
              <w:rPr>
                <w:rFonts w:asciiTheme="minorHAnsi" w:hAnsiTheme="minorHAnsi" w:cstheme="minorHAnsi"/>
                <w:b/>
              </w:rPr>
              <w:t xml:space="preserve"> </w:t>
            </w:r>
            <w:r w:rsidR="00040A6D" w:rsidRPr="00EC4B26">
              <w:rPr>
                <w:rFonts w:asciiTheme="minorHAnsi" w:hAnsiTheme="minorHAnsi" w:cstheme="minorHAnsi"/>
                <w:b/>
              </w:rPr>
              <w:t>r.</w:t>
            </w:r>
          </w:p>
        </w:tc>
        <w:tc>
          <w:tcPr>
            <w:tcW w:w="1949" w:type="dxa"/>
            <w:vAlign w:val="center"/>
          </w:tcPr>
          <w:p w:rsidR="00040A6D" w:rsidRPr="00EC4B26" w:rsidRDefault="00040A6D" w:rsidP="00564035">
            <w:pPr>
              <w:keepNext/>
              <w:tabs>
                <w:tab w:val="left" w:pos="360"/>
              </w:tabs>
              <w:spacing w:line="276" w:lineRule="auto"/>
              <w:ind w:hanging="153"/>
              <w:contextualSpacing/>
              <w:jc w:val="center"/>
              <w:rPr>
                <w:rFonts w:asciiTheme="minorHAnsi" w:hAnsiTheme="minorHAnsi" w:cstheme="minorHAnsi"/>
                <w:b/>
              </w:rPr>
            </w:pPr>
            <w:r w:rsidRPr="00EC4B26">
              <w:rPr>
                <w:rFonts w:asciiTheme="minorHAnsi" w:hAnsiTheme="minorHAnsi" w:cstheme="minorHAnsi"/>
                <w:b/>
              </w:rPr>
              <w:t>o</w:t>
            </w:r>
            <w:r w:rsidR="00901F1F" w:rsidRPr="00EC4B26">
              <w:rPr>
                <w:rFonts w:asciiTheme="minorHAnsi" w:hAnsiTheme="minorHAnsi" w:cstheme="minorHAnsi"/>
                <w:b/>
              </w:rPr>
              <w:t xml:space="preserve"> </w:t>
            </w:r>
            <w:r w:rsidRPr="00EC4B26">
              <w:rPr>
                <w:rFonts w:asciiTheme="minorHAnsi" w:hAnsiTheme="minorHAnsi" w:cstheme="minorHAnsi"/>
                <w:b/>
              </w:rPr>
              <w:t>godz.</w:t>
            </w:r>
          </w:p>
        </w:tc>
        <w:tc>
          <w:tcPr>
            <w:tcW w:w="2020" w:type="dxa"/>
            <w:vAlign w:val="center"/>
          </w:tcPr>
          <w:p w:rsidR="00040A6D" w:rsidRPr="00EC4B26" w:rsidRDefault="002359DE" w:rsidP="00564035">
            <w:pPr>
              <w:keepNext/>
              <w:tabs>
                <w:tab w:val="left" w:pos="360"/>
              </w:tabs>
              <w:spacing w:line="276" w:lineRule="auto"/>
              <w:ind w:hanging="153"/>
              <w:contextualSpacing/>
              <w:jc w:val="center"/>
              <w:rPr>
                <w:rFonts w:asciiTheme="minorHAnsi" w:hAnsiTheme="minorHAnsi" w:cstheme="minorHAnsi"/>
                <w:b/>
              </w:rPr>
            </w:pPr>
            <w:r w:rsidRPr="00EC4B26">
              <w:rPr>
                <w:rFonts w:asciiTheme="minorHAnsi" w:hAnsiTheme="minorHAnsi" w:cstheme="minorHAnsi"/>
                <w:b/>
              </w:rPr>
              <w:t>12:</w:t>
            </w:r>
            <w:r w:rsidR="0041781F" w:rsidRPr="00EC4B26">
              <w:rPr>
                <w:rFonts w:asciiTheme="minorHAnsi" w:hAnsiTheme="minorHAnsi" w:cstheme="minorHAnsi"/>
                <w:b/>
              </w:rPr>
              <w:t>00</w:t>
            </w:r>
          </w:p>
        </w:tc>
      </w:tr>
    </w:tbl>
    <w:p w:rsidR="00040A6D" w:rsidRPr="00EC4B26"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Ofertę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nieprzezroczystej,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zabezpieczonej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otwarciem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(paczce).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Kopertę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(paczkę)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opisać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następująco:</w:t>
      </w:r>
    </w:p>
    <w:p w:rsidR="00C351B8" w:rsidRPr="00EC4B26" w:rsidRDefault="00C351B8"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EC4B26"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EC4B26">
        <w:rPr>
          <w:rFonts w:asciiTheme="minorHAnsi" w:hAnsiTheme="minorHAnsi" w:cstheme="minorHAnsi"/>
          <w:b/>
          <w:iCs/>
          <w:sz w:val="24"/>
          <w:lang w:eastAsia="x-none"/>
        </w:rPr>
        <w:t>Związek</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Komunalny</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Gmin</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„Czyste</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Miasto,</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Czysta</w:t>
      </w:r>
      <w:r w:rsidR="00901F1F" w:rsidRPr="00EC4B26">
        <w:rPr>
          <w:rFonts w:asciiTheme="minorHAnsi" w:hAnsiTheme="minorHAnsi" w:cstheme="minorHAnsi"/>
          <w:b/>
          <w:iCs/>
          <w:sz w:val="24"/>
          <w:lang w:eastAsia="x-none"/>
        </w:rPr>
        <w:t xml:space="preserve"> </w:t>
      </w:r>
      <w:r w:rsidR="00E37A39" w:rsidRPr="00EC4B26">
        <w:rPr>
          <w:rFonts w:asciiTheme="minorHAnsi" w:hAnsiTheme="minorHAnsi" w:cstheme="minorHAnsi"/>
          <w:b/>
          <w:iCs/>
          <w:sz w:val="24"/>
          <w:lang w:eastAsia="x-none"/>
        </w:rPr>
        <w:t>Gmina”</w:t>
      </w:r>
    </w:p>
    <w:p w:rsidR="00CA72A1" w:rsidRPr="00EC4B26"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EC4B26">
        <w:rPr>
          <w:rFonts w:asciiTheme="minorHAnsi" w:hAnsiTheme="minorHAnsi" w:cstheme="minorHAnsi"/>
          <w:b/>
          <w:iCs/>
          <w:sz w:val="24"/>
          <w:lang w:eastAsia="x-none"/>
        </w:rPr>
        <w:t>Oferta</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w</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postępowaniu</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pn.</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w:t>
      </w:r>
      <w:r w:rsidR="00907EA7" w:rsidRPr="00EC4B26">
        <w:rPr>
          <w:rFonts w:asciiTheme="minorHAnsi" w:hAnsiTheme="minorHAnsi" w:cstheme="minorHAnsi"/>
          <w:b/>
          <w:iCs/>
          <w:sz w:val="24"/>
          <w:lang w:eastAsia="x-none"/>
        </w:rPr>
        <w:t>Dostawa odzieży i obuwia roboczego oraz środków ochrony indywidualnej dla Związku Komunalnego Gmin „Czyste Miasto, Czysta Gmina”</w:t>
      </w:r>
      <w:r w:rsidR="001322E0" w:rsidRPr="00EC4B26">
        <w:rPr>
          <w:rFonts w:asciiTheme="minorHAnsi" w:hAnsiTheme="minorHAnsi" w:cstheme="minorHAnsi"/>
          <w:b/>
          <w:iCs/>
          <w:sz w:val="24"/>
          <w:lang w:eastAsia="x-none"/>
        </w:rPr>
        <w:t xml:space="preserve"> </w:t>
      </w:r>
    </w:p>
    <w:p w:rsidR="00CA72A1" w:rsidRPr="00EC4B26" w:rsidRDefault="00CA72A1" w:rsidP="00564035">
      <w:pPr>
        <w:pStyle w:val="Akapitzlist"/>
        <w:keepNext/>
        <w:spacing w:after="0" w:line="276" w:lineRule="auto"/>
        <w:ind w:left="1146"/>
        <w:contextualSpacing/>
        <w:jc w:val="center"/>
        <w:rPr>
          <w:rFonts w:asciiTheme="minorHAnsi" w:hAnsiTheme="minorHAnsi" w:cstheme="minorHAnsi"/>
          <w:b/>
          <w:iCs/>
          <w:sz w:val="24"/>
          <w:lang w:eastAsia="x-none"/>
        </w:rPr>
      </w:pPr>
    </w:p>
    <w:p w:rsidR="00040A6D" w:rsidRPr="00EC4B26" w:rsidRDefault="00040A6D" w:rsidP="00564035">
      <w:pPr>
        <w:pStyle w:val="Akapitzlist"/>
        <w:keepNext/>
        <w:spacing w:after="0" w:line="276" w:lineRule="auto"/>
        <w:ind w:left="1146"/>
        <w:contextualSpacing/>
        <w:jc w:val="center"/>
        <w:rPr>
          <w:rFonts w:asciiTheme="minorHAnsi" w:hAnsiTheme="minorHAnsi" w:cstheme="minorHAnsi"/>
          <w:b/>
          <w:iCs/>
          <w:sz w:val="24"/>
          <w:lang w:eastAsia="x-none"/>
        </w:rPr>
      </w:pPr>
      <w:r w:rsidRPr="00EC4B26">
        <w:rPr>
          <w:rFonts w:asciiTheme="minorHAnsi" w:hAnsiTheme="minorHAnsi" w:cstheme="minorHAnsi"/>
          <w:b/>
          <w:iCs/>
          <w:sz w:val="24"/>
          <w:lang w:eastAsia="x-none"/>
        </w:rPr>
        <w:t>Nie</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otwierać</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przed</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dniem:</w:t>
      </w:r>
      <w:r w:rsidR="00901F1F" w:rsidRPr="00EC4B26">
        <w:rPr>
          <w:rFonts w:asciiTheme="minorHAnsi" w:hAnsiTheme="minorHAnsi" w:cstheme="minorHAnsi"/>
          <w:b/>
          <w:iCs/>
          <w:sz w:val="24"/>
          <w:lang w:eastAsia="x-none"/>
        </w:rPr>
        <w:t xml:space="preserve"> </w:t>
      </w:r>
      <w:r w:rsidR="007B368B" w:rsidRPr="00EC4B26">
        <w:rPr>
          <w:rFonts w:asciiTheme="minorHAnsi" w:hAnsiTheme="minorHAnsi" w:cstheme="minorHAnsi"/>
          <w:b/>
          <w:iCs/>
          <w:sz w:val="24"/>
          <w:lang w:eastAsia="x-none"/>
        </w:rPr>
        <w:t>21</w:t>
      </w:r>
      <w:r w:rsidR="00907EA7" w:rsidRPr="00EC4B26">
        <w:rPr>
          <w:rFonts w:asciiTheme="minorHAnsi" w:hAnsiTheme="minorHAnsi" w:cstheme="minorHAnsi"/>
          <w:b/>
          <w:iCs/>
          <w:sz w:val="24"/>
          <w:lang w:eastAsia="x-none"/>
        </w:rPr>
        <w:t xml:space="preserve"> grudnia</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2018</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r.</w:t>
      </w:r>
      <w:r w:rsidR="00901F1F" w:rsidRPr="00EC4B26">
        <w:rPr>
          <w:rFonts w:asciiTheme="minorHAnsi" w:hAnsiTheme="minorHAnsi" w:cstheme="minorHAnsi"/>
          <w:b/>
          <w:iCs/>
          <w:sz w:val="24"/>
          <w:lang w:eastAsia="x-none"/>
        </w:rPr>
        <w:t xml:space="preserve"> </w:t>
      </w:r>
      <w:r w:rsidRPr="00EC4B26">
        <w:rPr>
          <w:rFonts w:asciiTheme="minorHAnsi" w:hAnsiTheme="minorHAnsi" w:cstheme="minorHAnsi"/>
          <w:b/>
          <w:iCs/>
          <w:sz w:val="24"/>
          <w:lang w:eastAsia="x-none"/>
        </w:rPr>
        <w:t>godz.</w:t>
      </w:r>
      <w:r w:rsidR="00901F1F" w:rsidRPr="00EC4B26">
        <w:rPr>
          <w:rFonts w:asciiTheme="minorHAnsi" w:hAnsiTheme="minorHAnsi" w:cstheme="minorHAnsi"/>
          <w:b/>
          <w:iCs/>
          <w:sz w:val="24"/>
          <w:lang w:eastAsia="x-none"/>
        </w:rPr>
        <w:t xml:space="preserve"> </w:t>
      </w:r>
      <w:r w:rsidR="000C6B6B" w:rsidRPr="00EC4B26">
        <w:rPr>
          <w:rFonts w:asciiTheme="minorHAnsi" w:hAnsiTheme="minorHAnsi" w:cstheme="minorHAnsi"/>
          <w:b/>
          <w:iCs/>
          <w:sz w:val="24"/>
          <w:lang w:eastAsia="x-none"/>
        </w:rPr>
        <w:t>12:</w:t>
      </w:r>
      <w:r w:rsidRPr="00EC4B26">
        <w:rPr>
          <w:rFonts w:asciiTheme="minorHAnsi" w:hAnsiTheme="minorHAnsi" w:cstheme="minorHAnsi"/>
          <w:b/>
          <w:iCs/>
          <w:sz w:val="24"/>
          <w:lang w:eastAsia="x-none"/>
        </w:rPr>
        <w:t>05</w:t>
      </w:r>
    </w:p>
    <w:p w:rsidR="00CA72A1" w:rsidRPr="00EC4B26" w:rsidRDefault="00CA72A1" w:rsidP="00564035">
      <w:pPr>
        <w:keepNext/>
        <w:spacing w:line="276" w:lineRule="auto"/>
        <w:contextualSpacing/>
        <w:rPr>
          <w:rFonts w:asciiTheme="minorHAnsi" w:hAnsiTheme="minorHAnsi" w:cstheme="minorHAnsi"/>
          <w:b/>
          <w:iCs/>
          <w:lang w:eastAsia="x-none"/>
        </w:rPr>
      </w:pPr>
    </w:p>
    <w:p w:rsidR="00040A6D" w:rsidRPr="00EC4B26" w:rsidRDefault="00040A6D" w:rsidP="00564035">
      <w:pPr>
        <w:pStyle w:val="Akapitzlist"/>
        <w:keepNext/>
        <w:numPr>
          <w:ilvl w:val="0"/>
          <w:numId w:val="28"/>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kopercie(paczce)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oprócz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opisu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zaleca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umieścić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nazwę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adres</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p>
    <w:p w:rsidR="000C6B6B" w:rsidRPr="00EC4B26" w:rsidRDefault="00C351B8" w:rsidP="00564035">
      <w:pPr>
        <w:pStyle w:val="Akapitzlist"/>
        <w:keepNext/>
        <w:tabs>
          <w:tab w:val="left" w:pos="1560"/>
        </w:tabs>
        <w:spacing w:after="0" w:line="276" w:lineRule="auto"/>
        <w:ind w:left="993"/>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ponosi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odpowiedzialności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zdarzenia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wynikające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nieprawidłowego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oznakowania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opakowania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braku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opakowaniu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którejkolwiek</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wyżej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wymienionych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informacji.</w:t>
      </w:r>
    </w:p>
    <w:p w:rsidR="0006535C" w:rsidRPr="00EC4B26" w:rsidRDefault="0006535C"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Miejsce</w:t>
      </w:r>
      <w:r w:rsidR="00901F1F" w:rsidRPr="00EC4B26">
        <w:rPr>
          <w:rFonts w:asciiTheme="minorHAnsi" w:hAnsiTheme="minorHAnsi" w:cstheme="minorHAnsi"/>
        </w:rPr>
        <w:t xml:space="preserve"> </w:t>
      </w:r>
      <w:r w:rsidRPr="00EC4B26">
        <w:rPr>
          <w:rFonts w:asciiTheme="minorHAnsi" w:hAnsiTheme="minorHAnsi" w:cstheme="minorHAnsi"/>
        </w:rPr>
        <w:t>i</w:t>
      </w:r>
      <w:r w:rsidR="00901F1F" w:rsidRPr="00EC4B26">
        <w:rPr>
          <w:rFonts w:asciiTheme="minorHAnsi" w:hAnsiTheme="minorHAnsi" w:cstheme="minorHAnsi"/>
        </w:rPr>
        <w:t xml:space="preserve"> </w:t>
      </w:r>
      <w:r w:rsidRPr="00EC4B26">
        <w:rPr>
          <w:rFonts w:asciiTheme="minorHAnsi" w:hAnsiTheme="minorHAnsi" w:cstheme="minorHAnsi"/>
        </w:rPr>
        <w:t>termin</w:t>
      </w:r>
      <w:r w:rsidR="00901F1F" w:rsidRPr="00EC4B26">
        <w:rPr>
          <w:rFonts w:asciiTheme="minorHAnsi" w:hAnsiTheme="minorHAnsi" w:cstheme="minorHAnsi"/>
        </w:rPr>
        <w:t xml:space="preserve"> </w:t>
      </w:r>
      <w:r w:rsidRPr="00EC4B26">
        <w:rPr>
          <w:rFonts w:asciiTheme="minorHAnsi" w:hAnsiTheme="minorHAnsi" w:cstheme="minorHAnsi"/>
        </w:rPr>
        <w:t>otwarcia</w:t>
      </w:r>
      <w:r w:rsidR="00901F1F" w:rsidRPr="00EC4B26">
        <w:rPr>
          <w:rFonts w:asciiTheme="minorHAnsi" w:hAnsiTheme="minorHAnsi" w:cstheme="minorHAnsi"/>
        </w:rPr>
        <w:t xml:space="preserve"> </w:t>
      </w:r>
      <w:r w:rsidRPr="00EC4B26">
        <w:rPr>
          <w:rFonts w:asciiTheme="minorHAnsi" w:hAnsiTheme="minorHAnsi" w:cstheme="minorHAnsi"/>
        </w:rPr>
        <w:t>ofert</w:t>
      </w:r>
    </w:p>
    <w:p w:rsidR="00F109B0" w:rsidRPr="00EC4B26" w:rsidRDefault="00F109B0" w:rsidP="00564035">
      <w:pPr>
        <w:pStyle w:val="Akapitzlist"/>
        <w:keepNext/>
        <w:numPr>
          <w:ilvl w:val="0"/>
          <w:numId w:val="34"/>
        </w:numPr>
        <w:spacing w:after="0" w:line="276" w:lineRule="auto"/>
        <w:ind w:left="993" w:hanging="567"/>
        <w:contextualSpacing/>
        <w:rPr>
          <w:rFonts w:asciiTheme="minorHAnsi" w:hAnsiTheme="minorHAnsi" w:cstheme="minorHAnsi"/>
          <w:iCs/>
          <w:sz w:val="24"/>
          <w:lang w:eastAsia="x-none"/>
        </w:rPr>
      </w:pPr>
      <w:r w:rsidRPr="00EC4B26">
        <w:rPr>
          <w:rFonts w:asciiTheme="minorHAnsi" w:hAnsiTheme="minorHAnsi" w:cstheme="minorHAnsi"/>
          <w:iCs/>
          <w:sz w:val="24"/>
          <w:lang w:eastAsia="x-none"/>
        </w:rPr>
        <w:t>Otwarcie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nastąpi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Zakładzie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Unieszkodliwiania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Odpadów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Komunalnych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„Orli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Orli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2,</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62</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834</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EC4B26" w:rsidTr="0041781F">
        <w:trPr>
          <w:trHeight w:val="697"/>
        </w:trPr>
        <w:tc>
          <w:tcPr>
            <w:tcW w:w="1417" w:type="dxa"/>
            <w:vAlign w:val="center"/>
          </w:tcPr>
          <w:p w:rsidR="004D29EB" w:rsidRPr="00EC4B26" w:rsidRDefault="004D29EB" w:rsidP="00564035">
            <w:pPr>
              <w:keepNext/>
              <w:tabs>
                <w:tab w:val="left" w:pos="360"/>
              </w:tabs>
              <w:spacing w:line="276" w:lineRule="auto"/>
              <w:contextualSpacing/>
              <w:jc w:val="center"/>
              <w:rPr>
                <w:rFonts w:asciiTheme="minorHAnsi" w:hAnsiTheme="minorHAnsi" w:cstheme="minorHAnsi"/>
                <w:b/>
              </w:rPr>
            </w:pPr>
            <w:r w:rsidRPr="00EC4B26">
              <w:rPr>
                <w:rFonts w:asciiTheme="minorHAnsi" w:hAnsiTheme="minorHAnsi" w:cstheme="minorHAnsi"/>
                <w:b/>
              </w:rPr>
              <w:t>w</w:t>
            </w:r>
            <w:r w:rsidR="00901F1F" w:rsidRPr="00EC4B26">
              <w:rPr>
                <w:rFonts w:asciiTheme="minorHAnsi" w:hAnsiTheme="minorHAnsi" w:cstheme="minorHAnsi"/>
                <w:b/>
              </w:rPr>
              <w:t xml:space="preserve"> </w:t>
            </w:r>
            <w:r w:rsidRPr="00EC4B26">
              <w:rPr>
                <w:rFonts w:asciiTheme="minorHAnsi" w:hAnsiTheme="minorHAnsi" w:cstheme="minorHAnsi"/>
                <w:b/>
              </w:rPr>
              <w:t>dniu</w:t>
            </w:r>
          </w:p>
        </w:tc>
        <w:tc>
          <w:tcPr>
            <w:tcW w:w="2623" w:type="dxa"/>
            <w:vAlign w:val="center"/>
          </w:tcPr>
          <w:p w:rsidR="004D29EB" w:rsidRPr="00EC4B26" w:rsidRDefault="007B368B" w:rsidP="00564035">
            <w:pPr>
              <w:keepNext/>
              <w:tabs>
                <w:tab w:val="left" w:pos="360"/>
              </w:tabs>
              <w:spacing w:line="276" w:lineRule="auto"/>
              <w:contextualSpacing/>
              <w:jc w:val="center"/>
              <w:rPr>
                <w:rFonts w:asciiTheme="minorHAnsi" w:hAnsiTheme="minorHAnsi" w:cstheme="minorHAnsi"/>
                <w:b/>
              </w:rPr>
            </w:pPr>
            <w:r w:rsidRPr="00EC4B26">
              <w:rPr>
                <w:rFonts w:asciiTheme="minorHAnsi" w:hAnsiTheme="minorHAnsi" w:cstheme="minorHAnsi"/>
                <w:b/>
              </w:rPr>
              <w:t>21</w:t>
            </w:r>
            <w:r w:rsidR="00907EA7" w:rsidRPr="00EC4B26">
              <w:rPr>
                <w:rFonts w:asciiTheme="minorHAnsi" w:hAnsiTheme="minorHAnsi" w:cstheme="minorHAnsi"/>
                <w:b/>
              </w:rPr>
              <w:t xml:space="preserve"> grudnia</w:t>
            </w:r>
            <w:r w:rsidR="00901F1F" w:rsidRPr="00EC4B26">
              <w:rPr>
                <w:rFonts w:asciiTheme="minorHAnsi" w:hAnsiTheme="minorHAnsi" w:cstheme="minorHAnsi"/>
                <w:b/>
              </w:rPr>
              <w:t xml:space="preserve"> </w:t>
            </w:r>
            <w:r w:rsidR="004D29EB" w:rsidRPr="00EC4B26">
              <w:rPr>
                <w:rFonts w:asciiTheme="minorHAnsi" w:hAnsiTheme="minorHAnsi" w:cstheme="minorHAnsi"/>
                <w:b/>
              </w:rPr>
              <w:t>2018</w:t>
            </w:r>
            <w:r w:rsidR="00901F1F" w:rsidRPr="00EC4B26">
              <w:rPr>
                <w:rFonts w:asciiTheme="minorHAnsi" w:hAnsiTheme="minorHAnsi" w:cstheme="minorHAnsi"/>
                <w:b/>
              </w:rPr>
              <w:t xml:space="preserve"> </w:t>
            </w:r>
            <w:r w:rsidR="004D29EB" w:rsidRPr="00EC4B26">
              <w:rPr>
                <w:rFonts w:asciiTheme="minorHAnsi" w:hAnsiTheme="minorHAnsi" w:cstheme="minorHAnsi"/>
                <w:b/>
              </w:rPr>
              <w:t>r.</w:t>
            </w:r>
          </w:p>
        </w:tc>
        <w:tc>
          <w:tcPr>
            <w:tcW w:w="2020" w:type="dxa"/>
            <w:vAlign w:val="center"/>
          </w:tcPr>
          <w:p w:rsidR="004D29EB" w:rsidRPr="00EC4B26" w:rsidRDefault="004D29EB" w:rsidP="00564035">
            <w:pPr>
              <w:keepNext/>
              <w:tabs>
                <w:tab w:val="left" w:pos="360"/>
              </w:tabs>
              <w:spacing w:line="276" w:lineRule="auto"/>
              <w:contextualSpacing/>
              <w:jc w:val="center"/>
              <w:rPr>
                <w:rFonts w:asciiTheme="minorHAnsi" w:hAnsiTheme="minorHAnsi" w:cstheme="minorHAnsi"/>
                <w:b/>
              </w:rPr>
            </w:pPr>
            <w:r w:rsidRPr="00EC4B26">
              <w:rPr>
                <w:rFonts w:asciiTheme="minorHAnsi" w:hAnsiTheme="minorHAnsi" w:cstheme="minorHAnsi"/>
                <w:b/>
              </w:rPr>
              <w:t>o</w:t>
            </w:r>
            <w:r w:rsidR="00901F1F" w:rsidRPr="00EC4B26">
              <w:rPr>
                <w:rFonts w:asciiTheme="minorHAnsi" w:hAnsiTheme="minorHAnsi" w:cstheme="minorHAnsi"/>
                <w:b/>
              </w:rPr>
              <w:t xml:space="preserve"> </w:t>
            </w:r>
            <w:r w:rsidRPr="00EC4B26">
              <w:rPr>
                <w:rFonts w:asciiTheme="minorHAnsi" w:hAnsiTheme="minorHAnsi" w:cstheme="minorHAnsi"/>
                <w:b/>
              </w:rPr>
              <w:t>godz.</w:t>
            </w:r>
          </w:p>
        </w:tc>
        <w:tc>
          <w:tcPr>
            <w:tcW w:w="2020" w:type="dxa"/>
            <w:vAlign w:val="center"/>
          </w:tcPr>
          <w:p w:rsidR="004D29EB" w:rsidRPr="00EC4B26" w:rsidRDefault="000C6B6B" w:rsidP="00564035">
            <w:pPr>
              <w:keepNext/>
              <w:tabs>
                <w:tab w:val="left" w:pos="360"/>
              </w:tabs>
              <w:spacing w:line="276" w:lineRule="auto"/>
              <w:contextualSpacing/>
              <w:jc w:val="center"/>
              <w:rPr>
                <w:rFonts w:asciiTheme="minorHAnsi" w:hAnsiTheme="minorHAnsi" w:cstheme="minorHAnsi"/>
                <w:b/>
              </w:rPr>
            </w:pPr>
            <w:r w:rsidRPr="00EC4B26">
              <w:rPr>
                <w:rFonts w:asciiTheme="minorHAnsi" w:hAnsiTheme="minorHAnsi" w:cstheme="minorHAnsi"/>
                <w:b/>
              </w:rPr>
              <w:t>12:</w:t>
            </w:r>
            <w:r w:rsidR="004D29EB" w:rsidRPr="00EC4B26">
              <w:rPr>
                <w:rFonts w:asciiTheme="minorHAnsi" w:hAnsiTheme="minorHAnsi" w:cstheme="minorHAnsi"/>
                <w:b/>
              </w:rPr>
              <w:t>05</w:t>
            </w:r>
          </w:p>
        </w:tc>
      </w:tr>
    </w:tbl>
    <w:p w:rsidR="004D29EB" w:rsidRPr="00EC4B26"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Bezpośrednio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otwarciem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kwotę,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jaką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zamierza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przeznaczyć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sfinansowanie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zamówienia.</w:t>
      </w:r>
    </w:p>
    <w:p w:rsidR="004D29EB" w:rsidRPr="00EC4B26"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Koperty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oznakowane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dopiskiem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zostaną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otwarte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otwarciem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zawierających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dotyczą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stwierdzeniu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poprawności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procedury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dokonania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zostaną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dołączone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p>
    <w:p w:rsidR="004D29EB" w:rsidRPr="00EC4B26" w:rsidRDefault="004D29EB" w:rsidP="00564035">
      <w:pPr>
        <w:pStyle w:val="Akapitzlist"/>
        <w:keepNext/>
        <w:numPr>
          <w:ilvl w:val="0"/>
          <w:numId w:val="34"/>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trakcie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otwierania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każdorazowo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obecnym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szczególności:</w:t>
      </w:r>
    </w:p>
    <w:p w:rsidR="004D29EB" w:rsidRPr="00EC4B26"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stan</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koperty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zawierającej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otwieraną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ofertę,</w:t>
      </w:r>
    </w:p>
    <w:p w:rsidR="004D29EB" w:rsidRPr="00EC4B26"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nazwę(firmę)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adres</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otwierana,</w:t>
      </w:r>
    </w:p>
    <w:p w:rsidR="004D29EB" w:rsidRPr="00EC4B26" w:rsidRDefault="004D29EB" w:rsidP="00564035">
      <w:pPr>
        <w:pStyle w:val="Akapitzlist"/>
        <w:keepNext/>
        <w:numPr>
          <w:ilvl w:val="0"/>
          <w:numId w:val="35"/>
        </w:numPr>
        <w:spacing w:after="0" w:line="276" w:lineRule="auto"/>
        <w:ind w:left="1418" w:hanging="425"/>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informacje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dotyczące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ceny,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okresu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gwarancji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jakości,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warunków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płatności.</w:t>
      </w:r>
      <w:r w:rsidR="00901F1F" w:rsidRPr="00EC4B26">
        <w:rPr>
          <w:rFonts w:asciiTheme="minorHAnsi" w:hAnsiTheme="minorHAnsi" w:cstheme="minorHAnsi"/>
          <w:iCs/>
          <w:sz w:val="24"/>
          <w:lang w:eastAsia="x-none"/>
        </w:rPr>
        <w:t xml:space="preserve"> </w:t>
      </w:r>
    </w:p>
    <w:p w:rsidR="0076524E" w:rsidRPr="00EC4B26" w:rsidRDefault="0076524E"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Opis</w:t>
      </w:r>
      <w:r w:rsidR="00901F1F" w:rsidRPr="00EC4B26">
        <w:rPr>
          <w:rFonts w:asciiTheme="minorHAnsi" w:hAnsiTheme="minorHAnsi" w:cstheme="minorHAnsi"/>
        </w:rPr>
        <w:t xml:space="preserve"> </w:t>
      </w:r>
      <w:r w:rsidRPr="00EC4B26">
        <w:rPr>
          <w:rFonts w:asciiTheme="minorHAnsi" w:hAnsiTheme="minorHAnsi" w:cstheme="minorHAnsi"/>
        </w:rPr>
        <w:t>sposobu</w:t>
      </w:r>
      <w:r w:rsidR="00901F1F" w:rsidRPr="00EC4B26">
        <w:rPr>
          <w:rFonts w:asciiTheme="minorHAnsi" w:hAnsiTheme="minorHAnsi" w:cstheme="minorHAnsi"/>
        </w:rPr>
        <w:t xml:space="preserve"> </w:t>
      </w:r>
      <w:r w:rsidRPr="00EC4B26">
        <w:rPr>
          <w:rFonts w:asciiTheme="minorHAnsi" w:hAnsiTheme="minorHAnsi" w:cstheme="minorHAnsi"/>
        </w:rPr>
        <w:t>obliczenia</w:t>
      </w:r>
      <w:r w:rsidR="00901F1F" w:rsidRPr="00EC4B26">
        <w:rPr>
          <w:rFonts w:asciiTheme="minorHAnsi" w:hAnsiTheme="minorHAnsi" w:cstheme="minorHAnsi"/>
        </w:rPr>
        <w:t xml:space="preserve"> </w:t>
      </w:r>
      <w:r w:rsidRPr="00EC4B26">
        <w:rPr>
          <w:rFonts w:asciiTheme="minorHAnsi" w:hAnsiTheme="minorHAnsi" w:cstheme="minorHAnsi"/>
        </w:rPr>
        <w:t>ceny</w:t>
      </w:r>
    </w:p>
    <w:p w:rsidR="0076524E" w:rsidRPr="00EC4B26"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przedmiotu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„Formularzu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zobowiązany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podania</w:t>
      </w:r>
      <w:r w:rsidR="00901F1F" w:rsidRPr="00EC4B26">
        <w:rPr>
          <w:rFonts w:asciiTheme="minorHAnsi" w:hAnsiTheme="minorHAnsi" w:cstheme="minorHAnsi"/>
          <w:iCs/>
          <w:sz w:val="24"/>
          <w:lang w:eastAsia="x-none"/>
        </w:rPr>
        <w:t xml:space="preserve"> </w:t>
      </w:r>
      <w:r w:rsidR="00337E16" w:rsidRPr="00EC4B26">
        <w:rPr>
          <w:rFonts w:asciiTheme="minorHAnsi" w:hAnsiTheme="minorHAnsi" w:cstheme="minorHAnsi"/>
          <w:iCs/>
          <w:sz w:val="24"/>
          <w:lang w:eastAsia="x-none"/>
        </w:rPr>
        <w:t>łącznej</w:t>
      </w:r>
      <w:r w:rsidR="00901F1F" w:rsidRPr="00EC4B26">
        <w:rPr>
          <w:rFonts w:asciiTheme="minorHAnsi" w:hAnsiTheme="minorHAnsi" w:cstheme="minorHAnsi"/>
          <w:iCs/>
          <w:sz w:val="24"/>
          <w:lang w:eastAsia="x-none"/>
        </w:rPr>
        <w:t xml:space="preserve"> </w:t>
      </w:r>
      <w:r w:rsidR="00337E16" w:rsidRPr="00EC4B26">
        <w:rPr>
          <w:rFonts w:asciiTheme="minorHAnsi" w:hAnsiTheme="minorHAnsi" w:cstheme="minorHAnsi"/>
          <w:iCs/>
          <w:sz w:val="24"/>
          <w:lang w:eastAsia="x-none"/>
        </w:rPr>
        <w:t>ceny</w:t>
      </w:r>
      <w:r w:rsidR="00901F1F" w:rsidRPr="00EC4B26">
        <w:rPr>
          <w:rFonts w:asciiTheme="minorHAnsi" w:hAnsiTheme="minorHAnsi" w:cstheme="minorHAnsi"/>
          <w:iCs/>
          <w:sz w:val="24"/>
          <w:lang w:eastAsia="x-none"/>
        </w:rPr>
        <w:t xml:space="preserve"> </w:t>
      </w:r>
      <w:r w:rsidR="00337E16" w:rsidRPr="00EC4B26">
        <w:rPr>
          <w:rFonts w:asciiTheme="minorHAnsi" w:hAnsiTheme="minorHAnsi" w:cstheme="minorHAnsi"/>
          <w:iCs/>
          <w:sz w:val="24"/>
          <w:lang w:eastAsia="x-none"/>
        </w:rPr>
        <w:t>brutto</w:t>
      </w:r>
      <w:r w:rsidR="00E86AC4" w:rsidRPr="00EC4B26">
        <w:rPr>
          <w:rFonts w:asciiTheme="minorHAnsi" w:hAnsiTheme="minorHAnsi" w:cstheme="minorHAnsi"/>
          <w:iCs/>
          <w:sz w:val="24"/>
          <w:lang w:eastAsia="x-none"/>
        </w:rPr>
        <w:t xml:space="preserve"> oferty</w:t>
      </w:r>
      <w:r w:rsidR="00987C21" w:rsidRPr="00EC4B26">
        <w:rPr>
          <w:rFonts w:asciiTheme="minorHAnsi" w:hAnsiTheme="minorHAnsi" w:cstheme="minorHAnsi"/>
          <w:iCs/>
          <w:sz w:val="24"/>
          <w:lang w:eastAsia="x-none"/>
        </w:rPr>
        <w:t xml:space="preserve"> brutto</w:t>
      </w:r>
      <w:r w:rsidRPr="00EC4B26">
        <w:rPr>
          <w:rFonts w:asciiTheme="minorHAnsi" w:hAnsiTheme="minorHAnsi" w:cstheme="minorHAnsi"/>
          <w:iCs/>
          <w:sz w:val="24"/>
          <w:lang w:eastAsia="x-none"/>
        </w:rPr>
        <w:t>.</w:t>
      </w:r>
      <w:r w:rsidR="00907EA7" w:rsidRPr="00EC4B26">
        <w:rPr>
          <w:rFonts w:asciiTheme="minorHAnsi" w:hAnsiTheme="minorHAnsi" w:cstheme="minorHAnsi"/>
          <w:iCs/>
          <w:sz w:val="24"/>
          <w:lang w:eastAsia="x-none"/>
        </w:rPr>
        <w:t xml:space="preserve"> Podana w ofercie cena musi być wyrażona w PLN. Cena musi uwzględniać wszystkie wymagania niniejszej SIWZ oraz obejmować wszelkie koszty, jakie poniesie Wykonawca z tytułu należytej oraz zgodnej z obowiązującymi przepisami realizacji przedmiotu zamówienia. VAT winien być podany oddzielnie w Formularzu Oferty. VAT będzie płacony w kwotach należnych zgodnie z przepisami prawa polskiego dotyczącymi stawek VAT. Cena jednostkowa netto oferty jest stała.</w:t>
      </w:r>
    </w:p>
    <w:p w:rsidR="0076524E" w:rsidRPr="00EC4B26"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Cenę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PLN,</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dokładnością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jedynie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dwóch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miejsc</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przecinku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grosza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zgodnie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polskim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systemem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płatniczym),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dokonując</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ewentualnych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zaokrągleń</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według</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zasady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matematycznej,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iż</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końcówki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poniżej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0,5</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grosza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pomija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końcówkę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0,5</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grosza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powyżej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0,5</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grosza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zaokrągla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grosza.</w:t>
      </w:r>
    </w:p>
    <w:p w:rsidR="0043525A" w:rsidRPr="00EC4B26" w:rsidRDefault="0076524E"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Przy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poprawianiu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omyłek,</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87</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2</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ustawy,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kierował</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zasadami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tam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zawartymi.</w:t>
      </w:r>
    </w:p>
    <w:p w:rsidR="0043525A" w:rsidRPr="00EC4B26" w:rsidRDefault="0043525A" w:rsidP="00564035">
      <w:pPr>
        <w:pStyle w:val="Akapitzlist"/>
        <w:keepNext/>
        <w:numPr>
          <w:ilvl w:val="0"/>
          <w:numId w:val="29"/>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6524E" w:rsidRPr="00EC4B26" w:rsidRDefault="0076524E"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Opis</w:t>
      </w:r>
      <w:r w:rsidR="00901F1F" w:rsidRPr="00EC4B26">
        <w:rPr>
          <w:rFonts w:asciiTheme="minorHAnsi" w:hAnsiTheme="minorHAnsi" w:cstheme="minorHAnsi"/>
        </w:rPr>
        <w:t xml:space="preserve"> </w:t>
      </w:r>
      <w:r w:rsidRPr="00EC4B26">
        <w:rPr>
          <w:rFonts w:asciiTheme="minorHAnsi" w:hAnsiTheme="minorHAnsi" w:cstheme="minorHAnsi"/>
        </w:rPr>
        <w:t>kryteriów,</w:t>
      </w:r>
      <w:r w:rsidR="00901F1F" w:rsidRPr="00EC4B26">
        <w:rPr>
          <w:rFonts w:asciiTheme="minorHAnsi" w:hAnsiTheme="minorHAnsi" w:cstheme="minorHAnsi"/>
        </w:rPr>
        <w:t xml:space="preserve"> </w:t>
      </w:r>
      <w:r w:rsidRPr="00EC4B26">
        <w:rPr>
          <w:rFonts w:asciiTheme="minorHAnsi" w:hAnsiTheme="minorHAnsi" w:cstheme="minorHAnsi"/>
        </w:rPr>
        <w:t>którymi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będzie</w:t>
      </w:r>
      <w:r w:rsidR="00901F1F" w:rsidRPr="00EC4B26">
        <w:rPr>
          <w:rFonts w:asciiTheme="minorHAnsi" w:hAnsiTheme="minorHAnsi" w:cstheme="minorHAnsi"/>
        </w:rPr>
        <w:t xml:space="preserve"> </w:t>
      </w:r>
      <w:r w:rsidRPr="00EC4B26">
        <w:rPr>
          <w:rFonts w:asciiTheme="minorHAnsi" w:hAnsiTheme="minorHAnsi" w:cstheme="minorHAnsi"/>
        </w:rPr>
        <w:t>się</w:t>
      </w:r>
      <w:r w:rsidR="00901F1F" w:rsidRPr="00EC4B26">
        <w:rPr>
          <w:rFonts w:asciiTheme="minorHAnsi" w:hAnsiTheme="minorHAnsi" w:cstheme="minorHAnsi"/>
        </w:rPr>
        <w:t xml:space="preserve"> </w:t>
      </w:r>
      <w:r w:rsidRPr="00EC4B26">
        <w:rPr>
          <w:rFonts w:asciiTheme="minorHAnsi" w:hAnsiTheme="minorHAnsi" w:cstheme="minorHAnsi"/>
        </w:rPr>
        <w:t>kierował</w:t>
      </w:r>
      <w:r w:rsidR="00901F1F" w:rsidRPr="00EC4B26">
        <w:rPr>
          <w:rFonts w:asciiTheme="minorHAnsi" w:hAnsiTheme="minorHAnsi" w:cstheme="minorHAnsi"/>
        </w:rPr>
        <w:t xml:space="preserve"> </w:t>
      </w:r>
      <w:r w:rsidRPr="00EC4B26">
        <w:rPr>
          <w:rFonts w:asciiTheme="minorHAnsi" w:hAnsiTheme="minorHAnsi" w:cstheme="minorHAnsi"/>
        </w:rPr>
        <w:t>przy</w:t>
      </w:r>
      <w:r w:rsidR="00901F1F" w:rsidRPr="00EC4B26">
        <w:rPr>
          <w:rFonts w:asciiTheme="minorHAnsi" w:hAnsiTheme="minorHAnsi" w:cstheme="minorHAnsi"/>
        </w:rPr>
        <w:t xml:space="preserve"> </w:t>
      </w:r>
      <w:r w:rsidRPr="00EC4B26">
        <w:rPr>
          <w:rFonts w:asciiTheme="minorHAnsi" w:hAnsiTheme="minorHAnsi" w:cstheme="minorHAnsi"/>
        </w:rPr>
        <w:t>wyborze</w:t>
      </w:r>
      <w:r w:rsidR="00901F1F" w:rsidRPr="00EC4B26">
        <w:rPr>
          <w:rFonts w:asciiTheme="minorHAnsi" w:hAnsiTheme="minorHAnsi" w:cstheme="minorHAnsi"/>
        </w:rPr>
        <w:t xml:space="preserve"> </w:t>
      </w:r>
      <w:r w:rsidRPr="00EC4B26">
        <w:rPr>
          <w:rFonts w:asciiTheme="minorHAnsi" w:hAnsiTheme="minorHAnsi" w:cstheme="minorHAnsi"/>
        </w:rPr>
        <w:t>oferty,</w:t>
      </w:r>
      <w:r w:rsidR="00901F1F" w:rsidRPr="00EC4B26">
        <w:rPr>
          <w:rFonts w:asciiTheme="minorHAnsi" w:hAnsiTheme="minorHAnsi" w:cstheme="minorHAnsi"/>
        </w:rPr>
        <w:t xml:space="preserve"> </w:t>
      </w:r>
      <w:r w:rsidRPr="00EC4B26">
        <w:rPr>
          <w:rFonts w:asciiTheme="minorHAnsi" w:hAnsiTheme="minorHAnsi" w:cstheme="minorHAnsi"/>
        </w:rPr>
        <w:t>wraz</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podaniem</w:t>
      </w:r>
      <w:r w:rsidR="00901F1F" w:rsidRPr="00EC4B26">
        <w:rPr>
          <w:rFonts w:asciiTheme="minorHAnsi" w:hAnsiTheme="minorHAnsi" w:cstheme="minorHAnsi"/>
        </w:rPr>
        <w:t xml:space="preserve"> </w:t>
      </w:r>
      <w:r w:rsidR="00816D4D" w:rsidRPr="00EC4B26">
        <w:rPr>
          <w:rFonts w:asciiTheme="minorHAnsi" w:hAnsiTheme="minorHAnsi" w:cstheme="minorHAnsi"/>
          <w:lang w:val="pl-PL"/>
        </w:rPr>
        <w:t>wag</w:t>
      </w:r>
      <w:r w:rsidR="00901F1F" w:rsidRPr="00EC4B26">
        <w:rPr>
          <w:rFonts w:asciiTheme="minorHAnsi" w:hAnsiTheme="minorHAnsi" w:cstheme="minorHAnsi"/>
        </w:rPr>
        <w:t xml:space="preserve"> </w:t>
      </w:r>
      <w:r w:rsidRPr="00EC4B26">
        <w:rPr>
          <w:rFonts w:asciiTheme="minorHAnsi" w:hAnsiTheme="minorHAnsi" w:cstheme="minorHAnsi"/>
        </w:rPr>
        <w:t>tych</w:t>
      </w:r>
      <w:r w:rsidR="00901F1F" w:rsidRPr="00EC4B26">
        <w:rPr>
          <w:rFonts w:asciiTheme="minorHAnsi" w:hAnsiTheme="minorHAnsi" w:cstheme="minorHAnsi"/>
        </w:rPr>
        <w:t xml:space="preserve"> </w:t>
      </w:r>
      <w:r w:rsidRPr="00EC4B26">
        <w:rPr>
          <w:rFonts w:asciiTheme="minorHAnsi" w:hAnsiTheme="minorHAnsi" w:cstheme="minorHAnsi"/>
        </w:rPr>
        <w:t>kryteriów</w:t>
      </w:r>
      <w:r w:rsidR="00901F1F" w:rsidRPr="00EC4B26">
        <w:rPr>
          <w:rFonts w:asciiTheme="minorHAnsi" w:hAnsiTheme="minorHAnsi" w:cstheme="minorHAnsi"/>
        </w:rPr>
        <w:t xml:space="preserve"> </w:t>
      </w:r>
      <w:r w:rsidRPr="00EC4B26">
        <w:rPr>
          <w:rFonts w:asciiTheme="minorHAnsi" w:hAnsiTheme="minorHAnsi" w:cstheme="minorHAnsi"/>
        </w:rPr>
        <w:t>i</w:t>
      </w:r>
      <w:r w:rsidR="00901F1F" w:rsidRPr="00EC4B26">
        <w:rPr>
          <w:rFonts w:asciiTheme="minorHAnsi" w:hAnsiTheme="minorHAnsi" w:cstheme="minorHAnsi"/>
        </w:rPr>
        <w:t xml:space="preserve"> </w:t>
      </w:r>
      <w:r w:rsidRPr="00EC4B26">
        <w:rPr>
          <w:rFonts w:asciiTheme="minorHAnsi" w:hAnsiTheme="minorHAnsi" w:cstheme="minorHAnsi"/>
        </w:rPr>
        <w:t>sposobu</w:t>
      </w:r>
      <w:r w:rsidR="00901F1F" w:rsidRPr="00EC4B26">
        <w:rPr>
          <w:rFonts w:asciiTheme="minorHAnsi" w:hAnsiTheme="minorHAnsi" w:cstheme="minorHAnsi"/>
        </w:rPr>
        <w:t xml:space="preserve"> </w:t>
      </w:r>
      <w:r w:rsidRPr="00EC4B26">
        <w:rPr>
          <w:rFonts w:asciiTheme="minorHAnsi" w:hAnsiTheme="minorHAnsi" w:cstheme="minorHAnsi"/>
        </w:rPr>
        <w:t>oceny</w:t>
      </w:r>
      <w:r w:rsidR="00901F1F" w:rsidRPr="00EC4B26">
        <w:rPr>
          <w:rFonts w:asciiTheme="minorHAnsi" w:hAnsiTheme="minorHAnsi" w:cstheme="minorHAnsi"/>
        </w:rPr>
        <w:t xml:space="preserve"> </w:t>
      </w:r>
      <w:r w:rsidRPr="00EC4B26">
        <w:rPr>
          <w:rFonts w:asciiTheme="minorHAnsi" w:hAnsiTheme="minorHAnsi" w:cstheme="minorHAnsi"/>
        </w:rPr>
        <w:t>ofert</w:t>
      </w:r>
    </w:p>
    <w:p w:rsidR="0076524E" w:rsidRPr="00EC4B26" w:rsidRDefault="0076524E" w:rsidP="00564035">
      <w:pPr>
        <w:pStyle w:val="Akapitzlist"/>
        <w:keepNext/>
        <w:numPr>
          <w:ilvl w:val="0"/>
          <w:numId w:val="30"/>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wyborze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najkorzystniejszej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kierował</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następującymi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kryteriami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oceny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znaczeniem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(wagami):</w:t>
      </w:r>
    </w:p>
    <w:tbl>
      <w:tblPr>
        <w:tblW w:w="9197"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2946"/>
        <w:gridCol w:w="2394"/>
        <w:gridCol w:w="2977"/>
      </w:tblGrid>
      <w:tr w:rsidR="00CC41EB" w:rsidRPr="00EC4B26" w:rsidTr="00BD0389">
        <w:trPr>
          <w:jc w:val="center"/>
        </w:trPr>
        <w:tc>
          <w:tcPr>
            <w:tcW w:w="880" w:type="dxa"/>
            <w:vAlign w:val="center"/>
          </w:tcPr>
          <w:p w:rsidR="00CC41EB" w:rsidRPr="00EC4B26" w:rsidRDefault="00CC41EB" w:rsidP="00564035">
            <w:pPr>
              <w:keepNext/>
              <w:autoSpaceDE w:val="0"/>
              <w:spacing w:line="276" w:lineRule="auto"/>
              <w:jc w:val="center"/>
              <w:rPr>
                <w:rFonts w:eastAsia="Times New Roman"/>
                <w:szCs w:val="20"/>
                <w:lang w:eastAsia="pl-PL"/>
              </w:rPr>
            </w:pPr>
            <w:r w:rsidRPr="00EC4B26">
              <w:rPr>
                <w:rFonts w:eastAsia="Times New Roman"/>
                <w:szCs w:val="20"/>
                <w:lang w:eastAsia="pl-PL"/>
              </w:rPr>
              <w:t>Lp.</w:t>
            </w:r>
          </w:p>
        </w:tc>
        <w:tc>
          <w:tcPr>
            <w:tcW w:w="2946" w:type="dxa"/>
            <w:vAlign w:val="center"/>
          </w:tcPr>
          <w:p w:rsidR="00CC41EB" w:rsidRPr="00EC4B26" w:rsidRDefault="00CC41EB" w:rsidP="00564035">
            <w:pPr>
              <w:keepNext/>
              <w:autoSpaceDE w:val="0"/>
              <w:snapToGrid w:val="0"/>
              <w:spacing w:line="276" w:lineRule="auto"/>
              <w:jc w:val="center"/>
              <w:rPr>
                <w:rFonts w:eastAsia="Times New Roman"/>
                <w:szCs w:val="20"/>
                <w:lang w:eastAsia="pl-PL"/>
              </w:rPr>
            </w:pPr>
            <w:r w:rsidRPr="00EC4B26">
              <w:rPr>
                <w:rFonts w:eastAsia="Times New Roman"/>
                <w:szCs w:val="20"/>
                <w:lang w:eastAsia="pl-PL"/>
              </w:rPr>
              <w:t>Kryterium</w:t>
            </w:r>
          </w:p>
        </w:tc>
        <w:tc>
          <w:tcPr>
            <w:tcW w:w="2394" w:type="dxa"/>
            <w:vAlign w:val="center"/>
          </w:tcPr>
          <w:p w:rsidR="00CC41EB" w:rsidRPr="00EC4B26" w:rsidRDefault="00CC41EB" w:rsidP="00564035">
            <w:pPr>
              <w:keepNext/>
              <w:autoSpaceDE w:val="0"/>
              <w:spacing w:line="276" w:lineRule="auto"/>
              <w:jc w:val="center"/>
              <w:rPr>
                <w:rFonts w:eastAsia="Times New Roman"/>
                <w:szCs w:val="20"/>
                <w:lang w:eastAsia="pl-PL"/>
              </w:rPr>
            </w:pPr>
            <w:r w:rsidRPr="00EC4B26">
              <w:rPr>
                <w:rFonts w:eastAsia="Times New Roman"/>
                <w:szCs w:val="20"/>
                <w:lang w:eastAsia="pl-PL"/>
              </w:rPr>
              <w:t>Znaczenie procentowe kryterium</w:t>
            </w:r>
          </w:p>
        </w:tc>
        <w:tc>
          <w:tcPr>
            <w:tcW w:w="2977" w:type="dxa"/>
            <w:vAlign w:val="center"/>
          </w:tcPr>
          <w:p w:rsidR="00CC41EB" w:rsidRPr="00EC4B26" w:rsidRDefault="00CC41EB" w:rsidP="00564035">
            <w:pPr>
              <w:keepNext/>
              <w:autoSpaceDE w:val="0"/>
              <w:snapToGrid w:val="0"/>
              <w:spacing w:line="276" w:lineRule="auto"/>
              <w:jc w:val="center"/>
              <w:rPr>
                <w:rFonts w:eastAsia="Times New Roman"/>
                <w:szCs w:val="20"/>
                <w:lang w:eastAsia="pl-PL"/>
              </w:rPr>
            </w:pPr>
            <w:r w:rsidRPr="00EC4B26">
              <w:rPr>
                <w:rFonts w:eastAsia="Times New Roman"/>
                <w:szCs w:val="20"/>
                <w:lang w:eastAsia="pl-PL"/>
              </w:rPr>
              <w:t>Maksymalna ilość punktów, jaką może otrzymać oferta za dane kryterium</w:t>
            </w:r>
          </w:p>
        </w:tc>
      </w:tr>
      <w:tr w:rsidR="00CC41EB" w:rsidRPr="00EC4B26" w:rsidTr="00C10B3E">
        <w:trPr>
          <w:trHeight w:val="1228"/>
          <w:jc w:val="center"/>
        </w:trPr>
        <w:tc>
          <w:tcPr>
            <w:tcW w:w="880" w:type="dxa"/>
            <w:vAlign w:val="center"/>
          </w:tcPr>
          <w:p w:rsidR="00CC41EB" w:rsidRPr="00EC4B26" w:rsidRDefault="00CC41EB"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1.</w:t>
            </w:r>
          </w:p>
        </w:tc>
        <w:tc>
          <w:tcPr>
            <w:tcW w:w="2946" w:type="dxa"/>
            <w:vAlign w:val="center"/>
          </w:tcPr>
          <w:p w:rsidR="00CC41EB" w:rsidRPr="00EC4B26" w:rsidRDefault="00CC41EB"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 xml:space="preserve">Kryterium nr 1 - Cena brutto </w:t>
            </w:r>
            <w:r w:rsidR="00C10B3E" w:rsidRPr="00EC4B26">
              <w:rPr>
                <w:rFonts w:eastAsia="Times New Roman"/>
                <w:b/>
                <w:szCs w:val="20"/>
                <w:lang w:eastAsia="pl-PL"/>
              </w:rPr>
              <w:t>oferty</w:t>
            </w:r>
          </w:p>
        </w:tc>
        <w:tc>
          <w:tcPr>
            <w:tcW w:w="2394" w:type="dxa"/>
            <w:vAlign w:val="center"/>
          </w:tcPr>
          <w:p w:rsidR="00CC41EB" w:rsidRPr="00EC4B26" w:rsidRDefault="00CC41EB"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60 %</w:t>
            </w:r>
          </w:p>
        </w:tc>
        <w:tc>
          <w:tcPr>
            <w:tcW w:w="2977" w:type="dxa"/>
            <w:vAlign w:val="center"/>
          </w:tcPr>
          <w:p w:rsidR="00CC41EB" w:rsidRPr="00EC4B26" w:rsidRDefault="00CC41EB"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60  pkt.</w:t>
            </w:r>
          </w:p>
        </w:tc>
      </w:tr>
      <w:tr w:rsidR="00CC41EB" w:rsidRPr="00EC4B26" w:rsidTr="00C10B3E">
        <w:trPr>
          <w:trHeight w:val="1196"/>
          <w:jc w:val="center"/>
        </w:trPr>
        <w:tc>
          <w:tcPr>
            <w:tcW w:w="880" w:type="dxa"/>
            <w:vAlign w:val="center"/>
          </w:tcPr>
          <w:p w:rsidR="00CC41EB" w:rsidRPr="00EC4B26" w:rsidRDefault="00CC41EB"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3.</w:t>
            </w:r>
          </w:p>
        </w:tc>
        <w:tc>
          <w:tcPr>
            <w:tcW w:w="2946" w:type="dxa"/>
            <w:vAlign w:val="center"/>
          </w:tcPr>
          <w:p w:rsidR="00CC41EB" w:rsidRPr="00EC4B26" w:rsidRDefault="00CC41EB"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 xml:space="preserve">Kryterium nr </w:t>
            </w:r>
            <w:r w:rsidR="00C10B3E" w:rsidRPr="00EC4B26">
              <w:rPr>
                <w:rFonts w:eastAsia="Times New Roman"/>
                <w:b/>
                <w:szCs w:val="20"/>
                <w:lang w:eastAsia="pl-PL"/>
              </w:rPr>
              <w:t>2</w:t>
            </w:r>
            <w:r w:rsidRPr="00EC4B26">
              <w:rPr>
                <w:rFonts w:eastAsia="Times New Roman"/>
                <w:b/>
                <w:szCs w:val="20"/>
                <w:lang w:eastAsia="pl-PL"/>
              </w:rPr>
              <w:t xml:space="preserve"> – Termin płatności faktur</w:t>
            </w:r>
          </w:p>
        </w:tc>
        <w:tc>
          <w:tcPr>
            <w:tcW w:w="2394" w:type="dxa"/>
            <w:vAlign w:val="center"/>
          </w:tcPr>
          <w:p w:rsidR="00CC41EB" w:rsidRPr="00EC4B26" w:rsidRDefault="00C10B3E"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40</w:t>
            </w:r>
            <w:r w:rsidR="00CC41EB" w:rsidRPr="00EC4B26">
              <w:rPr>
                <w:rFonts w:eastAsia="Times New Roman"/>
                <w:b/>
                <w:szCs w:val="20"/>
                <w:lang w:eastAsia="pl-PL"/>
              </w:rPr>
              <w:t xml:space="preserve"> %</w:t>
            </w:r>
          </w:p>
        </w:tc>
        <w:tc>
          <w:tcPr>
            <w:tcW w:w="2977" w:type="dxa"/>
            <w:vAlign w:val="center"/>
          </w:tcPr>
          <w:p w:rsidR="00CC41EB" w:rsidRPr="00EC4B26" w:rsidRDefault="00C10B3E" w:rsidP="00564035">
            <w:pPr>
              <w:keepNext/>
              <w:autoSpaceDE w:val="0"/>
              <w:snapToGrid w:val="0"/>
              <w:spacing w:line="276" w:lineRule="auto"/>
              <w:jc w:val="center"/>
              <w:rPr>
                <w:rFonts w:eastAsia="Times New Roman"/>
                <w:b/>
                <w:szCs w:val="20"/>
                <w:lang w:eastAsia="pl-PL"/>
              </w:rPr>
            </w:pPr>
            <w:r w:rsidRPr="00EC4B26">
              <w:rPr>
                <w:rFonts w:eastAsia="Times New Roman"/>
                <w:b/>
                <w:szCs w:val="20"/>
                <w:lang w:eastAsia="pl-PL"/>
              </w:rPr>
              <w:t>40</w:t>
            </w:r>
            <w:r w:rsidR="00CC41EB" w:rsidRPr="00EC4B26">
              <w:rPr>
                <w:rFonts w:eastAsia="Times New Roman"/>
                <w:b/>
                <w:szCs w:val="20"/>
                <w:lang w:eastAsia="pl-PL"/>
              </w:rPr>
              <w:t xml:space="preserve"> pkt.</w:t>
            </w:r>
          </w:p>
        </w:tc>
      </w:tr>
    </w:tbl>
    <w:p w:rsidR="00C10B3E" w:rsidRPr="00EC4B26" w:rsidRDefault="00C10B3E" w:rsidP="00564035">
      <w:pPr>
        <w:pStyle w:val="Akapitzlist"/>
        <w:keepNext/>
        <w:spacing w:line="276" w:lineRule="auto"/>
        <w:ind w:left="993"/>
        <w:contextualSpacing/>
        <w:jc w:val="both"/>
        <w:rPr>
          <w:rFonts w:asciiTheme="minorHAnsi" w:hAnsiTheme="minorHAnsi" w:cstheme="minorHAnsi"/>
          <w:iCs/>
          <w:sz w:val="24"/>
          <w:lang w:eastAsia="x-none"/>
        </w:rPr>
      </w:pPr>
    </w:p>
    <w:p w:rsidR="00D17572" w:rsidRPr="00EC4B26" w:rsidRDefault="004641E1" w:rsidP="00564035">
      <w:pPr>
        <w:pStyle w:val="Akapitzlist"/>
        <w:keepNext/>
        <w:numPr>
          <w:ilvl w:val="0"/>
          <w:numId w:val="30"/>
        </w:numPr>
        <w:spacing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 xml:space="preserve">Badana oferta </w:t>
      </w:r>
      <w:r w:rsidR="00C10B3E" w:rsidRPr="00EC4B26">
        <w:rPr>
          <w:rFonts w:asciiTheme="minorHAnsi" w:hAnsiTheme="minorHAnsi" w:cstheme="minorHAnsi"/>
          <w:iCs/>
          <w:sz w:val="24"/>
          <w:lang w:eastAsia="x-none"/>
        </w:rPr>
        <w:t>otrzyma zaokrągloną do dwóch miejsc po przecinku ilość punktów wynikającą z poniżej opisanego sposobu oceny ofert:</w:t>
      </w:r>
    </w:p>
    <w:p w:rsidR="00C10B3E" w:rsidRPr="00EC4B26" w:rsidRDefault="00C10B3E" w:rsidP="00564035">
      <w:pPr>
        <w:pStyle w:val="Akapitzlist"/>
        <w:keepNext/>
        <w:numPr>
          <w:ilvl w:val="2"/>
          <w:numId w:val="8"/>
        </w:numPr>
        <w:spacing w:line="276" w:lineRule="auto"/>
        <w:ind w:left="709" w:hanging="362"/>
        <w:contextualSpacing/>
        <w:jc w:val="both"/>
        <w:rPr>
          <w:rFonts w:asciiTheme="minorHAnsi" w:hAnsiTheme="minorHAnsi" w:cstheme="minorHAnsi"/>
          <w:iCs/>
          <w:lang w:eastAsia="x-none"/>
        </w:rPr>
      </w:pPr>
      <w:r w:rsidRPr="00EC4B26">
        <w:rPr>
          <w:rFonts w:asciiTheme="minorHAnsi" w:hAnsiTheme="minorHAnsi" w:cstheme="minorHAnsi"/>
          <w:iCs/>
          <w:sz w:val="24"/>
          <w:lang w:eastAsia="x-none"/>
        </w:rPr>
        <w:t xml:space="preserve">Kryterium nr 1 – Cena brutto oferty </w:t>
      </w:r>
      <w:r w:rsidR="00130E73" w:rsidRPr="00EC4B26">
        <w:rPr>
          <w:rFonts w:asciiTheme="minorHAnsi" w:hAnsiTheme="minorHAnsi" w:cstheme="minorHAnsi"/>
          <w:iCs/>
          <w:sz w:val="24"/>
          <w:lang w:eastAsia="x-none"/>
        </w:rPr>
        <w:t xml:space="preserve">– punkty w kryterium cena brutto oferty </w:t>
      </w:r>
      <w:r w:rsidR="004A4701" w:rsidRPr="00EC4B26">
        <w:rPr>
          <w:rFonts w:asciiTheme="minorHAnsi" w:hAnsiTheme="minorHAnsi" w:cstheme="minorHAnsi"/>
          <w:iCs/>
          <w:sz w:val="24"/>
          <w:lang w:eastAsia="x-none"/>
        </w:rPr>
        <w:t>zostaną wyliczone według następującego wzoru:</w:t>
      </w:r>
    </w:p>
    <w:p w:rsidR="000E4FC2" w:rsidRPr="00EC4B26" w:rsidRDefault="000E4FC2" w:rsidP="00564035">
      <w:pPr>
        <w:pStyle w:val="Nowy2"/>
        <w:numPr>
          <w:ilvl w:val="0"/>
          <w:numId w:val="0"/>
        </w:numPr>
        <w:spacing w:line="276" w:lineRule="auto"/>
        <w:ind w:left="644"/>
        <w:rPr>
          <w:lang w:val="pl-PL"/>
        </w:rPr>
      </w:pPr>
    </w:p>
    <w:tbl>
      <w:tblPr>
        <w:tblW w:w="9375" w:type="dxa"/>
        <w:tblInd w:w="250" w:type="dxa"/>
        <w:tblLayout w:type="fixed"/>
        <w:tblLook w:val="04A0" w:firstRow="1" w:lastRow="0" w:firstColumn="1" w:lastColumn="0" w:noHBand="0" w:noVBand="1"/>
      </w:tblPr>
      <w:tblGrid>
        <w:gridCol w:w="1845"/>
        <w:gridCol w:w="362"/>
        <w:gridCol w:w="4171"/>
        <w:gridCol w:w="2997"/>
      </w:tblGrid>
      <w:tr w:rsidR="00C10B3E" w:rsidRPr="00EC4B26" w:rsidTr="00BD0389">
        <w:trPr>
          <w:trHeight w:val="652"/>
        </w:trPr>
        <w:tc>
          <w:tcPr>
            <w:tcW w:w="1844" w:type="dxa"/>
            <w:vMerge w:val="restart"/>
            <w:vAlign w:val="center"/>
            <w:hideMark/>
          </w:tcPr>
          <w:p w:rsidR="00C10B3E" w:rsidRPr="00EC4B26" w:rsidRDefault="00C10B3E" w:rsidP="00564035">
            <w:pPr>
              <w:keepNext/>
              <w:autoSpaceDE w:val="0"/>
              <w:snapToGrid w:val="0"/>
              <w:spacing w:line="276" w:lineRule="auto"/>
              <w:jc w:val="center"/>
              <w:rPr>
                <w:sz w:val="20"/>
                <w:szCs w:val="16"/>
              </w:rPr>
            </w:pPr>
            <w:r w:rsidRPr="00EC4B26">
              <w:rPr>
                <w:sz w:val="20"/>
                <w:szCs w:val="16"/>
              </w:rPr>
              <w:t>liczba uzyskanych punktów</w:t>
            </w:r>
          </w:p>
          <w:p w:rsidR="00C10B3E" w:rsidRPr="00EC4B26" w:rsidRDefault="004641E1" w:rsidP="00564035">
            <w:pPr>
              <w:keepNext/>
              <w:autoSpaceDE w:val="0"/>
              <w:spacing w:line="276" w:lineRule="auto"/>
              <w:jc w:val="center"/>
              <w:rPr>
                <w:sz w:val="20"/>
                <w:szCs w:val="16"/>
              </w:rPr>
            </w:pPr>
            <w:r w:rsidRPr="00EC4B26">
              <w:rPr>
                <w:sz w:val="20"/>
                <w:szCs w:val="16"/>
              </w:rPr>
              <w:t>przez ofertę  w kryterium  nr 1</w:t>
            </w:r>
          </w:p>
        </w:tc>
        <w:tc>
          <w:tcPr>
            <w:tcW w:w="362" w:type="dxa"/>
            <w:vMerge w:val="restart"/>
            <w:vAlign w:val="center"/>
            <w:hideMark/>
          </w:tcPr>
          <w:p w:rsidR="00C10B3E" w:rsidRPr="00EC4B26" w:rsidRDefault="00C10B3E" w:rsidP="00564035">
            <w:pPr>
              <w:keepNext/>
              <w:autoSpaceDE w:val="0"/>
              <w:snapToGrid w:val="0"/>
              <w:spacing w:line="276" w:lineRule="auto"/>
              <w:rPr>
                <w:sz w:val="20"/>
                <w:szCs w:val="16"/>
              </w:rPr>
            </w:pPr>
            <w:r w:rsidRPr="00EC4B26">
              <w:rPr>
                <w:sz w:val="20"/>
                <w:szCs w:val="16"/>
              </w:rPr>
              <w:t>=</w:t>
            </w:r>
          </w:p>
        </w:tc>
        <w:tc>
          <w:tcPr>
            <w:tcW w:w="4171" w:type="dxa"/>
            <w:tcBorders>
              <w:top w:val="nil"/>
              <w:left w:val="nil"/>
              <w:bottom w:val="single" w:sz="4" w:space="0" w:color="auto"/>
              <w:right w:val="nil"/>
            </w:tcBorders>
            <w:vAlign w:val="center"/>
            <w:hideMark/>
          </w:tcPr>
          <w:p w:rsidR="00C10B3E" w:rsidRPr="00EC4B26" w:rsidRDefault="00C10B3E" w:rsidP="00564035">
            <w:pPr>
              <w:keepNext/>
              <w:autoSpaceDE w:val="0"/>
              <w:snapToGrid w:val="0"/>
              <w:spacing w:line="276" w:lineRule="auto"/>
              <w:jc w:val="center"/>
              <w:rPr>
                <w:sz w:val="20"/>
                <w:szCs w:val="16"/>
              </w:rPr>
            </w:pPr>
            <w:r w:rsidRPr="00EC4B26">
              <w:rPr>
                <w:sz w:val="20"/>
                <w:szCs w:val="16"/>
              </w:rPr>
              <w:t>najniższa cena brutto spośród wszystkich ofert</w:t>
            </w:r>
          </w:p>
          <w:p w:rsidR="00C10B3E" w:rsidRPr="00EC4B26" w:rsidRDefault="00C10B3E" w:rsidP="00564035">
            <w:pPr>
              <w:keepNext/>
              <w:autoSpaceDE w:val="0"/>
              <w:spacing w:line="276" w:lineRule="auto"/>
              <w:jc w:val="center"/>
              <w:rPr>
                <w:sz w:val="20"/>
                <w:szCs w:val="16"/>
              </w:rPr>
            </w:pPr>
            <w:r w:rsidRPr="00EC4B26">
              <w:rPr>
                <w:sz w:val="20"/>
                <w:szCs w:val="16"/>
              </w:rPr>
              <w:t xml:space="preserve">podlegających ocenie </w:t>
            </w:r>
          </w:p>
        </w:tc>
        <w:tc>
          <w:tcPr>
            <w:tcW w:w="2997" w:type="dxa"/>
            <w:vMerge w:val="restart"/>
            <w:vAlign w:val="center"/>
            <w:hideMark/>
          </w:tcPr>
          <w:p w:rsidR="00C10B3E" w:rsidRPr="00EC4B26" w:rsidRDefault="00C10B3E" w:rsidP="00564035">
            <w:pPr>
              <w:keepNext/>
              <w:autoSpaceDE w:val="0"/>
              <w:snapToGrid w:val="0"/>
              <w:spacing w:line="276" w:lineRule="auto"/>
              <w:rPr>
                <w:sz w:val="20"/>
                <w:szCs w:val="16"/>
              </w:rPr>
            </w:pPr>
            <w:r w:rsidRPr="00EC4B26">
              <w:rPr>
                <w:sz w:val="20"/>
                <w:szCs w:val="16"/>
              </w:rPr>
              <w:t xml:space="preserve">x 100 pkt x </w:t>
            </w:r>
            <w:r w:rsidR="000E4FC2" w:rsidRPr="00EC4B26">
              <w:rPr>
                <w:sz w:val="20"/>
                <w:szCs w:val="16"/>
              </w:rPr>
              <w:t>6</w:t>
            </w:r>
            <w:r w:rsidRPr="00EC4B26">
              <w:rPr>
                <w:sz w:val="20"/>
                <w:szCs w:val="16"/>
              </w:rPr>
              <w:t>0 % (waga kryterium)</w:t>
            </w:r>
          </w:p>
        </w:tc>
      </w:tr>
      <w:tr w:rsidR="00C10B3E" w:rsidRPr="00EC4B26" w:rsidTr="00BD0389">
        <w:trPr>
          <w:trHeight w:val="187"/>
        </w:trPr>
        <w:tc>
          <w:tcPr>
            <w:tcW w:w="1844" w:type="dxa"/>
            <w:vMerge/>
            <w:vAlign w:val="center"/>
            <w:hideMark/>
          </w:tcPr>
          <w:p w:rsidR="00C10B3E" w:rsidRPr="00EC4B26" w:rsidRDefault="00C10B3E" w:rsidP="00564035">
            <w:pPr>
              <w:keepNext/>
              <w:spacing w:line="276" w:lineRule="auto"/>
              <w:rPr>
                <w:sz w:val="20"/>
                <w:szCs w:val="16"/>
              </w:rPr>
            </w:pPr>
          </w:p>
        </w:tc>
        <w:tc>
          <w:tcPr>
            <w:tcW w:w="362" w:type="dxa"/>
            <w:vMerge/>
            <w:vAlign w:val="center"/>
            <w:hideMark/>
          </w:tcPr>
          <w:p w:rsidR="00C10B3E" w:rsidRPr="00EC4B26" w:rsidRDefault="00C10B3E" w:rsidP="00564035">
            <w:pPr>
              <w:keepNext/>
              <w:spacing w:line="276" w:lineRule="auto"/>
              <w:rPr>
                <w:sz w:val="20"/>
                <w:szCs w:val="16"/>
              </w:rPr>
            </w:pPr>
          </w:p>
        </w:tc>
        <w:tc>
          <w:tcPr>
            <w:tcW w:w="4171" w:type="dxa"/>
            <w:tcBorders>
              <w:top w:val="single" w:sz="4" w:space="0" w:color="auto"/>
              <w:left w:val="nil"/>
              <w:bottom w:val="nil"/>
              <w:right w:val="nil"/>
            </w:tcBorders>
            <w:vAlign w:val="center"/>
          </w:tcPr>
          <w:p w:rsidR="00C10B3E" w:rsidRPr="00EC4B26" w:rsidRDefault="00C10B3E" w:rsidP="00564035">
            <w:pPr>
              <w:keepNext/>
              <w:autoSpaceDE w:val="0"/>
              <w:snapToGrid w:val="0"/>
              <w:spacing w:line="276" w:lineRule="auto"/>
              <w:jc w:val="center"/>
              <w:rPr>
                <w:sz w:val="20"/>
                <w:szCs w:val="16"/>
              </w:rPr>
            </w:pPr>
            <w:r w:rsidRPr="00EC4B26">
              <w:rPr>
                <w:sz w:val="20"/>
                <w:szCs w:val="16"/>
              </w:rPr>
              <w:t>cena brutto badanej oferty</w:t>
            </w:r>
          </w:p>
          <w:p w:rsidR="00C10B3E" w:rsidRPr="00EC4B26" w:rsidRDefault="00C10B3E" w:rsidP="00564035">
            <w:pPr>
              <w:keepNext/>
              <w:autoSpaceDE w:val="0"/>
              <w:spacing w:line="276" w:lineRule="auto"/>
              <w:jc w:val="center"/>
              <w:rPr>
                <w:sz w:val="20"/>
                <w:szCs w:val="16"/>
              </w:rPr>
            </w:pPr>
          </w:p>
        </w:tc>
        <w:tc>
          <w:tcPr>
            <w:tcW w:w="2997" w:type="dxa"/>
            <w:vMerge/>
            <w:vAlign w:val="center"/>
            <w:hideMark/>
          </w:tcPr>
          <w:p w:rsidR="00C10B3E" w:rsidRPr="00EC4B26" w:rsidRDefault="00C10B3E" w:rsidP="00564035">
            <w:pPr>
              <w:keepNext/>
              <w:spacing w:line="276" w:lineRule="auto"/>
              <w:rPr>
                <w:sz w:val="20"/>
                <w:szCs w:val="16"/>
              </w:rPr>
            </w:pPr>
          </w:p>
        </w:tc>
      </w:tr>
    </w:tbl>
    <w:p w:rsidR="00C10B3E" w:rsidRPr="00EC4B26" w:rsidRDefault="00C10B3E" w:rsidP="00564035">
      <w:pPr>
        <w:pStyle w:val="Akapitzlist"/>
        <w:keepNext/>
        <w:spacing w:line="276" w:lineRule="auto"/>
        <w:ind w:left="1224"/>
        <w:contextualSpacing/>
        <w:jc w:val="both"/>
        <w:rPr>
          <w:rFonts w:asciiTheme="minorHAnsi" w:hAnsiTheme="minorHAnsi" w:cstheme="minorHAnsi"/>
          <w:iCs/>
          <w:lang w:eastAsia="x-none"/>
        </w:rPr>
      </w:pPr>
    </w:p>
    <w:p w:rsidR="00083BAB" w:rsidRPr="00EC4B26" w:rsidRDefault="000E4FC2" w:rsidP="00564035">
      <w:pPr>
        <w:pStyle w:val="Akapitzlist"/>
        <w:keepNext/>
        <w:numPr>
          <w:ilvl w:val="2"/>
          <w:numId w:val="8"/>
        </w:numPr>
        <w:spacing w:line="276" w:lineRule="auto"/>
        <w:ind w:left="709" w:hanging="362"/>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Kryterium nr 2 – Termin płatności faktur</w:t>
      </w:r>
      <w:r w:rsidR="00083BAB" w:rsidRPr="00EC4B26">
        <w:rPr>
          <w:rFonts w:asciiTheme="minorHAnsi" w:hAnsiTheme="minorHAnsi" w:cstheme="minorHAnsi"/>
          <w:b/>
          <w:noProof/>
          <w:sz w:val="24"/>
        </w:rPr>
        <w:t xml:space="preserve"> – </w:t>
      </w:r>
      <w:r w:rsidR="004A4701" w:rsidRPr="00EC4B26">
        <w:rPr>
          <w:rFonts w:asciiTheme="minorHAnsi" w:hAnsiTheme="minorHAnsi" w:cstheme="minorHAnsi"/>
          <w:noProof/>
          <w:sz w:val="24"/>
        </w:rPr>
        <w:t>p</w:t>
      </w:r>
      <w:r w:rsidR="00130E73" w:rsidRPr="00EC4B26">
        <w:rPr>
          <w:rFonts w:asciiTheme="minorHAnsi" w:hAnsiTheme="minorHAnsi" w:cstheme="minorHAnsi"/>
          <w:noProof/>
          <w:sz w:val="24"/>
        </w:rPr>
        <w:t>unkty w kryterium termin płatności faktur zostaną przyznane wg następujących zasad</w:t>
      </w:r>
      <w:r w:rsidR="004A4701" w:rsidRPr="00EC4B26">
        <w:rPr>
          <w:rFonts w:asciiTheme="minorHAnsi" w:hAnsiTheme="minorHAnsi" w:cstheme="minorHAnsi"/>
          <w:noProof/>
          <w:sz w:val="24"/>
        </w:rPr>
        <w:t>:</w:t>
      </w:r>
    </w:p>
    <w:p w:rsidR="00083BAB" w:rsidRPr="00EC4B26" w:rsidRDefault="00130E73" w:rsidP="00564035">
      <w:pPr>
        <w:pStyle w:val="Akapitzlist"/>
        <w:keepNext/>
        <w:numPr>
          <w:ilvl w:val="0"/>
          <w:numId w:val="58"/>
        </w:numPr>
        <w:spacing w:after="0"/>
        <w:ind w:left="1134" w:hanging="357"/>
        <w:jc w:val="both"/>
        <w:rPr>
          <w:rFonts w:asciiTheme="minorHAnsi" w:hAnsiTheme="minorHAnsi" w:cstheme="minorHAnsi"/>
          <w:noProof/>
          <w:sz w:val="24"/>
        </w:rPr>
      </w:pPr>
      <w:r w:rsidRPr="00EC4B26">
        <w:rPr>
          <w:rFonts w:asciiTheme="minorHAnsi" w:hAnsiTheme="minorHAnsi" w:cstheme="minorHAnsi"/>
          <w:noProof/>
          <w:sz w:val="24"/>
        </w:rPr>
        <w:t>termin płatności faktur od 14 dni do 20 dni – 10 punktów,</w:t>
      </w:r>
    </w:p>
    <w:p w:rsidR="00083BAB" w:rsidRPr="00EC4B26" w:rsidRDefault="00130E73" w:rsidP="00564035">
      <w:pPr>
        <w:pStyle w:val="Akapitzlist"/>
        <w:keepNext/>
        <w:numPr>
          <w:ilvl w:val="0"/>
          <w:numId w:val="58"/>
        </w:numPr>
        <w:spacing w:after="0"/>
        <w:ind w:left="1134" w:hanging="357"/>
        <w:jc w:val="both"/>
        <w:rPr>
          <w:rFonts w:asciiTheme="minorHAnsi" w:hAnsiTheme="minorHAnsi" w:cstheme="minorHAnsi"/>
          <w:noProof/>
          <w:sz w:val="24"/>
        </w:rPr>
      </w:pPr>
      <w:r w:rsidRPr="00EC4B26">
        <w:rPr>
          <w:rFonts w:asciiTheme="minorHAnsi" w:hAnsiTheme="minorHAnsi" w:cstheme="minorHAnsi"/>
          <w:noProof/>
          <w:sz w:val="24"/>
        </w:rPr>
        <w:t>termin płatności faktur od 21 dni do 29 dni – 20 punktów,</w:t>
      </w:r>
    </w:p>
    <w:p w:rsidR="000E4FC2" w:rsidRPr="00EC4B26" w:rsidRDefault="00130E73" w:rsidP="00564035">
      <w:pPr>
        <w:pStyle w:val="Akapitzlist"/>
        <w:keepNext/>
        <w:numPr>
          <w:ilvl w:val="0"/>
          <w:numId w:val="58"/>
        </w:numPr>
        <w:spacing w:after="0" w:line="276" w:lineRule="auto"/>
        <w:ind w:left="1134" w:hanging="357"/>
        <w:contextualSpacing/>
        <w:jc w:val="both"/>
        <w:rPr>
          <w:rFonts w:asciiTheme="minorHAnsi" w:hAnsiTheme="minorHAnsi" w:cstheme="minorHAnsi"/>
          <w:iCs/>
          <w:sz w:val="24"/>
          <w:lang w:eastAsia="x-none"/>
        </w:rPr>
      </w:pPr>
      <w:r w:rsidRPr="00EC4B26">
        <w:rPr>
          <w:rFonts w:asciiTheme="minorHAnsi" w:hAnsiTheme="minorHAnsi" w:cstheme="minorHAnsi"/>
          <w:noProof/>
          <w:sz w:val="24"/>
        </w:rPr>
        <w:t xml:space="preserve">termin płatności faktur 30 dni – </w:t>
      </w:r>
      <w:r w:rsidR="002526A6" w:rsidRPr="00EC4B26">
        <w:rPr>
          <w:rFonts w:asciiTheme="minorHAnsi" w:hAnsiTheme="minorHAnsi" w:cstheme="minorHAnsi"/>
          <w:noProof/>
          <w:sz w:val="24"/>
        </w:rPr>
        <w:t>4</w:t>
      </w:r>
      <w:r w:rsidRPr="00EC4B26">
        <w:rPr>
          <w:rFonts w:asciiTheme="minorHAnsi" w:hAnsiTheme="minorHAnsi" w:cstheme="minorHAnsi"/>
          <w:noProof/>
          <w:sz w:val="24"/>
        </w:rPr>
        <w:t>0 punktów.</w:t>
      </w:r>
    </w:p>
    <w:p w:rsidR="009665CB" w:rsidRPr="00EC4B26" w:rsidRDefault="00130E73" w:rsidP="00564035">
      <w:pPr>
        <w:keepNext/>
        <w:spacing w:line="276" w:lineRule="auto"/>
        <w:ind w:left="709"/>
        <w:jc w:val="both"/>
        <w:rPr>
          <w:rFonts w:asciiTheme="minorHAnsi" w:hAnsiTheme="minorHAnsi" w:cstheme="minorHAnsi"/>
          <w:b/>
        </w:rPr>
      </w:pPr>
      <w:r w:rsidRPr="00EC4B26">
        <w:rPr>
          <w:rFonts w:asciiTheme="minorHAnsi" w:hAnsiTheme="minorHAnsi" w:cstheme="minorHAnsi"/>
          <w:b/>
        </w:rPr>
        <w:t xml:space="preserve">Termin płatności faktur liczony </w:t>
      </w:r>
      <w:r w:rsidR="004A4701" w:rsidRPr="00EC4B26">
        <w:rPr>
          <w:rFonts w:asciiTheme="minorHAnsi" w:hAnsiTheme="minorHAnsi" w:cstheme="minorHAnsi"/>
          <w:b/>
        </w:rPr>
        <w:t xml:space="preserve">jest </w:t>
      </w:r>
      <w:r w:rsidRPr="00EC4B26">
        <w:rPr>
          <w:rFonts w:asciiTheme="minorHAnsi" w:hAnsiTheme="minorHAnsi" w:cstheme="minorHAnsi"/>
          <w:b/>
        </w:rPr>
        <w:t xml:space="preserve">jako </w:t>
      </w:r>
      <w:r w:rsidR="00083BAB" w:rsidRPr="00EC4B26">
        <w:rPr>
          <w:rFonts w:asciiTheme="minorHAnsi" w:hAnsiTheme="minorHAnsi" w:cstheme="minorHAnsi"/>
          <w:b/>
        </w:rPr>
        <w:t xml:space="preserve">liczba dni wskazana przez Wykonawcę w Formularzu oferty </w:t>
      </w:r>
      <w:r w:rsidRPr="00EC4B26">
        <w:rPr>
          <w:rFonts w:asciiTheme="minorHAnsi" w:hAnsiTheme="minorHAnsi" w:cstheme="minorHAnsi"/>
          <w:b/>
        </w:rPr>
        <w:t xml:space="preserve">na zapłatę za wykonaną dostawę </w:t>
      </w:r>
      <w:r w:rsidR="00083BAB" w:rsidRPr="00EC4B26">
        <w:rPr>
          <w:rFonts w:asciiTheme="minorHAnsi" w:hAnsiTheme="minorHAnsi" w:cstheme="minorHAnsi"/>
          <w:b/>
        </w:rPr>
        <w:t xml:space="preserve">od dnia otrzymania </w:t>
      </w:r>
      <w:r w:rsidR="004A4701" w:rsidRPr="00EC4B26">
        <w:rPr>
          <w:rFonts w:asciiTheme="minorHAnsi" w:hAnsiTheme="minorHAnsi" w:cstheme="minorHAnsi"/>
          <w:b/>
        </w:rPr>
        <w:t>prawidłowo wystawionej faktury.</w:t>
      </w:r>
    </w:p>
    <w:p w:rsidR="004A4701" w:rsidRPr="00EC4B26" w:rsidRDefault="004A4701" w:rsidP="00564035">
      <w:pPr>
        <w:keepNext/>
        <w:spacing w:line="276" w:lineRule="auto"/>
        <w:ind w:left="709"/>
        <w:jc w:val="both"/>
        <w:rPr>
          <w:rFonts w:asciiTheme="minorHAnsi" w:hAnsiTheme="minorHAnsi" w:cstheme="minorHAnsi"/>
          <w:b/>
        </w:rPr>
      </w:pPr>
      <w:r w:rsidRPr="00EC4B26">
        <w:rPr>
          <w:rFonts w:asciiTheme="minorHAnsi" w:hAnsiTheme="minorHAnsi" w:cstheme="minorHAnsi"/>
          <w:b/>
        </w:rPr>
        <w:t xml:space="preserve">Wskazanie przez Wykonawcę terminu płatności krótszego niż 14 dni powoduje, że oferta otrzyma 0 punktów w ramach kryterium nr </w:t>
      </w:r>
      <w:r w:rsidR="009A324F" w:rsidRPr="00EC4B26">
        <w:rPr>
          <w:rFonts w:asciiTheme="minorHAnsi" w:hAnsiTheme="minorHAnsi" w:cstheme="minorHAnsi"/>
          <w:b/>
        </w:rPr>
        <w:t>2</w:t>
      </w:r>
      <w:r w:rsidRPr="00EC4B26">
        <w:rPr>
          <w:rFonts w:asciiTheme="minorHAnsi" w:hAnsiTheme="minorHAnsi" w:cstheme="minorHAnsi"/>
          <w:b/>
        </w:rPr>
        <w:t xml:space="preserve"> i nie powoduje odrzucenia oferty. </w:t>
      </w:r>
    </w:p>
    <w:p w:rsidR="004A4701" w:rsidRPr="00EC4B26" w:rsidRDefault="004A4701" w:rsidP="00564035">
      <w:pPr>
        <w:keepNext/>
        <w:spacing w:line="276" w:lineRule="auto"/>
        <w:ind w:left="709"/>
        <w:jc w:val="both"/>
        <w:rPr>
          <w:rFonts w:asciiTheme="minorHAnsi" w:hAnsiTheme="minorHAnsi" w:cstheme="minorHAnsi"/>
          <w:b/>
          <w:u w:val="single"/>
        </w:rPr>
      </w:pPr>
      <w:r w:rsidRPr="00EC4B26">
        <w:rPr>
          <w:rFonts w:asciiTheme="minorHAnsi" w:hAnsiTheme="minorHAnsi" w:cstheme="minorHAnsi"/>
          <w:b/>
          <w:u w:val="single"/>
        </w:rPr>
        <w:t>UWAGA: maksymalny termin płatności faktury to 30 dni. W przypadku, gdy Wykonawca wskaże termin płatności dłuższy niż określony powyżej oferta zostanie odrzucona jako niezgodna z SIWZ.</w:t>
      </w:r>
    </w:p>
    <w:p w:rsidR="004A4701" w:rsidRPr="00EC4B26" w:rsidRDefault="004A4701" w:rsidP="00564035">
      <w:pPr>
        <w:keepNext/>
        <w:spacing w:line="276" w:lineRule="auto"/>
        <w:ind w:left="709"/>
        <w:jc w:val="both"/>
        <w:rPr>
          <w:rFonts w:asciiTheme="minorHAnsi" w:hAnsiTheme="minorHAnsi" w:cstheme="minorHAnsi"/>
        </w:rPr>
      </w:pPr>
    </w:p>
    <w:p w:rsidR="009665CB" w:rsidRPr="00EC4B26"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EC4B26">
        <w:rPr>
          <w:rFonts w:asciiTheme="minorHAnsi" w:hAnsiTheme="minorHAnsi" w:cstheme="minorHAnsi"/>
          <w:sz w:val="24"/>
        </w:rPr>
        <w:t>Sposób wyliczenia łącznej liczby punktów oferty: liczba punktów uzyskanych w kryterium nr 1 + liczba punktów uzyskanych w kryterium nr 2.</w:t>
      </w:r>
    </w:p>
    <w:p w:rsidR="00E37A39" w:rsidRPr="00EC4B26" w:rsidRDefault="009665CB"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EC4B26">
        <w:rPr>
          <w:rFonts w:asciiTheme="minorHAnsi" w:hAnsiTheme="minorHAnsi" w:cstheme="minorHAnsi"/>
          <w:iCs/>
          <w:sz w:val="24"/>
          <w:lang w:eastAsia="x-none"/>
        </w:rPr>
        <w:t>Oferty zostaną sklasyfikowane zgodnie z uzyskaną łączną ilością punktów w przyjętych kryteriach oceny ofert, a oferta, która otrzyma największą, łączną ilość punktów zostanie uznana za najkorzystniejszą. Pozostałe oferty zostaną sklasyfikowane zgodnie z uzyskaną łączną ilością punktów.</w:t>
      </w:r>
    </w:p>
    <w:p w:rsidR="009A324F" w:rsidRPr="00EC4B26" w:rsidRDefault="009A324F" w:rsidP="00564035">
      <w:pPr>
        <w:pStyle w:val="Akapitzlist"/>
        <w:keepNext/>
        <w:numPr>
          <w:ilvl w:val="0"/>
          <w:numId w:val="30"/>
        </w:numPr>
        <w:spacing w:line="276" w:lineRule="auto"/>
        <w:ind w:left="993" w:hanging="567"/>
        <w:jc w:val="both"/>
        <w:rPr>
          <w:rFonts w:asciiTheme="minorHAnsi" w:hAnsiTheme="minorHAnsi" w:cstheme="minorHAnsi"/>
          <w:iCs/>
          <w:sz w:val="24"/>
          <w:lang w:eastAsia="x-none"/>
        </w:rPr>
      </w:pPr>
      <w:r w:rsidRPr="00EC4B26">
        <w:rPr>
          <w:rFonts w:asciiTheme="minorHAnsi" w:hAnsiTheme="minorHAnsi" w:cstheme="minorHAnsi"/>
          <w:b/>
          <w:iCs/>
          <w:sz w:val="24"/>
          <w:lang w:eastAsia="x-none"/>
        </w:rPr>
        <w:t>Niniejsze zamówienie zostanie udzielone temu Wykonawcy, którego oferta uzyska największą łączną liczbę punktów, wykaże spełnienie warunków udziału oraz wykaże brak podstaw wykluczenia w ramach niniejszego postępowania</w:t>
      </w:r>
    </w:p>
    <w:p w:rsidR="00012E5D" w:rsidRPr="00EC4B26" w:rsidRDefault="00012E5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Informacje</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formalnościach,</w:t>
      </w:r>
      <w:r w:rsidR="00901F1F" w:rsidRPr="00EC4B26">
        <w:rPr>
          <w:rFonts w:asciiTheme="minorHAnsi" w:hAnsiTheme="minorHAnsi" w:cstheme="minorHAnsi"/>
        </w:rPr>
        <w:t xml:space="preserve"> </w:t>
      </w:r>
      <w:r w:rsidRPr="00EC4B26">
        <w:rPr>
          <w:rFonts w:asciiTheme="minorHAnsi" w:hAnsiTheme="minorHAnsi" w:cstheme="minorHAnsi"/>
        </w:rPr>
        <w:t>jakie</w:t>
      </w:r>
      <w:r w:rsidR="00901F1F" w:rsidRPr="00EC4B26">
        <w:rPr>
          <w:rFonts w:asciiTheme="minorHAnsi" w:hAnsiTheme="minorHAnsi" w:cstheme="minorHAnsi"/>
        </w:rPr>
        <w:t xml:space="preserve"> </w:t>
      </w:r>
      <w:r w:rsidRPr="00EC4B26">
        <w:rPr>
          <w:rFonts w:asciiTheme="minorHAnsi" w:hAnsiTheme="minorHAnsi" w:cstheme="minorHAnsi"/>
        </w:rPr>
        <w:t>powinny</w:t>
      </w:r>
      <w:r w:rsidR="00901F1F" w:rsidRPr="00EC4B26">
        <w:rPr>
          <w:rFonts w:asciiTheme="minorHAnsi" w:hAnsiTheme="minorHAnsi" w:cstheme="minorHAnsi"/>
        </w:rPr>
        <w:t xml:space="preserve"> </w:t>
      </w:r>
      <w:r w:rsidRPr="00EC4B26">
        <w:rPr>
          <w:rFonts w:asciiTheme="minorHAnsi" w:hAnsiTheme="minorHAnsi" w:cstheme="minorHAnsi"/>
        </w:rPr>
        <w:t>zostać</w:t>
      </w:r>
      <w:r w:rsidR="00901F1F" w:rsidRPr="00EC4B26">
        <w:rPr>
          <w:rFonts w:asciiTheme="minorHAnsi" w:hAnsiTheme="minorHAnsi" w:cstheme="minorHAnsi"/>
        </w:rPr>
        <w:t xml:space="preserve"> </w:t>
      </w:r>
      <w:r w:rsidRPr="00EC4B26">
        <w:rPr>
          <w:rFonts w:asciiTheme="minorHAnsi" w:hAnsiTheme="minorHAnsi" w:cstheme="minorHAnsi"/>
        </w:rPr>
        <w:t>dopełnione</w:t>
      </w:r>
      <w:r w:rsidR="00901F1F" w:rsidRPr="00EC4B26">
        <w:rPr>
          <w:rFonts w:asciiTheme="minorHAnsi" w:hAnsiTheme="minorHAnsi" w:cstheme="minorHAnsi"/>
        </w:rPr>
        <w:t xml:space="preserve"> </w:t>
      </w:r>
      <w:r w:rsidRPr="00EC4B26">
        <w:rPr>
          <w:rFonts w:asciiTheme="minorHAnsi" w:hAnsiTheme="minorHAnsi" w:cstheme="minorHAnsi"/>
        </w:rPr>
        <w:t>po</w:t>
      </w:r>
      <w:r w:rsidR="00901F1F" w:rsidRPr="00EC4B26">
        <w:rPr>
          <w:rFonts w:asciiTheme="minorHAnsi" w:hAnsiTheme="minorHAnsi" w:cstheme="minorHAnsi"/>
        </w:rPr>
        <w:t xml:space="preserve"> </w:t>
      </w:r>
      <w:r w:rsidRPr="00EC4B26">
        <w:rPr>
          <w:rFonts w:asciiTheme="minorHAnsi" w:hAnsiTheme="minorHAnsi" w:cstheme="minorHAnsi"/>
        </w:rPr>
        <w:t>wyborze</w:t>
      </w:r>
      <w:r w:rsidR="00901F1F" w:rsidRPr="00EC4B26">
        <w:rPr>
          <w:rFonts w:asciiTheme="minorHAnsi" w:hAnsiTheme="minorHAnsi" w:cstheme="minorHAnsi"/>
        </w:rPr>
        <w:t xml:space="preserve"> </w:t>
      </w:r>
      <w:r w:rsidRPr="00EC4B26">
        <w:rPr>
          <w:rFonts w:asciiTheme="minorHAnsi" w:hAnsiTheme="minorHAnsi" w:cstheme="minorHAnsi"/>
        </w:rPr>
        <w:t>oferty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celu</w:t>
      </w:r>
      <w:r w:rsidR="00901F1F" w:rsidRPr="00EC4B26">
        <w:rPr>
          <w:rFonts w:asciiTheme="minorHAnsi" w:hAnsiTheme="minorHAnsi" w:cstheme="minorHAnsi"/>
        </w:rPr>
        <w:t xml:space="preserve"> </w:t>
      </w:r>
      <w:r w:rsidRPr="00EC4B26">
        <w:rPr>
          <w:rFonts w:asciiTheme="minorHAnsi" w:hAnsiTheme="minorHAnsi" w:cstheme="minorHAnsi"/>
        </w:rPr>
        <w:t>zawarcia</w:t>
      </w:r>
      <w:r w:rsidR="00901F1F" w:rsidRPr="00EC4B26">
        <w:rPr>
          <w:rFonts w:asciiTheme="minorHAnsi" w:hAnsiTheme="minorHAnsi" w:cstheme="minorHAnsi"/>
        </w:rPr>
        <w:t xml:space="preserve"> </w:t>
      </w:r>
      <w:r w:rsidR="00305D68" w:rsidRPr="00EC4B26">
        <w:rPr>
          <w:rFonts w:asciiTheme="minorHAnsi" w:hAnsiTheme="minorHAnsi" w:cstheme="minorHAnsi"/>
          <w:lang w:val="pl-PL"/>
        </w:rPr>
        <w:t>U</w:t>
      </w:r>
      <w:r w:rsidRPr="00EC4B26">
        <w:rPr>
          <w:rFonts w:asciiTheme="minorHAnsi" w:hAnsiTheme="minorHAnsi" w:cstheme="minorHAnsi"/>
        </w:rPr>
        <w:t>mowy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sprawie</w:t>
      </w:r>
      <w:r w:rsidR="00901F1F" w:rsidRPr="00EC4B26">
        <w:rPr>
          <w:rFonts w:asciiTheme="minorHAnsi" w:hAnsiTheme="minorHAnsi" w:cstheme="minorHAnsi"/>
        </w:rPr>
        <w:t xml:space="preserve"> </w:t>
      </w:r>
      <w:r w:rsidRPr="00EC4B26">
        <w:rPr>
          <w:rFonts w:asciiTheme="minorHAnsi" w:hAnsiTheme="minorHAnsi" w:cstheme="minorHAnsi"/>
        </w:rPr>
        <w:t>zamówienia</w:t>
      </w:r>
      <w:r w:rsidR="00901F1F" w:rsidRPr="00EC4B26">
        <w:rPr>
          <w:rFonts w:asciiTheme="minorHAnsi" w:hAnsiTheme="minorHAnsi" w:cstheme="minorHAnsi"/>
        </w:rPr>
        <w:t xml:space="preserve"> </w:t>
      </w:r>
      <w:r w:rsidRPr="00EC4B26">
        <w:rPr>
          <w:rFonts w:asciiTheme="minorHAnsi" w:hAnsiTheme="minorHAnsi" w:cstheme="minorHAnsi"/>
        </w:rPr>
        <w:t>publicznego</w:t>
      </w:r>
    </w:p>
    <w:p w:rsidR="00266F39" w:rsidRPr="00EC4B26"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wybrana</w:t>
      </w:r>
      <w:r w:rsidR="005628CA" w:rsidRPr="00EC4B26">
        <w:rPr>
          <w:rFonts w:asciiTheme="minorHAnsi" w:hAnsiTheme="minorHAnsi" w:cstheme="minorHAnsi"/>
          <w:iCs/>
          <w:sz w:val="24"/>
          <w:lang w:eastAsia="x-none"/>
        </w:rPr>
        <w:t xml:space="preserve"> jako najkorzystniejsza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zobowiązany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podpisaniem</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Pr="00EC4B26">
        <w:rPr>
          <w:rFonts w:asciiTheme="minorHAnsi" w:hAnsiTheme="minorHAnsi" w:cstheme="minorHAnsi"/>
          <w:iCs/>
          <w:sz w:val="24"/>
          <w:lang w:eastAsia="x-none"/>
        </w:rPr>
        <w:t>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p>
    <w:p w:rsidR="00266F39" w:rsidRPr="00EC4B26" w:rsidRDefault="00266F39"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wskazania osoby/osób, która/które będzie/będą podpisywać umowę,</w:t>
      </w:r>
    </w:p>
    <w:p w:rsidR="00012E5D" w:rsidRPr="00EC4B26" w:rsidRDefault="00012E5D" w:rsidP="00564035">
      <w:pPr>
        <w:pStyle w:val="Akapitzlist"/>
        <w:keepNext/>
        <w:numPr>
          <w:ilvl w:val="0"/>
          <w:numId w:val="32"/>
        </w:numPr>
        <w:spacing w:after="0" w:line="276" w:lineRule="auto"/>
        <w:ind w:left="1276" w:hanging="425"/>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podania,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ile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już</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znane,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nazw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albo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imion</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nazwisk</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oraz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danych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kontaktowych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osób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kontaktu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zaangażowanych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realizację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przedmiotu</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Pr="00EC4B26">
        <w:rPr>
          <w:rFonts w:asciiTheme="minorHAnsi" w:hAnsiTheme="minorHAnsi" w:cstheme="minorHAnsi"/>
          <w:iCs/>
          <w:sz w:val="24"/>
          <w:lang w:eastAsia="x-none"/>
        </w:rPr>
        <w:t>mowy</w:t>
      </w:r>
      <w:r w:rsidR="009665CB" w:rsidRPr="00EC4B26">
        <w:rPr>
          <w:rFonts w:asciiTheme="minorHAnsi" w:hAnsiTheme="minorHAnsi" w:cstheme="minorHAnsi"/>
          <w:iCs/>
          <w:sz w:val="24"/>
          <w:lang w:eastAsia="x-none"/>
        </w:rPr>
        <w:t xml:space="preserve"> – jeżeli dotyczy</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zawiadamia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wszelkich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zmianach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danych,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zdaniu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pierwszym,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trakcie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realizacji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także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przekazuje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informacje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temat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nowych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późniejszym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okresie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zamierza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powierzyć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realizację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przedmiotu</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00E0449D" w:rsidRPr="00EC4B26">
        <w:rPr>
          <w:rFonts w:asciiTheme="minorHAnsi" w:hAnsiTheme="minorHAnsi" w:cstheme="minorHAnsi"/>
          <w:iCs/>
          <w:sz w:val="24"/>
          <w:lang w:eastAsia="x-none"/>
        </w:rPr>
        <w:t>mowy.</w:t>
      </w:r>
      <w:r w:rsidR="00353BBE" w:rsidRPr="00EC4B26">
        <w:rPr>
          <w:rFonts w:asciiTheme="minorHAnsi" w:hAnsiTheme="minorHAnsi" w:cstheme="minorHAnsi"/>
          <w:iCs/>
          <w:sz w:val="24"/>
          <w:lang w:eastAsia="x-none"/>
        </w:rPr>
        <w:t xml:space="preserve"> </w:t>
      </w:r>
    </w:p>
    <w:p w:rsidR="00012E5D" w:rsidRPr="00EC4B26"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Brak</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przedłożenia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dokumentów,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mowa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pkt.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2</w:t>
      </w:r>
      <w:r w:rsidR="00E0449D" w:rsidRPr="00EC4B26">
        <w:rPr>
          <w:rFonts w:asciiTheme="minorHAnsi" w:hAnsiTheme="minorHAnsi" w:cstheme="minorHAnsi"/>
          <w:iCs/>
          <w:sz w:val="24"/>
          <w:lang w:eastAsia="x-none"/>
        </w:rPr>
        <w:t>3</w:t>
      </w:r>
      <w:r w:rsidRPr="00EC4B26">
        <w:rPr>
          <w:rFonts w:asciiTheme="minorHAnsi" w:hAnsiTheme="minorHAnsi" w:cstheme="minorHAnsi"/>
          <w:iCs/>
          <w:sz w:val="24"/>
          <w:lang w:eastAsia="x-none"/>
        </w:rPr>
        <w:t>.1.</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IDW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terminie</w:t>
      </w:r>
      <w:r w:rsidR="00901F1F" w:rsidRPr="00EC4B26">
        <w:rPr>
          <w:rFonts w:asciiTheme="minorHAnsi" w:hAnsiTheme="minorHAnsi" w:cstheme="minorHAnsi"/>
          <w:iCs/>
          <w:sz w:val="24"/>
          <w:lang w:eastAsia="x-none"/>
        </w:rPr>
        <w:t xml:space="preserve"> </w:t>
      </w:r>
      <w:r w:rsidR="00F6077F" w:rsidRPr="00EC4B26">
        <w:rPr>
          <w:rFonts w:asciiTheme="minorHAnsi" w:hAnsiTheme="minorHAnsi" w:cstheme="minorHAnsi"/>
          <w:iCs/>
          <w:sz w:val="24"/>
          <w:lang w:eastAsia="x-none"/>
        </w:rPr>
        <w:t>5</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dni</w:t>
      </w:r>
      <w:r w:rsidR="00901F1F" w:rsidRPr="00EC4B26">
        <w:rPr>
          <w:rFonts w:asciiTheme="minorHAnsi" w:hAnsiTheme="minorHAnsi" w:cstheme="minorHAnsi"/>
          <w:iCs/>
          <w:sz w:val="24"/>
          <w:lang w:eastAsia="x-none"/>
        </w:rPr>
        <w:t xml:space="preserve"> </w:t>
      </w:r>
      <w:r w:rsidR="00F6077F" w:rsidRPr="00EC4B26">
        <w:rPr>
          <w:rFonts w:asciiTheme="minorHAnsi" w:hAnsiTheme="minorHAnsi" w:cstheme="minorHAnsi"/>
          <w:iCs/>
          <w:sz w:val="24"/>
          <w:lang w:eastAsia="x-none"/>
        </w:rPr>
        <w:t>roboczych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otrzymania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pisemnego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wezwania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złożenia</w:t>
      </w:r>
      <w:r w:rsidR="00CD0BFF" w:rsidRPr="00EC4B26">
        <w:rPr>
          <w:rFonts w:asciiTheme="minorHAnsi" w:hAnsiTheme="minorHAnsi" w:cstheme="minorHAnsi"/>
          <w:iCs/>
          <w:sz w:val="24"/>
          <w:lang w:eastAsia="x-none"/>
        </w:rPr>
        <w:t xml:space="preserve"> może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stanowi</w:t>
      </w:r>
      <w:r w:rsidR="00CD0BFF" w:rsidRPr="00EC4B26">
        <w:rPr>
          <w:rFonts w:asciiTheme="minorHAnsi" w:hAnsiTheme="minorHAnsi" w:cstheme="minorHAnsi"/>
          <w:iCs/>
          <w:sz w:val="24"/>
          <w:lang w:eastAsia="x-none"/>
        </w:rPr>
        <w:t>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podstawę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uznania,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iż</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uchyla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podpisania</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Pr="00EC4B26">
        <w:rPr>
          <w:rFonts w:asciiTheme="minorHAnsi" w:hAnsiTheme="minorHAnsi" w:cstheme="minorHAnsi"/>
          <w:iCs/>
          <w:sz w:val="24"/>
          <w:lang w:eastAsia="x-none"/>
        </w:rPr>
        <w:t>mowy.</w:t>
      </w:r>
    </w:p>
    <w:p w:rsidR="00012E5D" w:rsidRPr="00EC4B26"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wybrana,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powiadomiony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pisemnie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telefonicznie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terminie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miejscu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podpisania</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Pr="00EC4B26">
        <w:rPr>
          <w:rFonts w:asciiTheme="minorHAnsi" w:hAnsiTheme="minorHAnsi" w:cstheme="minorHAnsi"/>
          <w:iCs/>
          <w:sz w:val="24"/>
          <w:lang w:eastAsia="x-none"/>
        </w:rPr>
        <w:t>mowy.</w:t>
      </w:r>
    </w:p>
    <w:p w:rsidR="00012E5D" w:rsidRPr="00EC4B26"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przypadku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wyboru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jako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najkorzystniejszej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wspólnie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ubiegających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żądać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dostarczenia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regulującej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współpracę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tych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(np.</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spółki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cywilnej,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konsorcjum).</w:t>
      </w:r>
    </w:p>
    <w:p w:rsidR="00012E5D" w:rsidRPr="00EC4B26" w:rsidRDefault="00012E5D" w:rsidP="00564035">
      <w:pPr>
        <w:pStyle w:val="Akapitzlist"/>
        <w:keepNext/>
        <w:numPr>
          <w:ilvl w:val="0"/>
          <w:numId w:val="31"/>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Przed</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podpisaniem</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Pr="00EC4B26">
        <w:rPr>
          <w:rFonts w:asciiTheme="minorHAnsi" w:hAnsiTheme="minorHAnsi" w:cstheme="minorHAnsi"/>
          <w:iCs/>
          <w:sz w:val="24"/>
          <w:lang w:eastAsia="x-none"/>
        </w:rPr>
        <w:t>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uznana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najkorzystniejszą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zobowiązany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przekazania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dokumentów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potwierdzających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umocowanie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podpisania</w:t>
      </w:r>
      <w:r w:rsidR="00901F1F" w:rsidRPr="00EC4B26">
        <w:rPr>
          <w:rFonts w:asciiTheme="minorHAnsi" w:hAnsiTheme="minorHAnsi" w:cstheme="minorHAnsi"/>
          <w:iCs/>
          <w:sz w:val="24"/>
          <w:lang w:eastAsia="x-none"/>
        </w:rPr>
        <w:t xml:space="preserve"> </w:t>
      </w:r>
      <w:r w:rsidR="00305D68" w:rsidRPr="00EC4B26">
        <w:rPr>
          <w:rFonts w:asciiTheme="minorHAnsi" w:hAnsiTheme="minorHAnsi" w:cstheme="minorHAnsi"/>
          <w:iCs/>
          <w:sz w:val="24"/>
          <w:lang w:eastAsia="x-none"/>
        </w:rPr>
        <w:t>U</w:t>
      </w:r>
      <w:r w:rsidRPr="00EC4B26">
        <w:rPr>
          <w:rFonts w:asciiTheme="minorHAnsi" w:hAnsiTheme="minorHAnsi" w:cstheme="minorHAnsi"/>
          <w:iCs/>
          <w:sz w:val="24"/>
          <w:lang w:eastAsia="x-none"/>
        </w:rPr>
        <w:t>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imieniu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ile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będzie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zawierała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złożona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oferta.</w:t>
      </w:r>
    </w:p>
    <w:p w:rsidR="00012E5D" w:rsidRPr="00EC4B26" w:rsidRDefault="00012E5D" w:rsidP="00564035">
      <w:pPr>
        <w:pStyle w:val="Nowy2"/>
        <w:spacing w:line="276" w:lineRule="auto"/>
        <w:ind w:left="357" w:hanging="357"/>
        <w:contextualSpacing/>
        <w:rPr>
          <w:rFonts w:asciiTheme="minorHAnsi" w:hAnsiTheme="minorHAnsi" w:cstheme="minorHAnsi"/>
          <w:lang w:val="pl-PL"/>
        </w:rPr>
      </w:pPr>
      <w:r w:rsidRPr="00EC4B26">
        <w:rPr>
          <w:rFonts w:asciiTheme="minorHAnsi" w:hAnsiTheme="minorHAnsi" w:cstheme="minorHAnsi"/>
        </w:rPr>
        <w:t>Wymagania</w:t>
      </w:r>
      <w:r w:rsidR="00901F1F" w:rsidRPr="00EC4B26">
        <w:rPr>
          <w:rFonts w:asciiTheme="minorHAnsi" w:hAnsiTheme="minorHAnsi" w:cstheme="minorHAnsi"/>
        </w:rPr>
        <w:t xml:space="preserve"> </w:t>
      </w:r>
      <w:r w:rsidRPr="00EC4B26">
        <w:rPr>
          <w:rFonts w:asciiTheme="minorHAnsi" w:hAnsiTheme="minorHAnsi" w:cstheme="minorHAnsi"/>
        </w:rPr>
        <w:t>dotyczące</w:t>
      </w:r>
      <w:r w:rsidR="00901F1F" w:rsidRPr="00EC4B26">
        <w:rPr>
          <w:rFonts w:asciiTheme="minorHAnsi" w:hAnsiTheme="minorHAnsi" w:cstheme="minorHAnsi"/>
        </w:rPr>
        <w:t xml:space="preserve"> </w:t>
      </w:r>
      <w:r w:rsidRPr="00EC4B26">
        <w:rPr>
          <w:rFonts w:asciiTheme="minorHAnsi" w:hAnsiTheme="minorHAnsi" w:cstheme="minorHAnsi"/>
        </w:rPr>
        <w:t>zabezpieczenia</w:t>
      </w:r>
      <w:r w:rsidR="00901F1F" w:rsidRPr="00EC4B26">
        <w:rPr>
          <w:rFonts w:asciiTheme="minorHAnsi" w:hAnsiTheme="minorHAnsi" w:cstheme="minorHAnsi"/>
        </w:rPr>
        <w:t xml:space="preserve"> </w:t>
      </w:r>
      <w:r w:rsidRPr="00EC4B26">
        <w:rPr>
          <w:rFonts w:asciiTheme="minorHAnsi" w:hAnsiTheme="minorHAnsi" w:cstheme="minorHAnsi"/>
        </w:rPr>
        <w:t>należytego</w:t>
      </w:r>
      <w:r w:rsidR="00901F1F" w:rsidRPr="00EC4B26">
        <w:rPr>
          <w:rFonts w:asciiTheme="minorHAnsi" w:hAnsiTheme="minorHAnsi" w:cstheme="minorHAnsi"/>
        </w:rPr>
        <w:t xml:space="preserve"> </w:t>
      </w:r>
      <w:r w:rsidRPr="00EC4B26">
        <w:rPr>
          <w:rFonts w:asciiTheme="minorHAnsi" w:hAnsiTheme="minorHAnsi" w:cstheme="minorHAnsi"/>
        </w:rPr>
        <w:t>wykonania</w:t>
      </w:r>
      <w:r w:rsidR="00901F1F" w:rsidRPr="00EC4B26">
        <w:rPr>
          <w:rFonts w:asciiTheme="minorHAnsi" w:hAnsiTheme="minorHAnsi" w:cstheme="minorHAnsi"/>
        </w:rPr>
        <w:t xml:space="preserve"> </w:t>
      </w:r>
      <w:r w:rsidRPr="00EC4B26">
        <w:rPr>
          <w:rFonts w:asciiTheme="minorHAnsi" w:hAnsiTheme="minorHAnsi" w:cstheme="minorHAnsi"/>
        </w:rPr>
        <w:t>umowy</w:t>
      </w:r>
    </w:p>
    <w:p w:rsidR="00E0449D" w:rsidRPr="00EC4B26" w:rsidRDefault="00E0449D" w:rsidP="00564035">
      <w:pPr>
        <w:pStyle w:val="Nagwek3"/>
        <w:spacing w:line="276" w:lineRule="auto"/>
        <w:ind w:left="426"/>
        <w:jc w:val="left"/>
        <w:rPr>
          <w:rFonts w:asciiTheme="minorHAnsi" w:hAnsiTheme="minorHAnsi" w:cstheme="minorHAnsi"/>
          <w:b w:val="0"/>
          <w:lang w:eastAsia="x-none"/>
        </w:rPr>
      </w:pPr>
      <w:r w:rsidRPr="00EC4B26">
        <w:rPr>
          <w:rFonts w:asciiTheme="minorHAnsi" w:hAnsiTheme="minorHAnsi" w:cstheme="minorHAnsi"/>
          <w:b w:val="0"/>
          <w:lang w:eastAsia="x-none"/>
        </w:rPr>
        <w:t>Zamawiający  nie wymaga wniesienia zabezpieczenia należytego wykonania umowy.</w:t>
      </w:r>
    </w:p>
    <w:p w:rsidR="00012E5D" w:rsidRPr="00EC4B26" w:rsidRDefault="00012E5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Istotne</w:t>
      </w:r>
      <w:r w:rsidR="00901F1F" w:rsidRPr="00EC4B26">
        <w:rPr>
          <w:rFonts w:asciiTheme="minorHAnsi" w:hAnsiTheme="minorHAnsi" w:cstheme="minorHAnsi"/>
        </w:rPr>
        <w:t xml:space="preserve"> </w:t>
      </w:r>
      <w:r w:rsidRPr="00EC4B26">
        <w:rPr>
          <w:rFonts w:asciiTheme="minorHAnsi" w:hAnsiTheme="minorHAnsi" w:cstheme="minorHAnsi"/>
        </w:rPr>
        <w:t>dla</w:t>
      </w:r>
      <w:r w:rsidR="00901F1F" w:rsidRPr="00EC4B26">
        <w:rPr>
          <w:rFonts w:asciiTheme="minorHAnsi" w:hAnsiTheme="minorHAnsi" w:cstheme="minorHAnsi"/>
        </w:rPr>
        <w:t xml:space="preserve"> </w:t>
      </w:r>
      <w:r w:rsidRPr="00EC4B26">
        <w:rPr>
          <w:rFonts w:asciiTheme="minorHAnsi" w:hAnsiTheme="minorHAnsi" w:cstheme="minorHAnsi"/>
        </w:rPr>
        <w:t>stron</w:t>
      </w:r>
      <w:r w:rsidR="00901F1F" w:rsidRPr="00EC4B26">
        <w:rPr>
          <w:rFonts w:asciiTheme="minorHAnsi" w:hAnsiTheme="minorHAnsi" w:cstheme="minorHAnsi"/>
        </w:rPr>
        <w:t xml:space="preserve"> </w:t>
      </w:r>
      <w:r w:rsidRPr="00EC4B26">
        <w:rPr>
          <w:rFonts w:asciiTheme="minorHAnsi" w:hAnsiTheme="minorHAnsi" w:cstheme="minorHAnsi"/>
        </w:rPr>
        <w:t>postanowienia,</w:t>
      </w:r>
      <w:r w:rsidR="00901F1F" w:rsidRPr="00EC4B26">
        <w:rPr>
          <w:rFonts w:asciiTheme="minorHAnsi" w:hAnsiTheme="minorHAnsi" w:cstheme="minorHAnsi"/>
        </w:rPr>
        <w:t xml:space="preserve"> </w:t>
      </w:r>
      <w:r w:rsidRPr="00EC4B26">
        <w:rPr>
          <w:rFonts w:asciiTheme="minorHAnsi" w:hAnsiTheme="minorHAnsi" w:cstheme="minorHAnsi"/>
        </w:rPr>
        <w:t>które</w:t>
      </w:r>
      <w:r w:rsidR="00901F1F" w:rsidRPr="00EC4B26">
        <w:rPr>
          <w:rFonts w:asciiTheme="minorHAnsi" w:hAnsiTheme="minorHAnsi" w:cstheme="minorHAnsi"/>
        </w:rPr>
        <w:t xml:space="preserve"> </w:t>
      </w:r>
      <w:r w:rsidRPr="00EC4B26">
        <w:rPr>
          <w:rFonts w:asciiTheme="minorHAnsi" w:hAnsiTheme="minorHAnsi" w:cstheme="minorHAnsi"/>
        </w:rPr>
        <w:t>zostaną</w:t>
      </w:r>
      <w:r w:rsidR="00901F1F" w:rsidRPr="00EC4B26">
        <w:rPr>
          <w:rFonts w:asciiTheme="minorHAnsi" w:hAnsiTheme="minorHAnsi" w:cstheme="minorHAnsi"/>
        </w:rPr>
        <w:t xml:space="preserve"> </w:t>
      </w:r>
      <w:r w:rsidRPr="00EC4B26">
        <w:rPr>
          <w:rFonts w:asciiTheme="minorHAnsi" w:hAnsiTheme="minorHAnsi" w:cstheme="minorHAnsi"/>
        </w:rPr>
        <w:t>wprowadzone</w:t>
      </w:r>
      <w:r w:rsidR="00901F1F" w:rsidRPr="00EC4B26">
        <w:rPr>
          <w:rFonts w:asciiTheme="minorHAnsi" w:hAnsiTheme="minorHAnsi" w:cstheme="minorHAnsi"/>
        </w:rPr>
        <w:t xml:space="preserve"> </w:t>
      </w:r>
      <w:r w:rsidRPr="00EC4B26">
        <w:rPr>
          <w:rFonts w:asciiTheme="minorHAnsi" w:hAnsiTheme="minorHAnsi" w:cstheme="minorHAnsi"/>
        </w:rPr>
        <w:t>do</w:t>
      </w:r>
      <w:r w:rsidR="00901F1F" w:rsidRPr="00EC4B26">
        <w:rPr>
          <w:rFonts w:asciiTheme="minorHAnsi" w:hAnsiTheme="minorHAnsi" w:cstheme="minorHAnsi"/>
        </w:rPr>
        <w:t xml:space="preserve"> </w:t>
      </w:r>
      <w:r w:rsidRPr="00EC4B26">
        <w:rPr>
          <w:rFonts w:asciiTheme="minorHAnsi" w:hAnsiTheme="minorHAnsi" w:cstheme="minorHAnsi"/>
        </w:rPr>
        <w:t>treści</w:t>
      </w:r>
      <w:r w:rsidR="00901F1F" w:rsidRPr="00EC4B26">
        <w:rPr>
          <w:rFonts w:asciiTheme="minorHAnsi" w:hAnsiTheme="minorHAnsi" w:cstheme="minorHAnsi"/>
        </w:rPr>
        <w:t xml:space="preserve"> </w:t>
      </w:r>
      <w:r w:rsidRPr="00EC4B26">
        <w:rPr>
          <w:rFonts w:asciiTheme="minorHAnsi" w:hAnsiTheme="minorHAnsi" w:cstheme="minorHAnsi"/>
        </w:rPr>
        <w:t>zawieranej</w:t>
      </w:r>
      <w:r w:rsidR="00901F1F" w:rsidRPr="00EC4B26">
        <w:rPr>
          <w:rFonts w:asciiTheme="minorHAnsi" w:hAnsiTheme="minorHAnsi" w:cstheme="minorHAnsi"/>
        </w:rPr>
        <w:t xml:space="preserve"> </w:t>
      </w:r>
      <w:r w:rsidRPr="00EC4B26">
        <w:rPr>
          <w:rFonts w:asciiTheme="minorHAnsi" w:hAnsiTheme="minorHAnsi" w:cstheme="minorHAnsi"/>
        </w:rPr>
        <w:t>umowy,</w:t>
      </w:r>
      <w:r w:rsidR="00901F1F" w:rsidRPr="00EC4B26">
        <w:rPr>
          <w:rFonts w:asciiTheme="minorHAnsi" w:hAnsiTheme="minorHAnsi" w:cstheme="minorHAnsi"/>
        </w:rPr>
        <w:t xml:space="preserve"> </w:t>
      </w:r>
      <w:r w:rsidRPr="00EC4B26">
        <w:rPr>
          <w:rFonts w:asciiTheme="minorHAnsi" w:hAnsiTheme="minorHAnsi" w:cstheme="minorHAnsi"/>
        </w:rPr>
        <w:t>ogólne</w:t>
      </w:r>
      <w:r w:rsidR="00901F1F" w:rsidRPr="00EC4B26">
        <w:rPr>
          <w:rFonts w:asciiTheme="minorHAnsi" w:hAnsiTheme="minorHAnsi" w:cstheme="minorHAnsi"/>
        </w:rPr>
        <w:t xml:space="preserve"> </w:t>
      </w:r>
      <w:r w:rsidRPr="00EC4B26">
        <w:rPr>
          <w:rFonts w:asciiTheme="minorHAnsi" w:hAnsiTheme="minorHAnsi" w:cstheme="minorHAnsi"/>
        </w:rPr>
        <w:t>warunki</w:t>
      </w:r>
      <w:r w:rsidR="00901F1F" w:rsidRPr="00EC4B26">
        <w:rPr>
          <w:rFonts w:asciiTheme="minorHAnsi" w:hAnsiTheme="minorHAnsi" w:cstheme="minorHAnsi"/>
        </w:rPr>
        <w:t xml:space="preserve"> </w:t>
      </w:r>
      <w:r w:rsidRPr="00EC4B26">
        <w:rPr>
          <w:rFonts w:asciiTheme="minorHAnsi" w:hAnsiTheme="minorHAnsi" w:cstheme="minorHAnsi"/>
        </w:rPr>
        <w:t>umowy</w:t>
      </w:r>
      <w:r w:rsidR="00901F1F" w:rsidRPr="00EC4B26">
        <w:rPr>
          <w:rFonts w:asciiTheme="minorHAnsi" w:hAnsiTheme="minorHAnsi" w:cstheme="minorHAnsi"/>
        </w:rPr>
        <w:t xml:space="preserve"> </w:t>
      </w:r>
      <w:r w:rsidRPr="00EC4B26">
        <w:rPr>
          <w:rFonts w:asciiTheme="minorHAnsi" w:hAnsiTheme="minorHAnsi" w:cstheme="minorHAnsi"/>
        </w:rPr>
        <w:t>albo</w:t>
      </w:r>
      <w:r w:rsidR="00901F1F" w:rsidRPr="00EC4B26">
        <w:rPr>
          <w:rFonts w:asciiTheme="minorHAnsi" w:hAnsiTheme="minorHAnsi" w:cstheme="minorHAnsi"/>
        </w:rPr>
        <w:t xml:space="preserve"> </w:t>
      </w:r>
      <w:r w:rsidRPr="00EC4B26">
        <w:rPr>
          <w:rFonts w:asciiTheme="minorHAnsi" w:hAnsiTheme="minorHAnsi" w:cstheme="minorHAnsi"/>
        </w:rPr>
        <w:t>wzór</w:t>
      </w:r>
      <w:r w:rsidR="00901F1F" w:rsidRPr="00EC4B26">
        <w:rPr>
          <w:rFonts w:asciiTheme="minorHAnsi" w:hAnsiTheme="minorHAnsi" w:cstheme="minorHAnsi"/>
        </w:rPr>
        <w:t xml:space="preserve"> </w:t>
      </w:r>
      <w:r w:rsidRPr="00EC4B26">
        <w:rPr>
          <w:rFonts w:asciiTheme="minorHAnsi" w:hAnsiTheme="minorHAnsi" w:cstheme="minorHAnsi"/>
        </w:rPr>
        <w:t>umowy,</w:t>
      </w:r>
      <w:r w:rsidR="00901F1F" w:rsidRPr="00EC4B26">
        <w:rPr>
          <w:rFonts w:asciiTheme="minorHAnsi" w:hAnsiTheme="minorHAnsi" w:cstheme="minorHAnsi"/>
        </w:rPr>
        <w:t xml:space="preserve"> </w:t>
      </w: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wymaga</w:t>
      </w:r>
      <w:r w:rsidR="00901F1F" w:rsidRPr="00EC4B26">
        <w:rPr>
          <w:rFonts w:asciiTheme="minorHAnsi" w:hAnsiTheme="minorHAnsi" w:cstheme="minorHAnsi"/>
        </w:rPr>
        <w:t xml:space="preserve"> </w:t>
      </w:r>
      <w:r w:rsidRPr="00EC4B26">
        <w:rPr>
          <w:rFonts w:asciiTheme="minorHAnsi" w:hAnsiTheme="minorHAnsi" w:cstheme="minorHAnsi"/>
        </w:rPr>
        <w:t>od</w:t>
      </w:r>
      <w:r w:rsidR="00901F1F" w:rsidRPr="00EC4B26">
        <w:rPr>
          <w:rFonts w:asciiTheme="minorHAnsi" w:hAnsiTheme="minorHAnsi" w:cstheme="minorHAnsi"/>
        </w:rPr>
        <w:t xml:space="preserve"> </w:t>
      </w:r>
      <w:r w:rsidRPr="00EC4B26">
        <w:rPr>
          <w:rFonts w:asciiTheme="minorHAnsi" w:hAnsiTheme="minorHAnsi" w:cstheme="minorHAnsi"/>
        </w:rPr>
        <w:t>Wykonawcy,</w:t>
      </w:r>
      <w:r w:rsidR="00901F1F" w:rsidRPr="00EC4B26">
        <w:rPr>
          <w:rFonts w:asciiTheme="minorHAnsi" w:hAnsiTheme="minorHAnsi" w:cstheme="minorHAnsi"/>
        </w:rPr>
        <w:t xml:space="preserve"> </w:t>
      </w:r>
      <w:r w:rsidRPr="00EC4B26">
        <w:rPr>
          <w:rFonts w:asciiTheme="minorHAnsi" w:hAnsiTheme="minorHAnsi" w:cstheme="minorHAnsi"/>
        </w:rPr>
        <w:t>aby</w:t>
      </w:r>
      <w:r w:rsidR="00901F1F" w:rsidRPr="00EC4B26">
        <w:rPr>
          <w:rFonts w:asciiTheme="minorHAnsi" w:hAnsiTheme="minorHAnsi" w:cstheme="minorHAnsi"/>
        </w:rPr>
        <w:t xml:space="preserve"> </w:t>
      </w:r>
      <w:r w:rsidRPr="00EC4B26">
        <w:rPr>
          <w:rFonts w:asciiTheme="minorHAnsi" w:hAnsiTheme="minorHAnsi" w:cstheme="minorHAnsi"/>
        </w:rPr>
        <w:t>zawarł</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nim</w:t>
      </w:r>
      <w:r w:rsidR="00901F1F" w:rsidRPr="00EC4B26">
        <w:rPr>
          <w:rFonts w:asciiTheme="minorHAnsi" w:hAnsiTheme="minorHAnsi" w:cstheme="minorHAnsi"/>
        </w:rPr>
        <w:t xml:space="preserve"> </w:t>
      </w:r>
      <w:r w:rsidRPr="00EC4B26">
        <w:rPr>
          <w:rFonts w:asciiTheme="minorHAnsi" w:hAnsiTheme="minorHAnsi" w:cstheme="minorHAnsi"/>
        </w:rPr>
        <w:t>umowę</w:t>
      </w:r>
      <w:r w:rsidR="00901F1F" w:rsidRPr="00EC4B26">
        <w:rPr>
          <w:rFonts w:asciiTheme="minorHAnsi" w:hAnsiTheme="minorHAnsi" w:cstheme="minorHAnsi"/>
        </w:rPr>
        <w:t xml:space="preserve"> </w:t>
      </w:r>
      <w:r w:rsidRPr="00EC4B26">
        <w:rPr>
          <w:rFonts w:asciiTheme="minorHAnsi" w:hAnsiTheme="minorHAnsi" w:cstheme="minorHAnsi"/>
        </w:rPr>
        <w:t>na</w:t>
      </w:r>
      <w:r w:rsidR="00901F1F" w:rsidRPr="00EC4B26">
        <w:rPr>
          <w:rFonts w:asciiTheme="minorHAnsi" w:hAnsiTheme="minorHAnsi" w:cstheme="minorHAnsi"/>
        </w:rPr>
        <w:t xml:space="preserve"> </w:t>
      </w:r>
      <w:r w:rsidRPr="00EC4B26">
        <w:rPr>
          <w:rFonts w:asciiTheme="minorHAnsi" w:hAnsiTheme="minorHAnsi" w:cstheme="minorHAnsi"/>
        </w:rPr>
        <w:t>takich</w:t>
      </w:r>
      <w:r w:rsidR="00901F1F" w:rsidRPr="00EC4B26">
        <w:rPr>
          <w:rFonts w:asciiTheme="minorHAnsi" w:hAnsiTheme="minorHAnsi" w:cstheme="minorHAnsi"/>
        </w:rPr>
        <w:t xml:space="preserve"> </w:t>
      </w:r>
      <w:r w:rsidRPr="00EC4B26">
        <w:rPr>
          <w:rFonts w:asciiTheme="minorHAnsi" w:hAnsiTheme="minorHAnsi" w:cstheme="minorHAnsi"/>
        </w:rPr>
        <w:t>warunkach</w:t>
      </w:r>
    </w:p>
    <w:p w:rsidR="00012E5D" w:rsidRPr="00EC4B26"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zobowiązany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jest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podpisania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warunkach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podanych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337E16" w:rsidRPr="00EC4B26">
        <w:rPr>
          <w:rFonts w:asciiTheme="minorHAnsi" w:hAnsiTheme="minorHAnsi" w:cstheme="minorHAnsi"/>
          <w:iCs/>
          <w:sz w:val="24"/>
          <w:lang w:eastAsia="x-none"/>
        </w:rPr>
        <w:t>e</w:t>
      </w:r>
      <w:r w:rsidR="00901F1F" w:rsidRPr="00EC4B26">
        <w:rPr>
          <w:rFonts w:asciiTheme="minorHAnsi" w:hAnsiTheme="minorHAnsi" w:cstheme="minorHAnsi"/>
          <w:iCs/>
          <w:sz w:val="24"/>
          <w:lang w:eastAsia="x-none"/>
        </w:rPr>
        <w:t xml:space="preserve"> </w:t>
      </w:r>
      <w:r w:rsidR="00337E16" w:rsidRPr="00EC4B26">
        <w:rPr>
          <w:rFonts w:asciiTheme="minorHAnsi" w:hAnsiTheme="minorHAnsi" w:cstheme="minorHAnsi"/>
          <w:iCs/>
          <w:sz w:val="24"/>
          <w:lang w:eastAsia="x-none"/>
        </w:rPr>
        <w:t>wzorze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umowy</w:t>
      </w:r>
      <w:r w:rsidR="00901F1F" w:rsidRPr="00EC4B26">
        <w:rPr>
          <w:rFonts w:asciiTheme="minorHAnsi" w:hAnsiTheme="minorHAnsi" w:cstheme="minorHAnsi"/>
          <w:iCs/>
          <w:sz w:val="24"/>
          <w:lang w:eastAsia="x-none"/>
        </w:rPr>
        <w:t xml:space="preserve"> </w:t>
      </w:r>
      <w:r w:rsidR="001D55B9" w:rsidRPr="00EC4B26">
        <w:rPr>
          <w:rFonts w:asciiTheme="minorHAnsi" w:hAnsiTheme="minorHAnsi" w:cstheme="minorHAnsi"/>
          <w:iCs/>
          <w:sz w:val="24"/>
          <w:lang w:eastAsia="x-none"/>
        </w:rPr>
        <w:t xml:space="preserve">w sprawie zamówienia publicznego </w:t>
      </w:r>
      <w:r w:rsidRPr="00EC4B26">
        <w:rPr>
          <w:rFonts w:asciiTheme="minorHAnsi" w:hAnsiTheme="minorHAnsi" w:cstheme="minorHAnsi"/>
          <w:iCs/>
          <w:sz w:val="24"/>
          <w:lang w:eastAsia="x-none"/>
        </w:rPr>
        <w:t>stanowiącym</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III</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część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SIWZ.</w:t>
      </w:r>
    </w:p>
    <w:p w:rsidR="00564035" w:rsidRPr="00EC4B26" w:rsidRDefault="00012E5D" w:rsidP="00564035">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przypadku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wspólnie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ubiegających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się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rozliczenia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dokonywane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będą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wyłącznie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pełnomocnikiem.</w:t>
      </w:r>
    </w:p>
    <w:p w:rsidR="00564035" w:rsidRPr="00EC4B26" w:rsidRDefault="00564035" w:rsidP="002526A6">
      <w:pPr>
        <w:pStyle w:val="Akapitzlist"/>
        <w:keepNext/>
        <w:numPr>
          <w:ilvl w:val="0"/>
          <w:numId w:val="33"/>
        </w:numPr>
        <w:spacing w:after="0" w:line="276" w:lineRule="auto"/>
        <w:ind w:left="993" w:hanging="567"/>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Zmiany postanowień zawartej umowy:</w:t>
      </w:r>
    </w:p>
    <w:p w:rsidR="00564035" w:rsidRPr="00EC4B26" w:rsidRDefault="00564035" w:rsidP="002526A6">
      <w:pPr>
        <w:pStyle w:val="Akapitzlist"/>
        <w:keepNext/>
        <w:numPr>
          <w:ilvl w:val="2"/>
          <w:numId w:val="8"/>
        </w:numPr>
        <w:spacing w:line="276" w:lineRule="auto"/>
        <w:jc w:val="both"/>
        <w:rPr>
          <w:rFonts w:asciiTheme="minorHAnsi" w:hAnsiTheme="minorHAnsi" w:cstheme="minorHAnsi"/>
          <w:iCs/>
          <w:sz w:val="24"/>
          <w:lang w:eastAsia="x-none"/>
        </w:rPr>
      </w:pPr>
      <w:r w:rsidRPr="00EC4B26">
        <w:rPr>
          <w:rFonts w:asciiTheme="minorHAnsi" w:hAnsiTheme="minorHAnsi" w:cstheme="minorHAnsi"/>
          <w:iCs/>
          <w:sz w:val="24"/>
          <w:lang w:eastAsia="x-none"/>
        </w:rPr>
        <w:t>Zamawiający  dopuszcza możliwość istotnych zmian umowy w następujących sytuacjach i w następujących zakresach:</w:t>
      </w:r>
    </w:p>
    <w:p w:rsidR="00564035" w:rsidRPr="00EC4B26"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EC4B26">
        <w:rPr>
          <w:rFonts w:asciiTheme="minorHAnsi" w:hAnsiTheme="minorHAnsi" w:cstheme="minorHAnsi"/>
          <w:iCs/>
          <w:sz w:val="24"/>
          <w:lang w:eastAsia="x-none"/>
        </w:rPr>
        <w:t>zmiana sposobu  wykonania przedmiotu umowy w przypadku zmiany regulacji prawnych odnoszących się do praw i obowiązków  stron umowy, wprowadzonych po zawarciu umowy, wywołujących  niezbędną potrzebę zmiany sposobu  realizacji umowy,</w:t>
      </w:r>
    </w:p>
    <w:p w:rsidR="00564035" w:rsidRPr="00EC4B26"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EC4B26">
        <w:rPr>
          <w:rFonts w:asciiTheme="minorHAnsi" w:hAnsiTheme="minorHAnsi" w:cstheme="minorHAnsi"/>
          <w:iCs/>
          <w:sz w:val="24"/>
          <w:lang w:eastAsia="x-none"/>
        </w:rPr>
        <w:t>zmiana wynagrodzenia w przypadku zmiany wysokości obowiązującej stawki podatku VAT w sytuacji, gdy w trakcie realizacji przedmiotu umowy nastąpi zmiana stawki podatku VAT dla usług objętych przedmiotem umowy. W takim przypadku Zamawiający dopuszcza możliwość zmiany wysokości wynagrodzenia, o kwotę równą różnicy w kwocie podatku, jednakże wyłącznie co do części wynagrodzenia za usługi, których do dnia zmiany stawki podatku VAT jeszcze nie wykonano,</w:t>
      </w:r>
    </w:p>
    <w:p w:rsidR="00564035" w:rsidRPr="00EC4B26" w:rsidRDefault="00564035" w:rsidP="002526A6">
      <w:pPr>
        <w:pStyle w:val="Akapitzlist"/>
        <w:keepNext/>
        <w:numPr>
          <w:ilvl w:val="0"/>
          <w:numId w:val="89"/>
        </w:numPr>
        <w:spacing w:line="276" w:lineRule="auto"/>
        <w:jc w:val="both"/>
        <w:rPr>
          <w:rFonts w:asciiTheme="minorHAnsi" w:hAnsiTheme="minorHAnsi" w:cstheme="minorHAnsi"/>
          <w:iCs/>
          <w:sz w:val="24"/>
          <w:lang w:eastAsia="x-none"/>
        </w:rPr>
      </w:pPr>
      <w:r w:rsidRPr="00EC4B26">
        <w:rPr>
          <w:rFonts w:asciiTheme="minorHAnsi" w:hAnsiTheme="minorHAnsi" w:cstheme="minorHAnsi"/>
          <w:iCs/>
          <w:sz w:val="24"/>
          <w:lang w:eastAsia="x-none"/>
        </w:rPr>
        <w:t>zmiana podwykonawcy lub określonego w ofercie Wykonawcy zakresu podwykonawstwa w przypadku wprowadzenia podwykonawcy, wprowadzenia nowego (kolejnego) podwykonawcy, rezygnacji podwykonawcy.</w:t>
      </w:r>
    </w:p>
    <w:p w:rsidR="00564035" w:rsidRPr="00EC4B26" w:rsidRDefault="00564035" w:rsidP="002526A6">
      <w:pPr>
        <w:pStyle w:val="Akapitzlist"/>
        <w:keepNext/>
        <w:numPr>
          <w:ilvl w:val="2"/>
          <w:numId w:val="8"/>
        </w:numPr>
        <w:spacing w:line="276" w:lineRule="auto"/>
        <w:jc w:val="both"/>
        <w:rPr>
          <w:rFonts w:asciiTheme="minorHAnsi" w:hAnsiTheme="minorHAnsi" w:cstheme="minorHAnsi"/>
          <w:iCs/>
          <w:sz w:val="24"/>
          <w:lang w:eastAsia="x-none"/>
        </w:rPr>
      </w:pPr>
      <w:r w:rsidRPr="00EC4B26">
        <w:rPr>
          <w:rFonts w:asciiTheme="minorHAnsi" w:hAnsiTheme="minorHAnsi" w:cstheme="minorHAnsi"/>
          <w:iCs/>
          <w:sz w:val="24"/>
          <w:lang w:eastAsia="x-none"/>
        </w:rPr>
        <w:t xml:space="preserve">Nie stanowi zmiany umowy w rozumieniu art. 144 ust. 1 e ustawy w szczególności zmiana danych związanych z obsługą </w:t>
      </w:r>
      <w:proofErr w:type="spellStart"/>
      <w:r w:rsidRPr="00EC4B26">
        <w:rPr>
          <w:rFonts w:asciiTheme="minorHAnsi" w:hAnsiTheme="minorHAnsi" w:cstheme="minorHAnsi"/>
          <w:iCs/>
          <w:sz w:val="24"/>
          <w:lang w:eastAsia="x-none"/>
        </w:rPr>
        <w:t>administracyjno</w:t>
      </w:r>
      <w:proofErr w:type="spellEnd"/>
      <w:r w:rsidRPr="00EC4B26">
        <w:rPr>
          <w:rFonts w:asciiTheme="minorHAnsi" w:hAnsiTheme="minorHAnsi" w:cstheme="minorHAnsi"/>
          <w:iCs/>
          <w:sz w:val="24"/>
          <w:lang w:eastAsia="x-none"/>
        </w:rPr>
        <w:t xml:space="preserve"> – organizacyjną umowy, zmiany danych teleadresowych oraz zmiany osób wskazanych do kontaktów między stronami.</w:t>
      </w:r>
    </w:p>
    <w:p w:rsidR="00012E5D" w:rsidRPr="00EC4B26" w:rsidRDefault="00012E5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Pouczenie</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środkach</w:t>
      </w:r>
      <w:r w:rsidR="00901F1F" w:rsidRPr="00EC4B26">
        <w:rPr>
          <w:rFonts w:asciiTheme="minorHAnsi" w:hAnsiTheme="minorHAnsi" w:cstheme="minorHAnsi"/>
        </w:rPr>
        <w:t xml:space="preserve"> </w:t>
      </w:r>
      <w:r w:rsidRPr="00EC4B26">
        <w:rPr>
          <w:rFonts w:asciiTheme="minorHAnsi" w:hAnsiTheme="minorHAnsi" w:cstheme="minorHAnsi"/>
        </w:rPr>
        <w:t>ochrony</w:t>
      </w:r>
      <w:r w:rsidR="00901F1F" w:rsidRPr="00EC4B26">
        <w:rPr>
          <w:rFonts w:asciiTheme="minorHAnsi" w:hAnsiTheme="minorHAnsi" w:cstheme="minorHAnsi"/>
        </w:rPr>
        <w:t xml:space="preserve"> </w:t>
      </w:r>
      <w:r w:rsidRPr="00EC4B26">
        <w:rPr>
          <w:rFonts w:asciiTheme="minorHAnsi" w:hAnsiTheme="minorHAnsi" w:cstheme="minorHAnsi"/>
        </w:rPr>
        <w:t>prawnej</w:t>
      </w:r>
      <w:r w:rsidR="00901F1F" w:rsidRPr="00EC4B26">
        <w:rPr>
          <w:rFonts w:asciiTheme="minorHAnsi" w:hAnsiTheme="minorHAnsi" w:cstheme="minorHAnsi"/>
        </w:rPr>
        <w:t xml:space="preserve"> </w:t>
      </w:r>
      <w:r w:rsidRPr="00EC4B26">
        <w:rPr>
          <w:rFonts w:asciiTheme="minorHAnsi" w:hAnsiTheme="minorHAnsi" w:cstheme="minorHAnsi"/>
        </w:rPr>
        <w:t>przysługujących</w:t>
      </w:r>
      <w:r w:rsidR="00901F1F" w:rsidRPr="00EC4B26">
        <w:rPr>
          <w:rFonts w:asciiTheme="minorHAnsi" w:hAnsiTheme="minorHAnsi" w:cstheme="minorHAnsi"/>
        </w:rPr>
        <w:t xml:space="preserve"> </w:t>
      </w:r>
      <w:r w:rsidRPr="00EC4B26">
        <w:rPr>
          <w:rFonts w:asciiTheme="minorHAnsi" w:hAnsiTheme="minorHAnsi" w:cstheme="minorHAnsi"/>
        </w:rPr>
        <w:t>Wykonawcy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toku</w:t>
      </w:r>
      <w:r w:rsidR="00901F1F" w:rsidRPr="00EC4B26">
        <w:rPr>
          <w:rFonts w:asciiTheme="minorHAnsi" w:hAnsiTheme="minorHAnsi" w:cstheme="minorHAnsi"/>
        </w:rPr>
        <w:t xml:space="preserve"> </w:t>
      </w:r>
      <w:r w:rsidRPr="00EC4B26">
        <w:rPr>
          <w:rFonts w:asciiTheme="minorHAnsi" w:hAnsiTheme="minorHAnsi" w:cstheme="minorHAnsi"/>
        </w:rPr>
        <w:t>postępowania</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udzielenie</w:t>
      </w:r>
      <w:r w:rsidR="00901F1F" w:rsidRPr="00EC4B26">
        <w:rPr>
          <w:rFonts w:asciiTheme="minorHAnsi" w:hAnsiTheme="minorHAnsi" w:cstheme="minorHAnsi"/>
        </w:rPr>
        <w:t xml:space="preserve"> </w:t>
      </w:r>
      <w:r w:rsidRPr="00EC4B26">
        <w:rPr>
          <w:rFonts w:asciiTheme="minorHAnsi" w:hAnsiTheme="minorHAnsi" w:cstheme="minorHAnsi"/>
        </w:rPr>
        <w:t>zamówienia</w:t>
      </w:r>
    </w:p>
    <w:p w:rsidR="00012E5D" w:rsidRPr="00EC4B26"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Wykonawcom,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których</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interes</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prawny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uzyskaniu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zamówienia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doznał</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lub</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może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doznać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uszczerbku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wyniku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naruszenia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Zamawiającego</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przepisów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ustawy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przysługują</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środki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ochrony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prawnej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przewidziane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Dziale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VI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ustawy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„Środki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ochrony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prawnej”.</w:t>
      </w:r>
    </w:p>
    <w:p w:rsidR="00012E5D" w:rsidRPr="00EC4B26" w:rsidRDefault="00012E5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Maksymalna</w:t>
      </w:r>
      <w:r w:rsidR="00901F1F" w:rsidRPr="00EC4B26">
        <w:rPr>
          <w:rFonts w:asciiTheme="minorHAnsi" w:hAnsiTheme="minorHAnsi" w:cstheme="minorHAnsi"/>
        </w:rPr>
        <w:t xml:space="preserve"> </w:t>
      </w:r>
      <w:r w:rsidRPr="00EC4B26">
        <w:rPr>
          <w:rFonts w:asciiTheme="minorHAnsi" w:hAnsiTheme="minorHAnsi" w:cstheme="minorHAnsi"/>
        </w:rPr>
        <w:t>liczba</w:t>
      </w:r>
      <w:r w:rsidR="00901F1F" w:rsidRPr="00EC4B26">
        <w:rPr>
          <w:rFonts w:asciiTheme="minorHAnsi" w:hAnsiTheme="minorHAnsi" w:cstheme="minorHAnsi"/>
        </w:rPr>
        <w:t xml:space="preserve"> </w:t>
      </w:r>
      <w:r w:rsidRPr="00EC4B26">
        <w:rPr>
          <w:rFonts w:asciiTheme="minorHAnsi" w:hAnsiTheme="minorHAnsi" w:cstheme="minorHAnsi"/>
        </w:rPr>
        <w:t>Wykonawców,</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którymi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zawrze</w:t>
      </w:r>
      <w:r w:rsidR="00901F1F" w:rsidRPr="00EC4B26">
        <w:rPr>
          <w:rFonts w:asciiTheme="minorHAnsi" w:hAnsiTheme="minorHAnsi" w:cstheme="minorHAnsi"/>
        </w:rPr>
        <w:t xml:space="preserve"> </w:t>
      </w:r>
      <w:r w:rsidRPr="00EC4B26">
        <w:rPr>
          <w:rFonts w:asciiTheme="minorHAnsi" w:hAnsiTheme="minorHAnsi" w:cstheme="minorHAnsi"/>
        </w:rPr>
        <w:t>umowę</w:t>
      </w:r>
      <w:r w:rsidR="00901F1F" w:rsidRPr="00EC4B26">
        <w:rPr>
          <w:rFonts w:asciiTheme="minorHAnsi" w:hAnsiTheme="minorHAnsi" w:cstheme="minorHAnsi"/>
        </w:rPr>
        <w:t xml:space="preserve"> </w:t>
      </w:r>
      <w:r w:rsidRPr="00EC4B26">
        <w:rPr>
          <w:rFonts w:asciiTheme="minorHAnsi" w:hAnsiTheme="minorHAnsi" w:cstheme="minorHAnsi"/>
        </w:rPr>
        <w:t>ramową,</w:t>
      </w:r>
      <w:r w:rsidR="00901F1F" w:rsidRPr="00EC4B26">
        <w:rPr>
          <w:rFonts w:asciiTheme="minorHAnsi" w:hAnsiTheme="minorHAnsi" w:cstheme="minorHAnsi"/>
        </w:rPr>
        <w:t xml:space="preserve"> </w:t>
      </w: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przewiduje</w:t>
      </w:r>
      <w:r w:rsidR="00901F1F" w:rsidRPr="00EC4B26">
        <w:rPr>
          <w:rFonts w:asciiTheme="minorHAnsi" w:hAnsiTheme="minorHAnsi" w:cstheme="minorHAnsi"/>
        </w:rPr>
        <w:t xml:space="preserve"> </w:t>
      </w:r>
      <w:r w:rsidRPr="00EC4B26">
        <w:rPr>
          <w:rFonts w:asciiTheme="minorHAnsi" w:hAnsiTheme="minorHAnsi" w:cstheme="minorHAnsi"/>
        </w:rPr>
        <w:t>zawarcie</w:t>
      </w:r>
      <w:r w:rsidR="00901F1F" w:rsidRPr="00EC4B26">
        <w:rPr>
          <w:rFonts w:asciiTheme="minorHAnsi" w:hAnsiTheme="minorHAnsi" w:cstheme="minorHAnsi"/>
        </w:rPr>
        <w:t xml:space="preserve"> </w:t>
      </w:r>
      <w:r w:rsidRPr="00EC4B26">
        <w:rPr>
          <w:rFonts w:asciiTheme="minorHAnsi" w:hAnsiTheme="minorHAnsi" w:cstheme="minorHAnsi"/>
        </w:rPr>
        <w:t>umowy</w:t>
      </w:r>
      <w:r w:rsidR="00901F1F" w:rsidRPr="00EC4B26">
        <w:rPr>
          <w:rFonts w:asciiTheme="minorHAnsi" w:hAnsiTheme="minorHAnsi" w:cstheme="minorHAnsi"/>
        </w:rPr>
        <w:t xml:space="preserve"> </w:t>
      </w:r>
      <w:r w:rsidRPr="00EC4B26">
        <w:rPr>
          <w:rFonts w:asciiTheme="minorHAnsi" w:hAnsiTheme="minorHAnsi" w:cstheme="minorHAnsi"/>
        </w:rPr>
        <w:t>ramowej</w:t>
      </w:r>
    </w:p>
    <w:p w:rsidR="00012E5D" w:rsidRPr="00EC4B26"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przewiduje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zawarcia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umowy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ramowej.</w:t>
      </w:r>
    </w:p>
    <w:p w:rsidR="00012E5D" w:rsidRPr="00EC4B26" w:rsidRDefault="00012E5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Adres</w:t>
      </w:r>
      <w:r w:rsidR="00901F1F" w:rsidRPr="00EC4B26">
        <w:rPr>
          <w:rFonts w:asciiTheme="minorHAnsi" w:hAnsiTheme="minorHAnsi" w:cstheme="minorHAnsi"/>
        </w:rPr>
        <w:t xml:space="preserve"> </w:t>
      </w:r>
      <w:r w:rsidRPr="00EC4B26">
        <w:rPr>
          <w:rFonts w:asciiTheme="minorHAnsi" w:hAnsiTheme="minorHAnsi" w:cstheme="minorHAnsi"/>
        </w:rPr>
        <w:t>poczty</w:t>
      </w:r>
      <w:r w:rsidR="00901F1F" w:rsidRPr="00EC4B26">
        <w:rPr>
          <w:rFonts w:asciiTheme="minorHAnsi" w:hAnsiTheme="minorHAnsi" w:cstheme="minorHAnsi"/>
        </w:rPr>
        <w:t xml:space="preserve"> </w:t>
      </w:r>
      <w:r w:rsidRPr="00EC4B26">
        <w:rPr>
          <w:rFonts w:asciiTheme="minorHAnsi" w:hAnsiTheme="minorHAnsi" w:cstheme="minorHAnsi"/>
        </w:rPr>
        <w:t>elektronicznej</w:t>
      </w:r>
      <w:r w:rsidR="00901F1F" w:rsidRPr="00EC4B26">
        <w:rPr>
          <w:rFonts w:asciiTheme="minorHAnsi" w:hAnsiTheme="minorHAnsi" w:cstheme="minorHAnsi"/>
        </w:rPr>
        <w:t xml:space="preserve"> </w:t>
      </w:r>
      <w:r w:rsidRPr="00EC4B26">
        <w:rPr>
          <w:rFonts w:asciiTheme="minorHAnsi" w:hAnsiTheme="minorHAnsi" w:cstheme="minorHAnsi"/>
        </w:rPr>
        <w:t>lub</w:t>
      </w:r>
      <w:r w:rsidR="00901F1F" w:rsidRPr="00EC4B26">
        <w:rPr>
          <w:rFonts w:asciiTheme="minorHAnsi" w:hAnsiTheme="minorHAnsi" w:cstheme="minorHAnsi"/>
        </w:rPr>
        <w:t xml:space="preserve"> </w:t>
      </w:r>
      <w:r w:rsidRPr="00EC4B26">
        <w:rPr>
          <w:rFonts w:asciiTheme="minorHAnsi" w:hAnsiTheme="minorHAnsi" w:cstheme="minorHAnsi"/>
        </w:rPr>
        <w:t>strony</w:t>
      </w:r>
      <w:r w:rsidR="00901F1F" w:rsidRPr="00EC4B26">
        <w:rPr>
          <w:rFonts w:asciiTheme="minorHAnsi" w:hAnsiTheme="minorHAnsi" w:cstheme="minorHAnsi"/>
        </w:rPr>
        <w:t xml:space="preserve"> </w:t>
      </w:r>
      <w:r w:rsidRPr="00EC4B26">
        <w:rPr>
          <w:rFonts w:asciiTheme="minorHAnsi" w:hAnsiTheme="minorHAnsi" w:cstheme="minorHAnsi"/>
        </w:rPr>
        <w:t>internetowej</w:t>
      </w:r>
      <w:r w:rsidR="00901F1F" w:rsidRPr="00EC4B26">
        <w:rPr>
          <w:rFonts w:asciiTheme="minorHAnsi" w:hAnsiTheme="minorHAnsi" w:cstheme="minorHAnsi"/>
        </w:rPr>
        <w:t xml:space="preserve"> </w:t>
      </w:r>
      <w:r w:rsidRPr="00EC4B26">
        <w:rPr>
          <w:rFonts w:asciiTheme="minorHAnsi" w:hAnsiTheme="minorHAnsi" w:cstheme="minorHAnsi"/>
        </w:rPr>
        <w:t>Zamawiającego</w:t>
      </w:r>
    </w:p>
    <w:p w:rsidR="00012E5D" w:rsidRPr="00EC4B26" w:rsidRDefault="00012E5D" w:rsidP="00564035">
      <w:pPr>
        <w:pStyle w:val="Akapitzlist"/>
        <w:keepNext/>
        <w:spacing w:after="0" w:line="276" w:lineRule="auto"/>
        <w:ind w:left="426"/>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Adres</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poczty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elektronicznej,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który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należy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kierować</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korespondencję</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został</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pkt.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w:t>
      </w:r>
      <w:r w:rsidR="00A5465A" w:rsidRPr="00EC4B26">
        <w:rPr>
          <w:rFonts w:asciiTheme="minorHAnsi" w:hAnsiTheme="minorHAnsi" w:cstheme="minorHAnsi"/>
          <w:iCs/>
          <w:sz w:val="24"/>
          <w:lang w:eastAsia="x-none"/>
        </w:rPr>
        <w:t>4</w:t>
      </w:r>
      <w:r w:rsidRPr="00EC4B26">
        <w:rPr>
          <w:rFonts w:asciiTheme="minorHAnsi" w:hAnsiTheme="minorHAnsi" w:cstheme="minorHAnsi"/>
          <w:iCs/>
          <w:sz w:val="24"/>
          <w:lang w:eastAsia="x-none"/>
        </w:rPr>
        <w:t>.2.</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eastAsia="x-none"/>
        </w:rPr>
        <w: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Adres</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strony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internetowej</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podany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został</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pkt.</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1</w:t>
      </w:r>
      <w:r w:rsidR="00901F1F" w:rsidRPr="00EC4B26">
        <w:rPr>
          <w:rFonts w:asciiTheme="minorHAnsi" w:hAnsiTheme="minorHAnsi" w:cstheme="minorHAnsi"/>
          <w:iCs/>
          <w:sz w:val="24"/>
          <w:lang w:eastAsia="x-none"/>
        </w:rPr>
        <w:t xml:space="preserve"> </w:t>
      </w:r>
      <w:r w:rsidR="00EF1284" w:rsidRPr="00EC4B26">
        <w:rPr>
          <w:rFonts w:asciiTheme="minorHAnsi" w:hAnsiTheme="minorHAnsi" w:cstheme="minorHAnsi"/>
          <w:iCs/>
          <w:sz w:val="24"/>
          <w:lang w:eastAsia="x-none"/>
        </w:rPr>
        <w:t>IDW</w:t>
      </w:r>
      <w:r w:rsidRPr="00EC4B26">
        <w:rPr>
          <w:rFonts w:asciiTheme="minorHAnsi" w:hAnsiTheme="minorHAnsi" w:cstheme="minorHAnsi"/>
          <w:iCs/>
          <w:sz w:val="24"/>
          <w:lang w:eastAsia="x-none"/>
        </w:rPr>
        <w:t>.</w:t>
      </w:r>
    </w:p>
    <w:p w:rsidR="00012E5D" w:rsidRPr="00EC4B26" w:rsidRDefault="00012E5D"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Informacje</w:t>
      </w:r>
      <w:r w:rsidR="00901F1F" w:rsidRPr="00EC4B26">
        <w:rPr>
          <w:rFonts w:asciiTheme="minorHAnsi" w:hAnsiTheme="minorHAnsi" w:cstheme="minorHAnsi"/>
        </w:rPr>
        <w:t xml:space="preserve"> </w:t>
      </w:r>
      <w:r w:rsidRPr="00EC4B26">
        <w:rPr>
          <w:rFonts w:asciiTheme="minorHAnsi" w:hAnsiTheme="minorHAnsi" w:cstheme="minorHAnsi"/>
        </w:rPr>
        <w:t>dotyczące</w:t>
      </w:r>
      <w:r w:rsidR="00901F1F" w:rsidRPr="00EC4B26">
        <w:rPr>
          <w:rFonts w:asciiTheme="minorHAnsi" w:hAnsiTheme="minorHAnsi" w:cstheme="minorHAnsi"/>
        </w:rPr>
        <w:t xml:space="preserve"> </w:t>
      </w:r>
      <w:r w:rsidRPr="00EC4B26">
        <w:rPr>
          <w:rFonts w:asciiTheme="minorHAnsi" w:hAnsiTheme="minorHAnsi" w:cstheme="minorHAnsi"/>
        </w:rPr>
        <w:t>walut</w:t>
      </w:r>
      <w:r w:rsidR="00901F1F" w:rsidRPr="00EC4B26">
        <w:rPr>
          <w:rFonts w:asciiTheme="minorHAnsi" w:hAnsiTheme="minorHAnsi" w:cstheme="minorHAnsi"/>
        </w:rPr>
        <w:t xml:space="preserve"> </w:t>
      </w:r>
      <w:r w:rsidRPr="00EC4B26">
        <w:rPr>
          <w:rFonts w:asciiTheme="minorHAnsi" w:hAnsiTheme="minorHAnsi" w:cstheme="minorHAnsi"/>
        </w:rPr>
        <w:t>obcych,</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jakich</w:t>
      </w:r>
      <w:r w:rsidR="00901F1F" w:rsidRPr="00EC4B26">
        <w:rPr>
          <w:rFonts w:asciiTheme="minorHAnsi" w:hAnsiTheme="minorHAnsi" w:cstheme="minorHAnsi"/>
        </w:rPr>
        <w:t xml:space="preserve"> </w:t>
      </w:r>
      <w:r w:rsidRPr="00EC4B26">
        <w:rPr>
          <w:rFonts w:asciiTheme="minorHAnsi" w:hAnsiTheme="minorHAnsi" w:cstheme="minorHAnsi"/>
        </w:rPr>
        <w:t>mogą</w:t>
      </w:r>
      <w:r w:rsidR="00901F1F" w:rsidRPr="00EC4B26">
        <w:rPr>
          <w:rFonts w:asciiTheme="minorHAnsi" w:hAnsiTheme="minorHAnsi" w:cstheme="minorHAnsi"/>
        </w:rPr>
        <w:t xml:space="preserve"> </w:t>
      </w:r>
      <w:r w:rsidRPr="00EC4B26">
        <w:rPr>
          <w:rFonts w:asciiTheme="minorHAnsi" w:hAnsiTheme="minorHAnsi" w:cstheme="minorHAnsi"/>
        </w:rPr>
        <w:t>być</w:t>
      </w:r>
      <w:r w:rsidR="00901F1F" w:rsidRPr="00EC4B26">
        <w:rPr>
          <w:rFonts w:asciiTheme="minorHAnsi" w:hAnsiTheme="minorHAnsi" w:cstheme="minorHAnsi"/>
        </w:rPr>
        <w:t xml:space="preserve"> </w:t>
      </w:r>
      <w:r w:rsidRPr="00EC4B26">
        <w:rPr>
          <w:rFonts w:asciiTheme="minorHAnsi" w:hAnsiTheme="minorHAnsi" w:cstheme="minorHAnsi"/>
        </w:rPr>
        <w:t>prowadzone</w:t>
      </w:r>
      <w:r w:rsidR="00901F1F" w:rsidRPr="00EC4B26">
        <w:rPr>
          <w:rFonts w:asciiTheme="minorHAnsi" w:hAnsiTheme="minorHAnsi" w:cstheme="minorHAnsi"/>
        </w:rPr>
        <w:t xml:space="preserve"> </w:t>
      </w:r>
      <w:r w:rsidRPr="00EC4B26">
        <w:rPr>
          <w:rFonts w:asciiTheme="minorHAnsi" w:hAnsiTheme="minorHAnsi" w:cstheme="minorHAnsi"/>
        </w:rPr>
        <w:t>rozliczenia</w:t>
      </w:r>
      <w:r w:rsidR="00901F1F" w:rsidRPr="00EC4B26">
        <w:rPr>
          <w:rFonts w:asciiTheme="minorHAnsi" w:hAnsiTheme="minorHAnsi" w:cstheme="minorHAnsi"/>
        </w:rPr>
        <w:t xml:space="preserve"> </w:t>
      </w:r>
      <w:r w:rsidRPr="00EC4B26">
        <w:rPr>
          <w:rFonts w:asciiTheme="minorHAnsi" w:hAnsiTheme="minorHAnsi" w:cstheme="minorHAnsi"/>
        </w:rPr>
        <w:t>między</w:t>
      </w:r>
      <w:r w:rsidR="00901F1F" w:rsidRPr="00EC4B26">
        <w:rPr>
          <w:rFonts w:asciiTheme="minorHAnsi" w:hAnsiTheme="minorHAnsi" w:cstheme="minorHAnsi"/>
        </w:rPr>
        <w:t xml:space="preserve"> </w:t>
      </w:r>
      <w:r w:rsidRPr="00EC4B26">
        <w:rPr>
          <w:rFonts w:asciiTheme="minorHAnsi" w:hAnsiTheme="minorHAnsi" w:cstheme="minorHAnsi"/>
        </w:rPr>
        <w:t>Zamawiającym</w:t>
      </w:r>
      <w:r w:rsidR="00901F1F" w:rsidRPr="00EC4B26">
        <w:rPr>
          <w:rFonts w:asciiTheme="minorHAnsi" w:hAnsiTheme="minorHAnsi" w:cstheme="minorHAnsi"/>
        </w:rPr>
        <w:t xml:space="preserve"> </w:t>
      </w:r>
      <w:r w:rsidRPr="00EC4B26">
        <w:rPr>
          <w:rFonts w:asciiTheme="minorHAnsi" w:hAnsiTheme="minorHAnsi" w:cstheme="minorHAnsi"/>
        </w:rPr>
        <w:t>a</w:t>
      </w:r>
      <w:r w:rsidR="00901F1F" w:rsidRPr="00EC4B26">
        <w:rPr>
          <w:rFonts w:asciiTheme="minorHAnsi" w:hAnsiTheme="minorHAnsi" w:cstheme="minorHAnsi"/>
        </w:rPr>
        <w:t xml:space="preserve"> </w:t>
      </w:r>
      <w:r w:rsidRPr="00EC4B26">
        <w:rPr>
          <w:rFonts w:asciiTheme="minorHAnsi" w:hAnsiTheme="minorHAnsi" w:cstheme="minorHAnsi"/>
        </w:rPr>
        <w:t>Wykonawcą,</w:t>
      </w:r>
      <w:r w:rsidR="00901F1F" w:rsidRPr="00EC4B26">
        <w:rPr>
          <w:rFonts w:asciiTheme="minorHAnsi" w:hAnsiTheme="minorHAnsi" w:cstheme="minorHAnsi"/>
        </w:rPr>
        <w:t xml:space="preserve"> </w:t>
      </w: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przewiduje</w:t>
      </w:r>
      <w:r w:rsidR="00901F1F" w:rsidRPr="00EC4B26">
        <w:rPr>
          <w:rFonts w:asciiTheme="minorHAnsi" w:hAnsiTheme="minorHAnsi" w:cstheme="minorHAnsi"/>
        </w:rPr>
        <w:t xml:space="preserve"> </w:t>
      </w:r>
      <w:r w:rsidRPr="00EC4B26">
        <w:rPr>
          <w:rFonts w:asciiTheme="minorHAnsi" w:hAnsiTheme="minorHAnsi" w:cstheme="minorHAnsi"/>
        </w:rPr>
        <w:t>rozliczenia</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walutach</w:t>
      </w:r>
      <w:r w:rsidR="00901F1F" w:rsidRPr="00EC4B26">
        <w:rPr>
          <w:rFonts w:asciiTheme="minorHAnsi" w:hAnsiTheme="minorHAnsi" w:cstheme="minorHAnsi"/>
        </w:rPr>
        <w:t xml:space="preserve"> </w:t>
      </w:r>
      <w:r w:rsidRPr="00EC4B26">
        <w:rPr>
          <w:rFonts w:asciiTheme="minorHAnsi" w:hAnsiTheme="minorHAnsi" w:cstheme="minorHAnsi"/>
        </w:rPr>
        <w:t>obcych</w:t>
      </w:r>
    </w:p>
    <w:p w:rsidR="00FA0CF3" w:rsidRPr="00EC4B26" w:rsidRDefault="000075E2" w:rsidP="00564035">
      <w:pPr>
        <w:pStyle w:val="Nowy3"/>
        <w:numPr>
          <w:ilvl w:val="1"/>
          <w:numId w:val="8"/>
        </w:numPr>
        <w:ind w:left="851" w:hanging="567"/>
        <w:rPr>
          <w:rFonts w:asciiTheme="minorHAnsi" w:hAnsiTheme="minorHAnsi" w:cstheme="minorHAnsi"/>
        </w:rPr>
      </w:pP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nie</w:t>
      </w:r>
      <w:r w:rsidR="00901F1F" w:rsidRPr="00EC4B26">
        <w:rPr>
          <w:rFonts w:asciiTheme="minorHAnsi" w:hAnsiTheme="minorHAnsi" w:cstheme="minorHAnsi"/>
        </w:rPr>
        <w:t xml:space="preserve"> </w:t>
      </w:r>
      <w:r w:rsidRPr="00EC4B26">
        <w:rPr>
          <w:rFonts w:asciiTheme="minorHAnsi" w:hAnsiTheme="minorHAnsi" w:cstheme="minorHAnsi"/>
        </w:rPr>
        <w:t>przewiduje</w:t>
      </w:r>
      <w:r w:rsidR="00901F1F" w:rsidRPr="00EC4B26">
        <w:rPr>
          <w:rFonts w:asciiTheme="minorHAnsi" w:hAnsiTheme="minorHAnsi" w:cstheme="minorHAnsi"/>
        </w:rPr>
        <w:t xml:space="preserve"> </w:t>
      </w:r>
      <w:r w:rsidRPr="00EC4B26">
        <w:rPr>
          <w:rFonts w:asciiTheme="minorHAnsi" w:hAnsiTheme="minorHAnsi" w:cstheme="minorHAnsi"/>
        </w:rPr>
        <w:t>rozliczenia</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walutach</w:t>
      </w:r>
      <w:r w:rsidR="00901F1F" w:rsidRPr="00EC4B26">
        <w:rPr>
          <w:rFonts w:asciiTheme="minorHAnsi" w:hAnsiTheme="minorHAnsi" w:cstheme="minorHAnsi"/>
        </w:rPr>
        <w:t xml:space="preserve"> </w:t>
      </w:r>
      <w:r w:rsidRPr="00EC4B26">
        <w:rPr>
          <w:rFonts w:asciiTheme="minorHAnsi" w:hAnsiTheme="minorHAnsi" w:cstheme="minorHAnsi"/>
        </w:rPr>
        <w:t>obcych.</w:t>
      </w:r>
      <w:r w:rsidR="00901F1F" w:rsidRPr="00EC4B26">
        <w:rPr>
          <w:rFonts w:asciiTheme="minorHAnsi" w:hAnsiTheme="minorHAnsi" w:cstheme="minorHAnsi"/>
        </w:rPr>
        <w:t xml:space="preserve"> </w:t>
      </w:r>
      <w:r w:rsidRPr="00EC4B26">
        <w:rPr>
          <w:rFonts w:asciiTheme="minorHAnsi" w:hAnsiTheme="minorHAnsi" w:cstheme="minorHAnsi"/>
        </w:rPr>
        <w:t>Wszelkie</w:t>
      </w:r>
      <w:r w:rsidR="00901F1F" w:rsidRPr="00EC4B26">
        <w:rPr>
          <w:rFonts w:asciiTheme="minorHAnsi" w:hAnsiTheme="minorHAnsi" w:cstheme="minorHAnsi"/>
        </w:rPr>
        <w:t xml:space="preserve"> </w:t>
      </w:r>
      <w:r w:rsidRPr="00EC4B26">
        <w:rPr>
          <w:rFonts w:asciiTheme="minorHAnsi" w:hAnsiTheme="minorHAnsi" w:cstheme="minorHAnsi"/>
        </w:rPr>
        <w:t>rozliczenia</w:t>
      </w:r>
      <w:r w:rsidR="00901F1F" w:rsidRPr="00EC4B26">
        <w:rPr>
          <w:rFonts w:asciiTheme="minorHAnsi" w:hAnsiTheme="minorHAnsi" w:cstheme="minorHAnsi"/>
        </w:rPr>
        <w:t xml:space="preserve"> </w:t>
      </w:r>
      <w:r w:rsidRPr="00EC4B26">
        <w:rPr>
          <w:rFonts w:asciiTheme="minorHAnsi" w:hAnsiTheme="minorHAnsi" w:cstheme="minorHAnsi"/>
        </w:rPr>
        <w:t>między</w:t>
      </w:r>
      <w:r w:rsidR="00901F1F" w:rsidRPr="00EC4B26">
        <w:rPr>
          <w:rFonts w:asciiTheme="minorHAnsi" w:hAnsiTheme="minorHAnsi" w:cstheme="minorHAnsi"/>
        </w:rPr>
        <w:t xml:space="preserve"> </w:t>
      </w:r>
      <w:r w:rsidRPr="00EC4B26">
        <w:rPr>
          <w:rFonts w:asciiTheme="minorHAnsi" w:hAnsiTheme="minorHAnsi" w:cstheme="minorHAnsi"/>
        </w:rPr>
        <w:t>Zamawiającym</w:t>
      </w:r>
      <w:r w:rsidR="00901F1F" w:rsidRPr="00EC4B26">
        <w:rPr>
          <w:rFonts w:asciiTheme="minorHAnsi" w:hAnsiTheme="minorHAnsi" w:cstheme="minorHAnsi"/>
        </w:rPr>
        <w:t xml:space="preserve"> </w:t>
      </w:r>
      <w:r w:rsidRPr="00EC4B26">
        <w:rPr>
          <w:rFonts w:asciiTheme="minorHAnsi" w:hAnsiTheme="minorHAnsi" w:cstheme="minorHAnsi"/>
        </w:rPr>
        <w:t>a</w:t>
      </w:r>
      <w:r w:rsidR="00901F1F" w:rsidRPr="00EC4B26">
        <w:rPr>
          <w:rFonts w:asciiTheme="minorHAnsi" w:hAnsiTheme="minorHAnsi" w:cstheme="minorHAnsi"/>
        </w:rPr>
        <w:t xml:space="preserve"> </w:t>
      </w:r>
      <w:r w:rsidRPr="00EC4B26">
        <w:rPr>
          <w:rFonts w:asciiTheme="minorHAnsi" w:hAnsiTheme="minorHAnsi" w:cstheme="minorHAnsi"/>
        </w:rPr>
        <w:t>Wykonawcą</w:t>
      </w:r>
      <w:r w:rsidR="00901F1F" w:rsidRPr="00EC4B26">
        <w:rPr>
          <w:rFonts w:asciiTheme="minorHAnsi" w:hAnsiTheme="minorHAnsi" w:cstheme="minorHAnsi"/>
        </w:rPr>
        <w:t xml:space="preserve"> </w:t>
      </w:r>
      <w:r w:rsidRPr="00EC4B26">
        <w:rPr>
          <w:rFonts w:asciiTheme="minorHAnsi" w:hAnsiTheme="minorHAnsi" w:cstheme="minorHAnsi"/>
        </w:rPr>
        <w:t>będą</w:t>
      </w:r>
      <w:r w:rsidR="00901F1F" w:rsidRPr="00EC4B26">
        <w:rPr>
          <w:rFonts w:asciiTheme="minorHAnsi" w:hAnsiTheme="minorHAnsi" w:cstheme="minorHAnsi"/>
        </w:rPr>
        <w:t xml:space="preserve"> </w:t>
      </w:r>
      <w:r w:rsidRPr="00EC4B26">
        <w:rPr>
          <w:rFonts w:asciiTheme="minorHAnsi" w:hAnsiTheme="minorHAnsi" w:cstheme="minorHAnsi"/>
        </w:rPr>
        <w:t>prowadzone</w:t>
      </w:r>
      <w:r w:rsidR="00901F1F" w:rsidRPr="00EC4B26">
        <w:rPr>
          <w:rFonts w:asciiTheme="minorHAnsi" w:hAnsiTheme="minorHAnsi" w:cstheme="minorHAnsi"/>
        </w:rPr>
        <w:t xml:space="preserve"> </w:t>
      </w:r>
      <w:r w:rsidRPr="00EC4B26">
        <w:rPr>
          <w:rFonts w:asciiTheme="minorHAnsi" w:hAnsiTheme="minorHAnsi" w:cstheme="minorHAnsi"/>
        </w:rPr>
        <w:t>wyłącznie</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PLN.</w:t>
      </w:r>
    </w:p>
    <w:p w:rsidR="000075E2" w:rsidRPr="00EC4B26" w:rsidRDefault="000075E2" w:rsidP="00564035">
      <w:pPr>
        <w:pStyle w:val="Nowy3"/>
        <w:numPr>
          <w:ilvl w:val="1"/>
          <w:numId w:val="8"/>
        </w:numPr>
        <w:ind w:left="851" w:hanging="567"/>
        <w:rPr>
          <w:rFonts w:asciiTheme="minorHAnsi" w:hAnsiTheme="minorHAnsi" w:cstheme="minorHAnsi"/>
        </w:rPr>
      </w:pP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dokumentach</w:t>
      </w:r>
      <w:r w:rsidR="00901F1F" w:rsidRPr="00EC4B26">
        <w:rPr>
          <w:rFonts w:asciiTheme="minorHAnsi" w:hAnsiTheme="minorHAnsi" w:cstheme="minorHAnsi"/>
        </w:rPr>
        <w:t xml:space="preserve"> </w:t>
      </w:r>
      <w:r w:rsidRPr="00EC4B26">
        <w:rPr>
          <w:rFonts w:asciiTheme="minorHAnsi" w:hAnsiTheme="minorHAnsi" w:cstheme="minorHAnsi"/>
        </w:rPr>
        <w:t>potwierdzających</w:t>
      </w:r>
      <w:r w:rsidR="00901F1F" w:rsidRPr="00EC4B26">
        <w:rPr>
          <w:rFonts w:asciiTheme="minorHAnsi" w:hAnsiTheme="minorHAnsi" w:cstheme="minorHAnsi"/>
        </w:rPr>
        <w:t xml:space="preserve"> </w:t>
      </w:r>
      <w:r w:rsidRPr="00EC4B26">
        <w:rPr>
          <w:rFonts w:asciiTheme="minorHAnsi" w:hAnsiTheme="minorHAnsi" w:cstheme="minorHAnsi"/>
        </w:rPr>
        <w:t>spełnianie</w:t>
      </w:r>
      <w:r w:rsidR="00901F1F" w:rsidRPr="00EC4B26">
        <w:rPr>
          <w:rFonts w:asciiTheme="minorHAnsi" w:hAnsiTheme="minorHAnsi" w:cstheme="minorHAnsi"/>
        </w:rPr>
        <w:t xml:space="preserve"> </w:t>
      </w:r>
      <w:r w:rsidRPr="00EC4B26">
        <w:rPr>
          <w:rFonts w:asciiTheme="minorHAnsi" w:hAnsiTheme="minorHAnsi" w:cstheme="minorHAnsi"/>
        </w:rPr>
        <w:t>warunków</w:t>
      </w:r>
      <w:r w:rsidR="00901F1F" w:rsidRPr="00EC4B26">
        <w:rPr>
          <w:rFonts w:asciiTheme="minorHAnsi" w:hAnsiTheme="minorHAnsi" w:cstheme="minorHAnsi"/>
        </w:rPr>
        <w:t xml:space="preserve"> </w:t>
      </w:r>
      <w:r w:rsidRPr="00EC4B26">
        <w:rPr>
          <w:rFonts w:asciiTheme="minorHAnsi" w:hAnsiTheme="minorHAnsi" w:cstheme="minorHAnsi"/>
        </w:rPr>
        <w:t>udziału</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postępowaniu</w:t>
      </w:r>
      <w:r w:rsidR="00901F1F" w:rsidRPr="00EC4B26">
        <w:rPr>
          <w:rFonts w:asciiTheme="minorHAnsi" w:hAnsiTheme="minorHAnsi" w:cstheme="minorHAnsi"/>
        </w:rPr>
        <w:t xml:space="preserve"> </w:t>
      </w:r>
      <w:r w:rsidRPr="00EC4B26">
        <w:rPr>
          <w:rFonts w:asciiTheme="minorHAnsi" w:hAnsiTheme="minorHAnsi" w:cstheme="minorHAnsi"/>
        </w:rPr>
        <w:t>podane</w:t>
      </w:r>
      <w:r w:rsidR="00901F1F" w:rsidRPr="00EC4B26">
        <w:rPr>
          <w:rFonts w:asciiTheme="minorHAnsi" w:hAnsiTheme="minorHAnsi" w:cstheme="minorHAnsi"/>
        </w:rPr>
        <w:t xml:space="preserve"> </w:t>
      </w:r>
      <w:r w:rsidRPr="00EC4B26">
        <w:rPr>
          <w:rFonts w:asciiTheme="minorHAnsi" w:hAnsiTheme="minorHAnsi" w:cstheme="minorHAnsi"/>
        </w:rPr>
        <w:t>będą</w:t>
      </w:r>
      <w:r w:rsidR="00901F1F" w:rsidRPr="00EC4B26">
        <w:rPr>
          <w:rFonts w:asciiTheme="minorHAnsi" w:hAnsiTheme="minorHAnsi" w:cstheme="minorHAnsi"/>
        </w:rPr>
        <w:t xml:space="preserve"> </w:t>
      </w:r>
      <w:r w:rsidRPr="00EC4B26">
        <w:rPr>
          <w:rFonts w:asciiTheme="minorHAnsi" w:hAnsiTheme="minorHAnsi" w:cstheme="minorHAnsi"/>
        </w:rPr>
        <w:t>wartości</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innej</w:t>
      </w:r>
      <w:r w:rsidR="00901F1F" w:rsidRPr="00EC4B26">
        <w:rPr>
          <w:rFonts w:asciiTheme="minorHAnsi" w:hAnsiTheme="minorHAnsi" w:cstheme="minorHAnsi"/>
        </w:rPr>
        <w:t xml:space="preserve"> </w:t>
      </w:r>
      <w:r w:rsidRPr="00EC4B26">
        <w:rPr>
          <w:rFonts w:asciiTheme="minorHAnsi" w:hAnsiTheme="minorHAnsi" w:cstheme="minorHAnsi"/>
        </w:rPr>
        <w:t>walucie</w:t>
      </w:r>
      <w:r w:rsidR="00901F1F" w:rsidRPr="00EC4B26">
        <w:rPr>
          <w:rFonts w:asciiTheme="minorHAnsi" w:hAnsiTheme="minorHAnsi" w:cstheme="minorHAnsi"/>
        </w:rPr>
        <w:t xml:space="preserve"> </w:t>
      </w:r>
      <w:r w:rsidRPr="00EC4B26">
        <w:rPr>
          <w:rFonts w:asciiTheme="minorHAnsi" w:hAnsiTheme="minorHAnsi" w:cstheme="minorHAnsi"/>
        </w:rPr>
        <w:t>niż</w:t>
      </w:r>
      <w:r w:rsidR="00901F1F" w:rsidRPr="00EC4B26">
        <w:rPr>
          <w:rFonts w:asciiTheme="minorHAnsi" w:hAnsiTheme="minorHAnsi" w:cstheme="minorHAnsi"/>
        </w:rPr>
        <w:t xml:space="preserve"> </w:t>
      </w:r>
      <w:r w:rsidRPr="00EC4B26">
        <w:rPr>
          <w:rFonts w:asciiTheme="minorHAnsi" w:hAnsiTheme="minorHAnsi" w:cstheme="minorHAnsi"/>
        </w:rPr>
        <w:t>PLN,</w:t>
      </w:r>
      <w:r w:rsidR="00901F1F" w:rsidRPr="00EC4B26">
        <w:rPr>
          <w:rFonts w:asciiTheme="minorHAnsi" w:hAnsiTheme="minorHAnsi" w:cstheme="minorHAnsi"/>
        </w:rPr>
        <w:t xml:space="preserve"> </w:t>
      </w:r>
      <w:r w:rsidRPr="00EC4B26">
        <w:rPr>
          <w:rFonts w:asciiTheme="minorHAnsi" w:hAnsiTheme="minorHAnsi" w:cstheme="minorHAnsi"/>
        </w:rPr>
        <w:t>będą</w:t>
      </w:r>
      <w:r w:rsidR="00901F1F" w:rsidRPr="00EC4B26">
        <w:rPr>
          <w:rFonts w:asciiTheme="minorHAnsi" w:hAnsiTheme="minorHAnsi" w:cstheme="minorHAnsi"/>
        </w:rPr>
        <w:t xml:space="preserve"> </w:t>
      </w:r>
      <w:r w:rsidRPr="00EC4B26">
        <w:rPr>
          <w:rFonts w:asciiTheme="minorHAnsi" w:hAnsiTheme="minorHAnsi" w:cstheme="minorHAnsi"/>
        </w:rPr>
        <w:t>one</w:t>
      </w:r>
      <w:r w:rsidR="00901F1F" w:rsidRPr="00EC4B26">
        <w:rPr>
          <w:rFonts w:asciiTheme="minorHAnsi" w:hAnsiTheme="minorHAnsi" w:cstheme="minorHAnsi"/>
        </w:rPr>
        <w:t xml:space="preserve"> </w:t>
      </w:r>
      <w:r w:rsidRPr="00EC4B26">
        <w:rPr>
          <w:rFonts w:asciiTheme="minorHAnsi" w:hAnsiTheme="minorHAnsi" w:cstheme="minorHAnsi"/>
        </w:rPr>
        <w:t>przeliczane</w:t>
      </w:r>
      <w:r w:rsidR="00901F1F" w:rsidRPr="00EC4B26">
        <w:rPr>
          <w:rFonts w:asciiTheme="minorHAnsi" w:hAnsiTheme="minorHAnsi" w:cstheme="minorHAnsi"/>
        </w:rPr>
        <w:t xml:space="preserve"> </w:t>
      </w:r>
      <w:r w:rsidRPr="00EC4B26">
        <w:rPr>
          <w:rFonts w:asciiTheme="minorHAnsi" w:hAnsiTheme="minorHAnsi" w:cstheme="minorHAnsi"/>
        </w:rPr>
        <w:t>na</w:t>
      </w:r>
      <w:r w:rsidR="00901F1F" w:rsidRPr="00EC4B26">
        <w:rPr>
          <w:rFonts w:asciiTheme="minorHAnsi" w:hAnsiTheme="minorHAnsi" w:cstheme="minorHAnsi"/>
        </w:rPr>
        <w:t xml:space="preserve"> </w:t>
      </w:r>
      <w:r w:rsidRPr="00EC4B26">
        <w:rPr>
          <w:rFonts w:asciiTheme="minorHAnsi" w:hAnsiTheme="minorHAnsi" w:cstheme="minorHAnsi"/>
        </w:rPr>
        <w:t>PLN</w:t>
      </w:r>
      <w:r w:rsidR="00901F1F" w:rsidRPr="00EC4B26">
        <w:rPr>
          <w:rFonts w:asciiTheme="minorHAnsi" w:hAnsiTheme="minorHAnsi" w:cstheme="minorHAnsi"/>
        </w:rPr>
        <w:t xml:space="preserve"> </w:t>
      </w:r>
      <w:r w:rsidRPr="00EC4B26">
        <w:rPr>
          <w:rFonts w:asciiTheme="minorHAnsi" w:hAnsiTheme="minorHAnsi" w:cstheme="minorHAnsi"/>
        </w:rPr>
        <w:t>według</w:t>
      </w:r>
      <w:r w:rsidR="00901F1F" w:rsidRPr="00EC4B26">
        <w:rPr>
          <w:rFonts w:asciiTheme="minorHAnsi" w:hAnsiTheme="minorHAnsi" w:cstheme="minorHAnsi"/>
        </w:rPr>
        <w:t xml:space="preserve"> </w:t>
      </w:r>
      <w:r w:rsidRPr="00EC4B26">
        <w:rPr>
          <w:rFonts w:asciiTheme="minorHAnsi" w:hAnsiTheme="minorHAnsi" w:cstheme="minorHAnsi"/>
        </w:rPr>
        <w:t>kursu</w:t>
      </w:r>
      <w:r w:rsidR="00901F1F" w:rsidRPr="00EC4B26">
        <w:rPr>
          <w:rFonts w:asciiTheme="minorHAnsi" w:hAnsiTheme="minorHAnsi" w:cstheme="minorHAnsi"/>
        </w:rPr>
        <w:t xml:space="preserve"> </w:t>
      </w:r>
      <w:r w:rsidRPr="00EC4B26">
        <w:rPr>
          <w:rFonts w:asciiTheme="minorHAnsi" w:hAnsiTheme="minorHAnsi" w:cstheme="minorHAnsi"/>
        </w:rPr>
        <w:t>średniego</w:t>
      </w:r>
      <w:r w:rsidR="00901F1F" w:rsidRPr="00EC4B26">
        <w:rPr>
          <w:rFonts w:asciiTheme="minorHAnsi" w:hAnsiTheme="minorHAnsi" w:cstheme="minorHAnsi"/>
        </w:rPr>
        <w:t xml:space="preserve"> </w:t>
      </w:r>
      <w:r w:rsidRPr="00EC4B26">
        <w:rPr>
          <w:rFonts w:asciiTheme="minorHAnsi" w:hAnsiTheme="minorHAnsi" w:cstheme="minorHAnsi"/>
        </w:rPr>
        <w:t>Narodowego</w:t>
      </w:r>
      <w:r w:rsidR="00901F1F" w:rsidRPr="00EC4B26">
        <w:rPr>
          <w:rFonts w:asciiTheme="minorHAnsi" w:hAnsiTheme="minorHAnsi" w:cstheme="minorHAnsi"/>
        </w:rPr>
        <w:t xml:space="preserve"> </w:t>
      </w:r>
      <w:r w:rsidRPr="00EC4B26">
        <w:rPr>
          <w:rFonts w:asciiTheme="minorHAnsi" w:hAnsiTheme="minorHAnsi" w:cstheme="minorHAnsi"/>
        </w:rPr>
        <w:t>Banku</w:t>
      </w:r>
      <w:r w:rsidR="00901F1F" w:rsidRPr="00EC4B26">
        <w:rPr>
          <w:rFonts w:asciiTheme="minorHAnsi" w:hAnsiTheme="minorHAnsi" w:cstheme="minorHAnsi"/>
        </w:rPr>
        <w:t xml:space="preserve"> </w:t>
      </w:r>
      <w:r w:rsidRPr="00EC4B26">
        <w:rPr>
          <w:rFonts w:asciiTheme="minorHAnsi" w:hAnsiTheme="minorHAnsi" w:cstheme="minorHAnsi"/>
        </w:rPr>
        <w:t>Polskiego</w:t>
      </w:r>
      <w:r w:rsidR="00901F1F" w:rsidRPr="00EC4B26">
        <w:rPr>
          <w:rFonts w:asciiTheme="minorHAnsi" w:hAnsiTheme="minorHAnsi" w:cstheme="minorHAnsi"/>
        </w:rPr>
        <w:t xml:space="preserve"> </w:t>
      </w:r>
      <w:r w:rsidRPr="00EC4B26">
        <w:rPr>
          <w:rFonts w:asciiTheme="minorHAnsi" w:hAnsiTheme="minorHAnsi" w:cstheme="minorHAnsi"/>
        </w:rPr>
        <w:t>danej</w:t>
      </w:r>
      <w:r w:rsidR="00901F1F" w:rsidRPr="00EC4B26">
        <w:rPr>
          <w:rFonts w:asciiTheme="minorHAnsi" w:hAnsiTheme="minorHAnsi" w:cstheme="minorHAnsi"/>
        </w:rPr>
        <w:t xml:space="preserve"> </w:t>
      </w:r>
      <w:r w:rsidRPr="00EC4B26">
        <w:rPr>
          <w:rFonts w:asciiTheme="minorHAnsi" w:hAnsiTheme="minorHAnsi" w:cstheme="minorHAnsi"/>
        </w:rPr>
        <w:t>waluty</w:t>
      </w:r>
      <w:r w:rsidR="00901F1F" w:rsidRPr="00EC4B26">
        <w:rPr>
          <w:rFonts w:asciiTheme="minorHAnsi" w:hAnsiTheme="minorHAnsi" w:cstheme="minorHAnsi"/>
        </w:rPr>
        <w:t xml:space="preserve"> </w:t>
      </w:r>
      <w:r w:rsidRPr="00EC4B26">
        <w:rPr>
          <w:rFonts w:asciiTheme="minorHAnsi" w:hAnsiTheme="minorHAnsi" w:cstheme="minorHAnsi"/>
        </w:rPr>
        <w:t>z</w:t>
      </w:r>
      <w:r w:rsidR="00901F1F" w:rsidRPr="00EC4B26">
        <w:rPr>
          <w:rFonts w:asciiTheme="minorHAnsi" w:hAnsiTheme="minorHAnsi" w:cstheme="minorHAnsi"/>
        </w:rPr>
        <w:t xml:space="preserve"> </w:t>
      </w:r>
      <w:r w:rsidRPr="00EC4B26">
        <w:rPr>
          <w:rFonts w:asciiTheme="minorHAnsi" w:hAnsiTheme="minorHAnsi" w:cstheme="minorHAnsi"/>
        </w:rPr>
        <w:t>daty</w:t>
      </w:r>
      <w:r w:rsidR="00901F1F" w:rsidRPr="00EC4B26">
        <w:rPr>
          <w:rFonts w:asciiTheme="minorHAnsi" w:hAnsiTheme="minorHAnsi" w:cstheme="minorHAnsi"/>
        </w:rPr>
        <w:t xml:space="preserve"> </w:t>
      </w:r>
      <w:r w:rsidRPr="00EC4B26">
        <w:rPr>
          <w:rFonts w:asciiTheme="minorHAnsi" w:hAnsiTheme="minorHAnsi" w:cstheme="minorHAnsi"/>
        </w:rPr>
        <w:t>zamieszczenia</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Biuletynie</w:t>
      </w:r>
      <w:r w:rsidR="00901F1F" w:rsidRPr="00EC4B26">
        <w:rPr>
          <w:rFonts w:asciiTheme="minorHAnsi" w:hAnsiTheme="minorHAnsi" w:cstheme="minorHAnsi"/>
        </w:rPr>
        <w:t xml:space="preserve"> </w:t>
      </w:r>
      <w:r w:rsidRPr="00EC4B26">
        <w:rPr>
          <w:rFonts w:asciiTheme="minorHAnsi" w:hAnsiTheme="minorHAnsi" w:cstheme="minorHAnsi"/>
        </w:rPr>
        <w:t>Zamówień</w:t>
      </w:r>
      <w:r w:rsidR="00901F1F" w:rsidRPr="00EC4B26">
        <w:rPr>
          <w:rFonts w:asciiTheme="minorHAnsi" w:hAnsiTheme="minorHAnsi" w:cstheme="minorHAnsi"/>
        </w:rPr>
        <w:t xml:space="preserve"> </w:t>
      </w:r>
      <w:r w:rsidRPr="00EC4B26">
        <w:rPr>
          <w:rFonts w:asciiTheme="minorHAnsi" w:hAnsiTheme="minorHAnsi" w:cstheme="minorHAnsi"/>
        </w:rPr>
        <w:t>Publicznych</w:t>
      </w:r>
      <w:r w:rsidR="00901F1F" w:rsidRPr="00EC4B26">
        <w:rPr>
          <w:rFonts w:asciiTheme="minorHAnsi" w:hAnsiTheme="minorHAnsi" w:cstheme="minorHAnsi"/>
        </w:rPr>
        <w:t xml:space="preserve"> </w:t>
      </w:r>
      <w:r w:rsidRPr="00EC4B26">
        <w:rPr>
          <w:rFonts w:asciiTheme="minorHAnsi" w:hAnsiTheme="minorHAnsi" w:cstheme="minorHAnsi"/>
        </w:rPr>
        <w:t>ogłoszenia</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zamówieniu</w:t>
      </w:r>
      <w:r w:rsidR="00901F1F" w:rsidRPr="00EC4B26">
        <w:rPr>
          <w:rFonts w:asciiTheme="minorHAnsi" w:hAnsiTheme="minorHAnsi" w:cstheme="minorHAnsi"/>
        </w:rPr>
        <w:t xml:space="preserve"> </w:t>
      </w:r>
      <w:r w:rsidRPr="00EC4B26">
        <w:rPr>
          <w:rFonts w:asciiTheme="minorHAnsi" w:hAnsiTheme="minorHAnsi" w:cstheme="minorHAnsi"/>
        </w:rPr>
        <w:t>dotyczącego</w:t>
      </w:r>
      <w:r w:rsidR="00901F1F" w:rsidRPr="00EC4B26">
        <w:rPr>
          <w:rFonts w:asciiTheme="minorHAnsi" w:hAnsiTheme="minorHAnsi" w:cstheme="minorHAnsi"/>
        </w:rPr>
        <w:t xml:space="preserve"> </w:t>
      </w:r>
      <w:r w:rsidRPr="00EC4B26">
        <w:rPr>
          <w:rFonts w:asciiTheme="minorHAnsi" w:hAnsiTheme="minorHAnsi" w:cstheme="minorHAnsi"/>
        </w:rPr>
        <w:t>postępowania.</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przypadku,</w:t>
      </w:r>
      <w:r w:rsidR="00901F1F" w:rsidRPr="00EC4B26">
        <w:rPr>
          <w:rFonts w:asciiTheme="minorHAnsi" w:hAnsiTheme="minorHAnsi" w:cstheme="minorHAnsi"/>
        </w:rPr>
        <w:t xml:space="preserve"> </w:t>
      </w:r>
      <w:r w:rsidRPr="00EC4B26">
        <w:rPr>
          <w:rFonts w:asciiTheme="minorHAnsi" w:hAnsiTheme="minorHAnsi" w:cstheme="minorHAnsi"/>
        </w:rPr>
        <w:t>gdy</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dniu</w:t>
      </w:r>
      <w:r w:rsidR="00901F1F" w:rsidRPr="00EC4B26">
        <w:rPr>
          <w:rFonts w:asciiTheme="minorHAnsi" w:hAnsiTheme="minorHAnsi" w:cstheme="minorHAnsi"/>
        </w:rPr>
        <w:t xml:space="preserve"> </w:t>
      </w:r>
      <w:r w:rsidRPr="00EC4B26">
        <w:rPr>
          <w:rFonts w:asciiTheme="minorHAnsi" w:hAnsiTheme="minorHAnsi" w:cstheme="minorHAnsi"/>
        </w:rPr>
        <w:t>zamieszczenia</w:t>
      </w:r>
      <w:r w:rsidR="00901F1F" w:rsidRPr="00EC4B26">
        <w:rPr>
          <w:rFonts w:asciiTheme="minorHAnsi" w:hAnsiTheme="minorHAnsi" w:cstheme="minorHAnsi"/>
        </w:rPr>
        <w:t xml:space="preserve"> </w:t>
      </w:r>
      <w:r w:rsidRPr="00EC4B26">
        <w:rPr>
          <w:rFonts w:asciiTheme="minorHAnsi" w:hAnsiTheme="minorHAnsi" w:cstheme="minorHAnsi"/>
        </w:rPr>
        <w:t>ogłoszenia</w:t>
      </w:r>
      <w:r w:rsidR="00901F1F" w:rsidRPr="00EC4B26">
        <w:rPr>
          <w:rFonts w:asciiTheme="minorHAnsi" w:hAnsiTheme="minorHAnsi" w:cstheme="minorHAnsi"/>
        </w:rPr>
        <w:t xml:space="preserve"> </w:t>
      </w:r>
      <w:r w:rsidRPr="00EC4B26">
        <w:rPr>
          <w:rFonts w:asciiTheme="minorHAnsi" w:hAnsiTheme="minorHAnsi" w:cstheme="minorHAnsi"/>
        </w:rPr>
        <w:t>o</w:t>
      </w:r>
      <w:r w:rsidR="00901F1F" w:rsidRPr="00EC4B26">
        <w:rPr>
          <w:rFonts w:asciiTheme="minorHAnsi" w:hAnsiTheme="minorHAnsi" w:cstheme="minorHAnsi"/>
        </w:rPr>
        <w:t xml:space="preserve"> </w:t>
      </w:r>
      <w:r w:rsidRPr="00EC4B26">
        <w:rPr>
          <w:rFonts w:asciiTheme="minorHAnsi" w:hAnsiTheme="minorHAnsi" w:cstheme="minorHAnsi"/>
        </w:rPr>
        <w:t>zamówieniu</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Biuletynie</w:t>
      </w:r>
      <w:r w:rsidR="00901F1F" w:rsidRPr="00EC4B26">
        <w:rPr>
          <w:rFonts w:asciiTheme="minorHAnsi" w:hAnsiTheme="minorHAnsi" w:cstheme="minorHAnsi"/>
        </w:rPr>
        <w:t xml:space="preserve"> </w:t>
      </w:r>
      <w:r w:rsidRPr="00EC4B26">
        <w:rPr>
          <w:rFonts w:asciiTheme="minorHAnsi" w:hAnsiTheme="minorHAnsi" w:cstheme="minorHAnsi"/>
        </w:rPr>
        <w:t>Zamówień</w:t>
      </w:r>
      <w:r w:rsidR="00901F1F" w:rsidRPr="00EC4B26">
        <w:rPr>
          <w:rFonts w:asciiTheme="minorHAnsi" w:hAnsiTheme="minorHAnsi" w:cstheme="minorHAnsi"/>
        </w:rPr>
        <w:t xml:space="preserve"> </w:t>
      </w:r>
      <w:r w:rsidRPr="00EC4B26">
        <w:rPr>
          <w:rFonts w:asciiTheme="minorHAnsi" w:hAnsiTheme="minorHAnsi" w:cstheme="minorHAnsi"/>
        </w:rPr>
        <w:t>Publicznych</w:t>
      </w:r>
      <w:r w:rsidR="00901F1F" w:rsidRPr="00EC4B26">
        <w:rPr>
          <w:rFonts w:asciiTheme="minorHAnsi" w:hAnsiTheme="minorHAnsi" w:cstheme="minorHAnsi"/>
        </w:rPr>
        <w:t xml:space="preserve"> </w:t>
      </w:r>
      <w:r w:rsidRPr="00EC4B26">
        <w:rPr>
          <w:rFonts w:asciiTheme="minorHAnsi" w:hAnsiTheme="minorHAnsi" w:cstheme="minorHAnsi"/>
        </w:rPr>
        <w:t>Narodowy</w:t>
      </w:r>
      <w:r w:rsidR="00901F1F" w:rsidRPr="00EC4B26">
        <w:rPr>
          <w:rFonts w:asciiTheme="minorHAnsi" w:hAnsiTheme="minorHAnsi" w:cstheme="minorHAnsi"/>
        </w:rPr>
        <w:t xml:space="preserve"> </w:t>
      </w:r>
      <w:r w:rsidRPr="00EC4B26">
        <w:rPr>
          <w:rFonts w:asciiTheme="minorHAnsi" w:hAnsiTheme="minorHAnsi" w:cstheme="minorHAnsi"/>
        </w:rPr>
        <w:t>Bank</w:t>
      </w:r>
      <w:r w:rsidR="00901F1F" w:rsidRPr="00EC4B26">
        <w:rPr>
          <w:rFonts w:asciiTheme="minorHAnsi" w:hAnsiTheme="minorHAnsi" w:cstheme="minorHAnsi"/>
        </w:rPr>
        <w:t xml:space="preserve"> </w:t>
      </w:r>
      <w:r w:rsidRPr="00EC4B26">
        <w:rPr>
          <w:rFonts w:asciiTheme="minorHAnsi" w:hAnsiTheme="minorHAnsi" w:cstheme="minorHAnsi"/>
        </w:rPr>
        <w:t>Polski</w:t>
      </w:r>
      <w:r w:rsidR="00901F1F" w:rsidRPr="00EC4B26">
        <w:rPr>
          <w:rFonts w:asciiTheme="minorHAnsi" w:hAnsiTheme="minorHAnsi" w:cstheme="minorHAnsi"/>
        </w:rPr>
        <w:t xml:space="preserve"> </w:t>
      </w:r>
      <w:r w:rsidRPr="00EC4B26">
        <w:rPr>
          <w:rFonts w:asciiTheme="minorHAnsi" w:hAnsiTheme="minorHAnsi" w:cstheme="minorHAnsi"/>
        </w:rPr>
        <w:t>nie</w:t>
      </w:r>
      <w:r w:rsidR="00901F1F" w:rsidRPr="00EC4B26">
        <w:rPr>
          <w:rFonts w:asciiTheme="minorHAnsi" w:hAnsiTheme="minorHAnsi" w:cstheme="minorHAnsi"/>
        </w:rPr>
        <w:t xml:space="preserve"> </w:t>
      </w:r>
      <w:r w:rsidRPr="00EC4B26">
        <w:rPr>
          <w:rFonts w:asciiTheme="minorHAnsi" w:hAnsiTheme="minorHAnsi" w:cstheme="minorHAnsi"/>
        </w:rPr>
        <w:t>ogłasza</w:t>
      </w:r>
      <w:r w:rsidR="00901F1F" w:rsidRPr="00EC4B26">
        <w:rPr>
          <w:rFonts w:asciiTheme="minorHAnsi" w:hAnsiTheme="minorHAnsi" w:cstheme="minorHAnsi"/>
        </w:rPr>
        <w:t xml:space="preserve"> </w:t>
      </w:r>
      <w:r w:rsidRPr="00EC4B26">
        <w:rPr>
          <w:rFonts w:asciiTheme="minorHAnsi" w:hAnsiTheme="minorHAnsi" w:cstheme="minorHAnsi"/>
        </w:rPr>
        <w:t>średniego</w:t>
      </w:r>
      <w:r w:rsidR="00901F1F" w:rsidRPr="00EC4B26">
        <w:rPr>
          <w:rFonts w:asciiTheme="minorHAnsi" w:hAnsiTheme="minorHAnsi" w:cstheme="minorHAnsi"/>
        </w:rPr>
        <w:t xml:space="preserve"> </w:t>
      </w:r>
      <w:r w:rsidRPr="00EC4B26">
        <w:rPr>
          <w:rFonts w:asciiTheme="minorHAnsi" w:hAnsiTheme="minorHAnsi" w:cstheme="minorHAnsi"/>
        </w:rPr>
        <w:t>kursu</w:t>
      </w:r>
      <w:r w:rsidR="00901F1F" w:rsidRPr="00EC4B26">
        <w:rPr>
          <w:rFonts w:asciiTheme="minorHAnsi" w:hAnsiTheme="minorHAnsi" w:cstheme="minorHAnsi"/>
        </w:rPr>
        <w:t xml:space="preserve"> </w:t>
      </w:r>
      <w:r w:rsidRPr="00EC4B26">
        <w:rPr>
          <w:rFonts w:asciiTheme="minorHAnsi" w:hAnsiTheme="minorHAnsi" w:cstheme="minorHAnsi"/>
        </w:rPr>
        <w:t>danej</w:t>
      </w:r>
      <w:r w:rsidR="00901F1F" w:rsidRPr="00EC4B26">
        <w:rPr>
          <w:rFonts w:asciiTheme="minorHAnsi" w:hAnsiTheme="minorHAnsi" w:cstheme="minorHAnsi"/>
        </w:rPr>
        <w:t xml:space="preserve"> </w:t>
      </w:r>
      <w:r w:rsidRPr="00EC4B26">
        <w:rPr>
          <w:rFonts w:asciiTheme="minorHAnsi" w:hAnsiTheme="minorHAnsi" w:cstheme="minorHAnsi"/>
        </w:rPr>
        <w:t>waluty,</w:t>
      </w:r>
      <w:r w:rsidR="00901F1F" w:rsidRPr="00EC4B26">
        <w:rPr>
          <w:rFonts w:asciiTheme="minorHAnsi" w:hAnsiTheme="minorHAnsi" w:cstheme="minorHAnsi"/>
        </w:rPr>
        <w:t xml:space="preserve"> </w:t>
      </w:r>
      <w:r w:rsidRPr="00EC4B26">
        <w:rPr>
          <w:rFonts w:asciiTheme="minorHAnsi" w:hAnsiTheme="minorHAnsi" w:cstheme="minorHAnsi"/>
        </w:rPr>
        <w:t>za</w:t>
      </w:r>
      <w:r w:rsidR="00901F1F" w:rsidRPr="00EC4B26">
        <w:rPr>
          <w:rFonts w:asciiTheme="minorHAnsi" w:hAnsiTheme="minorHAnsi" w:cstheme="minorHAnsi"/>
        </w:rPr>
        <w:t xml:space="preserve"> </w:t>
      </w:r>
      <w:r w:rsidRPr="00EC4B26">
        <w:rPr>
          <w:rFonts w:asciiTheme="minorHAnsi" w:hAnsiTheme="minorHAnsi" w:cstheme="minorHAnsi"/>
        </w:rPr>
        <w:t>podstawę</w:t>
      </w:r>
      <w:r w:rsidR="00901F1F" w:rsidRPr="00EC4B26">
        <w:rPr>
          <w:rFonts w:asciiTheme="minorHAnsi" w:hAnsiTheme="minorHAnsi" w:cstheme="minorHAnsi"/>
        </w:rPr>
        <w:t xml:space="preserve"> </w:t>
      </w:r>
      <w:r w:rsidRPr="00EC4B26">
        <w:rPr>
          <w:rFonts w:asciiTheme="minorHAnsi" w:hAnsiTheme="minorHAnsi" w:cstheme="minorHAnsi"/>
        </w:rPr>
        <w:t>przeliczenia</w:t>
      </w:r>
      <w:r w:rsidR="00901F1F" w:rsidRPr="00EC4B26">
        <w:rPr>
          <w:rFonts w:asciiTheme="minorHAnsi" w:hAnsiTheme="minorHAnsi" w:cstheme="minorHAnsi"/>
        </w:rPr>
        <w:t xml:space="preserve"> </w:t>
      </w:r>
      <w:r w:rsidRPr="00EC4B26">
        <w:rPr>
          <w:rFonts w:asciiTheme="minorHAnsi" w:hAnsiTheme="minorHAnsi" w:cstheme="minorHAnsi"/>
        </w:rPr>
        <w:t>przyjmuje</w:t>
      </w:r>
      <w:r w:rsidR="00901F1F" w:rsidRPr="00EC4B26">
        <w:rPr>
          <w:rFonts w:asciiTheme="minorHAnsi" w:hAnsiTheme="minorHAnsi" w:cstheme="minorHAnsi"/>
        </w:rPr>
        <w:t xml:space="preserve"> </w:t>
      </w:r>
      <w:r w:rsidRPr="00EC4B26">
        <w:rPr>
          <w:rFonts w:asciiTheme="minorHAnsi" w:hAnsiTheme="minorHAnsi" w:cstheme="minorHAnsi"/>
        </w:rPr>
        <w:t>się</w:t>
      </w:r>
      <w:r w:rsidR="00901F1F" w:rsidRPr="00EC4B26">
        <w:rPr>
          <w:rFonts w:asciiTheme="minorHAnsi" w:hAnsiTheme="minorHAnsi" w:cstheme="minorHAnsi"/>
        </w:rPr>
        <w:t xml:space="preserve"> </w:t>
      </w:r>
      <w:r w:rsidRPr="00EC4B26">
        <w:rPr>
          <w:rFonts w:asciiTheme="minorHAnsi" w:hAnsiTheme="minorHAnsi" w:cstheme="minorHAnsi"/>
        </w:rPr>
        <w:t>średni</w:t>
      </w:r>
      <w:r w:rsidR="00901F1F" w:rsidRPr="00EC4B26">
        <w:rPr>
          <w:rFonts w:asciiTheme="minorHAnsi" w:hAnsiTheme="minorHAnsi" w:cstheme="minorHAnsi"/>
        </w:rPr>
        <w:t xml:space="preserve"> </w:t>
      </w:r>
      <w:r w:rsidRPr="00EC4B26">
        <w:rPr>
          <w:rFonts w:asciiTheme="minorHAnsi" w:hAnsiTheme="minorHAnsi" w:cstheme="minorHAnsi"/>
        </w:rPr>
        <w:t>kurs</w:t>
      </w:r>
      <w:r w:rsidR="00901F1F" w:rsidRPr="00EC4B26">
        <w:rPr>
          <w:rFonts w:asciiTheme="minorHAnsi" w:hAnsiTheme="minorHAnsi" w:cstheme="minorHAnsi"/>
        </w:rPr>
        <w:t xml:space="preserve"> </w:t>
      </w:r>
      <w:r w:rsidRPr="00EC4B26">
        <w:rPr>
          <w:rFonts w:asciiTheme="minorHAnsi" w:hAnsiTheme="minorHAnsi" w:cstheme="minorHAnsi"/>
        </w:rPr>
        <w:t>danej</w:t>
      </w:r>
      <w:r w:rsidR="00901F1F" w:rsidRPr="00EC4B26">
        <w:rPr>
          <w:rFonts w:asciiTheme="minorHAnsi" w:hAnsiTheme="minorHAnsi" w:cstheme="minorHAnsi"/>
        </w:rPr>
        <w:t xml:space="preserve"> </w:t>
      </w:r>
      <w:r w:rsidRPr="00EC4B26">
        <w:rPr>
          <w:rFonts w:asciiTheme="minorHAnsi" w:hAnsiTheme="minorHAnsi" w:cstheme="minorHAnsi"/>
        </w:rPr>
        <w:t>waluty</w:t>
      </w:r>
      <w:r w:rsidR="00901F1F" w:rsidRPr="00EC4B26">
        <w:rPr>
          <w:rFonts w:asciiTheme="minorHAnsi" w:hAnsiTheme="minorHAnsi" w:cstheme="minorHAnsi"/>
        </w:rPr>
        <w:t xml:space="preserve"> </w:t>
      </w:r>
      <w:r w:rsidRPr="00EC4B26">
        <w:rPr>
          <w:rFonts w:asciiTheme="minorHAnsi" w:hAnsiTheme="minorHAnsi" w:cstheme="minorHAnsi"/>
        </w:rPr>
        <w:t>ogłoszony</w:t>
      </w:r>
      <w:r w:rsidR="00901F1F" w:rsidRPr="00EC4B26">
        <w:rPr>
          <w:rFonts w:asciiTheme="minorHAnsi" w:hAnsiTheme="minorHAnsi" w:cstheme="minorHAnsi"/>
        </w:rPr>
        <w:t xml:space="preserve"> </w:t>
      </w:r>
      <w:r w:rsidRPr="00EC4B26">
        <w:rPr>
          <w:rFonts w:asciiTheme="minorHAnsi" w:hAnsiTheme="minorHAnsi" w:cstheme="minorHAnsi"/>
        </w:rPr>
        <w:t>przez</w:t>
      </w:r>
      <w:r w:rsidR="00901F1F" w:rsidRPr="00EC4B26">
        <w:rPr>
          <w:rFonts w:asciiTheme="minorHAnsi" w:hAnsiTheme="minorHAnsi" w:cstheme="minorHAnsi"/>
        </w:rPr>
        <w:t xml:space="preserve"> </w:t>
      </w:r>
      <w:r w:rsidRPr="00EC4B26">
        <w:rPr>
          <w:rFonts w:asciiTheme="minorHAnsi" w:hAnsiTheme="minorHAnsi" w:cstheme="minorHAnsi"/>
        </w:rPr>
        <w:t>NBP</w:t>
      </w:r>
      <w:r w:rsidR="00901F1F" w:rsidRPr="00EC4B26">
        <w:rPr>
          <w:rFonts w:asciiTheme="minorHAnsi" w:hAnsiTheme="minorHAnsi" w:cstheme="minorHAnsi"/>
        </w:rPr>
        <w:t xml:space="preserve"> </w:t>
      </w:r>
      <w:r w:rsidRPr="00EC4B26">
        <w:rPr>
          <w:rFonts w:asciiTheme="minorHAnsi" w:hAnsiTheme="minorHAnsi" w:cstheme="minorHAnsi"/>
        </w:rPr>
        <w:t>ostatniego</w:t>
      </w:r>
      <w:r w:rsidR="00901F1F" w:rsidRPr="00EC4B26">
        <w:rPr>
          <w:rFonts w:asciiTheme="minorHAnsi" w:hAnsiTheme="minorHAnsi" w:cstheme="minorHAnsi"/>
        </w:rPr>
        <w:t xml:space="preserve"> </w:t>
      </w:r>
      <w:r w:rsidRPr="00EC4B26">
        <w:rPr>
          <w:rFonts w:asciiTheme="minorHAnsi" w:hAnsiTheme="minorHAnsi" w:cstheme="minorHAnsi"/>
        </w:rPr>
        <w:t>dnia</w:t>
      </w:r>
      <w:r w:rsidR="00901F1F" w:rsidRPr="00EC4B26">
        <w:rPr>
          <w:rFonts w:asciiTheme="minorHAnsi" w:hAnsiTheme="minorHAnsi" w:cstheme="minorHAnsi"/>
        </w:rPr>
        <w:t xml:space="preserve"> </w:t>
      </w:r>
      <w:r w:rsidRPr="00EC4B26">
        <w:rPr>
          <w:rFonts w:asciiTheme="minorHAnsi" w:hAnsiTheme="minorHAnsi" w:cstheme="minorHAnsi"/>
        </w:rPr>
        <w:t>przed</w:t>
      </w:r>
      <w:r w:rsidR="00901F1F" w:rsidRPr="00EC4B26">
        <w:rPr>
          <w:rFonts w:asciiTheme="minorHAnsi" w:hAnsiTheme="minorHAnsi" w:cstheme="minorHAnsi"/>
        </w:rPr>
        <w:t xml:space="preserve"> </w:t>
      </w:r>
      <w:r w:rsidRPr="00EC4B26">
        <w:rPr>
          <w:rFonts w:asciiTheme="minorHAnsi" w:hAnsiTheme="minorHAnsi" w:cstheme="minorHAnsi"/>
        </w:rPr>
        <w:t>dniem</w:t>
      </w:r>
      <w:r w:rsidR="00901F1F" w:rsidRPr="00EC4B26">
        <w:rPr>
          <w:rFonts w:asciiTheme="minorHAnsi" w:hAnsiTheme="minorHAnsi" w:cstheme="minorHAnsi"/>
        </w:rPr>
        <w:t xml:space="preserve"> </w:t>
      </w:r>
      <w:r w:rsidRPr="00EC4B26">
        <w:rPr>
          <w:rFonts w:asciiTheme="minorHAnsi" w:hAnsiTheme="minorHAnsi" w:cstheme="minorHAnsi"/>
        </w:rPr>
        <w:t>zamieszczenia</w:t>
      </w:r>
      <w:r w:rsidR="00901F1F" w:rsidRPr="00EC4B26">
        <w:rPr>
          <w:rFonts w:asciiTheme="minorHAnsi" w:hAnsiTheme="minorHAnsi" w:cstheme="minorHAnsi"/>
        </w:rPr>
        <w:t xml:space="preserve"> </w:t>
      </w:r>
      <w:r w:rsidRPr="00EC4B26">
        <w:rPr>
          <w:rFonts w:asciiTheme="minorHAnsi" w:hAnsiTheme="minorHAnsi" w:cstheme="minorHAnsi"/>
        </w:rPr>
        <w:t>ogłoszenia</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Biuletynie</w:t>
      </w:r>
      <w:r w:rsidR="00901F1F" w:rsidRPr="00EC4B26">
        <w:rPr>
          <w:rFonts w:asciiTheme="minorHAnsi" w:hAnsiTheme="minorHAnsi" w:cstheme="minorHAnsi"/>
        </w:rPr>
        <w:t xml:space="preserve"> </w:t>
      </w:r>
      <w:r w:rsidRPr="00EC4B26">
        <w:rPr>
          <w:rFonts w:asciiTheme="minorHAnsi" w:hAnsiTheme="minorHAnsi" w:cstheme="minorHAnsi"/>
        </w:rPr>
        <w:t>Zamówień</w:t>
      </w:r>
      <w:r w:rsidR="00901F1F" w:rsidRPr="00EC4B26">
        <w:rPr>
          <w:rFonts w:asciiTheme="minorHAnsi" w:hAnsiTheme="minorHAnsi" w:cstheme="minorHAnsi"/>
        </w:rPr>
        <w:t xml:space="preserve"> </w:t>
      </w:r>
      <w:r w:rsidRPr="00EC4B26">
        <w:rPr>
          <w:rFonts w:asciiTheme="minorHAnsi" w:hAnsiTheme="minorHAnsi" w:cstheme="minorHAnsi"/>
        </w:rPr>
        <w:t>Publicznych.</w:t>
      </w:r>
    </w:p>
    <w:p w:rsidR="00A6422B" w:rsidRPr="00EC4B26" w:rsidRDefault="00A6422B"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Aukcja</w:t>
      </w:r>
      <w:r w:rsidR="00901F1F" w:rsidRPr="00EC4B26">
        <w:rPr>
          <w:rFonts w:asciiTheme="minorHAnsi" w:hAnsiTheme="minorHAnsi" w:cstheme="minorHAnsi"/>
        </w:rPr>
        <w:t xml:space="preserve"> </w:t>
      </w:r>
      <w:r w:rsidRPr="00EC4B26">
        <w:rPr>
          <w:rFonts w:asciiTheme="minorHAnsi" w:hAnsiTheme="minorHAnsi" w:cstheme="minorHAnsi"/>
        </w:rPr>
        <w:t>elektroniczna</w:t>
      </w:r>
    </w:p>
    <w:p w:rsidR="00A6422B" w:rsidRPr="00EC4B26" w:rsidRDefault="00A6422B" w:rsidP="00564035">
      <w:pPr>
        <w:keepNext/>
        <w:spacing w:line="276" w:lineRule="auto"/>
        <w:ind w:left="426"/>
        <w:contextualSpacing/>
        <w:jc w:val="both"/>
        <w:rPr>
          <w:rFonts w:asciiTheme="minorHAnsi" w:hAnsiTheme="minorHAnsi" w:cstheme="minorHAnsi"/>
          <w:iCs/>
          <w:lang w:eastAsia="x-none"/>
        </w:rPr>
      </w:pPr>
      <w:r w:rsidRPr="00EC4B26">
        <w:rPr>
          <w:rFonts w:asciiTheme="minorHAnsi" w:hAnsiTheme="minorHAnsi" w:cstheme="minorHAnsi"/>
          <w:iCs/>
          <w:lang w:eastAsia="x-none"/>
        </w:rPr>
        <w:t>Zamawiający</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nie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przewiduje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przeprowadzenia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aukcji</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elektronicznej.</w:t>
      </w:r>
    </w:p>
    <w:p w:rsidR="006031A4" w:rsidRPr="00EC4B26" w:rsidRDefault="006031A4"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Wysokość</w:t>
      </w:r>
      <w:r w:rsidR="00901F1F" w:rsidRPr="00EC4B26">
        <w:rPr>
          <w:rFonts w:asciiTheme="minorHAnsi" w:hAnsiTheme="minorHAnsi" w:cstheme="minorHAnsi"/>
        </w:rPr>
        <w:t xml:space="preserve"> </w:t>
      </w:r>
      <w:r w:rsidRPr="00EC4B26">
        <w:rPr>
          <w:rFonts w:asciiTheme="minorHAnsi" w:hAnsiTheme="minorHAnsi" w:cstheme="minorHAnsi"/>
        </w:rPr>
        <w:t>zwrotu</w:t>
      </w:r>
      <w:r w:rsidR="00901F1F" w:rsidRPr="00EC4B26">
        <w:rPr>
          <w:rFonts w:asciiTheme="minorHAnsi" w:hAnsiTheme="minorHAnsi" w:cstheme="minorHAnsi"/>
        </w:rPr>
        <w:t xml:space="preserve"> </w:t>
      </w:r>
      <w:r w:rsidRPr="00EC4B26">
        <w:rPr>
          <w:rFonts w:asciiTheme="minorHAnsi" w:hAnsiTheme="minorHAnsi" w:cstheme="minorHAnsi"/>
        </w:rPr>
        <w:t>kosztów</w:t>
      </w:r>
      <w:r w:rsidR="00901F1F" w:rsidRPr="00EC4B26">
        <w:rPr>
          <w:rFonts w:asciiTheme="minorHAnsi" w:hAnsiTheme="minorHAnsi" w:cstheme="minorHAnsi"/>
        </w:rPr>
        <w:t xml:space="preserve"> </w:t>
      </w:r>
      <w:r w:rsidRPr="00EC4B26">
        <w:rPr>
          <w:rFonts w:asciiTheme="minorHAnsi" w:hAnsiTheme="minorHAnsi" w:cstheme="minorHAnsi"/>
        </w:rPr>
        <w:t>udziału</w:t>
      </w:r>
      <w:r w:rsidR="00901F1F" w:rsidRPr="00EC4B26">
        <w:rPr>
          <w:rFonts w:asciiTheme="minorHAnsi" w:hAnsiTheme="minorHAnsi" w:cstheme="minorHAnsi"/>
        </w:rPr>
        <w:t xml:space="preserve"> </w:t>
      </w:r>
      <w:r w:rsidRPr="00EC4B26">
        <w:rPr>
          <w:rFonts w:asciiTheme="minorHAnsi" w:hAnsiTheme="minorHAnsi" w:cstheme="minorHAnsi"/>
        </w:rPr>
        <w:t>w</w:t>
      </w:r>
      <w:r w:rsidR="00901F1F" w:rsidRPr="00EC4B26">
        <w:rPr>
          <w:rFonts w:asciiTheme="minorHAnsi" w:hAnsiTheme="minorHAnsi" w:cstheme="minorHAnsi"/>
        </w:rPr>
        <w:t xml:space="preserve"> </w:t>
      </w:r>
      <w:r w:rsidRPr="00EC4B26">
        <w:rPr>
          <w:rFonts w:asciiTheme="minorHAnsi" w:hAnsiTheme="minorHAnsi" w:cstheme="minorHAnsi"/>
        </w:rPr>
        <w:t>postępowaniu,</w:t>
      </w:r>
      <w:r w:rsidR="00901F1F" w:rsidRPr="00EC4B26">
        <w:rPr>
          <w:rFonts w:asciiTheme="minorHAnsi" w:hAnsiTheme="minorHAnsi" w:cstheme="minorHAnsi"/>
        </w:rPr>
        <w:t xml:space="preserve"> </w:t>
      </w:r>
      <w:r w:rsidRPr="00EC4B26">
        <w:rPr>
          <w:rFonts w:asciiTheme="minorHAnsi" w:hAnsiTheme="minorHAnsi" w:cstheme="minorHAnsi"/>
        </w:rPr>
        <w:t>jeżeli</w:t>
      </w:r>
      <w:r w:rsidR="00901F1F" w:rsidRPr="00EC4B26">
        <w:rPr>
          <w:rFonts w:asciiTheme="minorHAnsi" w:hAnsiTheme="minorHAnsi" w:cstheme="minorHAnsi"/>
        </w:rPr>
        <w:t xml:space="preserve"> </w:t>
      </w:r>
      <w:r w:rsidRPr="00EC4B26">
        <w:rPr>
          <w:rFonts w:asciiTheme="minorHAnsi" w:hAnsiTheme="minorHAnsi" w:cstheme="minorHAnsi"/>
        </w:rPr>
        <w:t>Zamawiający</w:t>
      </w:r>
      <w:r w:rsidR="00901F1F" w:rsidRPr="00EC4B26">
        <w:rPr>
          <w:rFonts w:asciiTheme="minorHAnsi" w:hAnsiTheme="minorHAnsi" w:cstheme="minorHAnsi"/>
        </w:rPr>
        <w:t xml:space="preserve"> </w:t>
      </w:r>
      <w:r w:rsidRPr="00EC4B26">
        <w:rPr>
          <w:rFonts w:asciiTheme="minorHAnsi" w:hAnsiTheme="minorHAnsi" w:cstheme="minorHAnsi"/>
        </w:rPr>
        <w:t>przewiduje</w:t>
      </w:r>
      <w:r w:rsidR="00901F1F" w:rsidRPr="00EC4B26">
        <w:rPr>
          <w:rFonts w:asciiTheme="minorHAnsi" w:hAnsiTheme="minorHAnsi" w:cstheme="minorHAnsi"/>
        </w:rPr>
        <w:t xml:space="preserve"> </w:t>
      </w:r>
      <w:r w:rsidRPr="00EC4B26">
        <w:rPr>
          <w:rFonts w:asciiTheme="minorHAnsi" w:hAnsiTheme="minorHAnsi" w:cstheme="minorHAnsi"/>
        </w:rPr>
        <w:t>ich</w:t>
      </w:r>
      <w:r w:rsidR="00901F1F" w:rsidRPr="00EC4B26">
        <w:rPr>
          <w:rFonts w:asciiTheme="minorHAnsi" w:hAnsiTheme="minorHAnsi" w:cstheme="minorHAnsi"/>
        </w:rPr>
        <w:t xml:space="preserve"> </w:t>
      </w:r>
      <w:r w:rsidRPr="00EC4B26">
        <w:rPr>
          <w:rFonts w:asciiTheme="minorHAnsi" w:hAnsiTheme="minorHAnsi" w:cstheme="minorHAnsi"/>
        </w:rPr>
        <w:t>zwrot</w:t>
      </w:r>
    </w:p>
    <w:p w:rsidR="006031A4" w:rsidRPr="00EC4B26" w:rsidRDefault="006031A4" w:rsidP="00564035">
      <w:pPr>
        <w:pStyle w:val="Akapitzlist"/>
        <w:keepNext/>
        <w:spacing w:after="0" w:line="276" w:lineRule="auto"/>
        <w:ind w:left="426"/>
        <w:contextualSpacing/>
        <w:jc w:val="both"/>
        <w:rPr>
          <w:rFonts w:asciiTheme="minorHAnsi" w:hAnsiTheme="minorHAnsi" w:cstheme="minorHAnsi"/>
          <w:iCs/>
          <w:sz w:val="24"/>
          <w:lang w:eastAsia="x-none"/>
        </w:rPr>
      </w:pPr>
      <w:r w:rsidRPr="00EC4B26">
        <w:rPr>
          <w:rFonts w:asciiTheme="minorHAnsi" w:hAnsiTheme="minorHAnsi" w:cstheme="minorHAnsi"/>
          <w:iCs/>
          <w:sz w:val="24"/>
          <w:lang w:eastAsia="x-none"/>
        </w:rPr>
        <w:t>Koszty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związane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przygotowaniem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złożeniem</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oferty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ponosi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Wykonawca.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Zamawiający</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nie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przewiduje</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zwrotu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kosztów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udziału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postępowaniu,</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poza</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przypadkami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określonymi</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w</w:t>
      </w:r>
      <w:r w:rsidR="00901F1F" w:rsidRPr="00EC4B26">
        <w:rPr>
          <w:rFonts w:asciiTheme="minorHAnsi" w:hAnsiTheme="minorHAnsi" w:cstheme="minorHAnsi"/>
          <w:iCs/>
          <w:sz w:val="24"/>
          <w:lang w:eastAsia="x-none"/>
        </w:rPr>
        <w:t xml:space="preserve"> </w:t>
      </w:r>
      <w:r w:rsidRPr="00EC4B26">
        <w:rPr>
          <w:rFonts w:asciiTheme="minorHAnsi" w:hAnsiTheme="minorHAnsi" w:cstheme="minorHAnsi"/>
          <w:iCs/>
          <w:sz w:val="24"/>
          <w:lang w:eastAsia="x-none"/>
        </w:rPr>
        <w:t>ustawie.</w:t>
      </w:r>
    </w:p>
    <w:p w:rsidR="00291EA4" w:rsidRPr="00EC4B26" w:rsidRDefault="00291EA4"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Informacje</w:t>
      </w:r>
      <w:r w:rsidR="00901F1F" w:rsidRPr="00EC4B26">
        <w:rPr>
          <w:rFonts w:asciiTheme="minorHAnsi" w:hAnsiTheme="minorHAnsi" w:cstheme="minorHAnsi"/>
        </w:rPr>
        <w:t xml:space="preserve"> </w:t>
      </w:r>
      <w:r w:rsidRPr="00EC4B26">
        <w:rPr>
          <w:rFonts w:asciiTheme="minorHAnsi" w:hAnsiTheme="minorHAnsi" w:cstheme="minorHAnsi"/>
        </w:rPr>
        <w:t>dotyczące</w:t>
      </w:r>
      <w:r w:rsidR="00901F1F" w:rsidRPr="00EC4B26">
        <w:rPr>
          <w:rFonts w:asciiTheme="minorHAnsi" w:hAnsiTheme="minorHAnsi" w:cstheme="minorHAnsi"/>
        </w:rPr>
        <w:t xml:space="preserve"> </w:t>
      </w:r>
      <w:r w:rsidRPr="00EC4B26">
        <w:rPr>
          <w:rFonts w:asciiTheme="minorHAnsi" w:hAnsiTheme="minorHAnsi" w:cstheme="minorHAnsi"/>
        </w:rPr>
        <w:t>zastosowanego</w:t>
      </w:r>
      <w:r w:rsidR="00901F1F" w:rsidRPr="00EC4B26">
        <w:rPr>
          <w:rFonts w:asciiTheme="minorHAnsi" w:hAnsiTheme="minorHAnsi" w:cstheme="minorHAnsi"/>
        </w:rPr>
        <w:t xml:space="preserve"> </w:t>
      </w:r>
      <w:r w:rsidRPr="00EC4B26">
        <w:rPr>
          <w:rFonts w:asciiTheme="minorHAnsi" w:hAnsiTheme="minorHAnsi" w:cstheme="minorHAnsi"/>
        </w:rPr>
        <w:t>przez</w:t>
      </w:r>
      <w:r w:rsidR="00901F1F" w:rsidRPr="00EC4B26">
        <w:rPr>
          <w:rFonts w:asciiTheme="minorHAnsi" w:hAnsiTheme="minorHAnsi" w:cstheme="minorHAnsi"/>
        </w:rPr>
        <w:t xml:space="preserve"> </w:t>
      </w:r>
      <w:r w:rsidRPr="00EC4B26">
        <w:rPr>
          <w:rFonts w:asciiTheme="minorHAnsi" w:hAnsiTheme="minorHAnsi" w:cstheme="minorHAnsi"/>
        </w:rPr>
        <w:t>Zamawiającego</w:t>
      </w:r>
      <w:r w:rsidR="00901F1F" w:rsidRPr="00EC4B26">
        <w:rPr>
          <w:rFonts w:asciiTheme="minorHAnsi" w:hAnsiTheme="minorHAnsi" w:cstheme="minorHAnsi"/>
        </w:rPr>
        <w:t xml:space="preserve"> </w:t>
      </w:r>
      <w:r w:rsidRPr="00EC4B26">
        <w:rPr>
          <w:rFonts w:asciiTheme="minorHAnsi" w:hAnsiTheme="minorHAnsi" w:cstheme="minorHAnsi"/>
        </w:rPr>
        <w:t>szczególnego</w:t>
      </w:r>
      <w:r w:rsidR="00901F1F" w:rsidRPr="00EC4B26">
        <w:rPr>
          <w:rFonts w:asciiTheme="minorHAnsi" w:hAnsiTheme="minorHAnsi" w:cstheme="minorHAnsi"/>
        </w:rPr>
        <w:t xml:space="preserve"> </w:t>
      </w:r>
      <w:r w:rsidRPr="00EC4B26">
        <w:rPr>
          <w:rFonts w:asciiTheme="minorHAnsi" w:hAnsiTheme="minorHAnsi" w:cstheme="minorHAnsi"/>
        </w:rPr>
        <w:t>sposobu</w:t>
      </w:r>
      <w:r w:rsidR="00901F1F" w:rsidRPr="00EC4B26">
        <w:rPr>
          <w:rFonts w:asciiTheme="minorHAnsi" w:hAnsiTheme="minorHAnsi" w:cstheme="minorHAnsi"/>
        </w:rPr>
        <w:t xml:space="preserve"> </w:t>
      </w:r>
      <w:r w:rsidRPr="00EC4B26">
        <w:rPr>
          <w:rFonts w:asciiTheme="minorHAnsi" w:hAnsiTheme="minorHAnsi" w:cstheme="minorHAnsi"/>
        </w:rPr>
        <w:t>przeprowadzenia</w:t>
      </w:r>
      <w:r w:rsidR="00901F1F" w:rsidRPr="00EC4B26">
        <w:rPr>
          <w:rFonts w:asciiTheme="minorHAnsi" w:hAnsiTheme="minorHAnsi" w:cstheme="minorHAnsi"/>
        </w:rPr>
        <w:t xml:space="preserve"> </w:t>
      </w:r>
      <w:r w:rsidRPr="00EC4B26">
        <w:rPr>
          <w:rFonts w:asciiTheme="minorHAnsi" w:hAnsiTheme="minorHAnsi" w:cstheme="minorHAnsi"/>
        </w:rPr>
        <w:t>postępowania</w:t>
      </w:r>
    </w:p>
    <w:p w:rsidR="00291EA4" w:rsidRPr="00EC4B26" w:rsidRDefault="00291EA4" w:rsidP="00564035">
      <w:pPr>
        <w:keepNext/>
        <w:spacing w:line="276" w:lineRule="auto"/>
        <w:ind w:left="426"/>
        <w:contextualSpacing/>
        <w:jc w:val="both"/>
        <w:rPr>
          <w:rFonts w:asciiTheme="minorHAnsi" w:hAnsiTheme="minorHAnsi" w:cstheme="minorHAnsi"/>
          <w:iCs/>
          <w:lang w:eastAsia="x-none"/>
        </w:rPr>
      </w:pPr>
      <w:r w:rsidRPr="00EC4B26">
        <w:rPr>
          <w:rFonts w:asciiTheme="minorHAnsi" w:hAnsiTheme="minorHAnsi" w:cstheme="minorHAnsi"/>
          <w:iCs/>
          <w:lang w:eastAsia="x-none"/>
        </w:rPr>
        <w:t>Zamawiający</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informuje,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iż</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przypadku</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niniejszego</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postępowania,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zgodnie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z</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art.</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24aa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ustawy</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Pzp,</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pierwszej</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kolejności</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dokona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oceny</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ofert,</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następnie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zbada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czy</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Wykonawca,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którego</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oferta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została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oceniona</w:t>
      </w:r>
      <w:r w:rsidR="00047359" w:rsidRPr="00EC4B26">
        <w:rPr>
          <w:rFonts w:asciiTheme="minorHAnsi" w:hAnsiTheme="minorHAnsi" w:cstheme="minorHAnsi"/>
          <w:iCs/>
          <w:lang w:eastAsia="x-none"/>
        </w:rPr>
        <w:t xml:space="preserve"> jako najkorzystniejsza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zgodnie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z</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kryteriami</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oceny</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ofert</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określonymi</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SIWZ,</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nie</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podlega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wykluczeniu</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oraz</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spełnia</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warunki</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udziału</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w</w:t>
      </w:r>
      <w:r w:rsidR="00901F1F" w:rsidRPr="00EC4B26">
        <w:rPr>
          <w:rFonts w:asciiTheme="minorHAnsi" w:hAnsiTheme="minorHAnsi" w:cstheme="minorHAnsi"/>
          <w:iCs/>
          <w:lang w:eastAsia="x-none"/>
        </w:rPr>
        <w:t xml:space="preserve"> </w:t>
      </w:r>
      <w:r w:rsidRPr="00EC4B26">
        <w:rPr>
          <w:rFonts w:asciiTheme="minorHAnsi" w:hAnsiTheme="minorHAnsi" w:cstheme="minorHAnsi"/>
          <w:iCs/>
          <w:lang w:eastAsia="x-none"/>
        </w:rPr>
        <w:t>postępowaniu.</w:t>
      </w:r>
    </w:p>
    <w:p w:rsidR="00257CE9" w:rsidRPr="00EC4B26" w:rsidRDefault="00326E2A" w:rsidP="00564035">
      <w:pPr>
        <w:pStyle w:val="Nowy2"/>
        <w:spacing w:line="276" w:lineRule="auto"/>
        <w:ind w:left="357" w:hanging="357"/>
        <w:contextualSpacing/>
        <w:rPr>
          <w:rFonts w:asciiTheme="minorHAnsi" w:hAnsiTheme="minorHAnsi" w:cstheme="minorHAnsi"/>
        </w:rPr>
      </w:pPr>
      <w:r w:rsidRPr="00EC4B26">
        <w:rPr>
          <w:rFonts w:asciiTheme="minorHAnsi" w:hAnsiTheme="minorHAnsi" w:cstheme="minorHAnsi"/>
        </w:rPr>
        <w:t>Ochrona</w:t>
      </w:r>
      <w:r w:rsidR="00901F1F" w:rsidRPr="00EC4B26">
        <w:rPr>
          <w:rFonts w:asciiTheme="minorHAnsi" w:hAnsiTheme="minorHAnsi" w:cstheme="minorHAnsi"/>
        </w:rPr>
        <w:t xml:space="preserve"> </w:t>
      </w:r>
      <w:r w:rsidRPr="00EC4B26">
        <w:rPr>
          <w:rFonts w:asciiTheme="minorHAnsi" w:hAnsiTheme="minorHAnsi" w:cstheme="minorHAnsi"/>
        </w:rPr>
        <w:t>danych</w:t>
      </w:r>
      <w:r w:rsidR="00901F1F" w:rsidRPr="00EC4B26">
        <w:rPr>
          <w:rFonts w:asciiTheme="minorHAnsi" w:hAnsiTheme="minorHAnsi" w:cstheme="minorHAnsi"/>
        </w:rPr>
        <w:t xml:space="preserve"> </w:t>
      </w:r>
      <w:r w:rsidRPr="00EC4B26">
        <w:rPr>
          <w:rFonts w:asciiTheme="minorHAnsi" w:hAnsiTheme="minorHAnsi" w:cstheme="minorHAnsi"/>
        </w:rPr>
        <w:t>osobowych</w:t>
      </w:r>
    </w:p>
    <w:p w:rsidR="00CC49B0" w:rsidRPr="00EC4B26" w:rsidRDefault="00CC49B0" w:rsidP="00564035">
      <w:pPr>
        <w:keepNext/>
        <w:widowControl w:val="0"/>
        <w:numPr>
          <w:ilvl w:val="1"/>
          <w:numId w:val="0"/>
        </w:numPr>
        <w:autoSpaceDE w:val="0"/>
        <w:autoSpaceDN w:val="0"/>
        <w:spacing w:line="276" w:lineRule="auto"/>
        <w:ind w:left="426"/>
        <w:contextualSpacing/>
        <w:jc w:val="both"/>
        <w:outlineLvl w:val="2"/>
        <w:rPr>
          <w:rFonts w:asciiTheme="minorHAnsi" w:hAnsiTheme="minorHAnsi" w:cstheme="minorHAnsi"/>
          <w:noProof/>
          <w:lang w:val="x-none" w:eastAsia="x-none"/>
        </w:rPr>
      </w:pPr>
      <w:r w:rsidRPr="00EC4B26">
        <w:rPr>
          <w:rFonts w:asciiTheme="minorHAnsi" w:eastAsia="Andale Sans UI" w:hAnsiTheme="minorHAnsi" w:cstheme="minorHAnsi"/>
          <w:kern w:val="2"/>
          <w:lang w:val="x-none" w:eastAsia="ja-JP" w:bidi="fa-IR"/>
        </w:rPr>
        <w:t>Zamawiający</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względem</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osób</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fizycznych,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których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dane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bezpośrednio</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pozyska</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od</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nich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w</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związku</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złożeniem</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oferty</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w:t>
      </w:r>
      <w:r w:rsidRPr="00EC4B26">
        <w:rPr>
          <w:rFonts w:asciiTheme="minorHAnsi" w:hAnsiTheme="minorHAnsi" w:cstheme="minorHAnsi"/>
          <w:kern w:val="2"/>
          <w:lang w:val="x-none" w:eastAsia="x-none" w:bidi="fa-IR"/>
        </w:rPr>
        <w:t>godnie</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z</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art.</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13</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ust.</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1</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i</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2</w:t>
      </w:r>
      <w:r w:rsidR="00901F1F" w:rsidRPr="00EC4B26">
        <w:rPr>
          <w:rFonts w:asciiTheme="minorHAnsi" w:hAnsiTheme="minorHAnsi" w:cstheme="minorHAnsi"/>
          <w:kern w:val="2"/>
          <w:lang w:val="x-none" w:eastAsia="x-none" w:bidi="fa-IR"/>
        </w:rPr>
        <w:t xml:space="preserve"> </w:t>
      </w:r>
      <w:r w:rsidRPr="00EC4B26">
        <w:rPr>
          <w:rFonts w:asciiTheme="minorHAnsi" w:eastAsia="Andale Sans UI" w:hAnsiTheme="minorHAnsi" w:cstheme="minorHAnsi"/>
          <w:kern w:val="2"/>
          <w:lang w:val="x-none" w:eastAsia="ja-JP" w:bidi="fa-IR"/>
        </w:rPr>
        <w:t>rozporządzenia</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Parlamentu</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Europejskiego</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i</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Rady</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(UE)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2016/679</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dnia</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27</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kwietnia</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2016</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r.</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w</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sprawie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ochrony</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osób</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fizycznych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w</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związku</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przetwarzaniem</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danych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osobowych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i</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w</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sprawie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swobodnego</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przepływu</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takich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danych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oraz</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uchylenia</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dyrektywy</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95/46/WE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(ogólne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rozporządzenie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ochronie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danych)</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(Dz.</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Urz.</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UE</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L</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119</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z</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04.05.2016,</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str.</w:t>
      </w:r>
      <w:r w:rsidR="00901F1F" w:rsidRPr="00EC4B26">
        <w:rPr>
          <w:rFonts w:asciiTheme="minorHAnsi" w:eastAsia="Andale Sans UI" w:hAnsiTheme="minorHAnsi" w:cstheme="minorHAnsi"/>
          <w:kern w:val="2"/>
          <w:lang w:val="x-none" w:eastAsia="ja-JP" w:bidi="fa-IR"/>
        </w:rPr>
        <w:t xml:space="preserve"> </w:t>
      </w:r>
      <w:r w:rsidRPr="00EC4B26">
        <w:rPr>
          <w:rFonts w:asciiTheme="minorHAnsi" w:eastAsia="Andale Sans UI" w:hAnsiTheme="minorHAnsi" w:cstheme="minorHAnsi"/>
          <w:kern w:val="2"/>
          <w:lang w:val="x-none" w:eastAsia="ja-JP" w:bidi="fa-IR"/>
        </w:rPr>
        <w:t>1),</w:t>
      </w:r>
      <w:r w:rsidR="00901F1F" w:rsidRPr="00EC4B26">
        <w:rPr>
          <w:rFonts w:asciiTheme="minorHAnsi" w:eastAsia="Andale Sans UI" w:hAnsiTheme="minorHAnsi" w:cstheme="minorHAnsi"/>
          <w:kern w:val="2"/>
          <w:lang w:val="x-none" w:eastAsia="ja-JP" w:bidi="fa-IR"/>
        </w:rPr>
        <w:t xml:space="preserve"> </w:t>
      </w:r>
      <w:r w:rsidR="004677DC" w:rsidRPr="00EC4B26">
        <w:rPr>
          <w:rFonts w:asciiTheme="minorHAnsi" w:eastAsia="Andale Sans UI" w:hAnsiTheme="minorHAnsi" w:cstheme="minorHAnsi"/>
          <w:kern w:val="2"/>
          <w:lang w:eastAsia="ja-JP" w:bidi="fa-IR"/>
        </w:rPr>
        <w:t xml:space="preserve">zwanym </w:t>
      </w:r>
      <w:r w:rsidRPr="00EC4B26">
        <w:rPr>
          <w:rFonts w:asciiTheme="minorHAnsi" w:hAnsiTheme="minorHAnsi" w:cstheme="minorHAnsi"/>
          <w:kern w:val="2"/>
          <w:lang w:val="x-none" w:eastAsia="x-none" w:bidi="fa-IR"/>
        </w:rPr>
        <w:t>dalej</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„RODO”,</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informuje,</w:t>
      </w:r>
      <w:r w:rsidR="00901F1F" w:rsidRPr="00EC4B26">
        <w:rPr>
          <w:rFonts w:asciiTheme="minorHAnsi" w:hAnsiTheme="minorHAnsi" w:cstheme="minorHAnsi"/>
          <w:kern w:val="2"/>
          <w:lang w:val="x-none" w:eastAsia="x-none" w:bidi="fa-IR"/>
        </w:rPr>
        <w:t xml:space="preserve"> </w:t>
      </w:r>
      <w:r w:rsidRPr="00EC4B26">
        <w:rPr>
          <w:rFonts w:asciiTheme="minorHAnsi" w:hAnsiTheme="minorHAnsi" w:cstheme="minorHAnsi"/>
          <w:kern w:val="2"/>
          <w:lang w:val="x-none" w:eastAsia="x-none" w:bidi="fa-IR"/>
        </w:rPr>
        <w:t>że:</w:t>
      </w:r>
      <w:r w:rsidR="00901F1F" w:rsidRPr="00EC4B26">
        <w:rPr>
          <w:rFonts w:asciiTheme="minorHAnsi" w:hAnsiTheme="minorHAnsi" w:cstheme="minorHAnsi"/>
          <w:kern w:val="2"/>
          <w:lang w:val="x-none" w:eastAsia="x-none" w:bidi="fa-IR"/>
        </w:rPr>
        <w:t xml:space="preserve"> </w:t>
      </w:r>
    </w:p>
    <w:p w:rsidR="00CC49B0" w:rsidRPr="00EC4B26" w:rsidRDefault="00CC49B0" w:rsidP="00564035">
      <w:pPr>
        <w:keepNext/>
        <w:widowControl w:val="0"/>
        <w:numPr>
          <w:ilvl w:val="0"/>
          <w:numId w:val="36"/>
        </w:numPr>
        <w:suppressAutoHyphens/>
        <w:spacing w:line="276" w:lineRule="auto"/>
        <w:ind w:left="1060" w:hanging="425"/>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administratorem</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jest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Związek</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Komunalny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Gmin</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„Czyste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Miasto,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Czysta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Gmina”</w:t>
      </w:r>
      <w:r w:rsidRPr="00EC4B26">
        <w:rPr>
          <w:rFonts w:asciiTheme="minorHAnsi" w:eastAsia="Andale Sans UI" w:hAnsiTheme="minorHAnsi" w:cstheme="minorHAnsi"/>
          <w:i/>
          <w:kern w:val="2"/>
          <w:lang w:eastAsia="ja-JP" w:bidi="fa-IR"/>
        </w:rPr>
        <w:t>;</w:t>
      </w:r>
    </w:p>
    <w:p w:rsidR="00CC49B0" w:rsidRPr="00EC4B26" w:rsidRDefault="00CC49B0" w:rsidP="00564035">
      <w:pPr>
        <w:keepNext/>
        <w:widowControl w:val="0"/>
        <w:numPr>
          <w:ilvl w:val="0"/>
          <w:numId w:val="36"/>
        </w:numPr>
        <w:suppressAutoHyphens/>
        <w:spacing w:line="276" w:lineRule="auto"/>
        <w:ind w:left="1060" w:hanging="425"/>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inspektorem</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ochrony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Związku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Komunalnym</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Gmin</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„Czyste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Miasto,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Czysta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Gmina”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można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się</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skontaktować</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e-mailowo:</w:t>
      </w:r>
      <w:r w:rsidR="00901F1F" w:rsidRPr="00EC4B26">
        <w:rPr>
          <w:rFonts w:asciiTheme="minorHAnsi" w:hAnsiTheme="minorHAnsi" w:cstheme="minorHAnsi"/>
          <w:kern w:val="2"/>
          <w:lang w:bidi="fa-IR"/>
        </w:rPr>
        <w:t xml:space="preserve"> </w:t>
      </w:r>
      <w:hyperlink r:id="rId14" w:history="1">
        <w:r w:rsidRPr="00EC4B26">
          <w:rPr>
            <w:rFonts w:asciiTheme="minorHAnsi" w:hAnsiTheme="minorHAnsi" w:cstheme="minorHAnsi"/>
            <w:color w:val="0000FF"/>
            <w:kern w:val="2"/>
            <w:u w:val="single"/>
            <w:lang w:bidi="fa-IR"/>
          </w:rPr>
          <w:t>iod@orlistaw.pl</w:t>
        </w:r>
      </w:hyperlink>
      <w:r w:rsidRPr="00EC4B26">
        <w:rPr>
          <w:rFonts w:asciiTheme="minorHAnsi" w:hAnsiTheme="minorHAnsi" w:cstheme="minorHAnsi"/>
          <w:kern w:val="2"/>
          <w:lang w:bidi="fa-IR"/>
        </w:rPr>
        <w: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telefonicznie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62</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763</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56</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75,</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pisemnie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adres:</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Zakład</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Unieszkodliwiania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Odpadów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Komunalnych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„Orli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Staw”,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Orli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Staw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2,</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62-834</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Ceków;</w:t>
      </w:r>
    </w:p>
    <w:p w:rsidR="00CC49B0" w:rsidRPr="00EC4B26" w:rsidRDefault="00CC49B0" w:rsidP="00564035">
      <w:pPr>
        <w:keepNext/>
        <w:widowControl w:val="0"/>
        <w:numPr>
          <w:ilvl w:val="0"/>
          <w:numId w:val="36"/>
        </w:numPr>
        <w:suppressAutoHyphens/>
        <w:spacing w:line="276" w:lineRule="auto"/>
        <w:ind w:left="1060" w:hanging="425"/>
        <w:contextualSpacing/>
        <w:jc w:val="both"/>
        <w:rPr>
          <w:rFonts w:asciiTheme="minorHAnsi" w:hAnsiTheme="minorHAnsi" w:cstheme="minorHAnsi"/>
          <w:kern w:val="2"/>
          <w:lang w:bidi="fa-IR"/>
        </w:rPr>
      </w:pP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przetwarzane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będą</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podstawie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6</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ust.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1</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lit.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b</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celu:</w:t>
      </w:r>
    </w:p>
    <w:p w:rsidR="00CC49B0" w:rsidRPr="00EC4B26" w:rsidRDefault="00CC49B0" w:rsidP="00564035">
      <w:pPr>
        <w:keepNext/>
        <w:widowControl w:val="0"/>
        <w:numPr>
          <w:ilvl w:val="1"/>
          <w:numId w:val="47"/>
        </w:numPr>
        <w:suppressAutoHyphens/>
        <w:spacing w:line="276" w:lineRule="auto"/>
        <w:ind w:left="1276"/>
        <w:contextualSpacing/>
        <w:jc w:val="both"/>
        <w:rPr>
          <w:rFonts w:asciiTheme="minorHAnsi" w:hAnsiTheme="minorHAnsi" w:cstheme="minorHAnsi"/>
          <w:kern w:val="2"/>
          <w:lang w:bidi="fa-IR"/>
        </w:rPr>
      </w:pPr>
      <w:r w:rsidRPr="00EC4B26">
        <w:rPr>
          <w:rFonts w:asciiTheme="minorHAnsi" w:eastAsia="Andale Sans UI" w:hAnsiTheme="minorHAnsi" w:cstheme="minorHAnsi"/>
          <w:kern w:val="2"/>
          <w:shd w:val="clear" w:color="auto" w:fill="FFFFFF"/>
          <w:lang w:eastAsia="ja-JP" w:bidi="fa-IR"/>
        </w:rPr>
        <w:t>zawarcia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i</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wykonania</w:t>
      </w:r>
      <w:r w:rsidR="00901F1F" w:rsidRPr="00EC4B26">
        <w:rPr>
          <w:rFonts w:asciiTheme="minorHAnsi" w:eastAsia="Andale Sans UI" w:hAnsiTheme="minorHAnsi" w:cstheme="minorHAnsi"/>
          <w:kern w:val="2"/>
          <w:shd w:val="clear" w:color="auto" w:fill="FFFFFF"/>
          <w:lang w:eastAsia="ja-JP" w:bidi="fa-IR"/>
        </w:rPr>
        <w:t xml:space="preserve"> </w:t>
      </w:r>
      <w:r w:rsidR="00305D68" w:rsidRPr="00EC4B26">
        <w:rPr>
          <w:rFonts w:asciiTheme="minorHAnsi" w:eastAsia="Andale Sans UI" w:hAnsiTheme="minorHAnsi" w:cstheme="minorHAnsi"/>
          <w:kern w:val="2"/>
          <w:shd w:val="clear" w:color="auto" w:fill="FFFFFF"/>
          <w:lang w:eastAsia="ja-JP" w:bidi="fa-IR"/>
        </w:rPr>
        <w:t>U</w:t>
      </w:r>
      <w:r w:rsidRPr="00EC4B26">
        <w:rPr>
          <w:rFonts w:asciiTheme="minorHAnsi" w:eastAsia="Andale Sans UI" w:hAnsiTheme="minorHAnsi" w:cstheme="minorHAnsi"/>
          <w:kern w:val="2"/>
          <w:shd w:val="clear" w:color="auto" w:fill="FFFFFF"/>
          <w:lang w:eastAsia="ja-JP" w:bidi="fa-IR"/>
        </w:rPr>
        <w:t>mowy</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lub</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do</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podjęcia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działań</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na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żądanie</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osoby,</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której</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dane</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dotyczą,</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przed</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zawarciem</w:t>
      </w:r>
      <w:r w:rsidR="00901F1F" w:rsidRPr="00EC4B26">
        <w:rPr>
          <w:rFonts w:asciiTheme="minorHAnsi" w:eastAsia="Andale Sans UI" w:hAnsiTheme="minorHAnsi" w:cstheme="minorHAnsi"/>
          <w:kern w:val="2"/>
          <w:shd w:val="clear" w:color="auto" w:fill="FFFFFF"/>
          <w:lang w:eastAsia="ja-JP" w:bidi="fa-IR"/>
        </w:rPr>
        <w:t xml:space="preserve"> </w:t>
      </w:r>
      <w:r w:rsidR="00305D68" w:rsidRPr="00EC4B26">
        <w:rPr>
          <w:rFonts w:asciiTheme="minorHAnsi" w:eastAsia="Andale Sans UI" w:hAnsiTheme="minorHAnsi" w:cstheme="minorHAnsi"/>
          <w:kern w:val="2"/>
          <w:shd w:val="clear" w:color="auto" w:fill="FFFFFF"/>
          <w:lang w:eastAsia="ja-JP" w:bidi="fa-IR"/>
        </w:rPr>
        <w:t>U</w:t>
      </w:r>
      <w:r w:rsidRPr="00EC4B26">
        <w:rPr>
          <w:rFonts w:asciiTheme="minorHAnsi" w:eastAsia="Andale Sans UI" w:hAnsiTheme="minorHAnsi" w:cstheme="minorHAnsi"/>
          <w:kern w:val="2"/>
          <w:shd w:val="clear" w:color="auto" w:fill="FFFFFF"/>
          <w:lang w:eastAsia="ja-JP" w:bidi="fa-IR"/>
        </w:rPr>
        <w:t>mowy,</w:t>
      </w:r>
      <w:r w:rsidR="00901F1F" w:rsidRPr="00EC4B26">
        <w:rPr>
          <w:rFonts w:asciiTheme="minorHAnsi" w:eastAsia="Andale Sans UI" w:hAnsiTheme="minorHAnsi" w:cstheme="minorHAnsi"/>
          <w:kern w:val="2"/>
          <w:shd w:val="clear" w:color="auto" w:fill="FFFFFF"/>
          <w:lang w:eastAsia="ja-JP" w:bidi="fa-IR"/>
        </w:rPr>
        <w:t xml:space="preserve"> </w:t>
      </w:r>
    </w:p>
    <w:p w:rsidR="00CC49B0" w:rsidRPr="00EC4B26" w:rsidRDefault="00CC49B0" w:rsidP="00564035">
      <w:pPr>
        <w:keepNext/>
        <w:widowControl w:val="0"/>
        <w:numPr>
          <w:ilvl w:val="1"/>
          <w:numId w:val="47"/>
        </w:numPr>
        <w:suppressAutoHyphens/>
        <w:spacing w:line="276" w:lineRule="auto"/>
        <w:ind w:left="1276"/>
        <w:contextualSpacing/>
        <w:jc w:val="both"/>
        <w:rPr>
          <w:rFonts w:asciiTheme="minorHAnsi" w:hAnsiTheme="minorHAnsi" w:cstheme="minorHAnsi"/>
          <w:kern w:val="2"/>
          <w:lang w:bidi="fa-IR"/>
        </w:rPr>
      </w:pPr>
      <w:r w:rsidRPr="00EC4B26">
        <w:rPr>
          <w:rFonts w:asciiTheme="minorHAnsi" w:eastAsia="Andale Sans UI" w:hAnsiTheme="minorHAnsi" w:cstheme="minorHAnsi"/>
          <w:kern w:val="2"/>
          <w:shd w:val="clear" w:color="auto" w:fill="FFFFFF"/>
          <w:lang w:eastAsia="ja-JP" w:bidi="fa-IR"/>
        </w:rPr>
        <w:t>wypełnienia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obowiązku</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prawnego</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ciążącego</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na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administratorze,</w:t>
      </w:r>
    </w:p>
    <w:p w:rsidR="00CC49B0" w:rsidRPr="00EC4B26" w:rsidRDefault="00CC49B0" w:rsidP="00564035">
      <w:pPr>
        <w:keepNext/>
        <w:widowControl w:val="0"/>
        <w:numPr>
          <w:ilvl w:val="1"/>
          <w:numId w:val="47"/>
        </w:numPr>
        <w:suppressAutoHyphens/>
        <w:spacing w:line="276" w:lineRule="auto"/>
        <w:ind w:left="1276"/>
        <w:contextualSpacing/>
        <w:jc w:val="both"/>
        <w:rPr>
          <w:rFonts w:asciiTheme="minorHAnsi" w:hAnsiTheme="minorHAnsi" w:cstheme="minorHAnsi"/>
          <w:kern w:val="2"/>
          <w:lang w:bidi="fa-IR"/>
        </w:rPr>
      </w:pPr>
      <w:r w:rsidRPr="00EC4B26">
        <w:rPr>
          <w:rFonts w:asciiTheme="minorHAnsi" w:eastAsia="Andale Sans UI" w:hAnsiTheme="minorHAnsi" w:cstheme="minorHAnsi"/>
          <w:kern w:val="2"/>
          <w:shd w:val="clear" w:color="auto" w:fill="FFFFFF"/>
          <w:lang w:eastAsia="ja-JP" w:bidi="fa-IR"/>
        </w:rPr>
        <w:t>wykonania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zadania</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realizowanego</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w</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interesie</w:t>
      </w:r>
      <w:r w:rsidR="00901F1F" w:rsidRPr="00EC4B26">
        <w:rPr>
          <w:rFonts w:asciiTheme="minorHAnsi" w:eastAsia="Andale Sans UI" w:hAnsiTheme="minorHAnsi" w:cstheme="minorHAnsi"/>
          <w:kern w:val="2"/>
          <w:shd w:val="clear" w:color="auto" w:fill="FFFFFF"/>
          <w:lang w:eastAsia="ja-JP" w:bidi="fa-IR"/>
        </w:rPr>
        <w:t xml:space="preserve"> </w:t>
      </w:r>
      <w:r w:rsidRPr="00EC4B26">
        <w:rPr>
          <w:rFonts w:asciiTheme="minorHAnsi" w:eastAsia="Andale Sans UI" w:hAnsiTheme="minorHAnsi" w:cstheme="minorHAnsi"/>
          <w:kern w:val="2"/>
          <w:shd w:val="clear" w:color="auto" w:fill="FFFFFF"/>
          <w:lang w:eastAsia="ja-JP" w:bidi="fa-IR"/>
        </w:rPr>
        <w:t>publicznym.</w:t>
      </w:r>
    </w:p>
    <w:p w:rsidR="00CC49B0" w:rsidRPr="00EC4B26" w:rsidRDefault="00CC49B0" w:rsidP="00564035">
      <w:pPr>
        <w:keepNext/>
        <w:widowControl w:val="0"/>
        <w:numPr>
          <w:ilvl w:val="0"/>
          <w:numId w:val="36"/>
        </w:numPr>
        <w:suppressAutoHyphens/>
        <w:spacing w:line="276" w:lineRule="auto"/>
        <w:ind w:left="993"/>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dostęp</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posiadają</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upoważnieni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pracownicy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Związku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ponadto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odbiorcami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będą</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lub</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podmioty,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którym</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udostępniona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zostanie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dokumentacja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postępowania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zgodnie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obowiązującymi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przepisami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oraz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podmioty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przetwarzające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imieniu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Administratora;</w:t>
      </w:r>
      <w:r w:rsidR="00901F1F" w:rsidRPr="00EC4B26">
        <w:rPr>
          <w:rFonts w:asciiTheme="minorHAnsi" w:hAnsiTheme="minorHAnsi" w:cstheme="minorHAnsi"/>
          <w:kern w:val="2"/>
          <w:lang w:bidi="fa-IR"/>
        </w:rPr>
        <w:t xml:space="preserve"> </w:t>
      </w:r>
    </w:p>
    <w:p w:rsidR="00CC49B0" w:rsidRPr="00EC4B26" w:rsidRDefault="00CC49B0" w:rsidP="00564035">
      <w:pPr>
        <w:keepNext/>
        <w:widowControl w:val="0"/>
        <w:numPr>
          <w:ilvl w:val="0"/>
          <w:numId w:val="36"/>
        </w:numPr>
        <w:suppressAutoHyphens/>
        <w:spacing w:line="276" w:lineRule="auto"/>
        <w:ind w:left="993"/>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będą</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przechowywane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czas</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niezbędny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wykonania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obowiązków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prawnych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nałożonych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Administratora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zabezpieczenia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interesów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Administratora;</w:t>
      </w:r>
    </w:p>
    <w:p w:rsidR="00CC49B0" w:rsidRPr="00EC4B26" w:rsidRDefault="00CC49B0" w:rsidP="00564035">
      <w:pPr>
        <w:keepNext/>
        <w:widowControl w:val="0"/>
        <w:numPr>
          <w:ilvl w:val="0"/>
          <w:numId w:val="36"/>
        </w:numPr>
        <w:suppressAutoHyphens/>
        <w:spacing w:line="276" w:lineRule="auto"/>
        <w:ind w:left="993"/>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obowiązek</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Panią/Pana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shd w:val="clear" w:color="auto" w:fill="FFFFFF"/>
          <w:lang w:bidi="fa-IR"/>
        </w:rPr>
        <w:t>danych</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osobowych</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bezpośrednio</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Pani/Pana</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dotyczących</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jest</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wymogiem</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ustawowym</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niezbędnym</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do</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dokonania</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wyboru</w:t>
      </w:r>
      <w:r w:rsidR="00901F1F" w:rsidRPr="00EC4B26">
        <w:rPr>
          <w:rFonts w:asciiTheme="minorHAnsi" w:hAnsiTheme="minorHAnsi" w:cstheme="minorHAnsi"/>
          <w:kern w:val="2"/>
          <w:shd w:val="clear" w:color="auto" w:fill="FFFFFF"/>
          <w:lang w:bidi="fa-IR"/>
        </w:rPr>
        <w:t xml:space="preserve"> </w:t>
      </w:r>
      <w:r w:rsidRPr="00EC4B26">
        <w:rPr>
          <w:rFonts w:asciiTheme="minorHAnsi" w:hAnsiTheme="minorHAnsi" w:cstheme="minorHAnsi"/>
          <w:kern w:val="2"/>
          <w:shd w:val="clear" w:color="auto" w:fill="FFFFFF"/>
          <w:lang w:bidi="fa-IR"/>
        </w:rPr>
        <w:t>oferty;</w:t>
      </w:r>
      <w:r w:rsidR="00901F1F" w:rsidRPr="00EC4B26">
        <w:rPr>
          <w:rFonts w:asciiTheme="minorHAnsi" w:hAnsiTheme="minorHAnsi" w:cstheme="minorHAnsi"/>
          <w:kern w:val="2"/>
          <w:lang w:bidi="fa-IR"/>
        </w:rPr>
        <w:t xml:space="preserve"> </w:t>
      </w:r>
    </w:p>
    <w:p w:rsidR="00CC49B0" w:rsidRPr="00EC4B26" w:rsidRDefault="00CC49B0" w:rsidP="00564035">
      <w:pPr>
        <w:keepNext/>
        <w:widowControl w:val="0"/>
        <w:numPr>
          <w:ilvl w:val="0"/>
          <w:numId w:val="36"/>
        </w:numPr>
        <w:suppressAutoHyphens/>
        <w:spacing w:line="276" w:lineRule="auto"/>
        <w:ind w:left="993"/>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odniesieniu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decyzje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będą</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podejmowane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sposób</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zautomatyzowany,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stosowanie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22</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p>
    <w:p w:rsidR="00CC49B0" w:rsidRPr="00EC4B26" w:rsidRDefault="00CC49B0" w:rsidP="00564035">
      <w:pPr>
        <w:keepNext/>
        <w:widowControl w:val="0"/>
        <w:numPr>
          <w:ilvl w:val="0"/>
          <w:numId w:val="36"/>
        </w:numPr>
        <w:suppressAutoHyphens/>
        <w:spacing w:line="276" w:lineRule="auto"/>
        <w:ind w:left="993"/>
        <w:contextualSpacing/>
        <w:jc w:val="both"/>
        <w:rPr>
          <w:rFonts w:asciiTheme="minorHAnsi" w:hAnsiTheme="minorHAnsi" w:cstheme="minorHAnsi"/>
          <w:i/>
          <w:kern w:val="2"/>
          <w:lang w:bidi="fa-IR"/>
        </w:rPr>
      </w:pPr>
      <w:r w:rsidRPr="00EC4B26">
        <w:rPr>
          <w:rFonts w:asciiTheme="minorHAnsi" w:hAnsiTheme="minorHAnsi" w:cstheme="minorHAnsi"/>
          <w:kern w:val="2"/>
          <w:lang w:bidi="fa-IR"/>
        </w:rPr>
        <w:t>posiada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w:t>
      </w:r>
    </w:p>
    <w:p w:rsidR="00CC49B0" w:rsidRPr="00EC4B26" w:rsidRDefault="00CC49B0" w:rsidP="00564035">
      <w:pPr>
        <w:keepNext/>
        <w:widowControl w:val="0"/>
        <w:numPr>
          <w:ilvl w:val="0"/>
          <w:numId w:val="37"/>
        </w:numPr>
        <w:suppressAutoHyphens/>
        <w:spacing w:line="276" w:lineRule="auto"/>
        <w:ind w:left="1276" w:hanging="283"/>
        <w:contextualSpacing/>
        <w:jc w:val="both"/>
        <w:rPr>
          <w:rFonts w:asciiTheme="minorHAnsi" w:hAnsiTheme="minorHAnsi" w:cstheme="minorHAnsi"/>
          <w:color w:val="00B0F0"/>
          <w:kern w:val="2"/>
          <w:lang w:bidi="fa-IR"/>
        </w:rPr>
      </w:pPr>
      <w:r w:rsidRPr="00EC4B26">
        <w:rPr>
          <w:rFonts w:asciiTheme="minorHAnsi" w:hAnsiTheme="minorHAnsi" w:cstheme="minorHAnsi"/>
          <w:kern w:val="2"/>
          <w:lang w:bidi="fa-IR"/>
        </w:rPr>
        <w:t>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podstawie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15</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prawo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dostępu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dotyczących;</w:t>
      </w:r>
    </w:p>
    <w:p w:rsidR="00CC49B0" w:rsidRPr="00EC4B26" w:rsidRDefault="00CC49B0" w:rsidP="00564035">
      <w:pPr>
        <w:keepNext/>
        <w:widowControl w:val="0"/>
        <w:numPr>
          <w:ilvl w:val="0"/>
          <w:numId w:val="37"/>
        </w:numPr>
        <w:suppressAutoHyphens/>
        <w:spacing w:line="276" w:lineRule="auto"/>
        <w:ind w:left="1276" w:hanging="283"/>
        <w:contextualSpacing/>
        <w:jc w:val="both"/>
        <w:rPr>
          <w:rFonts w:asciiTheme="minorHAnsi" w:hAnsiTheme="minorHAnsi" w:cstheme="minorHAnsi"/>
          <w:kern w:val="2"/>
          <w:lang w:bidi="fa-IR"/>
        </w:rPr>
      </w:pPr>
      <w:r w:rsidRPr="00EC4B26">
        <w:rPr>
          <w:rFonts w:asciiTheme="minorHAnsi" w:hAnsiTheme="minorHAnsi" w:cstheme="minorHAnsi"/>
          <w:kern w:val="2"/>
          <w:lang w:bidi="fa-IR"/>
        </w:rPr>
        <w:t>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podstawie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16</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prawo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sprostowania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p>
    <w:p w:rsidR="00CC49B0" w:rsidRPr="00EC4B26" w:rsidRDefault="00CC49B0" w:rsidP="00564035">
      <w:pPr>
        <w:keepNext/>
        <w:widowControl w:val="0"/>
        <w:numPr>
          <w:ilvl w:val="0"/>
          <w:numId w:val="37"/>
        </w:numPr>
        <w:suppressAutoHyphens/>
        <w:spacing w:line="276" w:lineRule="auto"/>
        <w:ind w:left="1276" w:hanging="283"/>
        <w:contextualSpacing/>
        <w:jc w:val="both"/>
        <w:rPr>
          <w:rFonts w:asciiTheme="minorHAnsi" w:hAnsiTheme="minorHAnsi" w:cstheme="minorHAnsi"/>
          <w:kern w:val="2"/>
          <w:lang w:bidi="fa-IR"/>
        </w:rPr>
      </w:pPr>
      <w:r w:rsidRPr="00EC4B26">
        <w:rPr>
          <w:rFonts w:asciiTheme="minorHAnsi" w:hAnsiTheme="minorHAnsi" w:cstheme="minorHAnsi"/>
          <w:kern w:val="2"/>
          <w:lang w:bidi="fa-IR"/>
        </w:rPr>
        <w:t>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podstawie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18</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prawo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żądania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od</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administratora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ograniczenia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przetwarzania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zastrzeżeniem</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przypadków,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których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mowa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18</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ust.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2</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r w:rsidR="00901F1F" w:rsidRPr="00EC4B26">
        <w:rPr>
          <w:rFonts w:asciiTheme="minorHAnsi" w:hAnsiTheme="minorHAnsi" w:cstheme="minorHAnsi"/>
          <w:kern w:val="2"/>
          <w:lang w:bidi="fa-IR"/>
        </w:rPr>
        <w:t xml:space="preserve"> </w:t>
      </w:r>
    </w:p>
    <w:p w:rsidR="00CC49B0" w:rsidRPr="00EC4B26" w:rsidRDefault="00CC49B0" w:rsidP="00564035">
      <w:pPr>
        <w:keepNext/>
        <w:widowControl w:val="0"/>
        <w:numPr>
          <w:ilvl w:val="0"/>
          <w:numId w:val="37"/>
        </w:numPr>
        <w:suppressAutoHyphens/>
        <w:spacing w:line="276" w:lineRule="auto"/>
        <w:ind w:left="1276" w:hanging="283"/>
        <w:contextualSpacing/>
        <w:jc w:val="both"/>
        <w:rPr>
          <w:rFonts w:asciiTheme="minorHAnsi" w:hAnsiTheme="minorHAnsi" w:cstheme="minorHAnsi"/>
          <w:i/>
          <w:color w:val="00B0F0"/>
          <w:kern w:val="2"/>
          <w:lang w:bidi="fa-IR"/>
        </w:rPr>
      </w:pPr>
      <w:r w:rsidRPr="00EC4B26">
        <w:rPr>
          <w:rFonts w:asciiTheme="minorHAnsi" w:hAnsiTheme="minorHAnsi" w:cstheme="minorHAnsi"/>
          <w:kern w:val="2"/>
          <w:lang w:bidi="fa-IR"/>
        </w:rPr>
        <w:t>prawo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wniesienia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skargi</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Prezesa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Urzędu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Ochrony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gdy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uzna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że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przetwarzanie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dotyczących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narusza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przepisy</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p>
    <w:p w:rsidR="00CC49B0" w:rsidRPr="00EC4B26" w:rsidRDefault="00CC49B0" w:rsidP="00564035">
      <w:pPr>
        <w:keepNext/>
        <w:widowControl w:val="0"/>
        <w:numPr>
          <w:ilvl w:val="0"/>
          <w:numId w:val="36"/>
        </w:numPr>
        <w:suppressAutoHyphens/>
        <w:spacing w:line="276" w:lineRule="auto"/>
        <w:ind w:left="993"/>
        <w:contextualSpacing/>
        <w:jc w:val="both"/>
        <w:rPr>
          <w:rFonts w:asciiTheme="minorHAnsi" w:hAnsiTheme="minorHAnsi" w:cstheme="minorHAnsi"/>
          <w:i/>
          <w:color w:val="00B0F0"/>
          <w:kern w:val="2"/>
          <w:lang w:bidi="fa-IR"/>
        </w:rPr>
      </w:pPr>
      <w:r w:rsidRPr="00EC4B26">
        <w:rPr>
          <w:rFonts w:asciiTheme="minorHAnsi" w:hAnsiTheme="minorHAnsi" w:cstheme="minorHAnsi"/>
          <w:kern w:val="2"/>
          <w:lang w:bidi="fa-IR"/>
        </w:rPr>
        <w:t>nie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przysługuje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Pani/Panu:</w:t>
      </w:r>
    </w:p>
    <w:p w:rsidR="00CC49B0" w:rsidRPr="00EC4B26" w:rsidRDefault="00CC49B0" w:rsidP="00564035">
      <w:pPr>
        <w:keepNext/>
        <w:widowControl w:val="0"/>
        <w:numPr>
          <w:ilvl w:val="0"/>
          <w:numId w:val="38"/>
        </w:numPr>
        <w:suppressAutoHyphens/>
        <w:spacing w:line="276" w:lineRule="auto"/>
        <w:ind w:left="1276" w:hanging="283"/>
        <w:contextualSpacing/>
        <w:jc w:val="both"/>
        <w:rPr>
          <w:rFonts w:asciiTheme="minorHAnsi" w:hAnsiTheme="minorHAnsi" w:cstheme="minorHAnsi"/>
          <w:i/>
          <w:color w:val="00B0F0"/>
          <w:kern w:val="2"/>
          <w:lang w:bidi="fa-IR"/>
        </w:rPr>
      </w:pP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związku</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z</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17</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ust.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3</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lit.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b,</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lub</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e</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prawo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usunięcia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p>
    <w:p w:rsidR="00CC49B0" w:rsidRPr="00EC4B26" w:rsidRDefault="00CC49B0" w:rsidP="00564035">
      <w:pPr>
        <w:keepNext/>
        <w:widowControl w:val="0"/>
        <w:numPr>
          <w:ilvl w:val="0"/>
          <w:numId w:val="38"/>
        </w:numPr>
        <w:suppressAutoHyphens/>
        <w:spacing w:line="276" w:lineRule="auto"/>
        <w:ind w:left="1276" w:hanging="283"/>
        <w:contextualSpacing/>
        <w:jc w:val="both"/>
        <w:rPr>
          <w:rFonts w:asciiTheme="minorHAnsi" w:hAnsiTheme="minorHAnsi" w:cstheme="minorHAnsi"/>
          <w:b/>
          <w:i/>
          <w:kern w:val="2"/>
          <w:lang w:bidi="fa-IR"/>
        </w:rPr>
      </w:pPr>
      <w:r w:rsidRPr="00EC4B26">
        <w:rPr>
          <w:rFonts w:asciiTheme="minorHAnsi" w:hAnsiTheme="minorHAnsi" w:cstheme="minorHAnsi"/>
          <w:kern w:val="2"/>
          <w:lang w:bidi="fa-IR"/>
        </w:rPr>
        <w:t>prawo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przenoszenia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danych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osobowych,</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o</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którym</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mowa</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w</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art.</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20</w:t>
      </w:r>
      <w:r w:rsidR="00901F1F" w:rsidRPr="00EC4B26">
        <w:rPr>
          <w:rFonts w:asciiTheme="minorHAnsi" w:hAnsiTheme="minorHAnsi" w:cstheme="minorHAnsi"/>
          <w:kern w:val="2"/>
          <w:lang w:bidi="fa-IR"/>
        </w:rPr>
        <w:t xml:space="preserve"> </w:t>
      </w:r>
      <w:r w:rsidRPr="00EC4B26">
        <w:rPr>
          <w:rFonts w:asciiTheme="minorHAnsi" w:hAnsiTheme="minorHAnsi" w:cstheme="minorHAnsi"/>
          <w:kern w:val="2"/>
          <w:lang w:bidi="fa-IR"/>
        </w:rPr>
        <w:t>RODO;</w:t>
      </w:r>
    </w:p>
    <w:p w:rsidR="00CC49B0" w:rsidRPr="00EC4B26" w:rsidRDefault="00CC49B0" w:rsidP="00564035">
      <w:pPr>
        <w:pStyle w:val="Nowy3"/>
        <w:rPr>
          <w:rFonts w:asciiTheme="minorHAnsi" w:hAnsiTheme="minorHAnsi" w:cstheme="minorHAnsi"/>
          <w:noProof/>
        </w:rPr>
      </w:pPr>
      <w:r w:rsidRPr="00EC4B26">
        <w:rPr>
          <w:rFonts w:asciiTheme="minorHAnsi" w:hAnsiTheme="minorHAnsi" w:cstheme="minorHAnsi"/>
          <w:lang w:bidi="fa-IR"/>
        </w:rPr>
        <w:t>na</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podstawie</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art.</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21</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RODO</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prawo</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sprzeciwu,</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wobec</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przetwarzania</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danych</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osobowych,</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gdyż</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podstawą</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prawną</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przetwarzania</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Pani/Pana</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danych</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osobowych</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jest</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art.</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6</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ust.</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1</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lit.</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c</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RODO.</w:t>
      </w:r>
    </w:p>
    <w:p w:rsidR="00375C70" w:rsidRPr="00EC4B26" w:rsidRDefault="00375C70" w:rsidP="00564035">
      <w:pPr>
        <w:pStyle w:val="Nowy3"/>
        <w:numPr>
          <w:ilvl w:val="0"/>
          <w:numId w:val="0"/>
        </w:numPr>
        <w:ind w:left="1276"/>
        <w:rPr>
          <w:rFonts w:asciiTheme="minorHAnsi" w:hAnsiTheme="minorHAnsi" w:cstheme="minorHAnsi"/>
          <w:noProof/>
        </w:rPr>
      </w:pPr>
    </w:p>
    <w:p w:rsidR="008045E4" w:rsidRPr="00EC4B26" w:rsidRDefault="00C33FF5" w:rsidP="00564035">
      <w:pPr>
        <w:pStyle w:val="Nowy2"/>
        <w:spacing w:line="276" w:lineRule="auto"/>
        <w:ind w:left="357" w:hanging="357"/>
        <w:contextualSpacing/>
        <w:rPr>
          <w:rFonts w:asciiTheme="minorHAnsi" w:hAnsiTheme="minorHAnsi" w:cstheme="minorHAnsi"/>
          <w:lang w:val="pl-PL" w:bidi="fa-IR"/>
        </w:rPr>
      </w:pPr>
      <w:r w:rsidRPr="00EC4B26">
        <w:rPr>
          <w:rFonts w:asciiTheme="minorHAnsi" w:hAnsiTheme="minorHAnsi" w:cstheme="minorHAnsi"/>
          <w:lang w:bidi="fa-IR"/>
        </w:rPr>
        <w:t>Wykaz</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załączników</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do</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niniejszej</w:t>
      </w:r>
      <w:r w:rsidR="00901F1F" w:rsidRPr="00EC4B26">
        <w:rPr>
          <w:rFonts w:asciiTheme="minorHAnsi" w:hAnsiTheme="minorHAnsi" w:cstheme="minorHAnsi"/>
          <w:lang w:bidi="fa-IR"/>
        </w:rPr>
        <w:t xml:space="preserve"> </w:t>
      </w:r>
      <w:r w:rsidRPr="00EC4B26">
        <w:rPr>
          <w:rFonts w:asciiTheme="minorHAnsi" w:hAnsiTheme="minorHAnsi" w:cstheme="minorHAnsi"/>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EC4B26" w:rsidTr="00DD0EF5">
        <w:tc>
          <w:tcPr>
            <w:tcW w:w="610" w:type="dxa"/>
          </w:tcPr>
          <w:p w:rsidR="00C33FF5" w:rsidRPr="00EC4B26" w:rsidRDefault="00C33FF5" w:rsidP="00564035">
            <w:pPr>
              <w:keepNext/>
              <w:spacing w:line="276" w:lineRule="auto"/>
              <w:contextualSpacing/>
              <w:jc w:val="center"/>
              <w:rPr>
                <w:rFonts w:asciiTheme="minorHAnsi" w:hAnsiTheme="minorHAnsi" w:cstheme="minorHAnsi"/>
                <w:b/>
                <w:sz w:val="22"/>
              </w:rPr>
            </w:pPr>
            <w:r w:rsidRPr="00EC4B26">
              <w:rPr>
                <w:rFonts w:asciiTheme="minorHAnsi" w:hAnsiTheme="minorHAnsi" w:cstheme="minorHAnsi"/>
                <w:b/>
                <w:sz w:val="22"/>
              </w:rPr>
              <w:t>Lp.</w:t>
            </w:r>
          </w:p>
        </w:tc>
        <w:tc>
          <w:tcPr>
            <w:tcW w:w="2520" w:type="dxa"/>
          </w:tcPr>
          <w:p w:rsidR="00C33FF5" w:rsidRPr="00EC4B26" w:rsidRDefault="00C33FF5" w:rsidP="00564035">
            <w:pPr>
              <w:keepNext/>
              <w:spacing w:line="276" w:lineRule="auto"/>
              <w:contextualSpacing/>
              <w:jc w:val="center"/>
              <w:rPr>
                <w:rFonts w:asciiTheme="minorHAnsi" w:hAnsiTheme="minorHAnsi" w:cstheme="minorHAnsi"/>
                <w:b/>
                <w:sz w:val="22"/>
              </w:rPr>
            </w:pPr>
            <w:r w:rsidRPr="00EC4B26">
              <w:rPr>
                <w:rFonts w:asciiTheme="minorHAnsi" w:hAnsiTheme="minorHAnsi" w:cstheme="minorHAnsi"/>
                <w:b/>
                <w:sz w:val="22"/>
              </w:rPr>
              <w:t>Oznaczenie</w:t>
            </w:r>
            <w:r w:rsidR="00901F1F" w:rsidRPr="00EC4B26">
              <w:rPr>
                <w:rFonts w:asciiTheme="minorHAnsi" w:hAnsiTheme="minorHAnsi" w:cstheme="minorHAnsi"/>
                <w:b/>
                <w:sz w:val="22"/>
              </w:rPr>
              <w:t xml:space="preserve"> </w:t>
            </w:r>
            <w:r w:rsidRPr="00EC4B26">
              <w:rPr>
                <w:rFonts w:asciiTheme="minorHAnsi" w:hAnsiTheme="minorHAnsi" w:cstheme="minorHAnsi"/>
                <w:b/>
                <w:sz w:val="22"/>
              </w:rPr>
              <w:t>załącznika</w:t>
            </w:r>
          </w:p>
        </w:tc>
        <w:tc>
          <w:tcPr>
            <w:tcW w:w="6082" w:type="dxa"/>
          </w:tcPr>
          <w:p w:rsidR="00C33FF5" w:rsidRPr="00EC4B26" w:rsidRDefault="00C33FF5" w:rsidP="00564035">
            <w:pPr>
              <w:keepNext/>
              <w:spacing w:line="276" w:lineRule="auto"/>
              <w:contextualSpacing/>
              <w:jc w:val="center"/>
              <w:outlineLvl w:val="2"/>
              <w:rPr>
                <w:rFonts w:asciiTheme="minorHAnsi" w:hAnsiTheme="minorHAnsi" w:cstheme="minorHAnsi"/>
                <w:b/>
                <w:bCs/>
                <w:sz w:val="22"/>
              </w:rPr>
            </w:pPr>
            <w:r w:rsidRPr="00EC4B26">
              <w:rPr>
                <w:rFonts w:asciiTheme="minorHAnsi" w:hAnsiTheme="minorHAnsi" w:cstheme="minorHAnsi"/>
                <w:b/>
                <w:bCs/>
                <w:sz w:val="22"/>
              </w:rPr>
              <w:t>Nazwa</w:t>
            </w:r>
            <w:r w:rsidR="00901F1F" w:rsidRPr="00EC4B26">
              <w:rPr>
                <w:rFonts w:asciiTheme="minorHAnsi" w:hAnsiTheme="minorHAnsi" w:cstheme="minorHAnsi"/>
                <w:b/>
                <w:bCs/>
                <w:sz w:val="22"/>
              </w:rPr>
              <w:t xml:space="preserve"> </w:t>
            </w:r>
            <w:r w:rsidRPr="00EC4B26">
              <w:rPr>
                <w:rFonts w:asciiTheme="minorHAnsi" w:hAnsiTheme="minorHAnsi" w:cstheme="minorHAnsi"/>
                <w:b/>
                <w:bCs/>
                <w:sz w:val="22"/>
              </w:rPr>
              <w:t>załącznika</w:t>
            </w:r>
          </w:p>
        </w:tc>
      </w:tr>
      <w:tr w:rsidR="00C33FF5" w:rsidRPr="00EC4B26" w:rsidTr="00DD0EF5">
        <w:tc>
          <w:tcPr>
            <w:tcW w:w="610" w:type="dxa"/>
          </w:tcPr>
          <w:p w:rsidR="00C33FF5" w:rsidRPr="00EC4B26"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Załącznik</w:t>
            </w:r>
            <w:r w:rsidR="00901F1F" w:rsidRPr="00EC4B26">
              <w:rPr>
                <w:rFonts w:asciiTheme="minorHAnsi" w:hAnsiTheme="minorHAnsi" w:cstheme="minorHAnsi"/>
                <w:sz w:val="22"/>
              </w:rPr>
              <w:t xml:space="preserve"> </w:t>
            </w:r>
            <w:r w:rsidRPr="00EC4B26">
              <w:rPr>
                <w:rFonts w:asciiTheme="minorHAnsi" w:hAnsiTheme="minorHAnsi" w:cstheme="minorHAnsi"/>
                <w:sz w:val="22"/>
              </w:rPr>
              <w:t>nr</w:t>
            </w:r>
            <w:r w:rsidR="00901F1F" w:rsidRPr="00EC4B26">
              <w:rPr>
                <w:rFonts w:asciiTheme="minorHAnsi" w:hAnsiTheme="minorHAnsi" w:cstheme="minorHAnsi"/>
                <w:sz w:val="22"/>
              </w:rPr>
              <w:t xml:space="preserve"> </w:t>
            </w:r>
            <w:r w:rsidRPr="00EC4B26">
              <w:rPr>
                <w:rFonts w:asciiTheme="minorHAnsi" w:hAnsiTheme="minorHAnsi" w:cstheme="minorHAnsi"/>
                <w:sz w:val="22"/>
              </w:rPr>
              <w:t>1</w:t>
            </w:r>
          </w:p>
        </w:tc>
        <w:tc>
          <w:tcPr>
            <w:tcW w:w="6082"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Wzór</w:t>
            </w:r>
            <w:r w:rsidR="00901F1F" w:rsidRPr="00EC4B26">
              <w:rPr>
                <w:rFonts w:asciiTheme="minorHAnsi" w:hAnsiTheme="minorHAnsi" w:cstheme="minorHAnsi"/>
                <w:sz w:val="22"/>
              </w:rPr>
              <w:t xml:space="preserve"> </w:t>
            </w:r>
            <w:r w:rsidRPr="00EC4B26">
              <w:rPr>
                <w:rFonts w:asciiTheme="minorHAnsi" w:hAnsiTheme="minorHAnsi" w:cstheme="minorHAnsi"/>
                <w:sz w:val="22"/>
              </w:rPr>
              <w:t>Formularza</w:t>
            </w:r>
            <w:r w:rsidR="00901F1F" w:rsidRPr="00EC4B26">
              <w:rPr>
                <w:rFonts w:asciiTheme="minorHAnsi" w:hAnsiTheme="minorHAnsi" w:cstheme="minorHAnsi"/>
                <w:sz w:val="22"/>
              </w:rPr>
              <w:t xml:space="preserve"> </w:t>
            </w:r>
            <w:r w:rsidRPr="00EC4B26">
              <w:rPr>
                <w:rFonts w:asciiTheme="minorHAnsi" w:hAnsiTheme="minorHAnsi" w:cstheme="minorHAnsi"/>
                <w:sz w:val="22"/>
              </w:rPr>
              <w:t>Oferty</w:t>
            </w:r>
          </w:p>
        </w:tc>
      </w:tr>
      <w:tr w:rsidR="00C33FF5" w:rsidRPr="00EC4B26" w:rsidTr="00DD0EF5">
        <w:tc>
          <w:tcPr>
            <w:tcW w:w="610" w:type="dxa"/>
          </w:tcPr>
          <w:p w:rsidR="00C33FF5" w:rsidRPr="00EC4B26"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Załącznik</w:t>
            </w:r>
            <w:r w:rsidR="00901F1F" w:rsidRPr="00EC4B26">
              <w:rPr>
                <w:rFonts w:asciiTheme="minorHAnsi" w:hAnsiTheme="minorHAnsi" w:cstheme="minorHAnsi"/>
                <w:sz w:val="22"/>
              </w:rPr>
              <w:t xml:space="preserve"> </w:t>
            </w:r>
            <w:r w:rsidRPr="00EC4B26">
              <w:rPr>
                <w:rFonts w:asciiTheme="minorHAnsi" w:hAnsiTheme="minorHAnsi" w:cstheme="minorHAnsi"/>
                <w:sz w:val="22"/>
              </w:rPr>
              <w:t>nr</w:t>
            </w:r>
            <w:r w:rsidR="00901F1F" w:rsidRPr="00EC4B26">
              <w:rPr>
                <w:rFonts w:asciiTheme="minorHAnsi" w:hAnsiTheme="minorHAnsi" w:cstheme="minorHAnsi"/>
                <w:sz w:val="22"/>
              </w:rPr>
              <w:t xml:space="preserve"> </w:t>
            </w:r>
            <w:r w:rsidRPr="00EC4B26">
              <w:rPr>
                <w:rFonts w:asciiTheme="minorHAnsi" w:hAnsiTheme="minorHAnsi" w:cstheme="minorHAnsi"/>
                <w:sz w:val="22"/>
              </w:rPr>
              <w:t>2</w:t>
            </w:r>
          </w:p>
        </w:tc>
        <w:tc>
          <w:tcPr>
            <w:tcW w:w="6082"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Wzór</w:t>
            </w:r>
            <w:r w:rsidR="00901F1F" w:rsidRPr="00EC4B26">
              <w:rPr>
                <w:rFonts w:asciiTheme="minorHAnsi" w:hAnsiTheme="minorHAnsi" w:cstheme="minorHAnsi"/>
                <w:sz w:val="22"/>
              </w:rPr>
              <w:t xml:space="preserve"> </w:t>
            </w:r>
            <w:r w:rsidRPr="00EC4B26">
              <w:rPr>
                <w:rFonts w:asciiTheme="minorHAnsi" w:hAnsiTheme="minorHAnsi" w:cstheme="minorHAnsi"/>
                <w:sz w:val="22"/>
              </w:rPr>
              <w:t>oświadczenia</w:t>
            </w:r>
            <w:r w:rsidR="00901F1F" w:rsidRPr="00EC4B26">
              <w:rPr>
                <w:rFonts w:asciiTheme="minorHAnsi" w:hAnsiTheme="minorHAnsi" w:cstheme="minorHAnsi"/>
                <w:sz w:val="22"/>
              </w:rPr>
              <w:t xml:space="preserve"> </w:t>
            </w:r>
            <w:r w:rsidRPr="00EC4B26">
              <w:rPr>
                <w:rFonts w:asciiTheme="minorHAnsi" w:hAnsiTheme="minorHAnsi" w:cstheme="minorHAnsi"/>
                <w:sz w:val="22"/>
              </w:rPr>
              <w:t>z</w:t>
            </w:r>
            <w:r w:rsidR="00901F1F" w:rsidRPr="00EC4B26">
              <w:rPr>
                <w:rFonts w:asciiTheme="minorHAnsi" w:hAnsiTheme="minorHAnsi" w:cstheme="minorHAnsi"/>
                <w:sz w:val="22"/>
              </w:rPr>
              <w:t xml:space="preserve"> </w:t>
            </w:r>
            <w:r w:rsidRPr="00EC4B26">
              <w:rPr>
                <w:rFonts w:asciiTheme="minorHAnsi" w:hAnsiTheme="minorHAnsi" w:cstheme="minorHAnsi"/>
                <w:sz w:val="22"/>
              </w:rPr>
              <w:t>art.</w:t>
            </w:r>
            <w:r w:rsidR="00901F1F" w:rsidRPr="00EC4B26">
              <w:rPr>
                <w:rFonts w:asciiTheme="minorHAnsi" w:hAnsiTheme="minorHAnsi" w:cstheme="minorHAnsi"/>
                <w:sz w:val="22"/>
              </w:rPr>
              <w:t xml:space="preserve"> </w:t>
            </w:r>
            <w:r w:rsidRPr="00EC4B26">
              <w:rPr>
                <w:rFonts w:asciiTheme="minorHAnsi" w:hAnsiTheme="minorHAnsi" w:cstheme="minorHAnsi"/>
                <w:sz w:val="22"/>
              </w:rPr>
              <w:t>25a</w:t>
            </w:r>
            <w:r w:rsidR="00901F1F" w:rsidRPr="00EC4B26">
              <w:rPr>
                <w:rFonts w:asciiTheme="minorHAnsi" w:hAnsiTheme="minorHAnsi" w:cstheme="minorHAnsi"/>
                <w:sz w:val="22"/>
              </w:rPr>
              <w:t xml:space="preserve"> </w:t>
            </w:r>
            <w:r w:rsidRPr="00EC4B26">
              <w:rPr>
                <w:rFonts w:asciiTheme="minorHAnsi" w:hAnsiTheme="minorHAnsi" w:cstheme="minorHAnsi"/>
                <w:sz w:val="22"/>
              </w:rPr>
              <w:t>ustawy</w:t>
            </w:r>
          </w:p>
        </w:tc>
      </w:tr>
      <w:tr w:rsidR="00C33FF5" w:rsidRPr="00EC4B26" w:rsidTr="00DD0EF5">
        <w:tc>
          <w:tcPr>
            <w:tcW w:w="610" w:type="dxa"/>
          </w:tcPr>
          <w:p w:rsidR="00C33FF5" w:rsidRPr="00EC4B26"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Załącznik</w:t>
            </w:r>
            <w:r w:rsidR="00901F1F" w:rsidRPr="00EC4B26">
              <w:rPr>
                <w:rFonts w:asciiTheme="minorHAnsi" w:hAnsiTheme="minorHAnsi" w:cstheme="minorHAnsi"/>
                <w:sz w:val="22"/>
              </w:rPr>
              <w:t xml:space="preserve"> </w:t>
            </w:r>
            <w:r w:rsidRPr="00EC4B26">
              <w:rPr>
                <w:rFonts w:asciiTheme="minorHAnsi" w:hAnsiTheme="minorHAnsi" w:cstheme="minorHAnsi"/>
                <w:sz w:val="22"/>
              </w:rPr>
              <w:t>nr</w:t>
            </w:r>
            <w:r w:rsidR="00901F1F" w:rsidRPr="00EC4B26">
              <w:rPr>
                <w:rFonts w:asciiTheme="minorHAnsi" w:hAnsiTheme="minorHAnsi" w:cstheme="minorHAnsi"/>
                <w:sz w:val="22"/>
              </w:rPr>
              <w:t xml:space="preserve"> </w:t>
            </w:r>
            <w:r w:rsidR="001322E0" w:rsidRPr="00EC4B26">
              <w:rPr>
                <w:rFonts w:asciiTheme="minorHAnsi" w:hAnsiTheme="minorHAnsi" w:cstheme="minorHAnsi"/>
                <w:sz w:val="22"/>
              </w:rPr>
              <w:t>3</w:t>
            </w:r>
          </w:p>
        </w:tc>
        <w:tc>
          <w:tcPr>
            <w:tcW w:w="6082"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Wzór</w:t>
            </w:r>
            <w:r w:rsidR="00901F1F" w:rsidRPr="00EC4B26">
              <w:rPr>
                <w:rFonts w:asciiTheme="minorHAnsi" w:hAnsiTheme="minorHAnsi" w:cstheme="minorHAnsi"/>
                <w:sz w:val="22"/>
              </w:rPr>
              <w:t xml:space="preserve"> </w:t>
            </w:r>
            <w:r w:rsidRPr="00EC4B26">
              <w:rPr>
                <w:rFonts w:asciiTheme="minorHAnsi" w:hAnsiTheme="minorHAnsi" w:cstheme="minorHAnsi"/>
                <w:sz w:val="22"/>
              </w:rPr>
              <w:t>Oświadczenia</w:t>
            </w:r>
            <w:r w:rsidR="00901F1F" w:rsidRPr="00EC4B26">
              <w:rPr>
                <w:rFonts w:asciiTheme="minorHAnsi" w:hAnsiTheme="minorHAnsi" w:cstheme="minorHAnsi"/>
                <w:sz w:val="22"/>
              </w:rPr>
              <w:t xml:space="preserve"> </w:t>
            </w:r>
            <w:r w:rsidRPr="00EC4B26">
              <w:rPr>
                <w:rFonts w:asciiTheme="minorHAnsi" w:hAnsiTheme="minorHAnsi" w:cstheme="minorHAnsi"/>
                <w:sz w:val="22"/>
              </w:rPr>
              <w:t>o</w:t>
            </w:r>
            <w:r w:rsidR="00901F1F" w:rsidRPr="00EC4B26">
              <w:rPr>
                <w:rFonts w:asciiTheme="minorHAnsi" w:hAnsiTheme="minorHAnsi" w:cstheme="minorHAnsi"/>
                <w:sz w:val="22"/>
              </w:rPr>
              <w:t xml:space="preserve"> </w:t>
            </w:r>
            <w:r w:rsidRPr="00EC4B26">
              <w:rPr>
                <w:rFonts w:asciiTheme="minorHAnsi" w:hAnsiTheme="minorHAnsi" w:cstheme="minorHAnsi"/>
                <w:sz w:val="22"/>
              </w:rPr>
              <w:t>przynależności</w:t>
            </w:r>
            <w:r w:rsidR="00901F1F" w:rsidRPr="00EC4B26">
              <w:rPr>
                <w:rFonts w:asciiTheme="minorHAnsi" w:hAnsiTheme="minorHAnsi" w:cstheme="minorHAnsi"/>
                <w:sz w:val="22"/>
              </w:rPr>
              <w:t xml:space="preserve"> </w:t>
            </w:r>
            <w:r w:rsidRPr="00EC4B26">
              <w:rPr>
                <w:rFonts w:asciiTheme="minorHAnsi" w:hAnsiTheme="minorHAnsi" w:cstheme="minorHAnsi"/>
                <w:sz w:val="22"/>
              </w:rPr>
              <w:t>albo</w:t>
            </w:r>
            <w:r w:rsidR="00901F1F" w:rsidRPr="00EC4B26">
              <w:rPr>
                <w:rFonts w:asciiTheme="minorHAnsi" w:hAnsiTheme="minorHAnsi" w:cstheme="minorHAnsi"/>
                <w:sz w:val="22"/>
              </w:rPr>
              <w:t xml:space="preserve"> </w:t>
            </w:r>
            <w:r w:rsidRPr="00EC4B26">
              <w:rPr>
                <w:rFonts w:asciiTheme="minorHAnsi" w:hAnsiTheme="minorHAnsi" w:cstheme="minorHAnsi"/>
                <w:sz w:val="22"/>
              </w:rPr>
              <w:t>braku</w:t>
            </w:r>
            <w:r w:rsidR="00901F1F" w:rsidRPr="00EC4B26">
              <w:rPr>
                <w:rFonts w:asciiTheme="minorHAnsi" w:hAnsiTheme="minorHAnsi" w:cstheme="minorHAnsi"/>
                <w:sz w:val="22"/>
              </w:rPr>
              <w:t xml:space="preserve"> </w:t>
            </w:r>
            <w:r w:rsidRPr="00EC4B26">
              <w:rPr>
                <w:rFonts w:asciiTheme="minorHAnsi" w:hAnsiTheme="minorHAnsi" w:cstheme="minorHAnsi"/>
                <w:sz w:val="22"/>
              </w:rPr>
              <w:t>przynależności</w:t>
            </w:r>
            <w:r w:rsidR="00901F1F" w:rsidRPr="00EC4B26">
              <w:rPr>
                <w:rFonts w:asciiTheme="minorHAnsi" w:hAnsiTheme="minorHAnsi" w:cstheme="minorHAnsi"/>
                <w:sz w:val="22"/>
              </w:rPr>
              <w:t xml:space="preserve"> </w:t>
            </w:r>
            <w:r w:rsidRPr="00EC4B26">
              <w:rPr>
                <w:rFonts w:asciiTheme="minorHAnsi" w:hAnsiTheme="minorHAnsi" w:cstheme="minorHAnsi"/>
                <w:sz w:val="22"/>
              </w:rPr>
              <w:t>do</w:t>
            </w:r>
            <w:r w:rsidR="00901F1F" w:rsidRPr="00EC4B26">
              <w:rPr>
                <w:rFonts w:asciiTheme="minorHAnsi" w:hAnsiTheme="minorHAnsi" w:cstheme="minorHAnsi"/>
                <w:sz w:val="22"/>
              </w:rPr>
              <w:t xml:space="preserve"> </w:t>
            </w:r>
            <w:r w:rsidRPr="00EC4B26">
              <w:rPr>
                <w:rFonts w:asciiTheme="minorHAnsi" w:hAnsiTheme="minorHAnsi" w:cstheme="minorHAnsi"/>
                <w:sz w:val="22"/>
              </w:rPr>
              <w:t>tej</w:t>
            </w:r>
            <w:r w:rsidR="00901F1F" w:rsidRPr="00EC4B26">
              <w:rPr>
                <w:rFonts w:asciiTheme="minorHAnsi" w:hAnsiTheme="minorHAnsi" w:cstheme="minorHAnsi"/>
                <w:sz w:val="22"/>
              </w:rPr>
              <w:t xml:space="preserve"> </w:t>
            </w:r>
            <w:r w:rsidRPr="00EC4B26">
              <w:rPr>
                <w:rFonts w:asciiTheme="minorHAnsi" w:hAnsiTheme="minorHAnsi" w:cstheme="minorHAnsi"/>
                <w:sz w:val="22"/>
              </w:rPr>
              <w:t>samej</w:t>
            </w:r>
            <w:r w:rsidR="00901F1F" w:rsidRPr="00EC4B26">
              <w:rPr>
                <w:rFonts w:asciiTheme="minorHAnsi" w:hAnsiTheme="minorHAnsi" w:cstheme="minorHAnsi"/>
                <w:sz w:val="22"/>
              </w:rPr>
              <w:t xml:space="preserve"> </w:t>
            </w:r>
            <w:r w:rsidRPr="00EC4B26">
              <w:rPr>
                <w:rFonts w:asciiTheme="minorHAnsi" w:hAnsiTheme="minorHAnsi" w:cstheme="minorHAnsi"/>
                <w:sz w:val="22"/>
              </w:rPr>
              <w:t>grupy</w:t>
            </w:r>
            <w:r w:rsidR="00901F1F" w:rsidRPr="00EC4B26">
              <w:rPr>
                <w:rFonts w:asciiTheme="minorHAnsi" w:hAnsiTheme="minorHAnsi" w:cstheme="minorHAnsi"/>
                <w:sz w:val="22"/>
              </w:rPr>
              <w:t xml:space="preserve"> </w:t>
            </w:r>
            <w:r w:rsidRPr="00EC4B26">
              <w:rPr>
                <w:rFonts w:asciiTheme="minorHAnsi" w:hAnsiTheme="minorHAnsi" w:cstheme="minorHAnsi"/>
                <w:sz w:val="22"/>
              </w:rPr>
              <w:t>kapitałowej</w:t>
            </w:r>
            <w:r w:rsidR="00901F1F" w:rsidRPr="00EC4B26">
              <w:rPr>
                <w:rFonts w:asciiTheme="minorHAnsi" w:hAnsiTheme="minorHAnsi" w:cstheme="minorHAnsi"/>
                <w:sz w:val="22"/>
              </w:rPr>
              <w:t xml:space="preserve"> </w:t>
            </w:r>
            <w:r w:rsidRPr="00EC4B26">
              <w:rPr>
                <w:rFonts w:asciiTheme="minorHAnsi" w:hAnsiTheme="minorHAnsi" w:cstheme="minorHAnsi"/>
                <w:sz w:val="22"/>
              </w:rPr>
              <w:t>w</w:t>
            </w:r>
            <w:r w:rsidR="00901F1F" w:rsidRPr="00EC4B26">
              <w:rPr>
                <w:rFonts w:asciiTheme="minorHAnsi" w:hAnsiTheme="minorHAnsi" w:cstheme="minorHAnsi"/>
                <w:sz w:val="22"/>
              </w:rPr>
              <w:t xml:space="preserve"> </w:t>
            </w:r>
            <w:r w:rsidRPr="00EC4B26">
              <w:rPr>
                <w:rFonts w:asciiTheme="minorHAnsi" w:hAnsiTheme="minorHAnsi" w:cstheme="minorHAnsi"/>
                <w:sz w:val="22"/>
              </w:rPr>
              <w:t>rozumieniu</w:t>
            </w:r>
            <w:r w:rsidR="00901F1F" w:rsidRPr="00EC4B26">
              <w:rPr>
                <w:rFonts w:asciiTheme="minorHAnsi" w:hAnsiTheme="minorHAnsi" w:cstheme="minorHAnsi"/>
                <w:sz w:val="22"/>
              </w:rPr>
              <w:t xml:space="preserve"> </w:t>
            </w:r>
            <w:r w:rsidRPr="00EC4B26">
              <w:rPr>
                <w:rFonts w:asciiTheme="minorHAnsi" w:hAnsiTheme="minorHAnsi" w:cstheme="minorHAnsi"/>
                <w:sz w:val="22"/>
              </w:rPr>
              <w:t>ustawy</w:t>
            </w:r>
            <w:r w:rsidR="00901F1F" w:rsidRPr="00EC4B26">
              <w:rPr>
                <w:rFonts w:asciiTheme="minorHAnsi" w:hAnsiTheme="minorHAnsi" w:cstheme="minorHAnsi"/>
                <w:sz w:val="22"/>
              </w:rPr>
              <w:t xml:space="preserve"> </w:t>
            </w:r>
            <w:r w:rsidRPr="00EC4B26">
              <w:rPr>
                <w:rFonts w:asciiTheme="minorHAnsi" w:hAnsiTheme="minorHAnsi" w:cstheme="minorHAnsi"/>
                <w:sz w:val="22"/>
              </w:rPr>
              <w:t>z</w:t>
            </w:r>
            <w:r w:rsidR="00901F1F" w:rsidRPr="00EC4B26">
              <w:rPr>
                <w:rFonts w:asciiTheme="minorHAnsi" w:hAnsiTheme="minorHAnsi" w:cstheme="minorHAnsi"/>
                <w:sz w:val="22"/>
              </w:rPr>
              <w:t xml:space="preserve"> </w:t>
            </w:r>
            <w:r w:rsidRPr="00EC4B26">
              <w:rPr>
                <w:rFonts w:asciiTheme="minorHAnsi" w:hAnsiTheme="minorHAnsi" w:cstheme="minorHAnsi"/>
                <w:sz w:val="22"/>
              </w:rPr>
              <w:t>dnia</w:t>
            </w:r>
            <w:r w:rsidR="00901F1F" w:rsidRPr="00EC4B26">
              <w:rPr>
                <w:rFonts w:asciiTheme="minorHAnsi" w:hAnsiTheme="minorHAnsi" w:cstheme="minorHAnsi"/>
                <w:sz w:val="22"/>
              </w:rPr>
              <w:t xml:space="preserve"> </w:t>
            </w:r>
            <w:r w:rsidRPr="00EC4B26">
              <w:rPr>
                <w:rFonts w:asciiTheme="minorHAnsi" w:hAnsiTheme="minorHAnsi" w:cstheme="minorHAnsi"/>
                <w:sz w:val="22"/>
              </w:rPr>
              <w:t>16</w:t>
            </w:r>
            <w:r w:rsidR="00901F1F" w:rsidRPr="00EC4B26">
              <w:rPr>
                <w:rFonts w:asciiTheme="minorHAnsi" w:hAnsiTheme="minorHAnsi" w:cstheme="minorHAnsi"/>
                <w:sz w:val="22"/>
              </w:rPr>
              <w:t xml:space="preserve"> </w:t>
            </w:r>
            <w:r w:rsidRPr="00EC4B26">
              <w:rPr>
                <w:rFonts w:asciiTheme="minorHAnsi" w:hAnsiTheme="minorHAnsi" w:cstheme="minorHAnsi"/>
                <w:sz w:val="22"/>
              </w:rPr>
              <w:t>lutego</w:t>
            </w:r>
            <w:r w:rsidR="00901F1F" w:rsidRPr="00EC4B26">
              <w:rPr>
                <w:rFonts w:asciiTheme="minorHAnsi" w:hAnsiTheme="minorHAnsi" w:cstheme="minorHAnsi"/>
                <w:sz w:val="22"/>
              </w:rPr>
              <w:t xml:space="preserve"> </w:t>
            </w:r>
            <w:r w:rsidRPr="00EC4B26">
              <w:rPr>
                <w:rFonts w:asciiTheme="minorHAnsi" w:hAnsiTheme="minorHAnsi" w:cstheme="minorHAnsi"/>
                <w:sz w:val="22"/>
              </w:rPr>
              <w:t>2007</w:t>
            </w:r>
            <w:r w:rsidR="00901F1F" w:rsidRPr="00EC4B26">
              <w:rPr>
                <w:rFonts w:asciiTheme="minorHAnsi" w:hAnsiTheme="minorHAnsi" w:cstheme="minorHAnsi"/>
                <w:sz w:val="22"/>
              </w:rPr>
              <w:t xml:space="preserve"> </w:t>
            </w:r>
            <w:r w:rsidRPr="00EC4B26">
              <w:rPr>
                <w:rFonts w:asciiTheme="minorHAnsi" w:hAnsiTheme="minorHAnsi" w:cstheme="minorHAnsi"/>
                <w:sz w:val="22"/>
              </w:rPr>
              <w:t>r.</w:t>
            </w:r>
            <w:r w:rsidR="00901F1F" w:rsidRPr="00EC4B26">
              <w:rPr>
                <w:rFonts w:asciiTheme="minorHAnsi" w:hAnsiTheme="minorHAnsi" w:cstheme="minorHAnsi"/>
                <w:sz w:val="22"/>
              </w:rPr>
              <w:t xml:space="preserve"> </w:t>
            </w:r>
            <w:r w:rsidRPr="00EC4B26">
              <w:rPr>
                <w:rFonts w:asciiTheme="minorHAnsi" w:hAnsiTheme="minorHAnsi" w:cstheme="minorHAnsi"/>
                <w:sz w:val="22"/>
              </w:rPr>
              <w:t>o</w:t>
            </w:r>
            <w:r w:rsidR="00901F1F" w:rsidRPr="00EC4B26">
              <w:rPr>
                <w:rFonts w:asciiTheme="minorHAnsi" w:hAnsiTheme="minorHAnsi" w:cstheme="minorHAnsi"/>
                <w:sz w:val="22"/>
              </w:rPr>
              <w:t xml:space="preserve"> </w:t>
            </w:r>
            <w:r w:rsidRPr="00EC4B26">
              <w:rPr>
                <w:rFonts w:asciiTheme="minorHAnsi" w:hAnsiTheme="minorHAnsi" w:cstheme="minorHAnsi"/>
                <w:sz w:val="22"/>
              </w:rPr>
              <w:t>ochronie</w:t>
            </w:r>
            <w:r w:rsidR="00901F1F" w:rsidRPr="00EC4B26">
              <w:rPr>
                <w:rFonts w:asciiTheme="minorHAnsi" w:hAnsiTheme="minorHAnsi" w:cstheme="minorHAnsi"/>
                <w:sz w:val="22"/>
              </w:rPr>
              <w:t xml:space="preserve"> </w:t>
            </w:r>
            <w:r w:rsidRPr="00EC4B26">
              <w:rPr>
                <w:rFonts w:asciiTheme="minorHAnsi" w:hAnsiTheme="minorHAnsi" w:cstheme="minorHAnsi"/>
                <w:sz w:val="22"/>
              </w:rPr>
              <w:t>konkurencji</w:t>
            </w:r>
            <w:r w:rsidR="00901F1F" w:rsidRPr="00EC4B26">
              <w:rPr>
                <w:rFonts w:asciiTheme="minorHAnsi" w:hAnsiTheme="minorHAnsi" w:cstheme="minorHAnsi"/>
                <w:sz w:val="22"/>
              </w:rPr>
              <w:t xml:space="preserve"> </w:t>
            </w:r>
            <w:r w:rsidRPr="00EC4B26">
              <w:rPr>
                <w:rFonts w:asciiTheme="minorHAnsi" w:hAnsiTheme="minorHAnsi" w:cstheme="minorHAnsi"/>
                <w:sz w:val="22"/>
              </w:rPr>
              <w:t>i</w:t>
            </w:r>
            <w:r w:rsidR="00901F1F" w:rsidRPr="00EC4B26">
              <w:rPr>
                <w:rFonts w:asciiTheme="minorHAnsi" w:hAnsiTheme="minorHAnsi" w:cstheme="minorHAnsi"/>
                <w:sz w:val="22"/>
              </w:rPr>
              <w:t xml:space="preserve"> </w:t>
            </w:r>
            <w:r w:rsidRPr="00EC4B26">
              <w:rPr>
                <w:rFonts w:asciiTheme="minorHAnsi" w:hAnsiTheme="minorHAnsi" w:cstheme="minorHAnsi"/>
                <w:sz w:val="22"/>
              </w:rPr>
              <w:t>konsumentów</w:t>
            </w:r>
            <w:r w:rsidR="00901F1F" w:rsidRPr="00EC4B26">
              <w:rPr>
                <w:rFonts w:asciiTheme="minorHAnsi" w:hAnsiTheme="minorHAnsi" w:cstheme="minorHAnsi"/>
                <w:sz w:val="22"/>
              </w:rPr>
              <w:t xml:space="preserve"> </w:t>
            </w:r>
            <w:r w:rsidRPr="00EC4B26">
              <w:rPr>
                <w:rFonts w:asciiTheme="minorHAnsi" w:hAnsiTheme="minorHAnsi" w:cstheme="minorHAnsi"/>
                <w:sz w:val="22"/>
              </w:rPr>
              <w:t>(</w:t>
            </w:r>
            <w:proofErr w:type="spellStart"/>
            <w:r w:rsidRPr="00EC4B26">
              <w:rPr>
                <w:rFonts w:asciiTheme="minorHAnsi" w:hAnsiTheme="minorHAnsi" w:cstheme="minorHAnsi"/>
                <w:sz w:val="22"/>
              </w:rPr>
              <w:t>t.j</w:t>
            </w:r>
            <w:proofErr w:type="spellEnd"/>
            <w:r w:rsidRPr="00EC4B26">
              <w:rPr>
                <w:rFonts w:asciiTheme="minorHAnsi" w:hAnsiTheme="minorHAnsi" w:cstheme="minorHAnsi"/>
                <w:sz w:val="22"/>
              </w:rPr>
              <w:t>.</w:t>
            </w:r>
            <w:r w:rsidR="00901F1F" w:rsidRPr="00EC4B26">
              <w:rPr>
                <w:rFonts w:asciiTheme="minorHAnsi" w:hAnsiTheme="minorHAnsi" w:cstheme="minorHAnsi"/>
                <w:sz w:val="22"/>
              </w:rPr>
              <w:t xml:space="preserve"> </w:t>
            </w:r>
            <w:r w:rsidRPr="00EC4B26">
              <w:rPr>
                <w:rFonts w:asciiTheme="minorHAnsi" w:hAnsiTheme="minorHAnsi" w:cstheme="minorHAnsi"/>
                <w:sz w:val="22"/>
              </w:rPr>
              <w:t>Dz.</w:t>
            </w:r>
            <w:r w:rsidR="00901F1F" w:rsidRPr="00EC4B26">
              <w:rPr>
                <w:rFonts w:asciiTheme="minorHAnsi" w:hAnsiTheme="minorHAnsi" w:cstheme="minorHAnsi"/>
                <w:sz w:val="22"/>
              </w:rPr>
              <w:t xml:space="preserve"> </w:t>
            </w:r>
            <w:r w:rsidRPr="00EC4B26">
              <w:rPr>
                <w:rFonts w:asciiTheme="minorHAnsi" w:hAnsiTheme="minorHAnsi" w:cstheme="minorHAnsi"/>
                <w:sz w:val="22"/>
              </w:rPr>
              <w:t>U.</w:t>
            </w:r>
            <w:r w:rsidR="00901F1F" w:rsidRPr="00EC4B26">
              <w:rPr>
                <w:rFonts w:asciiTheme="minorHAnsi" w:hAnsiTheme="minorHAnsi" w:cstheme="minorHAnsi"/>
                <w:sz w:val="22"/>
              </w:rPr>
              <w:t xml:space="preserve"> </w:t>
            </w:r>
            <w:r w:rsidRPr="00EC4B26">
              <w:rPr>
                <w:rFonts w:asciiTheme="minorHAnsi" w:hAnsiTheme="minorHAnsi" w:cstheme="minorHAnsi"/>
                <w:sz w:val="22"/>
              </w:rPr>
              <w:t>z</w:t>
            </w:r>
            <w:r w:rsidR="00901F1F" w:rsidRPr="00EC4B26">
              <w:rPr>
                <w:rFonts w:asciiTheme="minorHAnsi" w:hAnsiTheme="minorHAnsi" w:cstheme="minorHAnsi"/>
                <w:sz w:val="22"/>
              </w:rPr>
              <w:t xml:space="preserve"> </w:t>
            </w:r>
            <w:r w:rsidRPr="00EC4B26">
              <w:rPr>
                <w:rFonts w:asciiTheme="minorHAnsi" w:hAnsiTheme="minorHAnsi" w:cstheme="minorHAnsi"/>
                <w:sz w:val="22"/>
              </w:rPr>
              <w:t>201</w:t>
            </w:r>
            <w:r w:rsidR="006A69FA" w:rsidRPr="00EC4B26">
              <w:rPr>
                <w:rFonts w:asciiTheme="minorHAnsi" w:hAnsiTheme="minorHAnsi" w:cstheme="minorHAnsi"/>
                <w:sz w:val="22"/>
              </w:rPr>
              <w:t>8</w:t>
            </w:r>
            <w:r w:rsidR="00901F1F" w:rsidRPr="00EC4B26">
              <w:rPr>
                <w:rFonts w:asciiTheme="minorHAnsi" w:hAnsiTheme="minorHAnsi" w:cstheme="minorHAnsi"/>
                <w:sz w:val="22"/>
              </w:rPr>
              <w:t xml:space="preserve"> </w:t>
            </w:r>
            <w:r w:rsidRPr="00EC4B26">
              <w:rPr>
                <w:rFonts w:asciiTheme="minorHAnsi" w:hAnsiTheme="minorHAnsi" w:cstheme="minorHAnsi"/>
                <w:sz w:val="22"/>
              </w:rPr>
              <w:t>r.,</w:t>
            </w:r>
            <w:r w:rsidR="00901F1F" w:rsidRPr="00EC4B26">
              <w:rPr>
                <w:rFonts w:asciiTheme="minorHAnsi" w:hAnsiTheme="minorHAnsi" w:cstheme="minorHAnsi"/>
                <w:sz w:val="22"/>
              </w:rPr>
              <w:t xml:space="preserve"> </w:t>
            </w:r>
            <w:r w:rsidRPr="00EC4B26">
              <w:rPr>
                <w:rFonts w:asciiTheme="minorHAnsi" w:hAnsiTheme="minorHAnsi" w:cstheme="minorHAnsi"/>
                <w:sz w:val="22"/>
              </w:rPr>
              <w:t>poz.</w:t>
            </w:r>
            <w:r w:rsidR="00901F1F" w:rsidRPr="00EC4B26">
              <w:rPr>
                <w:rFonts w:asciiTheme="minorHAnsi" w:hAnsiTheme="minorHAnsi" w:cstheme="minorHAnsi"/>
                <w:sz w:val="22"/>
              </w:rPr>
              <w:t xml:space="preserve"> </w:t>
            </w:r>
            <w:r w:rsidR="006A69FA" w:rsidRPr="00EC4B26">
              <w:rPr>
                <w:rFonts w:asciiTheme="minorHAnsi" w:hAnsiTheme="minorHAnsi" w:cstheme="minorHAnsi"/>
                <w:sz w:val="22"/>
              </w:rPr>
              <w:t>798</w:t>
            </w:r>
            <w:r w:rsidR="00901F1F" w:rsidRPr="00EC4B26">
              <w:rPr>
                <w:rFonts w:asciiTheme="minorHAnsi" w:hAnsiTheme="minorHAnsi" w:cstheme="minorHAnsi"/>
                <w:sz w:val="22"/>
              </w:rPr>
              <w:t xml:space="preserve"> </w:t>
            </w:r>
            <w:r w:rsidRPr="00EC4B26">
              <w:rPr>
                <w:rFonts w:asciiTheme="minorHAnsi" w:hAnsiTheme="minorHAnsi" w:cstheme="minorHAnsi"/>
                <w:sz w:val="22"/>
              </w:rPr>
              <w:t>ze</w:t>
            </w:r>
            <w:r w:rsidR="00901F1F" w:rsidRPr="00EC4B26">
              <w:rPr>
                <w:rFonts w:asciiTheme="minorHAnsi" w:hAnsiTheme="minorHAnsi" w:cstheme="minorHAnsi"/>
                <w:sz w:val="22"/>
              </w:rPr>
              <w:t xml:space="preserve"> </w:t>
            </w:r>
            <w:r w:rsidRPr="00EC4B26">
              <w:rPr>
                <w:rFonts w:asciiTheme="minorHAnsi" w:hAnsiTheme="minorHAnsi" w:cstheme="minorHAnsi"/>
                <w:sz w:val="22"/>
              </w:rPr>
              <w:t>zm.)</w:t>
            </w:r>
          </w:p>
        </w:tc>
      </w:tr>
      <w:tr w:rsidR="00C33FF5" w:rsidRPr="00EC4B26" w:rsidTr="00DD0EF5">
        <w:tc>
          <w:tcPr>
            <w:tcW w:w="610" w:type="dxa"/>
          </w:tcPr>
          <w:p w:rsidR="00C33FF5" w:rsidRPr="00EC4B26" w:rsidRDefault="00C33FF5"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C33FF5" w:rsidRPr="00EC4B26" w:rsidRDefault="00C33FF5" w:rsidP="00564035">
            <w:pPr>
              <w:keepNext/>
              <w:spacing w:line="276" w:lineRule="auto"/>
              <w:contextualSpacing/>
              <w:jc w:val="both"/>
              <w:rPr>
                <w:rFonts w:asciiTheme="minorHAnsi" w:hAnsiTheme="minorHAnsi" w:cstheme="minorHAnsi"/>
                <w:sz w:val="22"/>
              </w:rPr>
            </w:pPr>
            <w:r w:rsidRPr="00EC4B26">
              <w:rPr>
                <w:rFonts w:asciiTheme="minorHAnsi" w:hAnsiTheme="minorHAnsi" w:cstheme="minorHAnsi"/>
                <w:sz w:val="22"/>
              </w:rPr>
              <w:t>Załącznik</w:t>
            </w:r>
            <w:r w:rsidR="00901F1F" w:rsidRPr="00EC4B26">
              <w:rPr>
                <w:rFonts w:asciiTheme="minorHAnsi" w:hAnsiTheme="minorHAnsi" w:cstheme="minorHAnsi"/>
                <w:sz w:val="22"/>
              </w:rPr>
              <w:t xml:space="preserve"> </w:t>
            </w:r>
            <w:r w:rsidRPr="00EC4B26">
              <w:rPr>
                <w:rFonts w:asciiTheme="minorHAnsi" w:hAnsiTheme="minorHAnsi" w:cstheme="minorHAnsi"/>
                <w:sz w:val="22"/>
              </w:rPr>
              <w:t>nr</w:t>
            </w:r>
            <w:r w:rsidR="00901F1F" w:rsidRPr="00EC4B26">
              <w:rPr>
                <w:rFonts w:asciiTheme="minorHAnsi" w:hAnsiTheme="minorHAnsi" w:cstheme="minorHAnsi"/>
                <w:sz w:val="22"/>
              </w:rPr>
              <w:t xml:space="preserve"> </w:t>
            </w:r>
            <w:r w:rsidR="001322E0" w:rsidRPr="00EC4B26">
              <w:rPr>
                <w:rFonts w:asciiTheme="minorHAnsi" w:hAnsiTheme="minorHAnsi" w:cstheme="minorHAnsi"/>
                <w:sz w:val="22"/>
              </w:rPr>
              <w:t>4</w:t>
            </w:r>
          </w:p>
        </w:tc>
        <w:tc>
          <w:tcPr>
            <w:tcW w:w="6082" w:type="dxa"/>
          </w:tcPr>
          <w:p w:rsidR="00C33FF5" w:rsidRPr="00EC4B26" w:rsidRDefault="00C33FF5" w:rsidP="00564035">
            <w:pPr>
              <w:keepNext/>
              <w:pageBreakBefore/>
              <w:spacing w:line="276" w:lineRule="auto"/>
              <w:contextualSpacing/>
              <w:jc w:val="both"/>
              <w:outlineLvl w:val="3"/>
              <w:rPr>
                <w:rFonts w:asciiTheme="minorHAnsi" w:hAnsiTheme="minorHAnsi" w:cstheme="minorHAnsi"/>
                <w:bCs/>
                <w:sz w:val="22"/>
              </w:rPr>
            </w:pPr>
            <w:r w:rsidRPr="00EC4B26">
              <w:rPr>
                <w:rFonts w:asciiTheme="minorHAnsi" w:hAnsiTheme="minorHAnsi" w:cstheme="minorHAnsi"/>
                <w:bCs/>
                <w:sz w:val="22"/>
              </w:rPr>
              <w:t>Wzór</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Oświadczenia</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ustanawiającego</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pełnomocnika</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zgodnie</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art.</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23</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ust.</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2</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ustawy</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dnia</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29</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stycznia</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2004</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r.</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Prawo</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zamówień</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publicznych</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w:t>
            </w:r>
            <w:proofErr w:type="spellStart"/>
            <w:r w:rsidRPr="00EC4B26">
              <w:rPr>
                <w:rFonts w:asciiTheme="minorHAnsi" w:hAnsiTheme="minorHAnsi" w:cstheme="minorHAnsi"/>
                <w:bCs/>
                <w:sz w:val="22"/>
              </w:rPr>
              <w:t>t.j</w:t>
            </w:r>
            <w:proofErr w:type="spellEnd"/>
            <w:r w:rsidRPr="00EC4B26">
              <w:rPr>
                <w:rFonts w:asciiTheme="minorHAnsi" w:hAnsiTheme="minorHAnsi" w:cstheme="minorHAnsi"/>
                <w:bCs/>
                <w:sz w:val="22"/>
              </w:rPr>
              <w:t>.</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Dz.</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U.</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w:t>
            </w:r>
            <w:r w:rsidR="00901F1F" w:rsidRPr="00EC4B26">
              <w:rPr>
                <w:rFonts w:asciiTheme="minorHAnsi" w:hAnsiTheme="minorHAnsi" w:cstheme="minorHAnsi"/>
                <w:bCs/>
                <w:sz w:val="22"/>
              </w:rPr>
              <w:t xml:space="preserve"> </w:t>
            </w:r>
            <w:r w:rsidR="00045DA2" w:rsidRPr="00EC4B26">
              <w:rPr>
                <w:rFonts w:asciiTheme="minorHAnsi" w:hAnsiTheme="minorHAnsi" w:cstheme="minorHAnsi"/>
                <w:bCs/>
                <w:sz w:val="22"/>
              </w:rPr>
              <w:t>2018</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r.,</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poz.</w:t>
            </w:r>
            <w:r w:rsidR="00901F1F" w:rsidRPr="00EC4B26">
              <w:rPr>
                <w:rFonts w:asciiTheme="minorHAnsi" w:hAnsiTheme="minorHAnsi" w:cstheme="minorHAnsi"/>
                <w:bCs/>
                <w:sz w:val="22"/>
              </w:rPr>
              <w:t xml:space="preserve"> </w:t>
            </w:r>
            <w:r w:rsidR="00045DA2" w:rsidRPr="00EC4B26">
              <w:rPr>
                <w:rFonts w:asciiTheme="minorHAnsi" w:hAnsiTheme="minorHAnsi" w:cstheme="minorHAnsi"/>
                <w:bCs/>
                <w:sz w:val="22"/>
              </w:rPr>
              <w:t>1986</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ze</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zm.)</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(dotyczy</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konsorcjów,</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spółek</w:t>
            </w:r>
            <w:r w:rsidR="00901F1F" w:rsidRPr="00EC4B26">
              <w:rPr>
                <w:rFonts w:asciiTheme="minorHAnsi" w:hAnsiTheme="minorHAnsi" w:cstheme="minorHAnsi"/>
                <w:bCs/>
                <w:sz w:val="22"/>
              </w:rPr>
              <w:t xml:space="preserve"> </w:t>
            </w:r>
            <w:r w:rsidRPr="00EC4B26">
              <w:rPr>
                <w:rFonts w:asciiTheme="minorHAnsi" w:hAnsiTheme="minorHAnsi" w:cstheme="minorHAnsi"/>
                <w:bCs/>
                <w:sz w:val="22"/>
              </w:rPr>
              <w:t>cywilnych)</w:t>
            </w:r>
            <w:r w:rsidR="00901F1F" w:rsidRPr="00EC4B26">
              <w:rPr>
                <w:rFonts w:asciiTheme="minorHAnsi" w:hAnsiTheme="minorHAnsi" w:cstheme="minorHAnsi"/>
                <w:bCs/>
                <w:sz w:val="22"/>
                <w:lang w:eastAsia="zh-CN"/>
              </w:rPr>
              <w:t xml:space="preserve"> </w:t>
            </w:r>
            <w:r w:rsidRPr="00EC4B26">
              <w:rPr>
                <w:rFonts w:asciiTheme="minorHAnsi" w:hAnsiTheme="minorHAnsi" w:cstheme="minorHAnsi"/>
                <w:bCs/>
                <w:sz w:val="22"/>
                <w:lang w:eastAsia="zh-CN"/>
              </w:rPr>
              <w:t>–</w:t>
            </w:r>
            <w:r w:rsidR="00901F1F" w:rsidRPr="00EC4B26">
              <w:rPr>
                <w:rFonts w:asciiTheme="minorHAnsi" w:hAnsiTheme="minorHAnsi" w:cstheme="minorHAnsi"/>
                <w:bCs/>
                <w:sz w:val="22"/>
                <w:lang w:eastAsia="zh-CN"/>
              </w:rPr>
              <w:t xml:space="preserve"> </w:t>
            </w:r>
            <w:r w:rsidRPr="00EC4B26">
              <w:rPr>
                <w:rFonts w:asciiTheme="minorHAnsi" w:hAnsiTheme="minorHAnsi" w:cstheme="minorHAnsi"/>
                <w:bCs/>
                <w:sz w:val="22"/>
                <w:lang w:eastAsia="zh-CN"/>
              </w:rPr>
              <w:t>załączony</w:t>
            </w:r>
            <w:r w:rsidR="00901F1F" w:rsidRPr="00EC4B26">
              <w:rPr>
                <w:rFonts w:asciiTheme="minorHAnsi" w:hAnsiTheme="minorHAnsi" w:cstheme="minorHAnsi"/>
                <w:bCs/>
                <w:sz w:val="22"/>
                <w:lang w:eastAsia="zh-CN"/>
              </w:rPr>
              <w:t xml:space="preserve"> </w:t>
            </w:r>
            <w:r w:rsidRPr="00EC4B26">
              <w:rPr>
                <w:rFonts w:asciiTheme="minorHAnsi" w:hAnsiTheme="minorHAnsi" w:cstheme="minorHAnsi"/>
                <w:bCs/>
                <w:sz w:val="22"/>
                <w:lang w:eastAsia="zh-CN"/>
              </w:rPr>
              <w:t>pomocniczo</w:t>
            </w:r>
          </w:p>
        </w:tc>
      </w:tr>
      <w:tr w:rsidR="00955B39" w:rsidRPr="00EC4B26" w:rsidTr="00DD0EF5">
        <w:tc>
          <w:tcPr>
            <w:tcW w:w="610" w:type="dxa"/>
          </w:tcPr>
          <w:p w:rsidR="00955B39" w:rsidRPr="00EC4B26"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EC4B26" w:rsidRDefault="001322E0" w:rsidP="00564035">
            <w:pPr>
              <w:keepNext/>
              <w:spacing w:line="276" w:lineRule="auto"/>
              <w:contextualSpacing/>
              <w:jc w:val="both"/>
              <w:rPr>
                <w:rFonts w:asciiTheme="minorHAnsi" w:hAnsiTheme="minorHAnsi" w:cstheme="minorHAnsi"/>
                <w:sz w:val="22"/>
                <w:szCs w:val="22"/>
              </w:rPr>
            </w:pPr>
            <w:r w:rsidRPr="00EC4B26">
              <w:rPr>
                <w:rFonts w:asciiTheme="minorHAnsi" w:hAnsiTheme="minorHAnsi" w:cstheme="minorHAnsi"/>
                <w:sz w:val="22"/>
                <w:szCs w:val="22"/>
              </w:rPr>
              <w:t>Załącznik nr 5</w:t>
            </w:r>
          </w:p>
        </w:tc>
        <w:tc>
          <w:tcPr>
            <w:tcW w:w="6082" w:type="dxa"/>
          </w:tcPr>
          <w:p w:rsidR="00955B39" w:rsidRPr="00EC4B26" w:rsidRDefault="00955B39" w:rsidP="00564035">
            <w:pPr>
              <w:keepNext/>
              <w:spacing w:line="276" w:lineRule="auto"/>
              <w:rPr>
                <w:rFonts w:asciiTheme="minorHAnsi" w:hAnsiTheme="minorHAnsi" w:cstheme="minorHAnsi"/>
                <w:sz w:val="22"/>
                <w:szCs w:val="22"/>
              </w:rPr>
            </w:pPr>
            <w:r w:rsidRPr="00EC4B26">
              <w:rPr>
                <w:rFonts w:asciiTheme="minorHAnsi" w:hAnsiTheme="minorHAnsi" w:cstheme="minorHAnsi"/>
                <w:sz w:val="22"/>
                <w:szCs w:val="22"/>
              </w:rPr>
              <w:t>Wzór Oświadczenia Wykonawcy o braku wydania wobec niego prawomocnego wyroku sądu lub ostatecznej decyzji administracyjnej o zaleganiu z uiszczaniem podatków, opłat lub składek na ubezpieczenia społeczne lub zdrowotne</w:t>
            </w:r>
          </w:p>
        </w:tc>
      </w:tr>
      <w:tr w:rsidR="00955B39" w:rsidRPr="00EC4B26" w:rsidTr="00DD0EF5">
        <w:tc>
          <w:tcPr>
            <w:tcW w:w="610" w:type="dxa"/>
          </w:tcPr>
          <w:p w:rsidR="00955B39" w:rsidRPr="00EC4B26" w:rsidRDefault="00955B39" w:rsidP="00564035">
            <w:pPr>
              <w:keepNext/>
              <w:numPr>
                <w:ilvl w:val="0"/>
                <w:numId w:val="39"/>
              </w:numPr>
              <w:spacing w:line="276" w:lineRule="auto"/>
              <w:contextualSpacing/>
              <w:jc w:val="both"/>
              <w:rPr>
                <w:rFonts w:asciiTheme="minorHAnsi" w:hAnsiTheme="minorHAnsi" w:cstheme="minorHAnsi"/>
                <w:sz w:val="22"/>
              </w:rPr>
            </w:pPr>
          </w:p>
        </w:tc>
        <w:tc>
          <w:tcPr>
            <w:tcW w:w="2520" w:type="dxa"/>
          </w:tcPr>
          <w:p w:rsidR="00955B39" w:rsidRPr="00EC4B26" w:rsidRDefault="001322E0" w:rsidP="00564035">
            <w:pPr>
              <w:keepNext/>
              <w:spacing w:line="276" w:lineRule="auto"/>
              <w:contextualSpacing/>
              <w:jc w:val="both"/>
              <w:rPr>
                <w:rFonts w:asciiTheme="minorHAnsi" w:hAnsiTheme="minorHAnsi" w:cstheme="minorHAnsi"/>
                <w:sz w:val="22"/>
                <w:szCs w:val="22"/>
              </w:rPr>
            </w:pPr>
            <w:r w:rsidRPr="00EC4B26">
              <w:rPr>
                <w:rFonts w:asciiTheme="minorHAnsi" w:hAnsiTheme="minorHAnsi" w:cstheme="minorHAnsi"/>
                <w:sz w:val="22"/>
                <w:szCs w:val="22"/>
              </w:rPr>
              <w:t>Załącznik nr 6</w:t>
            </w:r>
          </w:p>
        </w:tc>
        <w:tc>
          <w:tcPr>
            <w:tcW w:w="6082" w:type="dxa"/>
          </w:tcPr>
          <w:p w:rsidR="00955B39" w:rsidRPr="00EC4B26" w:rsidRDefault="00955B39" w:rsidP="00564035">
            <w:pPr>
              <w:keepNext/>
              <w:spacing w:line="276" w:lineRule="auto"/>
              <w:rPr>
                <w:rFonts w:asciiTheme="minorHAnsi" w:hAnsiTheme="minorHAnsi" w:cstheme="minorHAnsi"/>
                <w:sz w:val="22"/>
                <w:szCs w:val="22"/>
              </w:rPr>
            </w:pPr>
            <w:r w:rsidRPr="00EC4B26">
              <w:rPr>
                <w:rFonts w:asciiTheme="minorHAnsi" w:hAnsiTheme="minorHAnsi" w:cstheme="minorHAnsi"/>
                <w:sz w:val="22"/>
                <w:szCs w:val="22"/>
              </w:rPr>
              <w:t>Wzór Oświadczenia Wykonawcy o braku orzeczenia wobec niego tytułem środka zapobiegawczego zakazu ubiegania się o zamówienia publiczne</w:t>
            </w:r>
          </w:p>
        </w:tc>
      </w:tr>
      <w:bookmarkEnd w:id="17"/>
      <w:bookmarkEnd w:id="18"/>
    </w:tbl>
    <w:p w:rsidR="00F17938" w:rsidRPr="00EC4B26" w:rsidRDefault="00F17938" w:rsidP="00564035">
      <w:pPr>
        <w:keepNext/>
        <w:spacing w:line="276" w:lineRule="auto"/>
        <w:contextualSpacing/>
        <w:jc w:val="center"/>
        <w:rPr>
          <w:rFonts w:asciiTheme="minorHAnsi" w:hAnsiTheme="minorHAnsi" w:cstheme="minorHAnsi"/>
          <w:lang w:eastAsia="x-none"/>
        </w:rPr>
        <w:sectPr w:rsidR="00F17938" w:rsidRPr="00EC4B26" w:rsidSect="003A52C9">
          <w:headerReference w:type="default" r:id="rId15"/>
          <w:footerReference w:type="default" r:id="rId16"/>
          <w:pgSz w:w="11910" w:h="16840"/>
          <w:pgMar w:top="1134" w:right="1418" w:bottom="1134" w:left="1418" w:header="709" w:footer="737" w:gutter="0"/>
          <w:cols w:space="708"/>
        </w:sectPr>
      </w:pPr>
    </w:p>
    <w:p w:rsidR="00E05E32" w:rsidRPr="00EC4B26" w:rsidRDefault="00FE5E9D" w:rsidP="00564035">
      <w:pPr>
        <w:keepNext/>
        <w:pageBreakBefore/>
        <w:spacing w:line="276" w:lineRule="auto"/>
        <w:contextualSpacing/>
        <w:jc w:val="both"/>
        <w:textAlignment w:val="top"/>
        <w:outlineLvl w:val="3"/>
        <w:rPr>
          <w:rFonts w:asciiTheme="minorHAnsi" w:hAnsiTheme="minorHAnsi" w:cstheme="minorHAnsi"/>
          <w:b/>
          <w:bCs/>
          <w:sz w:val="22"/>
        </w:rPr>
      </w:pPr>
      <w:r w:rsidRPr="00EC4B26">
        <w:rPr>
          <w:rFonts w:asciiTheme="minorHAnsi" w:hAnsiTheme="minorHAnsi" w:cstheme="minorHAnsi"/>
          <w:b/>
          <w:bCs/>
          <w:sz w:val="22"/>
        </w:rPr>
        <w:t>Z</w:t>
      </w:r>
      <w:r w:rsidR="00E05E32" w:rsidRPr="00EC4B26">
        <w:rPr>
          <w:rFonts w:asciiTheme="minorHAnsi" w:hAnsiTheme="minorHAnsi" w:cstheme="minorHAnsi"/>
          <w:b/>
          <w:bCs/>
          <w:sz w:val="22"/>
        </w:rPr>
        <w:t>ałącznik</w:t>
      </w:r>
      <w:r w:rsidR="00901F1F" w:rsidRPr="00EC4B26">
        <w:rPr>
          <w:rFonts w:asciiTheme="minorHAnsi" w:hAnsiTheme="minorHAnsi" w:cstheme="minorHAnsi"/>
          <w:b/>
          <w:bCs/>
          <w:sz w:val="22"/>
        </w:rPr>
        <w:t xml:space="preserve"> </w:t>
      </w:r>
      <w:r w:rsidR="00E05E32" w:rsidRPr="00EC4B26">
        <w:rPr>
          <w:rFonts w:asciiTheme="minorHAnsi" w:hAnsiTheme="minorHAnsi" w:cstheme="minorHAnsi"/>
          <w:b/>
          <w:bCs/>
          <w:sz w:val="22"/>
        </w:rPr>
        <w:t>nr</w:t>
      </w:r>
      <w:r w:rsidR="00901F1F" w:rsidRPr="00EC4B26">
        <w:rPr>
          <w:rFonts w:asciiTheme="minorHAnsi" w:hAnsiTheme="minorHAnsi" w:cstheme="minorHAnsi"/>
          <w:b/>
          <w:bCs/>
          <w:sz w:val="22"/>
        </w:rPr>
        <w:t xml:space="preserve"> </w:t>
      </w:r>
      <w:r w:rsidR="00E05E32" w:rsidRPr="00EC4B26">
        <w:rPr>
          <w:rFonts w:asciiTheme="minorHAnsi" w:hAnsiTheme="minorHAnsi" w:cstheme="minorHAnsi"/>
          <w:b/>
          <w:bCs/>
          <w:sz w:val="22"/>
        </w:rPr>
        <w:t>1</w:t>
      </w:r>
      <w:r w:rsidR="00901F1F" w:rsidRPr="00EC4B26">
        <w:rPr>
          <w:rFonts w:asciiTheme="minorHAnsi" w:hAnsiTheme="minorHAnsi" w:cstheme="minorHAnsi"/>
          <w:b/>
          <w:bCs/>
          <w:sz w:val="22"/>
        </w:rPr>
        <w:t xml:space="preserve"> </w:t>
      </w:r>
      <w:r w:rsidR="00E05E32" w:rsidRPr="00EC4B26">
        <w:rPr>
          <w:rFonts w:asciiTheme="minorHAnsi" w:hAnsiTheme="minorHAnsi" w:cstheme="minorHAnsi"/>
          <w:b/>
          <w:bCs/>
          <w:sz w:val="22"/>
        </w:rPr>
        <w:t>–</w:t>
      </w:r>
      <w:r w:rsidR="00901F1F" w:rsidRPr="00EC4B26">
        <w:rPr>
          <w:rFonts w:asciiTheme="minorHAnsi" w:hAnsiTheme="minorHAnsi" w:cstheme="minorHAnsi"/>
          <w:b/>
          <w:bCs/>
          <w:sz w:val="22"/>
        </w:rPr>
        <w:t xml:space="preserve"> </w:t>
      </w:r>
      <w:r w:rsidR="00E05E32" w:rsidRPr="00EC4B26">
        <w:rPr>
          <w:rFonts w:asciiTheme="minorHAnsi" w:hAnsiTheme="minorHAnsi" w:cstheme="minorHAnsi"/>
          <w:b/>
          <w:bCs/>
          <w:sz w:val="22"/>
        </w:rPr>
        <w:t>Wzór</w:t>
      </w:r>
      <w:r w:rsidR="00901F1F" w:rsidRPr="00EC4B26">
        <w:rPr>
          <w:rFonts w:asciiTheme="minorHAnsi" w:hAnsiTheme="minorHAnsi" w:cstheme="minorHAnsi"/>
          <w:b/>
          <w:bCs/>
          <w:sz w:val="22"/>
        </w:rPr>
        <w:t xml:space="preserve"> </w:t>
      </w:r>
      <w:r w:rsidR="00E05E32" w:rsidRPr="00EC4B26">
        <w:rPr>
          <w:rFonts w:asciiTheme="minorHAnsi" w:hAnsiTheme="minorHAnsi" w:cstheme="minorHAnsi"/>
          <w:b/>
          <w:bCs/>
          <w:sz w:val="22"/>
        </w:rPr>
        <w:t>Formularza</w:t>
      </w:r>
      <w:r w:rsidR="00901F1F" w:rsidRPr="00EC4B26">
        <w:rPr>
          <w:rFonts w:asciiTheme="minorHAnsi" w:hAnsiTheme="minorHAnsi" w:cstheme="minorHAnsi"/>
          <w:b/>
          <w:bCs/>
          <w:sz w:val="22"/>
        </w:rPr>
        <w:t xml:space="preserve"> </w:t>
      </w:r>
      <w:r w:rsidR="00E05E32" w:rsidRPr="00EC4B26">
        <w:rPr>
          <w:rFonts w:asciiTheme="minorHAnsi" w:hAnsiTheme="minorHAnsi" w:cstheme="minorHAnsi"/>
          <w:b/>
          <w:bCs/>
          <w:sz w:val="22"/>
        </w:rPr>
        <w:t>Oferty</w:t>
      </w:r>
      <w:r w:rsidR="00901F1F" w:rsidRPr="00EC4B26">
        <w:rPr>
          <w:rFonts w:asciiTheme="minorHAnsi" w:hAnsiTheme="minorHAnsi" w:cstheme="minorHAnsi"/>
          <w:b/>
          <w:bCs/>
          <w:sz w:val="22"/>
        </w:rPr>
        <w:t xml:space="preserve"> </w:t>
      </w:r>
    </w:p>
    <w:p w:rsidR="00E05E32" w:rsidRPr="00EC4B26" w:rsidRDefault="00E05E32" w:rsidP="00564035">
      <w:pPr>
        <w:keepNext/>
        <w:spacing w:line="276" w:lineRule="auto"/>
        <w:contextualSpacing/>
        <w:jc w:val="both"/>
        <w:rPr>
          <w:rFonts w:asciiTheme="minorHAnsi" w:hAnsiTheme="minorHAnsi" w:cstheme="minorHAnsi"/>
          <w:b/>
          <w:sz w:val="28"/>
        </w:rPr>
      </w:pPr>
    </w:p>
    <w:p w:rsidR="00E05E32" w:rsidRPr="00EC4B26" w:rsidRDefault="00E05E32" w:rsidP="00564035">
      <w:pPr>
        <w:keepNext/>
        <w:spacing w:line="276" w:lineRule="auto"/>
        <w:contextualSpacing/>
        <w:jc w:val="center"/>
        <w:outlineLvl w:val="4"/>
        <w:rPr>
          <w:rFonts w:asciiTheme="minorHAnsi" w:hAnsiTheme="minorHAnsi" w:cstheme="minorHAnsi"/>
          <w:b/>
          <w:bCs/>
        </w:rPr>
      </w:pPr>
      <w:r w:rsidRPr="00EC4B26">
        <w:rPr>
          <w:rFonts w:asciiTheme="minorHAnsi" w:hAnsiTheme="minorHAnsi" w:cstheme="minorHAnsi"/>
          <w:b/>
          <w:bCs/>
        </w:rPr>
        <w:t>FORMULARZ</w:t>
      </w:r>
      <w:r w:rsidR="00901F1F" w:rsidRPr="00EC4B26">
        <w:rPr>
          <w:rFonts w:asciiTheme="minorHAnsi" w:hAnsiTheme="minorHAnsi" w:cstheme="minorHAnsi"/>
          <w:b/>
          <w:bCs/>
        </w:rPr>
        <w:t xml:space="preserve"> </w:t>
      </w:r>
      <w:r w:rsidRPr="00EC4B26">
        <w:rPr>
          <w:rFonts w:asciiTheme="minorHAnsi" w:hAnsiTheme="minorHAnsi" w:cstheme="minorHAnsi"/>
          <w:b/>
          <w:bCs/>
        </w:rPr>
        <w:t>OFERTY</w:t>
      </w:r>
    </w:p>
    <w:p w:rsidR="00E05E32" w:rsidRPr="00EC4B26" w:rsidRDefault="00E05E32" w:rsidP="00564035">
      <w:pPr>
        <w:keepNext/>
        <w:spacing w:line="276" w:lineRule="auto"/>
        <w:contextualSpacing/>
        <w:jc w:val="center"/>
        <w:rPr>
          <w:rFonts w:asciiTheme="minorHAnsi" w:hAnsiTheme="minorHAnsi" w:cstheme="minorHAnsi"/>
          <w:b/>
        </w:rPr>
      </w:pPr>
    </w:p>
    <w:p w:rsidR="00E05E32" w:rsidRPr="00EC4B26" w:rsidRDefault="00E05E32" w:rsidP="00564035">
      <w:pPr>
        <w:keepNext/>
        <w:spacing w:line="276" w:lineRule="auto"/>
        <w:contextualSpacing/>
        <w:jc w:val="center"/>
        <w:outlineLvl w:val="4"/>
        <w:rPr>
          <w:rFonts w:asciiTheme="minorHAnsi" w:hAnsiTheme="minorHAnsi" w:cstheme="minorHAnsi"/>
          <w:b/>
          <w:bCs/>
        </w:rPr>
      </w:pPr>
      <w:r w:rsidRPr="00EC4B26">
        <w:rPr>
          <w:rFonts w:asciiTheme="minorHAnsi" w:hAnsiTheme="minorHAnsi" w:cstheme="minorHAnsi"/>
          <w:b/>
          <w:bCs/>
        </w:rPr>
        <w:t>DLA</w:t>
      </w:r>
      <w:r w:rsidR="00901F1F" w:rsidRPr="00EC4B26">
        <w:rPr>
          <w:rFonts w:asciiTheme="minorHAnsi" w:hAnsiTheme="minorHAnsi" w:cstheme="minorHAnsi"/>
          <w:b/>
          <w:bCs/>
        </w:rPr>
        <w:t xml:space="preserve"> </w:t>
      </w:r>
      <w:r w:rsidRPr="00EC4B26">
        <w:rPr>
          <w:rFonts w:asciiTheme="minorHAnsi" w:hAnsiTheme="minorHAnsi" w:cstheme="minorHAnsi"/>
          <w:b/>
          <w:bCs/>
        </w:rPr>
        <w:t>PRZETARGU</w:t>
      </w:r>
      <w:r w:rsidR="00901F1F" w:rsidRPr="00EC4B26">
        <w:rPr>
          <w:rFonts w:asciiTheme="minorHAnsi" w:hAnsiTheme="minorHAnsi" w:cstheme="minorHAnsi"/>
          <w:b/>
          <w:bCs/>
        </w:rPr>
        <w:t xml:space="preserve"> </w:t>
      </w:r>
      <w:r w:rsidRPr="00EC4B26">
        <w:rPr>
          <w:rFonts w:asciiTheme="minorHAnsi" w:hAnsiTheme="minorHAnsi" w:cstheme="minorHAnsi"/>
          <w:b/>
          <w:bCs/>
        </w:rPr>
        <w:t>NIEOGRANICZONEGO</w:t>
      </w:r>
    </w:p>
    <w:p w:rsidR="00E05E32" w:rsidRPr="00EC4B26" w:rsidRDefault="00E05E32" w:rsidP="00564035">
      <w:pPr>
        <w:keepNext/>
        <w:spacing w:line="276" w:lineRule="auto"/>
        <w:contextualSpacing/>
        <w:jc w:val="both"/>
        <w:rPr>
          <w:rFonts w:asciiTheme="minorHAnsi" w:hAnsiTheme="minorHAnsi" w:cstheme="minorHAnsi"/>
        </w:rPr>
      </w:pPr>
    </w:p>
    <w:p w:rsidR="00E05E32" w:rsidRPr="00EC4B26" w:rsidRDefault="00E05E32"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Na: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t>
      </w:r>
      <w:r w:rsidR="00CA72A1" w:rsidRPr="00EC4B26">
        <w:rPr>
          <w:rFonts w:asciiTheme="minorHAnsi" w:hAnsiTheme="minorHAnsi" w:cstheme="minorHAnsi"/>
          <w:b/>
          <w:sz w:val="22"/>
          <w:szCs w:val="22"/>
        </w:rPr>
        <w:t>Dostawę odzieży i obuwia roboczego oraz środków ochrony indywidualnej dla Związku Komunalnego Gmin „Czyste Miasto, Czysta Gmina”</w:t>
      </w:r>
      <w:r w:rsidRPr="00EC4B26">
        <w:rPr>
          <w:rFonts w:asciiTheme="minorHAnsi" w:hAnsiTheme="minorHAnsi" w:cstheme="minorHAnsi"/>
          <w:b/>
          <w:sz w:val="22"/>
          <w:szCs w:val="22"/>
        </w:rPr>
        <w:t>”</w:t>
      </w:r>
      <w:r w:rsidR="00901F1F" w:rsidRPr="00EC4B26">
        <w:rPr>
          <w:rFonts w:asciiTheme="minorHAnsi" w:hAnsiTheme="minorHAnsi" w:cstheme="minorHAnsi"/>
          <w:b/>
          <w:sz w:val="22"/>
          <w:szCs w:val="22"/>
        </w:rPr>
        <w:t xml:space="preserve"> </w:t>
      </w:r>
    </w:p>
    <w:p w:rsidR="00E05E32" w:rsidRPr="00EC4B26" w:rsidRDefault="00E05E32" w:rsidP="00564035">
      <w:pPr>
        <w:keepNext/>
        <w:spacing w:line="276" w:lineRule="auto"/>
        <w:contextualSpacing/>
        <w:jc w:val="both"/>
        <w:rPr>
          <w:rFonts w:asciiTheme="minorHAnsi" w:hAnsiTheme="minorHAnsi" w:cstheme="minorHAnsi"/>
          <w:sz w:val="22"/>
          <w:szCs w:val="22"/>
        </w:rPr>
      </w:pPr>
    </w:p>
    <w:tbl>
      <w:tblPr>
        <w:tblW w:w="0" w:type="auto"/>
        <w:tblLayout w:type="fixed"/>
        <w:tblCellMar>
          <w:left w:w="70" w:type="dxa"/>
          <w:right w:w="70" w:type="dxa"/>
        </w:tblCellMar>
        <w:tblLook w:val="0000" w:firstRow="0" w:lastRow="0" w:firstColumn="0" w:lastColumn="0" w:noHBand="0" w:noVBand="0"/>
      </w:tblPr>
      <w:tblGrid>
        <w:gridCol w:w="6550"/>
        <w:gridCol w:w="2592"/>
      </w:tblGrid>
      <w:tr w:rsidR="00E05E32" w:rsidRPr="00EC4B26" w:rsidTr="0008610B">
        <w:tc>
          <w:tcPr>
            <w:tcW w:w="6550" w:type="dxa"/>
          </w:tcPr>
          <w:p w:rsidR="00E05E32" w:rsidRPr="00EC4B26" w:rsidRDefault="00E05E32" w:rsidP="00564035">
            <w:pPr>
              <w:keepNext/>
              <w:spacing w:line="276" w:lineRule="auto"/>
              <w:contextualSpacing/>
              <w:jc w:val="both"/>
              <w:outlineLvl w:val="5"/>
              <w:rPr>
                <w:rFonts w:asciiTheme="minorHAnsi" w:hAnsiTheme="minorHAnsi" w:cstheme="minorHAnsi"/>
                <w:b/>
                <w:bCs/>
                <w:sz w:val="22"/>
                <w:szCs w:val="22"/>
              </w:rPr>
            </w:pPr>
            <w:r w:rsidRPr="00EC4B26">
              <w:rPr>
                <w:rFonts w:asciiTheme="minorHAnsi" w:hAnsiTheme="minorHAnsi" w:cstheme="minorHAnsi"/>
                <w:b/>
                <w:bCs/>
                <w:sz w:val="22"/>
                <w:szCs w:val="22"/>
              </w:rPr>
              <w:t>Nr</w:t>
            </w:r>
            <w:r w:rsidR="00901F1F" w:rsidRPr="00EC4B26">
              <w:rPr>
                <w:rFonts w:asciiTheme="minorHAnsi" w:hAnsiTheme="minorHAnsi" w:cstheme="minorHAnsi"/>
                <w:b/>
                <w:bCs/>
                <w:sz w:val="22"/>
                <w:szCs w:val="22"/>
              </w:rPr>
              <w:t xml:space="preserve"> </w:t>
            </w:r>
            <w:r w:rsidRPr="00EC4B26">
              <w:rPr>
                <w:rFonts w:asciiTheme="minorHAnsi" w:hAnsiTheme="minorHAnsi" w:cstheme="minorHAnsi"/>
                <w:b/>
                <w:bCs/>
                <w:sz w:val="22"/>
                <w:szCs w:val="22"/>
              </w:rPr>
              <w:t>referencyjny</w:t>
            </w:r>
            <w:r w:rsidR="00901F1F" w:rsidRPr="00EC4B26">
              <w:rPr>
                <w:rFonts w:asciiTheme="minorHAnsi" w:hAnsiTheme="minorHAnsi" w:cstheme="minorHAnsi"/>
                <w:b/>
                <w:bCs/>
                <w:sz w:val="22"/>
                <w:szCs w:val="22"/>
              </w:rPr>
              <w:t xml:space="preserve"> </w:t>
            </w:r>
            <w:r w:rsidRPr="00EC4B26">
              <w:rPr>
                <w:rFonts w:asciiTheme="minorHAnsi" w:hAnsiTheme="minorHAnsi" w:cstheme="minorHAnsi"/>
                <w:b/>
                <w:bCs/>
                <w:sz w:val="22"/>
                <w:szCs w:val="22"/>
              </w:rPr>
              <w:t>nadany</w:t>
            </w:r>
            <w:r w:rsidR="00901F1F" w:rsidRPr="00EC4B26">
              <w:rPr>
                <w:rFonts w:asciiTheme="minorHAnsi" w:hAnsiTheme="minorHAnsi" w:cstheme="minorHAnsi"/>
                <w:b/>
                <w:bCs/>
                <w:sz w:val="22"/>
                <w:szCs w:val="22"/>
              </w:rPr>
              <w:t xml:space="preserve"> </w:t>
            </w:r>
            <w:r w:rsidRPr="00EC4B26">
              <w:rPr>
                <w:rFonts w:asciiTheme="minorHAnsi" w:hAnsiTheme="minorHAnsi" w:cstheme="minorHAnsi"/>
                <w:b/>
                <w:bCs/>
                <w:sz w:val="22"/>
                <w:szCs w:val="22"/>
              </w:rPr>
              <w:t>sprawie</w:t>
            </w:r>
            <w:r w:rsidR="00901F1F" w:rsidRPr="00EC4B26">
              <w:rPr>
                <w:rFonts w:asciiTheme="minorHAnsi" w:hAnsiTheme="minorHAnsi" w:cstheme="minorHAnsi"/>
                <w:b/>
                <w:bCs/>
                <w:sz w:val="22"/>
                <w:szCs w:val="22"/>
              </w:rPr>
              <w:t xml:space="preserve"> </w:t>
            </w:r>
            <w:r w:rsidRPr="00EC4B26">
              <w:rPr>
                <w:rFonts w:asciiTheme="minorHAnsi" w:hAnsiTheme="minorHAnsi" w:cstheme="minorHAnsi"/>
                <w:b/>
                <w:bCs/>
                <w:sz w:val="22"/>
                <w:szCs w:val="22"/>
              </w:rPr>
              <w:t>przez</w:t>
            </w:r>
            <w:r w:rsidR="00901F1F" w:rsidRPr="00EC4B26">
              <w:rPr>
                <w:rFonts w:asciiTheme="minorHAnsi" w:hAnsiTheme="minorHAnsi" w:cstheme="minorHAnsi"/>
                <w:b/>
                <w:bCs/>
                <w:sz w:val="22"/>
                <w:szCs w:val="22"/>
              </w:rPr>
              <w:t xml:space="preserve"> </w:t>
            </w:r>
            <w:r w:rsidRPr="00EC4B26">
              <w:rPr>
                <w:rFonts w:asciiTheme="minorHAnsi" w:hAnsiTheme="minorHAnsi" w:cstheme="minorHAnsi"/>
                <w:b/>
                <w:bCs/>
                <w:sz w:val="22"/>
                <w:szCs w:val="22"/>
              </w:rPr>
              <w:t>Zamawiającego</w:t>
            </w:r>
            <w:r w:rsidR="00901F1F" w:rsidRPr="00EC4B26">
              <w:rPr>
                <w:rFonts w:asciiTheme="minorHAnsi" w:hAnsiTheme="minorHAnsi" w:cstheme="minorHAnsi"/>
                <w:b/>
                <w:bCs/>
                <w:sz w:val="22"/>
                <w:szCs w:val="22"/>
              </w:rPr>
              <w:t xml:space="preserve"> </w:t>
            </w:r>
          </w:p>
        </w:tc>
        <w:tc>
          <w:tcPr>
            <w:tcW w:w="2592" w:type="dxa"/>
          </w:tcPr>
          <w:p w:rsidR="00E05E32" w:rsidRPr="00EC4B26" w:rsidRDefault="00045DA2" w:rsidP="00564035">
            <w:pPr>
              <w:keepNext/>
              <w:spacing w:line="276" w:lineRule="auto"/>
              <w:contextualSpacing/>
              <w:jc w:val="right"/>
              <w:rPr>
                <w:rFonts w:asciiTheme="minorHAnsi" w:hAnsiTheme="minorHAnsi" w:cstheme="minorHAnsi"/>
                <w:b/>
                <w:sz w:val="22"/>
                <w:szCs w:val="22"/>
              </w:rPr>
            </w:pPr>
            <w:r w:rsidRPr="00EC4B26">
              <w:rPr>
                <w:rFonts w:asciiTheme="minorHAnsi" w:hAnsiTheme="minorHAnsi" w:cstheme="minorHAnsi"/>
                <w:b/>
                <w:sz w:val="22"/>
                <w:szCs w:val="22"/>
              </w:rPr>
              <w:t>UA</w:t>
            </w:r>
            <w:r w:rsidR="00E05E32" w:rsidRPr="00EC4B26">
              <w:rPr>
                <w:rFonts w:asciiTheme="minorHAnsi" w:hAnsiTheme="minorHAnsi" w:cstheme="minorHAnsi"/>
                <w:b/>
                <w:sz w:val="22"/>
                <w:szCs w:val="22"/>
              </w:rPr>
              <w:t>.271.1.</w:t>
            </w:r>
            <w:r w:rsidR="00042E20" w:rsidRPr="00EC4B26">
              <w:rPr>
                <w:rFonts w:asciiTheme="minorHAnsi" w:hAnsiTheme="minorHAnsi" w:cstheme="minorHAnsi"/>
                <w:b/>
                <w:sz w:val="22"/>
                <w:szCs w:val="22"/>
              </w:rPr>
              <w:t>19</w:t>
            </w:r>
            <w:r w:rsidR="00E05E32" w:rsidRPr="00EC4B26">
              <w:rPr>
                <w:rFonts w:asciiTheme="minorHAnsi" w:hAnsiTheme="minorHAnsi" w:cstheme="minorHAnsi"/>
                <w:b/>
                <w:sz w:val="22"/>
                <w:szCs w:val="22"/>
              </w:rPr>
              <w:t>.2018</w:t>
            </w:r>
          </w:p>
        </w:tc>
      </w:tr>
    </w:tbl>
    <w:p w:rsidR="00F3483C" w:rsidRPr="00EC4B26"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EC4B26" w:rsidRDefault="00BF13E1" w:rsidP="00564035">
      <w:pPr>
        <w:pStyle w:val="Nagwek3"/>
        <w:spacing w:line="276" w:lineRule="auto"/>
        <w:rPr>
          <w:lang w:eastAsia="x-none"/>
        </w:rPr>
      </w:pPr>
    </w:p>
    <w:p w:rsidR="00E05E32" w:rsidRPr="00EC4B26" w:rsidRDefault="00E05E32" w:rsidP="00564035">
      <w:pPr>
        <w:pStyle w:val="Nowy2"/>
        <w:numPr>
          <w:ilvl w:val="0"/>
          <w:numId w:val="48"/>
        </w:numPr>
        <w:spacing w:line="276" w:lineRule="auto"/>
        <w:ind w:left="567" w:hanging="357"/>
        <w:contextualSpacing/>
        <w:rPr>
          <w:rFonts w:asciiTheme="minorHAnsi" w:hAnsiTheme="minorHAnsi" w:cstheme="minorHAnsi"/>
          <w:sz w:val="22"/>
          <w:szCs w:val="22"/>
        </w:rPr>
      </w:pPr>
      <w:r w:rsidRPr="00EC4B26">
        <w:rPr>
          <w:rFonts w:asciiTheme="minorHAnsi" w:hAnsiTheme="minorHAnsi" w:cstheme="minorHAnsi"/>
          <w:sz w:val="22"/>
          <w:szCs w:val="22"/>
        </w:rPr>
        <w:t>ZAMAWIAJĄCY:</w:t>
      </w:r>
    </w:p>
    <w:p w:rsidR="00E05E32" w:rsidRPr="00EC4B26" w:rsidRDefault="00E05E32" w:rsidP="00564035">
      <w:pPr>
        <w:keepNext/>
        <w:spacing w:line="276" w:lineRule="auto"/>
        <w:ind w:left="284"/>
        <w:contextualSpacing/>
        <w:jc w:val="both"/>
        <w:rPr>
          <w:rFonts w:asciiTheme="minorHAnsi" w:hAnsiTheme="minorHAnsi" w:cstheme="minorHAnsi"/>
          <w:b/>
          <w:sz w:val="22"/>
          <w:szCs w:val="22"/>
        </w:rPr>
      </w:pPr>
      <w:r w:rsidRPr="00EC4B26">
        <w:rPr>
          <w:rFonts w:asciiTheme="minorHAnsi" w:hAnsiTheme="minorHAnsi" w:cstheme="minorHAnsi"/>
          <w:b/>
          <w:sz w:val="22"/>
          <w:szCs w:val="22"/>
        </w:rPr>
        <w:t>Związek</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Komunalny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Gmin</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„Czyste</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Miasto,</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Czysta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Gmina”</w:t>
      </w:r>
    </w:p>
    <w:p w:rsidR="00E05E32" w:rsidRPr="00EC4B26" w:rsidRDefault="00E05E32" w:rsidP="00564035">
      <w:pPr>
        <w:keepNext/>
        <w:spacing w:line="276" w:lineRule="auto"/>
        <w:ind w:left="284"/>
        <w:contextualSpacing/>
        <w:jc w:val="both"/>
        <w:rPr>
          <w:rFonts w:asciiTheme="minorHAnsi" w:hAnsiTheme="minorHAnsi" w:cstheme="minorHAnsi"/>
          <w:b/>
          <w:sz w:val="22"/>
          <w:szCs w:val="22"/>
        </w:rPr>
      </w:pPr>
      <w:r w:rsidRPr="00EC4B26">
        <w:rPr>
          <w:rFonts w:asciiTheme="minorHAnsi" w:hAnsiTheme="minorHAnsi" w:cstheme="minorHAnsi"/>
          <w:b/>
          <w:sz w:val="22"/>
          <w:szCs w:val="22"/>
        </w:rPr>
        <w:t>Pl.</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Św.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Józefa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5,</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62</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800</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Kalisz</w:t>
      </w:r>
    </w:p>
    <w:p w:rsidR="00E05E32" w:rsidRPr="00EC4B26" w:rsidRDefault="00E05E32" w:rsidP="00564035">
      <w:pPr>
        <w:keepNext/>
        <w:spacing w:line="276" w:lineRule="auto"/>
        <w:ind w:left="284"/>
        <w:contextualSpacing/>
        <w:jc w:val="both"/>
        <w:rPr>
          <w:rFonts w:asciiTheme="minorHAnsi" w:hAnsiTheme="minorHAnsi" w:cstheme="minorHAnsi"/>
          <w:b/>
          <w:i/>
          <w:sz w:val="22"/>
          <w:szCs w:val="22"/>
          <w:u w:val="single"/>
        </w:rPr>
      </w:pPr>
      <w:r w:rsidRPr="00EC4B26">
        <w:rPr>
          <w:rFonts w:asciiTheme="minorHAnsi" w:hAnsiTheme="minorHAnsi" w:cstheme="minorHAnsi"/>
          <w:b/>
          <w:i/>
          <w:sz w:val="22"/>
          <w:szCs w:val="22"/>
          <w:u w:val="single"/>
        </w:rPr>
        <w:t>Adres</w:t>
      </w:r>
      <w:r w:rsidR="00901F1F" w:rsidRPr="00EC4B26">
        <w:rPr>
          <w:rFonts w:asciiTheme="minorHAnsi" w:hAnsiTheme="minorHAnsi" w:cstheme="minorHAnsi"/>
          <w:b/>
          <w:i/>
          <w:sz w:val="22"/>
          <w:szCs w:val="22"/>
          <w:u w:val="single"/>
        </w:rPr>
        <w:t xml:space="preserve"> </w:t>
      </w:r>
      <w:r w:rsidRPr="00EC4B26">
        <w:rPr>
          <w:rFonts w:asciiTheme="minorHAnsi" w:hAnsiTheme="minorHAnsi" w:cstheme="minorHAnsi"/>
          <w:b/>
          <w:i/>
          <w:sz w:val="22"/>
          <w:szCs w:val="22"/>
          <w:u w:val="single"/>
        </w:rPr>
        <w:t>do</w:t>
      </w:r>
      <w:r w:rsidR="00901F1F" w:rsidRPr="00EC4B26">
        <w:rPr>
          <w:rFonts w:asciiTheme="minorHAnsi" w:hAnsiTheme="minorHAnsi" w:cstheme="minorHAnsi"/>
          <w:b/>
          <w:i/>
          <w:sz w:val="22"/>
          <w:szCs w:val="22"/>
          <w:u w:val="single"/>
        </w:rPr>
        <w:t xml:space="preserve"> </w:t>
      </w:r>
      <w:r w:rsidRPr="00EC4B26">
        <w:rPr>
          <w:rFonts w:asciiTheme="minorHAnsi" w:hAnsiTheme="minorHAnsi" w:cstheme="minorHAnsi"/>
          <w:b/>
          <w:i/>
          <w:sz w:val="22"/>
          <w:szCs w:val="22"/>
          <w:u w:val="single"/>
        </w:rPr>
        <w:t>korespondencji:</w:t>
      </w:r>
    </w:p>
    <w:p w:rsidR="00E05E32" w:rsidRPr="00EC4B26" w:rsidRDefault="00E05E32" w:rsidP="00564035">
      <w:pPr>
        <w:keepNext/>
        <w:spacing w:line="276" w:lineRule="auto"/>
        <w:ind w:left="284"/>
        <w:contextualSpacing/>
        <w:jc w:val="both"/>
        <w:rPr>
          <w:rFonts w:asciiTheme="minorHAnsi" w:hAnsiTheme="minorHAnsi" w:cstheme="minorHAnsi"/>
          <w:b/>
          <w:sz w:val="22"/>
          <w:szCs w:val="22"/>
        </w:rPr>
      </w:pPr>
      <w:r w:rsidRPr="00EC4B26">
        <w:rPr>
          <w:rFonts w:asciiTheme="minorHAnsi" w:hAnsiTheme="minorHAnsi" w:cstheme="minorHAnsi"/>
          <w:b/>
          <w:sz w:val="22"/>
          <w:szCs w:val="22"/>
        </w:rPr>
        <w:t>Zakład</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Unieszkodliwiania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Odpadów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Komunalnych</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„Orli</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Staw”</w:t>
      </w:r>
    </w:p>
    <w:p w:rsidR="00E05E32" w:rsidRPr="00EC4B26" w:rsidRDefault="00E05E32" w:rsidP="00564035">
      <w:pPr>
        <w:keepNext/>
        <w:spacing w:line="276" w:lineRule="auto"/>
        <w:ind w:left="284"/>
        <w:contextualSpacing/>
        <w:jc w:val="both"/>
        <w:rPr>
          <w:rFonts w:asciiTheme="minorHAnsi" w:hAnsiTheme="minorHAnsi" w:cstheme="minorHAnsi"/>
          <w:b/>
          <w:sz w:val="22"/>
          <w:szCs w:val="22"/>
        </w:rPr>
      </w:pPr>
      <w:r w:rsidRPr="00EC4B26">
        <w:rPr>
          <w:rFonts w:asciiTheme="minorHAnsi" w:hAnsiTheme="minorHAnsi" w:cstheme="minorHAnsi"/>
          <w:b/>
          <w:sz w:val="22"/>
          <w:szCs w:val="22"/>
        </w:rPr>
        <w:t>Orli</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Staw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2,</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62</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834</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Ceków</w:t>
      </w:r>
    </w:p>
    <w:p w:rsidR="00F3483C" w:rsidRPr="00EC4B26" w:rsidRDefault="00F3483C" w:rsidP="00564035">
      <w:pPr>
        <w:keepNext/>
        <w:spacing w:line="276" w:lineRule="auto"/>
        <w:ind w:left="284"/>
        <w:contextualSpacing/>
        <w:jc w:val="both"/>
        <w:rPr>
          <w:rFonts w:asciiTheme="minorHAnsi" w:hAnsiTheme="minorHAnsi" w:cstheme="minorHAnsi"/>
          <w:b/>
          <w:sz w:val="22"/>
          <w:szCs w:val="22"/>
        </w:rPr>
      </w:pPr>
    </w:p>
    <w:p w:rsidR="00E05E32" w:rsidRPr="00EC4B26" w:rsidRDefault="00E05E32" w:rsidP="00564035">
      <w:pPr>
        <w:pStyle w:val="Nowy2"/>
        <w:spacing w:line="276" w:lineRule="auto"/>
        <w:contextualSpacing/>
        <w:rPr>
          <w:rFonts w:asciiTheme="minorHAnsi" w:hAnsiTheme="minorHAnsi" w:cstheme="minorHAnsi"/>
          <w:sz w:val="22"/>
          <w:szCs w:val="22"/>
        </w:rPr>
      </w:pPr>
      <w:r w:rsidRPr="00EC4B26">
        <w:rPr>
          <w:rFonts w:asciiTheme="minorHAnsi" w:hAnsiTheme="minorHAnsi" w:cstheme="minorHAnsi"/>
          <w:sz w:val="22"/>
          <w:szCs w:val="22"/>
        </w:rPr>
        <w:t>WYKONAWCA:</w:t>
      </w:r>
    </w:p>
    <w:p w:rsidR="00E05E32" w:rsidRPr="00EC4B26" w:rsidRDefault="00E05E32" w:rsidP="00564035">
      <w:pPr>
        <w:keepNext/>
        <w:spacing w:line="276" w:lineRule="auto"/>
        <w:ind w:left="284"/>
        <w:contextualSpacing/>
        <w:jc w:val="both"/>
        <w:rPr>
          <w:rFonts w:asciiTheme="minorHAnsi" w:hAnsiTheme="minorHAnsi" w:cstheme="minorHAnsi"/>
          <w:b/>
          <w:sz w:val="22"/>
          <w:szCs w:val="22"/>
        </w:rPr>
      </w:pPr>
      <w:r w:rsidRPr="00EC4B26">
        <w:rPr>
          <w:rFonts w:asciiTheme="minorHAnsi" w:hAnsiTheme="minorHAnsi" w:cstheme="minorHAnsi"/>
          <w:b/>
          <w:sz w:val="22"/>
          <w:szCs w:val="22"/>
        </w:rPr>
        <w:t>Niniejsza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oferta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zostaje</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złożona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przez:</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ab/>
      </w:r>
      <w:r w:rsidRPr="00EC4B26">
        <w:rPr>
          <w:rFonts w:asciiTheme="minorHAnsi" w:hAnsiTheme="minorHAnsi" w:cstheme="minorHAnsi"/>
          <w:b/>
          <w:sz w:val="22"/>
          <w:szCs w:val="22"/>
        </w:rPr>
        <w:tab/>
      </w:r>
      <w:r w:rsidRPr="00EC4B26">
        <w:rPr>
          <w:rFonts w:asciiTheme="minorHAnsi" w:hAnsiTheme="minorHAnsi" w:cstheme="minorHAnsi"/>
          <w:b/>
          <w:sz w:val="22"/>
          <w:szCs w:val="22"/>
        </w:rPr>
        <w:tab/>
      </w:r>
      <w:r w:rsidRPr="00EC4B26">
        <w:rPr>
          <w:rFonts w:asciiTheme="minorHAnsi" w:hAnsiTheme="minorHAnsi" w:cstheme="minorHAnsi"/>
          <w:b/>
          <w:sz w:val="22"/>
          <w:szCs w:val="22"/>
        </w:rPr>
        <w:tab/>
      </w:r>
      <w:r w:rsidRPr="00EC4B26">
        <w:rPr>
          <w:rFonts w:asciiTheme="minorHAnsi" w:hAnsiTheme="minorHAnsi" w:cstheme="minorHAnsi"/>
          <w:b/>
          <w:sz w:val="22"/>
          <w:szCs w:val="22"/>
        </w:rPr>
        <w:tab/>
      </w:r>
      <w:r w:rsidRPr="00EC4B26">
        <w:rPr>
          <w:rFonts w:asciiTheme="minorHAnsi" w:hAnsiTheme="minorHAnsi" w:cstheme="minorHAnsi"/>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72"/>
        <w:gridCol w:w="2693"/>
      </w:tblGrid>
      <w:tr w:rsidR="00E05E32" w:rsidRPr="00EC4B26" w:rsidTr="0090074C">
        <w:trPr>
          <w:cantSplit/>
        </w:trPr>
        <w:tc>
          <w:tcPr>
            <w:tcW w:w="610" w:type="dxa"/>
          </w:tcPr>
          <w:p w:rsidR="00E05E32" w:rsidRPr="00EC4B26" w:rsidRDefault="00E05E32"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Lp.</w:t>
            </w:r>
          </w:p>
        </w:tc>
        <w:tc>
          <w:tcPr>
            <w:tcW w:w="5272" w:type="dxa"/>
          </w:tcPr>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Nazwa(y)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Wykonawcy(ów)</w:t>
            </w:r>
          </w:p>
        </w:tc>
        <w:tc>
          <w:tcPr>
            <w:tcW w:w="2693" w:type="dxa"/>
          </w:tcPr>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Adres(y)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Wykonawcy(ów)</w:t>
            </w:r>
          </w:p>
        </w:tc>
      </w:tr>
      <w:tr w:rsidR="00E05E32" w:rsidRPr="00EC4B26" w:rsidTr="0090074C">
        <w:trPr>
          <w:cantSplit/>
        </w:trPr>
        <w:tc>
          <w:tcPr>
            <w:tcW w:w="610"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EC4B26" w:rsidTr="0090074C">
        <w:trPr>
          <w:cantSplit/>
        </w:trPr>
        <w:tc>
          <w:tcPr>
            <w:tcW w:w="610"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c>
          <w:tcPr>
            <w:tcW w:w="5272"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c>
          <w:tcPr>
            <w:tcW w:w="2693"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EC4B26" w:rsidRDefault="00F3483C" w:rsidP="00564035">
      <w:pPr>
        <w:pStyle w:val="Nowy2"/>
        <w:numPr>
          <w:ilvl w:val="0"/>
          <w:numId w:val="0"/>
        </w:numPr>
        <w:spacing w:line="276" w:lineRule="auto"/>
        <w:ind w:left="357"/>
        <w:contextualSpacing/>
        <w:rPr>
          <w:rFonts w:asciiTheme="minorHAnsi" w:hAnsiTheme="minorHAnsi" w:cstheme="minorHAnsi"/>
          <w:sz w:val="22"/>
          <w:szCs w:val="22"/>
        </w:rPr>
      </w:pPr>
    </w:p>
    <w:p w:rsidR="00E05E32" w:rsidRPr="00EC4B26" w:rsidRDefault="00E05E32" w:rsidP="00564035">
      <w:pPr>
        <w:pStyle w:val="Nowy2"/>
        <w:spacing w:line="276" w:lineRule="auto"/>
        <w:contextualSpacing/>
        <w:rPr>
          <w:rFonts w:asciiTheme="minorHAnsi" w:hAnsiTheme="minorHAnsi" w:cstheme="minorHAnsi"/>
          <w:sz w:val="22"/>
          <w:szCs w:val="22"/>
        </w:rPr>
      </w:pPr>
      <w:r w:rsidRPr="00EC4B26">
        <w:rPr>
          <w:rFonts w:asciiTheme="minorHAnsi" w:hAnsiTheme="minorHAnsi" w:cstheme="minorHAnsi"/>
          <w:sz w:val="22"/>
          <w:szCs w:val="22"/>
        </w:rPr>
        <w:t>OSOBA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UPRAWNIONA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DO</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KONTAKTÓW:</w:t>
      </w:r>
      <w:r w:rsidR="00901F1F" w:rsidRPr="00EC4B26">
        <w:rPr>
          <w:rFonts w:asciiTheme="minorHAnsi"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05E32" w:rsidRPr="00EC4B26" w:rsidTr="0008610B">
        <w:tc>
          <w:tcPr>
            <w:tcW w:w="2590" w:type="dxa"/>
          </w:tcPr>
          <w:p w:rsidR="00E05E32" w:rsidRPr="00EC4B26" w:rsidRDefault="00E05E32"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Imię</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i</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nazwisko</w:t>
            </w:r>
          </w:p>
        </w:tc>
        <w:tc>
          <w:tcPr>
            <w:tcW w:w="5992" w:type="dxa"/>
          </w:tcPr>
          <w:p w:rsidR="00E05E32" w:rsidRPr="00EC4B26" w:rsidRDefault="00E05E32" w:rsidP="00564035">
            <w:pPr>
              <w:keepNext/>
              <w:spacing w:line="276" w:lineRule="auto"/>
              <w:contextualSpacing/>
              <w:jc w:val="both"/>
              <w:rPr>
                <w:rFonts w:asciiTheme="minorHAnsi" w:hAnsiTheme="minorHAnsi" w:cstheme="minorHAnsi"/>
                <w:b/>
                <w:sz w:val="22"/>
                <w:szCs w:val="22"/>
              </w:rPr>
            </w:pPr>
          </w:p>
        </w:tc>
      </w:tr>
      <w:tr w:rsidR="00E05E32" w:rsidRPr="00EC4B26" w:rsidTr="0008610B">
        <w:tc>
          <w:tcPr>
            <w:tcW w:w="2590"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EC4B26">
              <w:rPr>
                <w:rFonts w:asciiTheme="minorHAnsi" w:hAnsiTheme="minorHAnsi" w:cstheme="minorHAnsi"/>
                <w:b/>
                <w:sz w:val="22"/>
                <w:szCs w:val="22"/>
                <w:lang w:val="de-DE"/>
              </w:rPr>
              <w:t>Adres</w:t>
            </w:r>
            <w:proofErr w:type="spellEnd"/>
          </w:p>
        </w:tc>
        <w:tc>
          <w:tcPr>
            <w:tcW w:w="5992"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EC4B26" w:rsidTr="0008610B">
        <w:tc>
          <w:tcPr>
            <w:tcW w:w="2590"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EC4B26">
              <w:rPr>
                <w:rFonts w:asciiTheme="minorHAnsi" w:hAnsiTheme="minorHAnsi" w:cstheme="minorHAnsi"/>
                <w:b/>
                <w:sz w:val="22"/>
                <w:szCs w:val="22"/>
                <w:lang w:val="de-DE"/>
              </w:rPr>
              <w:t>Nr</w:t>
            </w:r>
            <w:proofErr w:type="spellEnd"/>
            <w:r w:rsidR="00901F1F" w:rsidRPr="00EC4B26">
              <w:rPr>
                <w:rFonts w:asciiTheme="minorHAnsi" w:hAnsiTheme="minorHAnsi" w:cstheme="minorHAnsi"/>
                <w:b/>
                <w:sz w:val="22"/>
                <w:szCs w:val="22"/>
                <w:lang w:val="de-DE"/>
              </w:rPr>
              <w:t xml:space="preserve"> </w:t>
            </w:r>
            <w:proofErr w:type="spellStart"/>
            <w:r w:rsidRPr="00EC4B26">
              <w:rPr>
                <w:rFonts w:asciiTheme="minorHAnsi" w:hAnsiTheme="minorHAnsi" w:cstheme="minorHAnsi"/>
                <w:b/>
                <w:sz w:val="22"/>
                <w:szCs w:val="22"/>
                <w:lang w:val="de-DE"/>
              </w:rPr>
              <w:t>telefonu</w:t>
            </w:r>
            <w:proofErr w:type="spellEnd"/>
          </w:p>
        </w:tc>
        <w:tc>
          <w:tcPr>
            <w:tcW w:w="5992"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EC4B26" w:rsidTr="0008610B">
        <w:tc>
          <w:tcPr>
            <w:tcW w:w="2590"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EC4B26">
              <w:rPr>
                <w:rFonts w:asciiTheme="minorHAnsi" w:hAnsiTheme="minorHAnsi" w:cstheme="minorHAnsi"/>
                <w:b/>
                <w:sz w:val="22"/>
                <w:szCs w:val="22"/>
                <w:lang w:val="de-DE"/>
              </w:rPr>
              <w:t>Nr</w:t>
            </w:r>
            <w:proofErr w:type="spellEnd"/>
            <w:r w:rsidR="00901F1F" w:rsidRPr="00EC4B26">
              <w:rPr>
                <w:rFonts w:asciiTheme="minorHAnsi" w:hAnsiTheme="minorHAnsi" w:cstheme="minorHAnsi"/>
                <w:b/>
                <w:sz w:val="22"/>
                <w:szCs w:val="22"/>
                <w:lang w:val="de-DE"/>
              </w:rPr>
              <w:t xml:space="preserve"> </w:t>
            </w:r>
            <w:proofErr w:type="spellStart"/>
            <w:r w:rsidRPr="00EC4B26">
              <w:rPr>
                <w:rFonts w:asciiTheme="minorHAnsi" w:hAnsiTheme="minorHAnsi" w:cstheme="minorHAnsi"/>
                <w:b/>
                <w:sz w:val="22"/>
                <w:szCs w:val="22"/>
                <w:lang w:val="de-DE"/>
              </w:rPr>
              <w:t>faksu</w:t>
            </w:r>
            <w:proofErr w:type="spellEnd"/>
          </w:p>
        </w:tc>
        <w:tc>
          <w:tcPr>
            <w:tcW w:w="5992"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r>
      <w:tr w:rsidR="00E05E32" w:rsidRPr="00EC4B26" w:rsidTr="0008610B">
        <w:tc>
          <w:tcPr>
            <w:tcW w:w="2590"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roofErr w:type="spellStart"/>
            <w:r w:rsidRPr="00EC4B26">
              <w:rPr>
                <w:rFonts w:asciiTheme="minorHAnsi" w:hAnsiTheme="minorHAnsi" w:cstheme="minorHAnsi"/>
                <w:b/>
                <w:sz w:val="22"/>
                <w:szCs w:val="22"/>
                <w:lang w:val="de-DE"/>
              </w:rPr>
              <w:t>Adres</w:t>
            </w:r>
            <w:proofErr w:type="spellEnd"/>
            <w:r w:rsidR="00901F1F" w:rsidRPr="00EC4B26">
              <w:rPr>
                <w:rFonts w:asciiTheme="minorHAnsi" w:hAnsiTheme="minorHAnsi" w:cstheme="minorHAnsi"/>
                <w:b/>
                <w:sz w:val="22"/>
                <w:szCs w:val="22"/>
                <w:lang w:val="de-DE"/>
              </w:rPr>
              <w:t xml:space="preserve"> </w:t>
            </w:r>
            <w:proofErr w:type="spellStart"/>
            <w:r w:rsidRPr="00EC4B26">
              <w:rPr>
                <w:rFonts w:asciiTheme="minorHAnsi" w:hAnsiTheme="minorHAnsi" w:cstheme="minorHAnsi"/>
                <w:b/>
                <w:sz w:val="22"/>
                <w:szCs w:val="22"/>
                <w:lang w:val="de-DE"/>
              </w:rPr>
              <w:t>e-mail</w:t>
            </w:r>
            <w:proofErr w:type="spellEnd"/>
          </w:p>
        </w:tc>
        <w:tc>
          <w:tcPr>
            <w:tcW w:w="5992" w:type="dxa"/>
          </w:tcPr>
          <w:p w:rsidR="00E05E32" w:rsidRPr="00EC4B26" w:rsidRDefault="00E05E32" w:rsidP="00564035">
            <w:pPr>
              <w:keepNext/>
              <w:spacing w:line="276" w:lineRule="auto"/>
              <w:contextualSpacing/>
              <w:jc w:val="both"/>
              <w:rPr>
                <w:rFonts w:asciiTheme="minorHAnsi" w:hAnsiTheme="minorHAnsi" w:cstheme="minorHAnsi"/>
                <w:b/>
                <w:sz w:val="22"/>
                <w:szCs w:val="22"/>
                <w:lang w:val="de-DE"/>
              </w:rPr>
            </w:pPr>
          </w:p>
        </w:tc>
      </w:tr>
    </w:tbl>
    <w:p w:rsidR="00F3483C" w:rsidRPr="00EC4B26" w:rsidRDefault="00F3483C" w:rsidP="00564035">
      <w:pPr>
        <w:pStyle w:val="Nowy2"/>
        <w:numPr>
          <w:ilvl w:val="0"/>
          <w:numId w:val="0"/>
        </w:numPr>
        <w:spacing w:line="276" w:lineRule="auto"/>
        <w:ind w:left="357"/>
        <w:contextualSpacing/>
        <w:rPr>
          <w:rFonts w:asciiTheme="minorHAnsi" w:hAnsiTheme="minorHAnsi" w:cstheme="minorHAnsi"/>
          <w:sz w:val="22"/>
          <w:szCs w:val="22"/>
          <w:lang w:val="pl-PL"/>
        </w:rPr>
      </w:pPr>
    </w:p>
    <w:p w:rsidR="00BF13E1" w:rsidRPr="00EC4B26" w:rsidRDefault="00BF13E1" w:rsidP="00564035">
      <w:pPr>
        <w:pStyle w:val="Nagwek3"/>
        <w:spacing w:line="276" w:lineRule="auto"/>
        <w:rPr>
          <w:lang w:eastAsia="x-none"/>
        </w:rPr>
      </w:pPr>
    </w:p>
    <w:p w:rsidR="00E05E32" w:rsidRPr="00EC4B26" w:rsidRDefault="001501BD" w:rsidP="00564035">
      <w:pPr>
        <w:pStyle w:val="Nowy2"/>
        <w:spacing w:line="276" w:lineRule="auto"/>
        <w:contextualSpacing/>
        <w:rPr>
          <w:rFonts w:asciiTheme="minorHAnsi" w:hAnsiTheme="minorHAnsi" w:cstheme="minorHAnsi"/>
          <w:sz w:val="22"/>
          <w:szCs w:val="22"/>
          <w:lang w:val="pl-PL"/>
        </w:rPr>
      </w:pPr>
      <w:r w:rsidRPr="00EC4B26">
        <w:rPr>
          <w:rFonts w:asciiTheme="minorHAnsi" w:hAnsiTheme="minorHAnsi" w:cstheme="minorHAnsi"/>
          <w:sz w:val="22"/>
          <w:szCs w:val="22"/>
          <w:lang w:val="pl-PL"/>
        </w:rPr>
        <w:t>J</w:t>
      </w:r>
      <w:r w:rsidR="00E05E32" w:rsidRPr="00EC4B26">
        <w:rPr>
          <w:rFonts w:asciiTheme="minorHAnsi" w:hAnsiTheme="minorHAnsi" w:cstheme="minorHAnsi"/>
          <w:sz w:val="22"/>
          <w:szCs w:val="22"/>
        </w:rPr>
        <w:t>a</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(my)</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niżej</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podpisany(i)</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oświadczam(y),</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że:</w:t>
      </w:r>
    </w:p>
    <w:p w:rsidR="00BF13E1" w:rsidRPr="00EC4B26" w:rsidRDefault="00BF13E1" w:rsidP="00564035">
      <w:pPr>
        <w:pStyle w:val="Nagwek3"/>
        <w:spacing w:line="276" w:lineRule="auto"/>
        <w:rPr>
          <w:lang w:eastAsia="x-none"/>
        </w:rPr>
      </w:pPr>
    </w:p>
    <w:p w:rsidR="00E05E32" w:rsidRPr="00EC4B26"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zapoznałem(zapoznaliśmy)</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się</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treścią</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SIWZ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dla</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niniejszego</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zamówienia</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i</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przyjmuję(przyjmujemy)</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ją</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bez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zastrzeżeń,</w:t>
      </w:r>
    </w:p>
    <w:p w:rsidR="00E05E32" w:rsidRPr="00EC4B26" w:rsidRDefault="008D048A"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gwarantuję(</w:t>
      </w:r>
      <w:proofErr w:type="spellStart"/>
      <w:r w:rsidRPr="00EC4B26">
        <w:rPr>
          <w:rFonts w:asciiTheme="minorHAnsi" w:hAnsiTheme="minorHAnsi" w:cstheme="minorHAnsi"/>
          <w:sz w:val="22"/>
          <w:szCs w:val="22"/>
        </w:rPr>
        <w:t>emy</w:t>
      </w:r>
      <w:proofErr w:type="spellEnd"/>
      <w:r w:rsidRPr="00EC4B26">
        <w:rPr>
          <w:rFonts w:asciiTheme="minorHAnsi" w:hAnsiTheme="minorHAnsi" w:cstheme="minorHAnsi"/>
          <w:sz w:val="22"/>
          <w:szCs w:val="22"/>
        </w:rPr>
        <w:t>)</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wykonanie</w:t>
      </w:r>
      <w:r w:rsidR="00901F1F" w:rsidRPr="00EC4B26">
        <w:rPr>
          <w:rFonts w:asciiTheme="minorHAnsi" w:hAnsiTheme="minorHAnsi" w:cstheme="minorHAnsi"/>
          <w:sz w:val="22"/>
          <w:szCs w:val="22"/>
        </w:rPr>
        <w:t xml:space="preserve"> </w:t>
      </w:r>
      <w:r w:rsidR="00562F21" w:rsidRPr="00EC4B26">
        <w:rPr>
          <w:rFonts w:asciiTheme="minorHAnsi" w:hAnsiTheme="minorHAnsi" w:cstheme="minorHAnsi"/>
          <w:sz w:val="22"/>
          <w:szCs w:val="22"/>
        </w:rPr>
        <w:t>zamówienia</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zgodnie</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treścią:</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SIWZ,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wyjaśnień</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do</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SIWZ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oraz</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jej</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modyfikacji,</w:t>
      </w:r>
      <w:r w:rsidR="00901F1F" w:rsidRPr="00EC4B26">
        <w:rPr>
          <w:rFonts w:asciiTheme="minorHAnsi" w:hAnsiTheme="minorHAnsi" w:cstheme="minorHAnsi"/>
          <w:sz w:val="22"/>
          <w:szCs w:val="22"/>
        </w:rPr>
        <w:t xml:space="preserve"> </w:t>
      </w:r>
    </w:p>
    <w:p w:rsidR="00BF13E1" w:rsidRPr="00EC4B26" w:rsidRDefault="00E05E32" w:rsidP="00564035">
      <w:pPr>
        <w:keepNext/>
        <w:numPr>
          <w:ilvl w:val="1"/>
          <w:numId w:val="2"/>
        </w:numPr>
        <w:suppressAutoHyphens/>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cena</w:t>
      </w:r>
      <w:r w:rsidR="00901F1F" w:rsidRPr="00EC4B26">
        <w:rPr>
          <w:rFonts w:asciiTheme="minorHAnsi" w:hAnsiTheme="minorHAnsi" w:cstheme="minorHAnsi"/>
          <w:sz w:val="22"/>
          <w:szCs w:val="22"/>
        </w:rPr>
        <w:t xml:space="preserve"> </w:t>
      </w:r>
      <w:r w:rsidR="00E86AC4" w:rsidRPr="00EC4B26">
        <w:rPr>
          <w:rFonts w:asciiTheme="minorHAnsi" w:hAnsiTheme="minorHAnsi" w:cstheme="minorHAnsi"/>
          <w:sz w:val="22"/>
          <w:szCs w:val="22"/>
        </w:rPr>
        <w:t xml:space="preserve">za wykonanie całego przedmiotu zamówienia </w:t>
      </w:r>
      <w:r w:rsidR="00BF13E1" w:rsidRPr="00EC4B26">
        <w:rPr>
          <w:rFonts w:asciiTheme="minorHAnsi" w:hAnsiTheme="minorHAnsi" w:cstheme="minorHAnsi"/>
          <w:sz w:val="22"/>
          <w:szCs w:val="22"/>
        </w:rPr>
        <w:t>zawarta jest odpowiednio w poniż</w:t>
      </w:r>
      <w:r w:rsidR="008F4739" w:rsidRPr="00EC4B26">
        <w:rPr>
          <w:rFonts w:asciiTheme="minorHAnsi" w:hAnsiTheme="minorHAnsi" w:cstheme="minorHAnsi"/>
          <w:sz w:val="22"/>
          <w:szCs w:val="22"/>
        </w:rPr>
        <w:t>szej</w:t>
      </w:r>
      <w:r w:rsidR="00BF13E1" w:rsidRPr="00EC4B26">
        <w:rPr>
          <w:rFonts w:asciiTheme="minorHAnsi" w:hAnsiTheme="minorHAnsi" w:cstheme="minorHAnsi"/>
          <w:sz w:val="22"/>
          <w:szCs w:val="22"/>
        </w:rPr>
        <w:t xml:space="preserve">  tabel</w:t>
      </w:r>
      <w:r w:rsidR="008F4739" w:rsidRPr="00EC4B26">
        <w:rPr>
          <w:rFonts w:asciiTheme="minorHAnsi" w:hAnsiTheme="minorHAnsi" w:cstheme="minorHAnsi"/>
          <w:sz w:val="22"/>
          <w:szCs w:val="22"/>
        </w:rPr>
        <w:t>i</w:t>
      </w:r>
      <w:r w:rsidR="00BF13E1" w:rsidRPr="00EC4B26">
        <w:rPr>
          <w:rFonts w:asciiTheme="minorHAnsi" w:hAnsiTheme="minorHAnsi" w:cstheme="minorHAnsi"/>
          <w:sz w:val="22"/>
          <w:szCs w:val="22"/>
        </w:rPr>
        <w:t>:</w:t>
      </w:r>
    </w:p>
    <w:p w:rsidR="00BF13E1" w:rsidRPr="00EC4B26" w:rsidRDefault="00BF13E1" w:rsidP="00564035">
      <w:pPr>
        <w:keepNext/>
        <w:suppressAutoHyphens/>
        <w:spacing w:line="276" w:lineRule="auto"/>
        <w:ind w:left="851"/>
        <w:contextualSpacing/>
        <w:jc w:val="both"/>
        <w:rPr>
          <w:rFonts w:asciiTheme="minorHAnsi" w:hAnsiTheme="minorHAnsi" w:cstheme="minorHAnsi"/>
          <w:sz w:val="22"/>
          <w:szCs w:val="22"/>
        </w:rPr>
      </w:pPr>
    </w:p>
    <w:p w:rsidR="00412122" w:rsidRPr="00EC4B26" w:rsidRDefault="00412122" w:rsidP="00564035">
      <w:pPr>
        <w:keepNext/>
        <w:suppressAutoHyphens/>
        <w:spacing w:line="276" w:lineRule="auto"/>
        <w:ind w:left="851"/>
        <w:contextualSpacing/>
        <w:jc w:val="both"/>
        <w:rPr>
          <w:rFonts w:asciiTheme="minorHAnsi" w:hAnsiTheme="minorHAnsi" w:cstheme="minorHAnsi"/>
          <w:sz w:val="22"/>
          <w:szCs w:val="22"/>
        </w:rPr>
        <w:sectPr w:rsidR="00412122" w:rsidRPr="00EC4B26" w:rsidSect="003E0F84">
          <w:footerReference w:type="default" r:id="rId17"/>
          <w:pgSz w:w="11906" w:h="16838"/>
          <w:pgMar w:top="1134" w:right="1418" w:bottom="1134" w:left="1418" w:header="357" w:footer="709" w:gutter="0"/>
          <w:cols w:space="708"/>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939"/>
        <w:gridCol w:w="851"/>
        <w:gridCol w:w="1276"/>
        <w:gridCol w:w="1417"/>
        <w:gridCol w:w="1559"/>
        <w:gridCol w:w="995"/>
        <w:gridCol w:w="2835"/>
        <w:gridCol w:w="2409"/>
      </w:tblGrid>
      <w:tr w:rsidR="008F4739" w:rsidRPr="00EC4B26" w:rsidTr="008F4739">
        <w:trPr>
          <w:trHeight w:val="315"/>
        </w:trPr>
        <w:tc>
          <w:tcPr>
            <w:tcW w:w="569"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Lp.</w:t>
            </w:r>
          </w:p>
        </w:tc>
        <w:tc>
          <w:tcPr>
            <w:tcW w:w="2939"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Asortyment</w:t>
            </w:r>
          </w:p>
        </w:tc>
        <w:tc>
          <w:tcPr>
            <w:tcW w:w="851"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Ilość</w:t>
            </w:r>
          </w:p>
        </w:tc>
        <w:tc>
          <w:tcPr>
            <w:tcW w:w="1276"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Jednostka miary</w:t>
            </w:r>
          </w:p>
        </w:tc>
        <w:tc>
          <w:tcPr>
            <w:tcW w:w="1417"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Cena jedn. netto (PLN)</w:t>
            </w:r>
          </w:p>
        </w:tc>
        <w:tc>
          <w:tcPr>
            <w:tcW w:w="1559"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Cena netto oferty (PLN) (3x5)</w:t>
            </w:r>
          </w:p>
        </w:tc>
        <w:tc>
          <w:tcPr>
            <w:tcW w:w="3830" w:type="dxa"/>
            <w:gridSpan w:val="2"/>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Podatek VAT</w:t>
            </w:r>
          </w:p>
        </w:tc>
        <w:tc>
          <w:tcPr>
            <w:tcW w:w="2409" w:type="dxa"/>
            <w:vMerge w:val="restart"/>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Cena brutto oferty za wszystkie sztuki (PLN)</w:t>
            </w:r>
          </w:p>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(6+8)</w:t>
            </w:r>
          </w:p>
        </w:tc>
      </w:tr>
      <w:tr w:rsidR="008F4739" w:rsidRPr="00EC4B26" w:rsidTr="008F4739">
        <w:trPr>
          <w:trHeight w:val="789"/>
        </w:trPr>
        <w:tc>
          <w:tcPr>
            <w:tcW w:w="569" w:type="dxa"/>
            <w:vMerge/>
            <w:shd w:val="clear" w:color="auto" w:fill="auto"/>
          </w:tcPr>
          <w:p w:rsidR="008F4739" w:rsidRPr="00EC4B26" w:rsidRDefault="008F4739" w:rsidP="00564035">
            <w:pPr>
              <w:keepNext/>
              <w:jc w:val="center"/>
              <w:rPr>
                <w:rFonts w:eastAsia="Times New Roman" w:cs="Times New Roman"/>
                <w:b/>
                <w:sz w:val="20"/>
                <w:szCs w:val="20"/>
                <w:lang w:eastAsia="pl-PL"/>
              </w:rPr>
            </w:pPr>
          </w:p>
        </w:tc>
        <w:tc>
          <w:tcPr>
            <w:tcW w:w="2939" w:type="dxa"/>
            <w:vMerge/>
            <w:shd w:val="clear" w:color="auto" w:fill="auto"/>
          </w:tcPr>
          <w:p w:rsidR="008F4739" w:rsidRPr="00EC4B26" w:rsidRDefault="008F4739" w:rsidP="00564035">
            <w:pPr>
              <w:keepNext/>
              <w:jc w:val="center"/>
              <w:rPr>
                <w:rFonts w:eastAsia="Times New Roman" w:cs="Times New Roman"/>
                <w:b/>
                <w:sz w:val="20"/>
                <w:szCs w:val="20"/>
                <w:lang w:eastAsia="pl-PL"/>
              </w:rPr>
            </w:pPr>
          </w:p>
        </w:tc>
        <w:tc>
          <w:tcPr>
            <w:tcW w:w="851" w:type="dxa"/>
            <w:vMerge/>
            <w:shd w:val="clear" w:color="auto" w:fill="auto"/>
          </w:tcPr>
          <w:p w:rsidR="008F4739" w:rsidRPr="00EC4B26" w:rsidRDefault="008F4739" w:rsidP="00564035">
            <w:pPr>
              <w:keepNext/>
              <w:jc w:val="center"/>
              <w:rPr>
                <w:rFonts w:eastAsia="Times New Roman" w:cs="Times New Roman"/>
                <w:b/>
                <w:sz w:val="20"/>
                <w:szCs w:val="20"/>
                <w:lang w:eastAsia="pl-PL"/>
              </w:rPr>
            </w:pPr>
          </w:p>
        </w:tc>
        <w:tc>
          <w:tcPr>
            <w:tcW w:w="1276" w:type="dxa"/>
            <w:vMerge/>
            <w:shd w:val="clear" w:color="auto" w:fill="auto"/>
            <w:vAlign w:val="center"/>
          </w:tcPr>
          <w:p w:rsidR="008F4739" w:rsidRPr="00EC4B26" w:rsidRDefault="008F4739" w:rsidP="00564035">
            <w:pPr>
              <w:keepNext/>
              <w:jc w:val="center"/>
              <w:rPr>
                <w:rFonts w:eastAsia="Times New Roman" w:cs="Times New Roman"/>
                <w:b/>
                <w:sz w:val="20"/>
                <w:szCs w:val="20"/>
                <w:lang w:eastAsia="pl-PL"/>
              </w:rPr>
            </w:pPr>
          </w:p>
        </w:tc>
        <w:tc>
          <w:tcPr>
            <w:tcW w:w="1417" w:type="dxa"/>
            <w:vMerge/>
            <w:shd w:val="clear" w:color="auto" w:fill="auto"/>
          </w:tcPr>
          <w:p w:rsidR="008F4739" w:rsidRPr="00EC4B26" w:rsidRDefault="008F4739" w:rsidP="00564035">
            <w:pPr>
              <w:keepNext/>
              <w:jc w:val="center"/>
              <w:rPr>
                <w:rFonts w:eastAsia="Times New Roman" w:cs="Times New Roman"/>
                <w:b/>
                <w:sz w:val="20"/>
                <w:szCs w:val="20"/>
                <w:lang w:eastAsia="pl-PL"/>
              </w:rPr>
            </w:pPr>
          </w:p>
        </w:tc>
        <w:tc>
          <w:tcPr>
            <w:tcW w:w="1559" w:type="dxa"/>
            <w:vMerge/>
            <w:shd w:val="clear" w:color="auto" w:fill="auto"/>
          </w:tcPr>
          <w:p w:rsidR="008F4739" w:rsidRPr="00EC4B26" w:rsidRDefault="008F4739" w:rsidP="00564035">
            <w:pPr>
              <w:keepNext/>
              <w:jc w:val="center"/>
              <w:rPr>
                <w:rFonts w:eastAsia="Times New Roman" w:cs="Times New Roman"/>
                <w:b/>
                <w:sz w:val="20"/>
                <w:szCs w:val="20"/>
                <w:lang w:eastAsia="pl-PL"/>
              </w:rPr>
            </w:pPr>
          </w:p>
        </w:tc>
        <w:tc>
          <w:tcPr>
            <w:tcW w:w="995" w:type="dxa"/>
            <w:shd w:val="clear" w:color="auto" w:fill="auto"/>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Stawka %</w:t>
            </w:r>
          </w:p>
        </w:tc>
        <w:tc>
          <w:tcPr>
            <w:tcW w:w="2835" w:type="dxa"/>
            <w:shd w:val="clear" w:color="auto" w:fill="auto"/>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Kwota VAT liczona od ceny netto oferty (PLN) (6x7)</w:t>
            </w:r>
          </w:p>
        </w:tc>
        <w:tc>
          <w:tcPr>
            <w:tcW w:w="2409" w:type="dxa"/>
            <w:vMerge/>
            <w:shd w:val="clear" w:color="auto" w:fill="auto"/>
          </w:tcPr>
          <w:p w:rsidR="008F4739" w:rsidRPr="00EC4B26" w:rsidRDefault="008F4739" w:rsidP="00564035">
            <w:pPr>
              <w:keepNext/>
              <w:jc w:val="center"/>
              <w:rPr>
                <w:rFonts w:eastAsia="Times New Roman" w:cs="Times New Roman"/>
                <w:b/>
                <w:sz w:val="20"/>
                <w:szCs w:val="20"/>
                <w:lang w:eastAsia="pl-PL"/>
              </w:rPr>
            </w:pPr>
          </w:p>
        </w:tc>
      </w:tr>
      <w:tr w:rsidR="008F4739" w:rsidRPr="00EC4B26" w:rsidTr="008F4739">
        <w:tc>
          <w:tcPr>
            <w:tcW w:w="569" w:type="dxa"/>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1</w:t>
            </w:r>
          </w:p>
        </w:tc>
        <w:tc>
          <w:tcPr>
            <w:tcW w:w="2939" w:type="dxa"/>
            <w:shd w:val="clear" w:color="auto" w:fill="auto"/>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2</w:t>
            </w:r>
          </w:p>
        </w:tc>
        <w:tc>
          <w:tcPr>
            <w:tcW w:w="851" w:type="dxa"/>
            <w:shd w:val="clear" w:color="auto" w:fill="auto"/>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3</w:t>
            </w:r>
          </w:p>
        </w:tc>
        <w:tc>
          <w:tcPr>
            <w:tcW w:w="1276" w:type="dxa"/>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4</w:t>
            </w:r>
          </w:p>
        </w:tc>
        <w:tc>
          <w:tcPr>
            <w:tcW w:w="1417" w:type="dxa"/>
            <w:shd w:val="clear" w:color="auto" w:fill="auto"/>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5</w:t>
            </w:r>
          </w:p>
        </w:tc>
        <w:tc>
          <w:tcPr>
            <w:tcW w:w="1559" w:type="dxa"/>
            <w:shd w:val="clear" w:color="auto" w:fill="auto"/>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6</w:t>
            </w:r>
          </w:p>
        </w:tc>
        <w:tc>
          <w:tcPr>
            <w:tcW w:w="995" w:type="dxa"/>
            <w:shd w:val="clear" w:color="auto" w:fill="auto"/>
          </w:tcPr>
          <w:p w:rsidR="008F4739" w:rsidRPr="00EC4B26" w:rsidRDefault="008F4739" w:rsidP="00564035">
            <w:pPr>
              <w:keepNext/>
              <w:jc w:val="center"/>
              <w:rPr>
                <w:rFonts w:eastAsia="Times New Roman" w:cs="Times New Roman"/>
                <w:b/>
                <w:sz w:val="18"/>
                <w:szCs w:val="18"/>
                <w:lang w:eastAsia="pl-PL"/>
              </w:rPr>
            </w:pPr>
            <w:r w:rsidRPr="00EC4B26">
              <w:rPr>
                <w:rFonts w:eastAsia="Times New Roman" w:cs="Times New Roman"/>
                <w:b/>
                <w:sz w:val="18"/>
                <w:szCs w:val="18"/>
                <w:lang w:eastAsia="pl-PL"/>
              </w:rPr>
              <w:t>7</w:t>
            </w:r>
          </w:p>
        </w:tc>
        <w:tc>
          <w:tcPr>
            <w:tcW w:w="2835" w:type="dxa"/>
            <w:shd w:val="clear" w:color="auto" w:fill="auto"/>
          </w:tcPr>
          <w:p w:rsidR="008F4739" w:rsidRPr="00EC4B26" w:rsidRDefault="008F4739" w:rsidP="00564035">
            <w:pPr>
              <w:keepNext/>
              <w:jc w:val="center"/>
              <w:rPr>
                <w:rFonts w:eastAsia="Times New Roman" w:cs="Times New Roman"/>
                <w:b/>
                <w:sz w:val="18"/>
                <w:szCs w:val="18"/>
                <w:lang w:eastAsia="pl-PL"/>
              </w:rPr>
            </w:pPr>
            <w:r w:rsidRPr="00EC4B26">
              <w:rPr>
                <w:rFonts w:eastAsia="Times New Roman" w:cs="Times New Roman"/>
                <w:b/>
                <w:sz w:val="18"/>
                <w:szCs w:val="18"/>
                <w:lang w:eastAsia="pl-PL"/>
              </w:rPr>
              <w:t>8</w:t>
            </w:r>
          </w:p>
        </w:tc>
        <w:tc>
          <w:tcPr>
            <w:tcW w:w="2409" w:type="dxa"/>
            <w:shd w:val="clear" w:color="auto" w:fill="auto"/>
          </w:tcPr>
          <w:p w:rsidR="008F4739" w:rsidRPr="00EC4B26" w:rsidRDefault="008F4739" w:rsidP="00564035">
            <w:pPr>
              <w:keepNext/>
              <w:jc w:val="center"/>
              <w:rPr>
                <w:rFonts w:eastAsia="Times New Roman" w:cs="Times New Roman"/>
                <w:b/>
                <w:sz w:val="18"/>
                <w:szCs w:val="18"/>
                <w:lang w:eastAsia="pl-PL"/>
              </w:rPr>
            </w:pPr>
            <w:r w:rsidRPr="00EC4B26">
              <w:rPr>
                <w:rFonts w:eastAsia="Times New Roman" w:cs="Times New Roman"/>
                <w:b/>
                <w:sz w:val="18"/>
                <w:szCs w:val="18"/>
                <w:lang w:eastAsia="pl-PL"/>
              </w:rPr>
              <w:t>9</w:t>
            </w:r>
          </w:p>
        </w:tc>
      </w:tr>
      <w:tr w:rsidR="008F4739" w:rsidRPr="00EC4B26" w:rsidTr="008F4739">
        <w:trPr>
          <w:trHeight w:val="303"/>
        </w:trPr>
        <w:tc>
          <w:tcPr>
            <w:tcW w:w="569" w:type="dxa"/>
            <w:vMerge w:val="restart"/>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suppressAutoHyphens/>
              <w:rPr>
                <w:rFonts w:eastAsia="Times New Roman" w:cs="Times New Roman"/>
                <w:sz w:val="20"/>
                <w:szCs w:val="20"/>
                <w:lang w:eastAsia="pl-PL"/>
              </w:rPr>
            </w:pPr>
            <w:r w:rsidRPr="00EC4B26">
              <w:rPr>
                <w:rFonts w:eastAsia="Times New Roman" w:cs="Times New Roman"/>
                <w:sz w:val="20"/>
                <w:szCs w:val="20"/>
                <w:lang w:eastAsia="pl-PL"/>
              </w:rPr>
              <w:t xml:space="preserve">Kombinezon roboczy – spodnie </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129</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rPr>
          <w:trHeight w:val="284"/>
        </w:trPr>
        <w:tc>
          <w:tcPr>
            <w:tcW w:w="569" w:type="dxa"/>
            <w:vMerge/>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suppressAutoHyphens/>
              <w:rPr>
                <w:rFonts w:eastAsia="Times New Roman" w:cs="Times New Roman"/>
                <w:sz w:val="20"/>
                <w:szCs w:val="20"/>
                <w:lang w:eastAsia="pl-PL"/>
              </w:rPr>
            </w:pPr>
            <w:r w:rsidRPr="00EC4B26">
              <w:rPr>
                <w:rFonts w:eastAsia="Times New Roman" w:cs="Times New Roman"/>
                <w:sz w:val="20"/>
                <w:szCs w:val="20"/>
                <w:lang w:eastAsia="pl-PL"/>
              </w:rPr>
              <w:t>Kombinezon roboczy - bluza</w:t>
            </w:r>
          </w:p>
        </w:tc>
        <w:tc>
          <w:tcPr>
            <w:tcW w:w="851" w:type="dxa"/>
            <w:shd w:val="clear" w:color="auto" w:fill="auto"/>
            <w:vAlign w:val="center"/>
          </w:tcPr>
          <w:p w:rsidR="008F4739" w:rsidRPr="00EC4B26" w:rsidRDefault="008F4739" w:rsidP="00564035">
            <w:pPr>
              <w:keepNext/>
              <w:suppressAutoHyphens/>
              <w:jc w:val="center"/>
              <w:rPr>
                <w:rFonts w:eastAsia="Times New Roman" w:cs="Times New Roman"/>
                <w:sz w:val="20"/>
                <w:szCs w:val="20"/>
                <w:lang w:eastAsia="pl-PL"/>
              </w:rPr>
            </w:pPr>
            <w:r w:rsidRPr="00EC4B26">
              <w:rPr>
                <w:rFonts w:eastAsia="Times New Roman" w:cs="Times New Roman"/>
                <w:sz w:val="20"/>
                <w:szCs w:val="20"/>
                <w:lang w:eastAsia="pl-PL"/>
              </w:rPr>
              <w:t>255</w:t>
            </w:r>
          </w:p>
        </w:tc>
        <w:tc>
          <w:tcPr>
            <w:tcW w:w="1276" w:type="dxa"/>
            <w:shd w:val="clear" w:color="auto" w:fill="auto"/>
            <w:vAlign w:val="center"/>
          </w:tcPr>
          <w:p w:rsidR="008F4739" w:rsidRPr="00EC4B26" w:rsidRDefault="008F4739" w:rsidP="00564035">
            <w:pPr>
              <w:keepNext/>
              <w:suppressAutoHyphens/>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rPr>
          <w:trHeight w:val="284"/>
        </w:trPr>
        <w:tc>
          <w:tcPr>
            <w:tcW w:w="569" w:type="dxa"/>
            <w:vMerge/>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suppressAutoHyphens/>
              <w:rPr>
                <w:rFonts w:eastAsia="Times New Roman" w:cs="Times New Roman"/>
                <w:sz w:val="20"/>
                <w:szCs w:val="20"/>
                <w:lang w:eastAsia="pl-PL"/>
              </w:rPr>
            </w:pPr>
            <w:r w:rsidRPr="00EC4B26">
              <w:rPr>
                <w:rFonts w:eastAsia="Times New Roman" w:cs="Times New Roman"/>
                <w:sz w:val="20"/>
                <w:szCs w:val="20"/>
                <w:lang w:eastAsia="pl-PL"/>
              </w:rPr>
              <w:t>Spodnie</w:t>
            </w:r>
          </w:p>
        </w:tc>
        <w:tc>
          <w:tcPr>
            <w:tcW w:w="851" w:type="dxa"/>
            <w:shd w:val="clear" w:color="auto" w:fill="auto"/>
            <w:vAlign w:val="center"/>
          </w:tcPr>
          <w:p w:rsidR="008F4739" w:rsidRPr="00EC4B26" w:rsidRDefault="008F4739" w:rsidP="00564035">
            <w:pPr>
              <w:keepNext/>
              <w:suppressAutoHyphens/>
              <w:jc w:val="center"/>
              <w:rPr>
                <w:rFonts w:eastAsia="Times New Roman" w:cs="Times New Roman"/>
                <w:sz w:val="20"/>
                <w:szCs w:val="20"/>
                <w:lang w:eastAsia="pl-PL"/>
              </w:rPr>
            </w:pPr>
            <w:r w:rsidRPr="00EC4B26">
              <w:rPr>
                <w:rFonts w:eastAsia="Times New Roman" w:cs="Times New Roman"/>
                <w:sz w:val="20"/>
                <w:szCs w:val="20"/>
                <w:lang w:eastAsia="pl-PL"/>
              </w:rPr>
              <w:t>128</w:t>
            </w:r>
          </w:p>
        </w:tc>
        <w:tc>
          <w:tcPr>
            <w:tcW w:w="1276" w:type="dxa"/>
            <w:shd w:val="clear" w:color="auto" w:fill="auto"/>
            <w:vAlign w:val="center"/>
          </w:tcPr>
          <w:p w:rsidR="008F4739" w:rsidRPr="00EC4B26" w:rsidRDefault="008F4739" w:rsidP="00564035">
            <w:pPr>
              <w:keepNext/>
              <w:suppressAutoHyphens/>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Czapka robocza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229</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Czapka robocza ocieplana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111</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Koszula flanelowa na długi rękaw</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260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Koszulka bawełniana na krótki rękaw (pomarańczowa)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258</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Koszulka bawełniana na krótki rękaw biała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3</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Koszulka bawełniana polo na krótki rękaw (pomarańczowa)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Kamizelka ocieplana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111</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Bluza z polaru</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133</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Kurtka ocieplana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115</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Ubranie robocze dla sprzątaczki dwuczęściowe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4</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3A1F37">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Fartuch roboczy biały</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Obuwie robocze </w:t>
            </w:r>
            <w:proofErr w:type="spellStart"/>
            <w:r w:rsidRPr="00EC4B26">
              <w:rPr>
                <w:rFonts w:eastAsia="Times New Roman" w:cs="Times New Roman"/>
                <w:sz w:val="20"/>
                <w:szCs w:val="20"/>
                <w:lang w:eastAsia="pl-PL"/>
              </w:rPr>
              <w:t>przeciwurazowe</w:t>
            </w:r>
            <w:proofErr w:type="spellEnd"/>
            <w:r w:rsidRPr="00EC4B26">
              <w:rPr>
                <w:rFonts w:eastAsia="Times New Roman" w:cs="Times New Roman"/>
                <w:sz w:val="20"/>
                <w:szCs w:val="20"/>
                <w:lang w:eastAsia="pl-PL"/>
              </w:rPr>
              <w:t xml:space="preserve"> na spodach antypoślizgowych</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146</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vAlign w:val="bottom"/>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Obuwie gumowe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4</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vAlign w:val="bottom"/>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Półbuty</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Obuwie gumowo-filcowe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18</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Zarękawki</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500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Kamizelka odblaskowa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4</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Okulary ochronne typu gogle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179</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Okulary ochronne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159</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Okulary typu gogle </w:t>
            </w:r>
            <w:proofErr w:type="spellStart"/>
            <w:r w:rsidRPr="00EC4B26">
              <w:rPr>
                <w:rFonts w:eastAsia="Times New Roman" w:cs="Times New Roman"/>
                <w:sz w:val="20"/>
                <w:szCs w:val="20"/>
                <w:lang w:eastAsia="pl-PL"/>
              </w:rPr>
              <w:t>chemochronne</w:t>
            </w:r>
            <w:proofErr w:type="spellEnd"/>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27</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Okulary ochronne nakładane na okulary korekcyjne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110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Przyłbica ochronna</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15</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Hełm ochronny</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11</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Ochronniki słuchu, nauszniki przeciwhałasowe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3A1F37">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Półmaska filtrująca (chroniąca przed </w:t>
            </w:r>
            <w:proofErr w:type="spellStart"/>
            <w:r w:rsidRPr="00EC4B26">
              <w:rPr>
                <w:rFonts w:eastAsia="Times New Roman" w:cs="Times New Roman"/>
                <w:sz w:val="20"/>
                <w:szCs w:val="20"/>
                <w:lang w:eastAsia="pl-PL"/>
              </w:rPr>
              <w:t>bioaerozolami</w:t>
            </w:r>
            <w:proofErr w:type="spellEnd"/>
            <w:r w:rsidRPr="00EC4B26">
              <w:rPr>
                <w:rFonts w:eastAsia="Times New Roman" w:cs="Times New Roman"/>
                <w:sz w:val="20"/>
                <w:szCs w:val="20"/>
                <w:lang w:eastAsia="pl-PL"/>
              </w:rPr>
              <w:t>)</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1530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3A1F37">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Półmaska wielokrotnego użytku serii 600</w:t>
            </w:r>
            <w:r w:rsidR="003A1F37" w:rsidRPr="00EC4B26">
              <w:rPr>
                <w:rFonts w:eastAsia="Times New Roman" w:cs="Times New Roman"/>
                <w:sz w:val="20"/>
                <w:szCs w:val="20"/>
                <w:lang w:eastAsia="pl-PL"/>
              </w:rPr>
              <w:t>0</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5</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Wkłady do półmaski przeciwpyłowej i przeciwgazowej - wkłady przeciwpyłowe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24</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proofErr w:type="spellStart"/>
            <w:r w:rsidRPr="00EC4B26">
              <w:rPr>
                <w:rFonts w:eastAsia="Times New Roman" w:cs="Times New Roman"/>
                <w:sz w:val="20"/>
                <w:szCs w:val="20"/>
                <w:lang w:eastAsia="pl-PL"/>
              </w:rPr>
              <w:t>kpl</w:t>
            </w:r>
            <w:proofErr w:type="spellEnd"/>
            <w:r w:rsidRPr="00EC4B26">
              <w:rPr>
                <w:rFonts w:eastAsia="Times New Roman" w:cs="Times New Roman"/>
                <w:sz w:val="20"/>
                <w:szCs w:val="20"/>
                <w:lang w:eastAsia="pl-PL"/>
              </w:rPr>
              <w: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Wkłady do półmaski przeciwpyłowej i przeciwgazowej - wkłady przeciwpyłowe z filtrem ABEK1</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14</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proofErr w:type="spellStart"/>
            <w:r w:rsidRPr="00EC4B26">
              <w:rPr>
                <w:rFonts w:eastAsia="Times New Roman" w:cs="Times New Roman"/>
                <w:sz w:val="20"/>
                <w:szCs w:val="20"/>
                <w:lang w:eastAsia="pl-PL"/>
              </w:rPr>
              <w:t>kpl</w:t>
            </w:r>
            <w:proofErr w:type="spellEnd"/>
            <w:r w:rsidRPr="00EC4B26">
              <w:rPr>
                <w:rFonts w:eastAsia="Times New Roman" w:cs="Times New Roman"/>
                <w:sz w:val="20"/>
                <w:szCs w:val="20"/>
                <w:lang w:eastAsia="pl-PL"/>
              </w:rPr>
              <w: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Kombinezon roboczy </w:t>
            </w:r>
            <w:proofErr w:type="spellStart"/>
            <w:r w:rsidRPr="00EC4B26">
              <w:rPr>
                <w:rFonts w:eastAsia="Times New Roman" w:cs="Times New Roman"/>
                <w:sz w:val="20"/>
                <w:szCs w:val="20"/>
                <w:lang w:eastAsia="pl-PL"/>
              </w:rPr>
              <w:t>kwaso</w:t>
            </w:r>
            <w:proofErr w:type="spellEnd"/>
            <w:r w:rsidRPr="00EC4B26">
              <w:rPr>
                <w:rFonts w:eastAsia="Times New Roman" w:cs="Times New Roman"/>
                <w:sz w:val="20"/>
                <w:szCs w:val="20"/>
                <w:lang w:eastAsia="pl-PL"/>
              </w:rPr>
              <w:t xml:space="preserve"> i </w:t>
            </w:r>
            <w:proofErr w:type="spellStart"/>
            <w:r w:rsidRPr="00EC4B26">
              <w:rPr>
                <w:rFonts w:eastAsia="Times New Roman" w:cs="Times New Roman"/>
                <w:sz w:val="20"/>
                <w:szCs w:val="20"/>
                <w:lang w:eastAsia="pl-PL"/>
              </w:rPr>
              <w:t>ługochronny</w:t>
            </w:r>
            <w:proofErr w:type="spellEnd"/>
            <w:r w:rsidRPr="00EC4B26">
              <w:rPr>
                <w:rFonts w:eastAsia="Times New Roman" w:cs="Times New Roman"/>
                <w:sz w:val="20"/>
                <w:szCs w:val="20"/>
                <w:lang w:eastAsia="pl-PL"/>
              </w:rPr>
              <w:t xml:space="preserve"> (wodoodporny)</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5</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Kombinezon wodoodporny dwuczęściowy</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6</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Kombinezon </w:t>
            </w:r>
            <w:proofErr w:type="spellStart"/>
            <w:r w:rsidRPr="00EC4B26">
              <w:rPr>
                <w:rFonts w:eastAsia="Times New Roman" w:cs="Times New Roman"/>
                <w:sz w:val="20"/>
                <w:szCs w:val="20"/>
                <w:lang w:eastAsia="pl-PL"/>
              </w:rPr>
              <w:t>chemochronny</w:t>
            </w:r>
            <w:proofErr w:type="spellEnd"/>
            <w:r w:rsidRPr="00EC4B26">
              <w:rPr>
                <w:rFonts w:eastAsia="Times New Roman" w:cs="Times New Roman"/>
                <w:sz w:val="20"/>
                <w:szCs w:val="20"/>
                <w:lang w:eastAsia="pl-PL"/>
              </w:rPr>
              <w:t xml:space="preserve"> </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5</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Fartuch przedni wodoodporny</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3A1F37">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Fartuch przedni </w:t>
            </w:r>
            <w:proofErr w:type="spellStart"/>
            <w:r w:rsidRPr="00EC4B26">
              <w:rPr>
                <w:rFonts w:eastAsia="Times New Roman" w:cs="Times New Roman"/>
                <w:sz w:val="20"/>
                <w:szCs w:val="20"/>
                <w:lang w:eastAsia="pl-PL"/>
              </w:rPr>
              <w:t>chemochronny</w:t>
            </w:r>
            <w:proofErr w:type="spellEnd"/>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22</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szt.</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Trzewiki profilaktyczne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5-palcowe ochronne (nitrylowe lekkie)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20900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5-palcowe ochronne (nitrylowe ciężkie)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1370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5-palcowe ochronne (nitrylowe grube)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551</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 xml:space="preserve">Rękawice 5-palcowe ochronne (wzmocnione skórą ocieplane) </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5-palcowe ochronne (</w:t>
            </w:r>
            <w:proofErr w:type="spellStart"/>
            <w:r w:rsidRPr="00EC4B26">
              <w:rPr>
                <w:rFonts w:eastAsia="Times New Roman" w:cs="Times New Roman"/>
                <w:sz w:val="20"/>
                <w:szCs w:val="20"/>
                <w:lang w:eastAsia="pl-PL"/>
              </w:rPr>
              <w:t>wampirki</w:t>
            </w:r>
            <w:proofErr w:type="spellEnd"/>
            <w:r w:rsidRPr="00EC4B26">
              <w:rPr>
                <w:rFonts w:eastAsia="Times New Roman" w:cs="Times New Roman"/>
                <w:sz w:val="20"/>
                <w:szCs w:val="20"/>
                <w:lang w:eastAsia="pl-PL"/>
              </w:rPr>
              <w:t>) grube</w:t>
            </w:r>
          </w:p>
          <w:p w:rsidR="008F4739" w:rsidRPr="00EC4B26" w:rsidRDefault="008F4739" w:rsidP="00564035">
            <w:pPr>
              <w:keepNext/>
              <w:rPr>
                <w:rFonts w:eastAsia="Times New Roman" w:cs="Times New Roman"/>
                <w:sz w:val="20"/>
                <w:szCs w:val="20"/>
                <w:lang w:eastAsia="pl-PL"/>
              </w:rPr>
            </w:pP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2200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5-palcowe ochronne (lateksowe jednorazowe)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400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ochronne pięciopalcowe (</w:t>
            </w:r>
            <w:proofErr w:type="spellStart"/>
            <w:r w:rsidRPr="00EC4B26">
              <w:rPr>
                <w:rFonts w:eastAsia="Times New Roman" w:cs="Times New Roman"/>
                <w:sz w:val="20"/>
                <w:szCs w:val="20"/>
                <w:lang w:eastAsia="pl-PL"/>
              </w:rPr>
              <w:t>chemochronne</w:t>
            </w:r>
            <w:proofErr w:type="spellEnd"/>
            <w:r w:rsidRPr="00EC4B26">
              <w:rPr>
                <w:rFonts w:eastAsia="Times New Roman" w:cs="Times New Roman"/>
                <w:sz w:val="20"/>
                <w:szCs w:val="20"/>
                <w:lang w:eastAsia="pl-PL"/>
              </w:rPr>
              <w:t>)</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103</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sz w:val="20"/>
                <w:szCs w:val="20"/>
                <w:lang w:eastAsia="pl-PL"/>
              </w:rPr>
            </w:pPr>
          </w:p>
        </w:tc>
        <w:tc>
          <w:tcPr>
            <w:tcW w:w="2939" w:type="dxa"/>
            <w:shd w:val="clear" w:color="auto" w:fill="auto"/>
          </w:tcPr>
          <w:p w:rsidR="008F4739" w:rsidRPr="00EC4B26" w:rsidRDefault="008F4739" w:rsidP="00564035">
            <w:pPr>
              <w:keepNext/>
              <w:rPr>
                <w:rFonts w:eastAsia="Times New Roman" w:cs="Times New Roman"/>
                <w:sz w:val="20"/>
                <w:szCs w:val="20"/>
                <w:lang w:eastAsia="pl-PL"/>
              </w:rPr>
            </w:pPr>
            <w:r w:rsidRPr="00EC4B26">
              <w:rPr>
                <w:rFonts w:eastAsia="Times New Roman" w:cs="Times New Roman"/>
                <w:sz w:val="20"/>
                <w:szCs w:val="20"/>
                <w:lang w:eastAsia="pl-PL"/>
              </w:rPr>
              <w:t>Rękawice ochronne powlekane, ocieplane pięciopalcowe</w:t>
            </w:r>
          </w:p>
        </w:tc>
        <w:tc>
          <w:tcPr>
            <w:tcW w:w="851"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400</w:t>
            </w:r>
          </w:p>
        </w:tc>
        <w:tc>
          <w:tcPr>
            <w:tcW w:w="1276" w:type="dxa"/>
            <w:shd w:val="clear" w:color="auto" w:fill="auto"/>
            <w:vAlign w:val="center"/>
          </w:tcPr>
          <w:p w:rsidR="008F4739" w:rsidRPr="00EC4B26" w:rsidRDefault="008F4739" w:rsidP="00564035">
            <w:pPr>
              <w:keepNext/>
              <w:jc w:val="center"/>
              <w:rPr>
                <w:rFonts w:eastAsia="Times New Roman" w:cs="Times New Roman"/>
                <w:sz w:val="20"/>
                <w:szCs w:val="20"/>
                <w:lang w:eastAsia="pl-PL"/>
              </w:rPr>
            </w:pPr>
            <w:r w:rsidRPr="00EC4B26">
              <w:rPr>
                <w:rFonts w:eastAsia="Times New Roman" w:cs="Times New Roman"/>
                <w:sz w:val="20"/>
                <w:szCs w:val="20"/>
                <w:lang w:eastAsia="pl-PL"/>
              </w:rPr>
              <w:t>para</w:t>
            </w:r>
          </w:p>
        </w:tc>
        <w:tc>
          <w:tcPr>
            <w:tcW w:w="1417" w:type="dxa"/>
            <w:shd w:val="clear" w:color="auto" w:fill="auto"/>
          </w:tcPr>
          <w:p w:rsidR="008F4739" w:rsidRPr="00EC4B26" w:rsidRDefault="008F4739" w:rsidP="00564035">
            <w:pPr>
              <w:keepNext/>
              <w:jc w:val="center"/>
              <w:rPr>
                <w:rFonts w:eastAsia="Times New Roman" w:cs="Times New Roman"/>
                <w:sz w:val="20"/>
                <w:szCs w:val="20"/>
                <w:lang w:eastAsia="pl-PL"/>
              </w:rPr>
            </w:pPr>
          </w:p>
        </w:tc>
        <w:tc>
          <w:tcPr>
            <w:tcW w:w="1559" w:type="dxa"/>
            <w:shd w:val="clear" w:color="auto" w:fill="auto"/>
          </w:tcPr>
          <w:p w:rsidR="008F4739" w:rsidRPr="00EC4B26" w:rsidRDefault="008F4739" w:rsidP="00564035">
            <w:pPr>
              <w:keepNext/>
              <w:rPr>
                <w:rFonts w:eastAsia="Times New Roman" w:cs="Times New Roman"/>
                <w:sz w:val="20"/>
                <w:szCs w:val="20"/>
                <w:lang w:eastAsia="pl-PL"/>
              </w:rPr>
            </w:pPr>
          </w:p>
        </w:tc>
        <w:tc>
          <w:tcPr>
            <w:tcW w:w="995" w:type="dxa"/>
            <w:shd w:val="clear" w:color="auto" w:fill="auto"/>
          </w:tcPr>
          <w:p w:rsidR="008F4739" w:rsidRPr="00EC4B26" w:rsidRDefault="008F4739" w:rsidP="00564035">
            <w:pPr>
              <w:keepNext/>
              <w:rPr>
                <w:rFonts w:eastAsia="Times New Roman" w:cs="Times New Roman"/>
                <w:lang w:eastAsia="pl-PL"/>
              </w:rPr>
            </w:pPr>
          </w:p>
        </w:tc>
        <w:tc>
          <w:tcPr>
            <w:tcW w:w="2835" w:type="dxa"/>
            <w:shd w:val="clear" w:color="auto" w:fill="auto"/>
          </w:tcPr>
          <w:p w:rsidR="008F4739" w:rsidRPr="00EC4B26" w:rsidRDefault="008F4739" w:rsidP="00564035">
            <w:pPr>
              <w:keepNext/>
              <w:rPr>
                <w:rFonts w:eastAsia="Times New Roman" w:cs="Times New Roman"/>
                <w:lang w:eastAsia="pl-PL"/>
              </w:rPr>
            </w:pPr>
          </w:p>
        </w:tc>
        <w:tc>
          <w:tcPr>
            <w:tcW w:w="2409" w:type="dxa"/>
            <w:shd w:val="clear" w:color="auto" w:fill="auto"/>
          </w:tcPr>
          <w:p w:rsidR="008F4739" w:rsidRPr="00EC4B26" w:rsidRDefault="008F4739" w:rsidP="00564035">
            <w:pPr>
              <w:keepNext/>
              <w:rPr>
                <w:rFonts w:eastAsia="Times New Roman" w:cs="Times New Roman"/>
                <w:lang w:eastAsia="pl-PL"/>
              </w:rPr>
            </w:pPr>
          </w:p>
        </w:tc>
      </w:tr>
      <w:tr w:rsidR="008F4739" w:rsidRPr="00EC4B26" w:rsidTr="008F4739">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b/>
                <w:sz w:val="20"/>
                <w:szCs w:val="20"/>
                <w:lang w:eastAsia="pl-PL"/>
              </w:rPr>
            </w:pPr>
          </w:p>
        </w:tc>
        <w:tc>
          <w:tcPr>
            <w:tcW w:w="6483" w:type="dxa"/>
            <w:gridSpan w:val="4"/>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Cena netto oferty  PLN (suma cen określonych w kolumnie 6)</w:t>
            </w:r>
          </w:p>
        </w:tc>
        <w:tc>
          <w:tcPr>
            <w:tcW w:w="7798" w:type="dxa"/>
            <w:gridSpan w:val="4"/>
            <w:shd w:val="clear" w:color="auto" w:fill="auto"/>
          </w:tcPr>
          <w:p w:rsidR="008F4739" w:rsidRPr="00EC4B26" w:rsidRDefault="008F4739" w:rsidP="00564035">
            <w:pPr>
              <w:keepNext/>
              <w:jc w:val="center"/>
              <w:rPr>
                <w:rFonts w:eastAsia="Times New Roman" w:cs="Times New Roman"/>
                <w:b/>
                <w:sz w:val="20"/>
                <w:szCs w:val="20"/>
                <w:lang w:eastAsia="pl-PL"/>
              </w:rPr>
            </w:pPr>
          </w:p>
        </w:tc>
      </w:tr>
      <w:tr w:rsidR="008F4739" w:rsidRPr="00EC4B26" w:rsidTr="008F4739">
        <w:trPr>
          <w:trHeight w:val="640"/>
        </w:trPr>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b/>
                <w:sz w:val="20"/>
                <w:szCs w:val="20"/>
                <w:lang w:eastAsia="pl-PL"/>
              </w:rPr>
            </w:pPr>
          </w:p>
        </w:tc>
        <w:tc>
          <w:tcPr>
            <w:tcW w:w="6483" w:type="dxa"/>
            <w:gridSpan w:val="4"/>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cs="Times New Roman"/>
                <w:b/>
                <w:sz w:val="20"/>
                <w:szCs w:val="20"/>
                <w:lang w:eastAsia="pl-PL"/>
              </w:rPr>
              <w:t xml:space="preserve">Kwota podatku VAT w PLN (liczona od kwoty podanej w wierszu </w:t>
            </w:r>
            <w:r w:rsidR="00042E20" w:rsidRPr="00EC4B26">
              <w:rPr>
                <w:rFonts w:eastAsia="Times New Roman" w:cs="Times New Roman"/>
                <w:b/>
                <w:sz w:val="20"/>
                <w:szCs w:val="20"/>
                <w:lang w:eastAsia="pl-PL"/>
              </w:rPr>
              <w:t>44</w:t>
            </w:r>
            <w:r w:rsidRPr="00EC4B26">
              <w:rPr>
                <w:rFonts w:eastAsia="Times New Roman" w:cs="Times New Roman"/>
                <w:b/>
                <w:sz w:val="20"/>
                <w:szCs w:val="20"/>
                <w:lang w:eastAsia="pl-PL"/>
              </w:rPr>
              <w:t>)</w:t>
            </w:r>
          </w:p>
        </w:tc>
        <w:tc>
          <w:tcPr>
            <w:tcW w:w="7798" w:type="dxa"/>
            <w:gridSpan w:val="4"/>
            <w:shd w:val="clear" w:color="auto" w:fill="auto"/>
          </w:tcPr>
          <w:p w:rsidR="008F4739" w:rsidRPr="00EC4B26" w:rsidRDefault="008F4739" w:rsidP="00564035">
            <w:pPr>
              <w:keepNext/>
              <w:jc w:val="center"/>
              <w:rPr>
                <w:rFonts w:eastAsia="Times New Roman" w:cs="Times New Roman"/>
                <w:b/>
                <w:sz w:val="20"/>
                <w:szCs w:val="20"/>
                <w:lang w:eastAsia="pl-PL"/>
              </w:rPr>
            </w:pPr>
          </w:p>
        </w:tc>
      </w:tr>
      <w:tr w:rsidR="008F4739" w:rsidRPr="00EC4B26" w:rsidTr="008F4739">
        <w:trPr>
          <w:trHeight w:val="640"/>
        </w:trPr>
        <w:tc>
          <w:tcPr>
            <w:tcW w:w="569" w:type="dxa"/>
            <w:shd w:val="clear" w:color="auto" w:fill="auto"/>
            <w:vAlign w:val="center"/>
          </w:tcPr>
          <w:p w:rsidR="008F4739" w:rsidRPr="00EC4B26" w:rsidRDefault="008F4739" w:rsidP="00564035">
            <w:pPr>
              <w:keepNext/>
              <w:numPr>
                <w:ilvl w:val="0"/>
                <w:numId w:val="74"/>
              </w:numPr>
              <w:suppressAutoHyphens/>
              <w:ind w:left="0" w:firstLine="0"/>
              <w:jc w:val="center"/>
              <w:rPr>
                <w:rFonts w:eastAsia="Times New Roman" w:cs="Times New Roman"/>
                <w:b/>
                <w:sz w:val="20"/>
                <w:szCs w:val="20"/>
                <w:lang w:eastAsia="pl-PL"/>
              </w:rPr>
            </w:pPr>
          </w:p>
        </w:tc>
        <w:tc>
          <w:tcPr>
            <w:tcW w:w="6483" w:type="dxa"/>
            <w:gridSpan w:val="4"/>
            <w:shd w:val="clear" w:color="auto" w:fill="auto"/>
            <w:vAlign w:val="center"/>
          </w:tcPr>
          <w:p w:rsidR="008F4739" w:rsidRPr="00EC4B26" w:rsidRDefault="008F4739" w:rsidP="00564035">
            <w:pPr>
              <w:keepNext/>
              <w:jc w:val="center"/>
              <w:rPr>
                <w:rFonts w:eastAsia="Times New Roman" w:cs="Times New Roman"/>
                <w:b/>
                <w:sz w:val="20"/>
                <w:szCs w:val="20"/>
                <w:lang w:eastAsia="pl-PL"/>
              </w:rPr>
            </w:pPr>
            <w:r w:rsidRPr="00EC4B26">
              <w:rPr>
                <w:rFonts w:eastAsia="Times New Roman"/>
                <w:b/>
                <w:sz w:val="20"/>
                <w:szCs w:val="20"/>
                <w:lang w:eastAsia="pl-PL"/>
              </w:rPr>
              <w:t xml:space="preserve">Cena brutto oferty w PLN (suma wartości określonych w wierszu nr </w:t>
            </w:r>
            <w:r w:rsidR="00042E20" w:rsidRPr="00EC4B26">
              <w:rPr>
                <w:rFonts w:eastAsia="Times New Roman"/>
                <w:b/>
                <w:sz w:val="20"/>
                <w:szCs w:val="20"/>
                <w:lang w:eastAsia="pl-PL"/>
              </w:rPr>
              <w:t>4</w:t>
            </w:r>
            <w:r w:rsidR="00A83C12" w:rsidRPr="00EC4B26">
              <w:rPr>
                <w:rFonts w:eastAsia="Times New Roman"/>
                <w:b/>
                <w:sz w:val="20"/>
                <w:szCs w:val="20"/>
                <w:lang w:eastAsia="pl-PL"/>
              </w:rPr>
              <w:t>4</w:t>
            </w:r>
            <w:r w:rsidRPr="00EC4B26">
              <w:rPr>
                <w:rFonts w:eastAsia="Times New Roman"/>
                <w:b/>
                <w:sz w:val="20"/>
                <w:szCs w:val="20"/>
                <w:lang w:eastAsia="pl-PL"/>
              </w:rPr>
              <w:br/>
              <w:t xml:space="preserve">i nr </w:t>
            </w:r>
            <w:r w:rsidR="00042E20" w:rsidRPr="00EC4B26">
              <w:rPr>
                <w:rFonts w:eastAsia="Times New Roman"/>
                <w:b/>
                <w:sz w:val="20"/>
                <w:szCs w:val="20"/>
                <w:lang w:eastAsia="pl-PL"/>
              </w:rPr>
              <w:t>4</w:t>
            </w:r>
            <w:r w:rsidR="00A83C12" w:rsidRPr="00EC4B26">
              <w:rPr>
                <w:rFonts w:eastAsia="Times New Roman"/>
                <w:b/>
                <w:sz w:val="20"/>
                <w:szCs w:val="20"/>
                <w:lang w:eastAsia="pl-PL"/>
              </w:rPr>
              <w:t>5</w:t>
            </w:r>
            <w:r w:rsidRPr="00EC4B26">
              <w:rPr>
                <w:rFonts w:eastAsia="Times New Roman"/>
                <w:b/>
                <w:sz w:val="20"/>
                <w:szCs w:val="20"/>
                <w:lang w:eastAsia="pl-PL"/>
              </w:rPr>
              <w:t>) – wynagrodzenie brutto Wykonawcy</w:t>
            </w:r>
          </w:p>
        </w:tc>
        <w:tc>
          <w:tcPr>
            <w:tcW w:w="7798" w:type="dxa"/>
            <w:gridSpan w:val="4"/>
            <w:shd w:val="clear" w:color="auto" w:fill="auto"/>
          </w:tcPr>
          <w:p w:rsidR="008F4739" w:rsidRPr="00EC4B26" w:rsidRDefault="008F4739" w:rsidP="00564035">
            <w:pPr>
              <w:keepNext/>
              <w:jc w:val="center"/>
              <w:rPr>
                <w:rFonts w:eastAsia="Times New Roman" w:cs="Times New Roman"/>
                <w:b/>
                <w:sz w:val="20"/>
                <w:szCs w:val="20"/>
                <w:lang w:eastAsia="pl-PL"/>
              </w:rPr>
            </w:pPr>
          </w:p>
        </w:tc>
      </w:tr>
    </w:tbl>
    <w:p w:rsidR="00412122" w:rsidRPr="00EC4B26" w:rsidRDefault="00412122" w:rsidP="00564035">
      <w:pPr>
        <w:keepNext/>
        <w:suppressAutoHyphens/>
        <w:spacing w:line="276" w:lineRule="auto"/>
        <w:ind w:left="851"/>
        <w:contextualSpacing/>
        <w:jc w:val="both"/>
        <w:rPr>
          <w:rFonts w:asciiTheme="minorHAnsi" w:hAnsiTheme="minorHAnsi" w:cstheme="minorHAnsi"/>
          <w:sz w:val="22"/>
          <w:szCs w:val="22"/>
        </w:rPr>
        <w:sectPr w:rsidR="00412122" w:rsidRPr="00EC4B26" w:rsidSect="00412122">
          <w:pgSz w:w="16838" w:h="11906" w:orient="landscape"/>
          <w:pgMar w:top="1418" w:right="1134" w:bottom="1418" w:left="1134" w:header="357" w:footer="709" w:gutter="0"/>
          <w:cols w:space="708"/>
          <w:docGrid w:linePitch="360"/>
        </w:sectPr>
      </w:pPr>
    </w:p>
    <w:p w:rsidR="00E05E32" w:rsidRPr="00EC4B26" w:rsidRDefault="008D048A" w:rsidP="00564035">
      <w:pPr>
        <w:keepNext/>
        <w:numPr>
          <w:ilvl w:val="1"/>
          <w:numId w:val="2"/>
        </w:numPr>
        <w:spacing w:line="276" w:lineRule="auto"/>
        <w:ind w:left="851" w:hanging="426"/>
        <w:contextualSpacing/>
        <w:jc w:val="both"/>
        <w:rPr>
          <w:rFonts w:asciiTheme="minorHAnsi" w:hAnsiTheme="minorHAnsi" w:cstheme="minorHAnsi"/>
          <w:b/>
          <w:sz w:val="22"/>
          <w:szCs w:val="22"/>
        </w:rPr>
      </w:pPr>
      <w:r w:rsidRPr="00EC4B26">
        <w:rPr>
          <w:rFonts w:asciiTheme="minorHAnsi" w:hAnsiTheme="minorHAnsi" w:cstheme="minorHAnsi"/>
          <w:sz w:val="22"/>
          <w:szCs w:val="22"/>
        </w:rPr>
        <w:t>zobowiązuję(</w:t>
      </w:r>
      <w:proofErr w:type="spellStart"/>
      <w:r w:rsidR="00E05E32" w:rsidRPr="00EC4B26">
        <w:rPr>
          <w:rFonts w:asciiTheme="minorHAnsi" w:hAnsiTheme="minorHAnsi" w:cstheme="minorHAnsi"/>
          <w:sz w:val="22"/>
          <w:szCs w:val="22"/>
        </w:rPr>
        <w:t>emy</w:t>
      </w:r>
      <w:proofErr w:type="spellEnd"/>
      <w:r w:rsidRPr="00EC4B26">
        <w:rPr>
          <w:rFonts w:asciiTheme="minorHAnsi" w:hAnsiTheme="minorHAnsi" w:cstheme="minorHAnsi"/>
          <w:sz w:val="22"/>
          <w:szCs w:val="22"/>
        </w:rPr>
        <w:t>)</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się</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do</w:t>
      </w:r>
      <w:r w:rsidR="00901F1F" w:rsidRPr="00EC4B26">
        <w:rPr>
          <w:rFonts w:asciiTheme="minorHAnsi" w:hAnsiTheme="minorHAnsi" w:cstheme="minorHAnsi"/>
          <w:sz w:val="22"/>
          <w:szCs w:val="22"/>
        </w:rPr>
        <w:t xml:space="preserve"> </w:t>
      </w:r>
      <w:r w:rsidR="00D064FE" w:rsidRPr="00EC4B26">
        <w:rPr>
          <w:rFonts w:asciiTheme="minorHAnsi" w:hAnsiTheme="minorHAnsi" w:cstheme="minorHAnsi"/>
          <w:sz w:val="22"/>
          <w:szCs w:val="22"/>
        </w:rPr>
        <w:t>wykonywania</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przedmiotu</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zamówienia</w:t>
      </w:r>
      <w:r w:rsidR="00901F1F" w:rsidRPr="00EC4B26">
        <w:rPr>
          <w:rFonts w:asciiTheme="minorHAnsi" w:hAnsiTheme="minorHAnsi" w:cstheme="minorHAnsi"/>
          <w:sz w:val="22"/>
          <w:szCs w:val="22"/>
        </w:rPr>
        <w:t xml:space="preserve"> </w:t>
      </w:r>
      <w:r w:rsidR="00D064FE" w:rsidRPr="00EC4B26">
        <w:rPr>
          <w:rFonts w:asciiTheme="minorHAnsi" w:hAnsiTheme="minorHAnsi" w:cstheme="minorHAnsi"/>
          <w:sz w:val="22"/>
          <w:szCs w:val="22"/>
        </w:rPr>
        <w:t>sukcesywnie</w:t>
      </w:r>
      <w:r w:rsidR="009F71A0" w:rsidRPr="00EC4B26">
        <w:rPr>
          <w:rFonts w:asciiTheme="minorHAnsi" w:hAnsiTheme="minorHAnsi" w:cstheme="minorHAnsi"/>
          <w:sz w:val="22"/>
          <w:szCs w:val="22"/>
        </w:rPr>
        <w:t xml:space="preserve"> </w:t>
      </w:r>
      <w:r w:rsidR="00D064FE" w:rsidRPr="00EC4B26">
        <w:rPr>
          <w:rFonts w:asciiTheme="minorHAnsi" w:hAnsiTheme="minorHAnsi" w:cstheme="minorHAnsi"/>
          <w:sz w:val="22"/>
          <w:szCs w:val="22"/>
        </w:rPr>
        <w:t xml:space="preserve">od dnia </w:t>
      </w:r>
      <w:r w:rsidR="00A83C12" w:rsidRPr="00EC4B26">
        <w:rPr>
          <w:rFonts w:asciiTheme="minorHAnsi" w:hAnsiTheme="minorHAnsi" w:cstheme="minorHAnsi"/>
          <w:sz w:val="22"/>
          <w:szCs w:val="22"/>
        </w:rPr>
        <w:t>zawarcia umowy</w:t>
      </w:r>
      <w:r w:rsidR="00D064FE" w:rsidRPr="00EC4B26">
        <w:rPr>
          <w:rFonts w:asciiTheme="minorHAnsi" w:hAnsiTheme="minorHAnsi" w:cstheme="minorHAnsi"/>
          <w:sz w:val="22"/>
          <w:szCs w:val="22"/>
        </w:rPr>
        <w:t xml:space="preserve"> do dnia 31 grudnia 2019 roku</w:t>
      </w:r>
      <w:r w:rsidR="00E05E32" w:rsidRPr="00EC4B26">
        <w:rPr>
          <w:rFonts w:asciiTheme="minorHAnsi" w:hAnsiTheme="minorHAnsi" w:cstheme="minorHAnsi"/>
          <w:b/>
          <w:sz w:val="22"/>
          <w:szCs w:val="22"/>
        </w:rPr>
        <w:t>,</w:t>
      </w:r>
    </w:p>
    <w:p w:rsidR="00E05E32" w:rsidRPr="00EC4B26"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termin</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płatności</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faktur:</w:t>
      </w:r>
      <w:r w:rsidR="00901F1F" w:rsidRPr="00EC4B26">
        <w:rPr>
          <w:rFonts w:asciiTheme="minorHAnsi" w:hAnsiTheme="minorHAnsi" w:cstheme="minorHAnsi"/>
          <w:sz w:val="22"/>
          <w:szCs w:val="22"/>
        </w:rPr>
        <w:t xml:space="preserve"> </w:t>
      </w:r>
      <w:r w:rsidR="00CA72A1" w:rsidRPr="00EC4B26">
        <w:rPr>
          <w:rFonts w:asciiTheme="minorHAnsi" w:hAnsiTheme="minorHAnsi" w:cstheme="minorHAnsi"/>
          <w:sz w:val="22"/>
          <w:szCs w:val="22"/>
        </w:rPr>
        <w:t>………</w:t>
      </w:r>
      <w:r w:rsidR="00083BAB" w:rsidRPr="00EC4B26">
        <w:rPr>
          <w:rStyle w:val="Odwoanieprzypisudolnego"/>
          <w:rFonts w:asciiTheme="minorHAnsi" w:hAnsiTheme="minorHAnsi"/>
          <w:sz w:val="22"/>
          <w:szCs w:val="22"/>
        </w:rPr>
        <w:footnoteReference w:id="1"/>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dni</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od</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daty</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otrzymania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prawidłowo</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wystawionej</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faktury</w:t>
      </w:r>
      <w:r w:rsidR="00BD0389" w:rsidRPr="00EC4B26">
        <w:t xml:space="preserve"> </w:t>
      </w:r>
      <w:r w:rsidR="00BD0389" w:rsidRPr="00EC4B26">
        <w:rPr>
          <w:rFonts w:asciiTheme="minorHAnsi" w:hAnsiTheme="minorHAnsi" w:cstheme="minorHAnsi"/>
          <w:sz w:val="22"/>
          <w:szCs w:val="22"/>
        </w:rPr>
        <w:t>z zastrzeżeniem, że maksymalny termin płatności to 30 dni</w:t>
      </w:r>
      <w:r w:rsidRPr="00EC4B26">
        <w:rPr>
          <w:rFonts w:asciiTheme="minorHAnsi" w:hAnsiTheme="minorHAnsi" w:cstheme="minorHAnsi"/>
          <w:sz w:val="22"/>
          <w:szCs w:val="22"/>
        </w:rPr>
        <w:t>,</w:t>
      </w:r>
    </w:p>
    <w:p w:rsidR="00E05E32" w:rsidRPr="00EC4B26"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niniejsza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oferta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jest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ważna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przez</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30</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dni,</w:t>
      </w:r>
    </w:p>
    <w:p w:rsidR="00E05E32" w:rsidRPr="00EC4B26"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akceptuję(</w:t>
      </w:r>
      <w:proofErr w:type="spellStart"/>
      <w:r w:rsidRPr="00EC4B26">
        <w:rPr>
          <w:rFonts w:asciiTheme="minorHAnsi" w:hAnsiTheme="minorHAnsi" w:cstheme="minorHAnsi"/>
          <w:sz w:val="22"/>
          <w:szCs w:val="22"/>
        </w:rPr>
        <w:t>emy</w:t>
      </w:r>
      <w:proofErr w:type="spellEnd"/>
      <w:r w:rsidRPr="00EC4B26">
        <w:rPr>
          <w:rFonts w:asciiTheme="minorHAnsi" w:hAnsiTheme="minorHAnsi" w:cstheme="minorHAnsi"/>
          <w:sz w:val="22"/>
          <w:szCs w:val="22"/>
        </w:rPr>
        <w: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bez</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zastrzeżeń</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wzór</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umowy</w:t>
      </w:r>
      <w:r w:rsidR="001D55B9" w:rsidRPr="00EC4B26">
        <w:rPr>
          <w:rFonts w:asciiTheme="minorHAnsi" w:hAnsiTheme="minorHAnsi" w:cstheme="minorHAnsi"/>
          <w:sz w:val="22"/>
          <w:szCs w:val="22"/>
        </w:rPr>
        <w:t xml:space="preserve"> w sprawie zamówienia publicznego</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przedstawiony</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Części</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III</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SIWZ,</w:t>
      </w:r>
    </w:p>
    <w:p w:rsidR="00E05E32" w:rsidRPr="00EC4B26" w:rsidRDefault="00E05E32" w:rsidP="00564035">
      <w:pPr>
        <w:keepNext/>
        <w:numPr>
          <w:ilvl w:val="1"/>
          <w:numId w:val="2"/>
        </w:numPr>
        <w:spacing w:line="276" w:lineRule="auto"/>
        <w:ind w:left="851" w:hanging="426"/>
        <w:contextualSpacing/>
        <w:jc w:val="both"/>
        <w:rPr>
          <w:rFonts w:asciiTheme="minorHAnsi" w:hAnsiTheme="minorHAnsi" w:cstheme="minorHAnsi"/>
          <w:sz w:val="22"/>
          <w:szCs w:val="22"/>
        </w:rPr>
      </w:pPr>
      <w:r w:rsidRPr="00EC4B26">
        <w:rPr>
          <w:rFonts w:asciiTheme="minorHAnsi" w:hAnsiTheme="minorHAnsi" w:cstheme="minorHAnsi"/>
          <w:sz w:val="22"/>
          <w:szCs w:val="22"/>
        </w:rPr>
        <w:t>w</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przypadku</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uznania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mojej</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(naszej)</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oferty</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najkorzystniejszą</w:t>
      </w:r>
      <w:r w:rsidR="00901F1F" w:rsidRPr="00EC4B26">
        <w:rPr>
          <w:rFonts w:asciiTheme="minorHAnsi" w:hAnsiTheme="minorHAnsi" w:cstheme="minorHAnsi"/>
          <w:sz w:val="22"/>
          <w:szCs w:val="22"/>
        </w:rPr>
        <w:t xml:space="preserve"> </w:t>
      </w:r>
      <w:r w:rsidR="00305D68" w:rsidRPr="00EC4B26">
        <w:rPr>
          <w:rFonts w:asciiTheme="minorHAnsi" w:hAnsiTheme="minorHAnsi" w:cstheme="minorHAnsi"/>
          <w:sz w:val="22"/>
          <w:szCs w:val="22"/>
        </w:rPr>
        <w:t>U</w:t>
      </w:r>
      <w:r w:rsidRPr="00EC4B26">
        <w:rPr>
          <w:rFonts w:asciiTheme="minorHAnsi" w:hAnsiTheme="minorHAnsi" w:cstheme="minorHAnsi"/>
          <w:sz w:val="22"/>
          <w:szCs w:val="22"/>
        </w:rPr>
        <w:t>mowę</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zobowiązuję(</w:t>
      </w:r>
      <w:proofErr w:type="spellStart"/>
      <w:r w:rsidRPr="00EC4B26">
        <w:rPr>
          <w:rFonts w:asciiTheme="minorHAnsi" w:hAnsiTheme="minorHAnsi" w:cstheme="minorHAnsi"/>
          <w:sz w:val="22"/>
          <w:szCs w:val="22"/>
        </w:rPr>
        <w:t>emy</w:t>
      </w:r>
      <w:proofErr w:type="spellEnd"/>
      <w:r w:rsidRPr="00EC4B26">
        <w:rPr>
          <w:rFonts w:asciiTheme="minorHAnsi" w:hAnsiTheme="minorHAnsi" w:cstheme="minorHAnsi"/>
          <w:sz w:val="22"/>
          <w:szCs w:val="22"/>
        </w:rPr>
        <w: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się</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zawrzeć</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miejscu</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i</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terminie</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jakie</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zostaną</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wskazane</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przez</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Zamawiającego,</w:t>
      </w:r>
    </w:p>
    <w:p w:rsidR="00E05E32" w:rsidRPr="00EC4B26" w:rsidRDefault="00E05E32" w:rsidP="00564035">
      <w:pPr>
        <w:keepNext/>
        <w:numPr>
          <w:ilvl w:val="1"/>
          <w:numId w:val="2"/>
        </w:numPr>
        <w:spacing w:line="276" w:lineRule="auto"/>
        <w:ind w:left="851" w:hanging="426"/>
        <w:contextualSpacing/>
        <w:jc w:val="both"/>
        <w:rPr>
          <w:rFonts w:asciiTheme="minorHAnsi" w:hAnsiTheme="minorHAnsi" w:cstheme="minorHAnsi"/>
          <w:i/>
          <w:sz w:val="22"/>
          <w:szCs w:val="22"/>
        </w:rPr>
      </w:pPr>
      <w:r w:rsidRPr="00EC4B26">
        <w:rPr>
          <w:rFonts w:asciiTheme="minorHAnsi" w:hAnsiTheme="minorHAnsi" w:cstheme="minorHAnsi"/>
          <w:sz w:val="22"/>
          <w:szCs w:val="22"/>
        </w:rPr>
        <w:t>na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podstawie</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art.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8</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ust.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3</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ustawy</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dnia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29</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stycznia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2004</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r.</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Prawo</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zamówień</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publicznych</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(tekst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jednolity</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Dz.</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U.</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w:t>
      </w:r>
      <w:r w:rsidR="00901F1F" w:rsidRPr="00EC4B26">
        <w:rPr>
          <w:rFonts w:asciiTheme="minorHAnsi" w:hAnsiTheme="minorHAnsi" w:cstheme="minorHAnsi"/>
          <w:sz w:val="22"/>
          <w:szCs w:val="22"/>
        </w:rPr>
        <w:t xml:space="preserve"> </w:t>
      </w:r>
      <w:r w:rsidR="005F2DB8" w:rsidRPr="00EC4B26">
        <w:rPr>
          <w:rFonts w:asciiTheme="minorHAnsi" w:hAnsiTheme="minorHAnsi" w:cstheme="minorHAnsi"/>
          <w:sz w:val="22"/>
          <w:szCs w:val="22"/>
        </w:rPr>
        <w:t>2018</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r.,</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poz.</w:t>
      </w:r>
      <w:r w:rsidR="00901F1F" w:rsidRPr="00EC4B26">
        <w:rPr>
          <w:rFonts w:asciiTheme="minorHAnsi" w:hAnsiTheme="minorHAnsi" w:cstheme="minorHAnsi"/>
          <w:sz w:val="22"/>
          <w:szCs w:val="22"/>
        </w:rPr>
        <w:t xml:space="preserve"> </w:t>
      </w:r>
      <w:r w:rsidR="005F2DB8" w:rsidRPr="00EC4B26">
        <w:rPr>
          <w:rFonts w:asciiTheme="minorHAnsi" w:hAnsiTheme="minorHAnsi" w:cstheme="minorHAnsi"/>
          <w:sz w:val="22"/>
          <w:szCs w:val="22"/>
        </w:rPr>
        <w:t>1986</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ze</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zm.),</w:t>
      </w:r>
      <w:r w:rsidR="00901F1F" w:rsidRPr="00EC4B26">
        <w:rPr>
          <w:rFonts w:asciiTheme="minorHAnsi" w:hAnsiTheme="minorHAnsi" w:cstheme="minorHAnsi"/>
          <w:sz w:val="22"/>
          <w:szCs w:val="22"/>
        </w:rPr>
        <w:t xml:space="preserve"> </w:t>
      </w:r>
      <w:r w:rsidRPr="00EC4B26">
        <w:rPr>
          <w:rFonts w:asciiTheme="minorHAnsi" w:hAnsiTheme="minorHAnsi" w:cstheme="minorHAnsi"/>
          <w:i/>
          <w:sz w:val="22"/>
          <w:szCs w:val="22"/>
        </w:rPr>
        <w:t>[żadne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informacji</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zawartych</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ofercie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stanowią</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tajemnicy</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przedsiębiorstwa</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rozumieniu</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przepisów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o</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zwalczaniu</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nieuczciwej</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konkurencji</w:t>
      </w:r>
      <w:r w:rsidR="0090074C"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t>
      </w:r>
      <w:r w:rsidR="0090074C"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wskazane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poniżej</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informacje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zawarte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ofercie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stanowią</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tajemnicę</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przedsiębiorstwa</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rozumieniu</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przepisów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o</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zwalczaniu</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nieuczciwej</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konkurencji</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i</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związku</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niniejszym</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mogą</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być</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one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udostępniane,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szczególności</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innym</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uczestnikom</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postępowania]</w:t>
      </w:r>
      <w:r w:rsidR="00083BAB" w:rsidRPr="00EC4B26">
        <w:rPr>
          <w:rStyle w:val="Odwoanieprzypisudolnego"/>
          <w:rFonts w:asciiTheme="minorHAnsi" w:hAnsiTheme="minorHAnsi"/>
          <w:i/>
          <w:sz w:val="22"/>
          <w:szCs w:val="22"/>
        </w:rPr>
        <w:footnoteReference w:id="2"/>
      </w:r>
      <w:r w:rsidRPr="00EC4B26">
        <w:rPr>
          <w:rFonts w:asciiTheme="minorHAnsi" w:hAnsiTheme="minorHAnsi" w:cstheme="minorHAnsi"/>
          <w:i/>
          <w:sz w:val="22"/>
          <w:szCs w:val="22"/>
        </w:rPr>
        <w:t>:</w:t>
      </w: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2332"/>
        <w:gridCol w:w="2410"/>
      </w:tblGrid>
      <w:tr w:rsidR="00E05E32" w:rsidRPr="00EC4B26" w:rsidTr="0008610B">
        <w:trPr>
          <w:cantSplit/>
          <w:trHeight w:val="360"/>
        </w:trPr>
        <w:tc>
          <w:tcPr>
            <w:tcW w:w="900" w:type="dxa"/>
            <w:vMerge w:val="restart"/>
          </w:tcPr>
          <w:p w:rsidR="00E05E32" w:rsidRPr="00EC4B26" w:rsidRDefault="00E05E32"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Lp.</w:t>
            </w:r>
          </w:p>
        </w:tc>
        <w:tc>
          <w:tcPr>
            <w:tcW w:w="4140" w:type="dxa"/>
            <w:vMerge w:val="restart"/>
          </w:tcPr>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Oznaczenie</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rodzaju</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(nazwy)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informacji</w:t>
            </w:r>
          </w:p>
        </w:tc>
        <w:tc>
          <w:tcPr>
            <w:tcW w:w="4742" w:type="dxa"/>
            <w:gridSpan w:val="2"/>
          </w:tcPr>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Strony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ofercie</w:t>
            </w:r>
            <w:r w:rsidR="00901F1F" w:rsidRPr="00EC4B26">
              <w:rPr>
                <w:rFonts w:asciiTheme="minorHAnsi" w:hAnsiTheme="minorHAnsi" w:cstheme="minorHAnsi"/>
                <w:b/>
                <w:sz w:val="22"/>
                <w:szCs w:val="22"/>
              </w:rPr>
              <w:t xml:space="preserve"> </w:t>
            </w:r>
          </w:p>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(wyrażone</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cyfrą)</w:t>
            </w:r>
            <w:r w:rsidR="00901F1F" w:rsidRPr="00EC4B26">
              <w:rPr>
                <w:rFonts w:asciiTheme="minorHAnsi" w:hAnsiTheme="minorHAnsi" w:cstheme="minorHAnsi"/>
                <w:b/>
                <w:sz w:val="22"/>
                <w:szCs w:val="22"/>
              </w:rPr>
              <w:t xml:space="preserve"> </w:t>
            </w:r>
          </w:p>
        </w:tc>
      </w:tr>
      <w:tr w:rsidR="00E05E32" w:rsidRPr="00EC4B26" w:rsidTr="0008610B">
        <w:trPr>
          <w:cantSplit/>
          <w:trHeight w:val="324"/>
        </w:trPr>
        <w:tc>
          <w:tcPr>
            <w:tcW w:w="900" w:type="dxa"/>
            <w:vMerge/>
          </w:tcPr>
          <w:p w:rsidR="00E05E32" w:rsidRPr="00EC4B26" w:rsidRDefault="00E05E32" w:rsidP="00564035">
            <w:pPr>
              <w:keepNext/>
              <w:spacing w:line="276" w:lineRule="auto"/>
              <w:contextualSpacing/>
              <w:jc w:val="both"/>
              <w:rPr>
                <w:rFonts w:asciiTheme="minorHAnsi" w:hAnsiTheme="minorHAnsi" w:cstheme="minorHAnsi"/>
                <w:b/>
                <w:sz w:val="22"/>
                <w:szCs w:val="22"/>
              </w:rPr>
            </w:pPr>
          </w:p>
        </w:tc>
        <w:tc>
          <w:tcPr>
            <w:tcW w:w="4140" w:type="dxa"/>
            <w:vMerge/>
          </w:tcPr>
          <w:p w:rsidR="00E05E32" w:rsidRPr="00EC4B26" w:rsidRDefault="00E05E32" w:rsidP="00564035">
            <w:pPr>
              <w:keepNext/>
              <w:spacing w:line="276" w:lineRule="auto"/>
              <w:contextualSpacing/>
              <w:jc w:val="center"/>
              <w:rPr>
                <w:rFonts w:asciiTheme="minorHAnsi" w:hAnsiTheme="minorHAnsi" w:cstheme="minorHAnsi"/>
                <w:b/>
                <w:sz w:val="22"/>
                <w:szCs w:val="22"/>
              </w:rPr>
            </w:pPr>
          </w:p>
        </w:tc>
        <w:tc>
          <w:tcPr>
            <w:tcW w:w="2332" w:type="dxa"/>
          </w:tcPr>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od</w:t>
            </w:r>
          </w:p>
        </w:tc>
        <w:tc>
          <w:tcPr>
            <w:tcW w:w="2410" w:type="dxa"/>
          </w:tcPr>
          <w:p w:rsidR="00E05E32" w:rsidRPr="00EC4B26" w:rsidRDefault="00E05E32"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do</w:t>
            </w:r>
          </w:p>
        </w:tc>
      </w:tr>
      <w:tr w:rsidR="00E05E32" w:rsidRPr="00EC4B26" w:rsidTr="0008610B">
        <w:trPr>
          <w:cantSplit/>
          <w:trHeight w:val="605"/>
        </w:trPr>
        <w:tc>
          <w:tcPr>
            <w:tcW w:w="900" w:type="dxa"/>
          </w:tcPr>
          <w:p w:rsidR="00E05E32" w:rsidRPr="00EC4B26"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EC4B26" w:rsidRDefault="00E05E32" w:rsidP="00564035">
            <w:pPr>
              <w:keepNext/>
              <w:spacing w:line="276" w:lineRule="auto"/>
              <w:contextualSpacing/>
              <w:jc w:val="both"/>
              <w:rPr>
                <w:rFonts w:asciiTheme="minorHAnsi" w:hAnsiTheme="minorHAnsi" w:cstheme="minorHAnsi"/>
                <w:sz w:val="22"/>
                <w:szCs w:val="22"/>
              </w:rPr>
            </w:pPr>
          </w:p>
        </w:tc>
        <w:tc>
          <w:tcPr>
            <w:tcW w:w="2332" w:type="dxa"/>
          </w:tcPr>
          <w:p w:rsidR="00E05E32" w:rsidRPr="00EC4B26"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EC4B26" w:rsidRDefault="00E05E32" w:rsidP="00564035">
            <w:pPr>
              <w:keepNext/>
              <w:spacing w:line="276" w:lineRule="auto"/>
              <w:contextualSpacing/>
              <w:jc w:val="both"/>
              <w:rPr>
                <w:rFonts w:asciiTheme="minorHAnsi" w:hAnsiTheme="minorHAnsi" w:cstheme="minorHAnsi"/>
                <w:sz w:val="22"/>
                <w:szCs w:val="22"/>
              </w:rPr>
            </w:pPr>
          </w:p>
        </w:tc>
      </w:tr>
      <w:tr w:rsidR="00E05E32" w:rsidRPr="00EC4B26" w:rsidTr="0008610B">
        <w:trPr>
          <w:cantSplit/>
        </w:trPr>
        <w:tc>
          <w:tcPr>
            <w:tcW w:w="900" w:type="dxa"/>
          </w:tcPr>
          <w:p w:rsidR="00E05E32" w:rsidRPr="00EC4B26" w:rsidRDefault="00E05E32" w:rsidP="00564035">
            <w:pPr>
              <w:keepNext/>
              <w:numPr>
                <w:ilvl w:val="0"/>
                <w:numId w:val="41"/>
              </w:numPr>
              <w:spacing w:line="276" w:lineRule="auto"/>
              <w:contextualSpacing/>
              <w:jc w:val="both"/>
              <w:rPr>
                <w:rFonts w:asciiTheme="minorHAnsi" w:hAnsiTheme="minorHAnsi" w:cstheme="minorHAnsi"/>
                <w:b/>
                <w:sz w:val="22"/>
                <w:szCs w:val="22"/>
              </w:rPr>
            </w:pPr>
          </w:p>
        </w:tc>
        <w:tc>
          <w:tcPr>
            <w:tcW w:w="4140" w:type="dxa"/>
          </w:tcPr>
          <w:p w:rsidR="00E05E32" w:rsidRPr="00EC4B26" w:rsidRDefault="00E05E32" w:rsidP="00564035">
            <w:pPr>
              <w:keepNext/>
              <w:spacing w:line="276" w:lineRule="auto"/>
              <w:contextualSpacing/>
              <w:jc w:val="both"/>
              <w:rPr>
                <w:rFonts w:asciiTheme="minorHAnsi" w:hAnsiTheme="minorHAnsi" w:cstheme="minorHAnsi"/>
                <w:sz w:val="22"/>
                <w:szCs w:val="22"/>
              </w:rPr>
            </w:pPr>
          </w:p>
          <w:p w:rsidR="00CA72A1" w:rsidRPr="00EC4B26" w:rsidRDefault="00CA72A1" w:rsidP="00564035">
            <w:pPr>
              <w:keepNext/>
              <w:spacing w:line="276" w:lineRule="auto"/>
              <w:contextualSpacing/>
              <w:jc w:val="both"/>
              <w:rPr>
                <w:rFonts w:asciiTheme="minorHAnsi" w:hAnsiTheme="minorHAnsi" w:cstheme="minorHAnsi"/>
                <w:sz w:val="22"/>
                <w:szCs w:val="22"/>
              </w:rPr>
            </w:pPr>
          </w:p>
        </w:tc>
        <w:tc>
          <w:tcPr>
            <w:tcW w:w="2332" w:type="dxa"/>
          </w:tcPr>
          <w:p w:rsidR="00E05E32" w:rsidRPr="00EC4B26" w:rsidRDefault="00E05E32" w:rsidP="00564035">
            <w:pPr>
              <w:keepNext/>
              <w:spacing w:line="276" w:lineRule="auto"/>
              <w:contextualSpacing/>
              <w:jc w:val="both"/>
              <w:rPr>
                <w:rFonts w:asciiTheme="minorHAnsi" w:hAnsiTheme="minorHAnsi" w:cstheme="minorHAnsi"/>
                <w:sz w:val="22"/>
                <w:szCs w:val="22"/>
              </w:rPr>
            </w:pPr>
          </w:p>
        </w:tc>
        <w:tc>
          <w:tcPr>
            <w:tcW w:w="2410" w:type="dxa"/>
          </w:tcPr>
          <w:p w:rsidR="00E05E32" w:rsidRPr="00EC4B26" w:rsidRDefault="00E05E32" w:rsidP="00564035">
            <w:pPr>
              <w:keepNext/>
              <w:spacing w:line="276" w:lineRule="auto"/>
              <w:contextualSpacing/>
              <w:jc w:val="both"/>
              <w:rPr>
                <w:rFonts w:asciiTheme="minorHAnsi" w:hAnsiTheme="minorHAnsi" w:cstheme="minorHAnsi"/>
                <w:sz w:val="22"/>
                <w:szCs w:val="22"/>
              </w:rPr>
            </w:pPr>
          </w:p>
        </w:tc>
      </w:tr>
    </w:tbl>
    <w:p w:rsidR="00E05E32" w:rsidRPr="00EC4B26" w:rsidRDefault="00E05E32" w:rsidP="00564035">
      <w:pPr>
        <w:keepNext/>
        <w:numPr>
          <w:ilvl w:val="1"/>
          <w:numId w:val="2"/>
        </w:numPr>
        <w:spacing w:line="276" w:lineRule="auto"/>
        <w:ind w:left="851" w:hanging="494"/>
        <w:contextualSpacing/>
        <w:jc w:val="both"/>
        <w:rPr>
          <w:rFonts w:asciiTheme="minorHAnsi" w:hAnsiTheme="minorHAnsi" w:cstheme="minorHAnsi"/>
          <w:sz w:val="22"/>
          <w:szCs w:val="22"/>
        </w:rPr>
      </w:pPr>
      <w:r w:rsidRPr="00EC4B26">
        <w:rPr>
          <w:rFonts w:asciiTheme="minorHAnsi" w:hAnsiTheme="minorHAnsi" w:cstheme="minorHAnsi"/>
          <w:i/>
          <w:sz w:val="22"/>
          <w:szCs w:val="22"/>
        </w:rPr>
        <w:t>[nie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zamierzam(y)</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powierzać</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do</w:t>
      </w:r>
      <w:r w:rsidR="00901F1F" w:rsidRPr="00EC4B26">
        <w:rPr>
          <w:rFonts w:asciiTheme="minorHAnsi" w:hAnsiTheme="minorHAnsi" w:cstheme="minorHAnsi"/>
          <w:i/>
          <w:sz w:val="22"/>
          <w:szCs w:val="22"/>
        </w:rPr>
        <w:t xml:space="preserve"> </w:t>
      </w:r>
      <w:proofErr w:type="spellStart"/>
      <w:r w:rsidRPr="00EC4B26">
        <w:rPr>
          <w:rFonts w:asciiTheme="minorHAnsi" w:hAnsiTheme="minorHAnsi" w:cstheme="minorHAnsi"/>
          <w:i/>
          <w:sz w:val="22"/>
          <w:szCs w:val="22"/>
        </w:rPr>
        <w:t>podwykonania</w:t>
      </w:r>
      <w:proofErr w:type="spellEnd"/>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żadnej</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części</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niniejszego</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zamówienia</w:t>
      </w:r>
      <w:r w:rsidR="0090074C" w:rsidRPr="00EC4B26">
        <w:rPr>
          <w:rFonts w:asciiTheme="minorHAnsi" w:hAnsiTheme="minorHAnsi" w:cstheme="minorHAnsi"/>
          <w:i/>
          <w:sz w:val="22"/>
          <w:szCs w:val="22"/>
        </w:rPr>
        <w:t>]</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w:t>
      </w:r>
      <w:r w:rsidR="0090074C" w:rsidRPr="00EC4B26">
        <w:rPr>
          <w:rFonts w:asciiTheme="minorHAnsi" w:hAnsiTheme="minorHAnsi" w:cstheme="minorHAnsi"/>
          <w:i/>
          <w:sz w:val="22"/>
          <w:szCs w:val="22"/>
        </w:rPr>
        <w:t>[</w:t>
      </w:r>
      <w:r w:rsidRPr="00EC4B26">
        <w:rPr>
          <w:rFonts w:asciiTheme="minorHAnsi" w:hAnsiTheme="minorHAnsi" w:cstheme="minorHAnsi"/>
          <w:i/>
          <w:sz w:val="22"/>
          <w:szCs w:val="22"/>
        </w:rPr>
        <w:t>następujące</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części</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niniejszego</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zamówienia</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powierzę</w:t>
      </w:r>
      <w:r w:rsidR="008D048A" w:rsidRPr="00EC4B26">
        <w:rPr>
          <w:rFonts w:asciiTheme="minorHAnsi" w:hAnsiTheme="minorHAnsi" w:cstheme="minorHAnsi"/>
          <w:i/>
          <w:sz w:val="22"/>
          <w:szCs w:val="22"/>
        </w:rPr>
        <w:t>(</w:t>
      </w:r>
      <w:proofErr w:type="spellStart"/>
      <w:r w:rsidR="008D048A" w:rsidRPr="00EC4B26">
        <w:rPr>
          <w:rFonts w:asciiTheme="minorHAnsi" w:hAnsiTheme="minorHAnsi" w:cstheme="minorHAnsi"/>
          <w:i/>
          <w:sz w:val="22"/>
          <w:szCs w:val="22"/>
        </w:rPr>
        <w:t>ymy</w:t>
      </w:r>
      <w:proofErr w:type="spellEnd"/>
      <w:r w:rsidR="008D048A" w:rsidRPr="00EC4B26">
        <w:rPr>
          <w:rFonts w:asciiTheme="minorHAnsi" w:hAnsiTheme="minorHAnsi" w:cstheme="minorHAnsi"/>
          <w:i/>
          <w:sz w:val="22"/>
          <w:szCs w:val="22"/>
        </w:rPr>
        <w:t>)</w:t>
      </w:r>
      <w:r w:rsidR="00901F1F" w:rsidRPr="00EC4B26">
        <w:rPr>
          <w:rFonts w:asciiTheme="minorHAnsi" w:hAnsiTheme="minorHAnsi" w:cstheme="minorHAnsi"/>
          <w:i/>
          <w:sz w:val="22"/>
          <w:szCs w:val="22"/>
        </w:rPr>
        <w:t xml:space="preserve"> </w:t>
      </w:r>
      <w:r w:rsidRPr="00EC4B26">
        <w:rPr>
          <w:rFonts w:asciiTheme="minorHAnsi" w:hAnsiTheme="minorHAnsi" w:cstheme="minorHAnsi"/>
          <w:i/>
          <w:sz w:val="22"/>
          <w:szCs w:val="22"/>
        </w:rPr>
        <w:t>podwykonawcom]</w:t>
      </w:r>
      <w:r w:rsidR="00F3483C" w:rsidRPr="00EC4B26">
        <w:rPr>
          <w:rFonts w:asciiTheme="minorHAnsi" w:hAnsiTheme="minorHAnsi" w:cstheme="minorHAnsi"/>
          <w:i/>
          <w:sz w:val="22"/>
          <w:szCs w:val="22"/>
          <w:vertAlign w:val="superscript"/>
        </w:rPr>
        <w:t>3</w:t>
      </w:r>
      <w:r w:rsidRPr="00EC4B26">
        <w:rPr>
          <w:rFonts w:asciiTheme="minorHAnsi" w:hAnsiTheme="minorHAnsi" w:cstheme="minorHAnsi"/>
          <w:sz w:val="22"/>
          <w:szCs w:val="22"/>
        </w:rPr>
        <w:t>:</w:t>
      </w:r>
      <w:r w:rsidR="00901F1F" w:rsidRPr="00EC4B26">
        <w:rPr>
          <w:rFonts w:asciiTheme="minorHAnsi" w:hAnsiTheme="minorHAnsi" w:cstheme="minorHAnsi"/>
          <w:sz w:val="22"/>
          <w:szCs w:val="22"/>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C67E97" w:rsidRPr="00EC4B26" w:rsidTr="00C67E97">
        <w:tc>
          <w:tcPr>
            <w:tcW w:w="900" w:type="dxa"/>
          </w:tcPr>
          <w:p w:rsidR="00C67E97" w:rsidRPr="00EC4B26" w:rsidRDefault="00C67E97"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Lp.</w:t>
            </w:r>
          </w:p>
        </w:tc>
        <w:tc>
          <w:tcPr>
            <w:tcW w:w="4204" w:type="dxa"/>
          </w:tcPr>
          <w:p w:rsidR="00C67E97" w:rsidRPr="00EC4B26" w:rsidRDefault="00C67E97" w:rsidP="00564035">
            <w:pPr>
              <w:keepNext/>
              <w:spacing w:line="276" w:lineRule="auto"/>
              <w:contextualSpacing/>
              <w:jc w:val="center"/>
              <w:rPr>
                <w:rFonts w:asciiTheme="minorHAnsi" w:hAnsiTheme="minorHAnsi" w:cstheme="minorHAnsi"/>
                <w:b/>
                <w:sz w:val="22"/>
                <w:szCs w:val="22"/>
              </w:rPr>
            </w:pPr>
            <w:r w:rsidRPr="00EC4B26">
              <w:rPr>
                <w:rFonts w:asciiTheme="minorHAnsi" w:hAnsiTheme="minorHAnsi" w:cstheme="minorHAnsi"/>
                <w:b/>
                <w:sz w:val="22"/>
                <w:szCs w:val="22"/>
              </w:rPr>
              <w:t xml:space="preserve">Nazwa / opis części zamówienia, </w:t>
            </w:r>
          </w:p>
          <w:p w:rsidR="00C67E97" w:rsidRPr="00EC4B26" w:rsidRDefault="00C67E97" w:rsidP="00564035">
            <w:pPr>
              <w:keepNext/>
              <w:spacing w:line="276" w:lineRule="auto"/>
              <w:contextualSpacing/>
              <w:jc w:val="both"/>
              <w:rPr>
                <w:rFonts w:asciiTheme="minorHAnsi" w:hAnsiTheme="minorHAnsi" w:cstheme="minorHAnsi"/>
                <w:sz w:val="22"/>
                <w:szCs w:val="22"/>
              </w:rPr>
            </w:pPr>
            <w:r w:rsidRPr="00EC4B26">
              <w:rPr>
                <w:rFonts w:asciiTheme="minorHAnsi" w:hAnsiTheme="minorHAnsi" w:cstheme="minorHAnsi"/>
                <w:b/>
                <w:sz w:val="22"/>
                <w:szCs w:val="22"/>
              </w:rPr>
              <w:t>której wykonanie Wykonawca powierzy podwykonawcom</w:t>
            </w:r>
          </w:p>
        </w:tc>
        <w:tc>
          <w:tcPr>
            <w:tcW w:w="2704" w:type="dxa"/>
          </w:tcPr>
          <w:p w:rsidR="00C67E97" w:rsidRPr="00EC4B26" w:rsidRDefault="004677DC"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Firma p</w:t>
            </w:r>
            <w:r w:rsidR="00C67E97" w:rsidRPr="00EC4B26">
              <w:rPr>
                <w:rFonts w:asciiTheme="minorHAnsi" w:hAnsiTheme="minorHAnsi" w:cstheme="minorHAnsi"/>
                <w:b/>
                <w:sz w:val="22"/>
                <w:szCs w:val="22"/>
              </w:rPr>
              <w:t>odwykonawcy</w:t>
            </w:r>
            <w:r w:rsidR="00C67E97" w:rsidRPr="00EC4B26">
              <w:rPr>
                <w:rFonts w:asciiTheme="minorHAnsi" w:hAnsiTheme="minorHAnsi" w:cstheme="minorHAnsi"/>
                <w:b/>
                <w:sz w:val="22"/>
                <w:szCs w:val="22"/>
                <w:vertAlign w:val="superscript"/>
              </w:rPr>
              <w:footnoteReference w:id="3"/>
            </w:r>
          </w:p>
        </w:tc>
        <w:tc>
          <w:tcPr>
            <w:tcW w:w="2115" w:type="dxa"/>
          </w:tcPr>
          <w:p w:rsidR="00C67E97" w:rsidRPr="00EC4B26" w:rsidRDefault="00C67E97"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 xml:space="preserve">Procentowy udział zlecany </w:t>
            </w:r>
            <w:r w:rsidR="004677DC" w:rsidRPr="00EC4B26">
              <w:rPr>
                <w:rFonts w:asciiTheme="minorHAnsi" w:hAnsiTheme="minorHAnsi" w:cstheme="minorHAnsi"/>
                <w:b/>
                <w:sz w:val="22"/>
                <w:szCs w:val="22"/>
              </w:rPr>
              <w:t>p</w:t>
            </w:r>
            <w:r w:rsidRPr="00EC4B26">
              <w:rPr>
                <w:rFonts w:asciiTheme="minorHAnsi" w:hAnsiTheme="minorHAnsi" w:cstheme="minorHAnsi"/>
                <w:b/>
                <w:sz w:val="22"/>
                <w:szCs w:val="22"/>
              </w:rPr>
              <w:t>odwykonawcy</w:t>
            </w:r>
            <w:r w:rsidR="00E8272C" w:rsidRPr="00EC4B26">
              <w:rPr>
                <w:rStyle w:val="Odwoanieprzypisudolnego"/>
                <w:rFonts w:asciiTheme="minorHAnsi" w:hAnsiTheme="minorHAnsi"/>
                <w:b/>
                <w:sz w:val="22"/>
                <w:szCs w:val="22"/>
              </w:rPr>
              <w:footnoteReference w:id="4"/>
            </w:r>
          </w:p>
        </w:tc>
      </w:tr>
      <w:tr w:rsidR="00C67E97" w:rsidRPr="00EC4B26" w:rsidTr="00BD0389">
        <w:trPr>
          <w:trHeight w:val="649"/>
        </w:trPr>
        <w:tc>
          <w:tcPr>
            <w:tcW w:w="900" w:type="dxa"/>
          </w:tcPr>
          <w:p w:rsidR="00C67E97" w:rsidRPr="00EC4B26"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EC4B26"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EC4B26"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EC4B26" w:rsidRDefault="00C67E97" w:rsidP="00564035">
            <w:pPr>
              <w:keepNext/>
              <w:spacing w:line="276" w:lineRule="auto"/>
              <w:contextualSpacing/>
              <w:jc w:val="both"/>
              <w:rPr>
                <w:rFonts w:asciiTheme="minorHAnsi" w:hAnsiTheme="minorHAnsi" w:cstheme="minorHAnsi"/>
                <w:sz w:val="22"/>
                <w:szCs w:val="22"/>
              </w:rPr>
            </w:pPr>
          </w:p>
        </w:tc>
      </w:tr>
      <w:tr w:rsidR="00C67E97" w:rsidRPr="00EC4B26" w:rsidTr="00BD0389">
        <w:trPr>
          <w:trHeight w:val="701"/>
        </w:trPr>
        <w:tc>
          <w:tcPr>
            <w:tcW w:w="900" w:type="dxa"/>
          </w:tcPr>
          <w:p w:rsidR="00C67E97" w:rsidRPr="00EC4B26" w:rsidRDefault="00C67E97" w:rsidP="00564035">
            <w:pPr>
              <w:keepNext/>
              <w:numPr>
                <w:ilvl w:val="0"/>
                <w:numId w:val="42"/>
              </w:numPr>
              <w:spacing w:line="276" w:lineRule="auto"/>
              <w:contextualSpacing/>
              <w:jc w:val="both"/>
              <w:rPr>
                <w:rFonts w:asciiTheme="minorHAnsi" w:hAnsiTheme="minorHAnsi" w:cstheme="minorHAnsi"/>
                <w:b/>
                <w:sz w:val="22"/>
                <w:szCs w:val="22"/>
              </w:rPr>
            </w:pPr>
          </w:p>
        </w:tc>
        <w:tc>
          <w:tcPr>
            <w:tcW w:w="4204" w:type="dxa"/>
          </w:tcPr>
          <w:p w:rsidR="00C67E97" w:rsidRPr="00EC4B26" w:rsidRDefault="00C67E97" w:rsidP="00564035">
            <w:pPr>
              <w:keepNext/>
              <w:spacing w:line="276" w:lineRule="auto"/>
              <w:contextualSpacing/>
              <w:jc w:val="both"/>
              <w:rPr>
                <w:rFonts w:asciiTheme="minorHAnsi" w:hAnsiTheme="minorHAnsi" w:cstheme="minorHAnsi"/>
                <w:sz w:val="22"/>
                <w:szCs w:val="22"/>
              </w:rPr>
            </w:pPr>
          </w:p>
        </w:tc>
        <w:tc>
          <w:tcPr>
            <w:tcW w:w="2704" w:type="dxa"/>
          </w:tcPr>
          <w:p w:rsidR="00C67E97" w:rsidRPr="00EC4B26" w:rsidRDefault="00C67E97" w:rsidP="00564035">
            <w:pPr>
              <w:keepNext/>
              <w:spacing w:line="276" w:lineRule="auto"/>
              <w:contextualSpacing/>
              <w:jc w:val="both"/>
              <w:rPr>
                <w:rFonts w:asciiTheme="minorHAnsi" w:hAnsiTheme="minorHAnsi" w:cstheme="minorHAnsi"/>
                <w:sz w:val="22"/>
                <w:szCs w:val="22"/>
              </w:rPr>
            </w:pPr>
          </w:p>
        </w:tc>
        <w:tc>
          <w:tcPr>
            <w:tcW w:w="2115" w:type="dxa"/>
          </w:tcPr>
          <w:p w:rsidR="00C67E97" w:rsidRPr="00EC4B26" w:rsidRDefault="00C67E97" w:rsidP="00564035">
            <w:pPr>
              <w:keepNext/>
              <w:spacing w:line="276" w:lineRule="auto"/>
              <w:contextualSpacing/>
              <w:jc w:val="both"/>
              <w:rPr>
                <w:rFonts w:asciiTheme="minorHAnsi" w:hAnsiTheme="minorHAnsi" w:cstheme="minorHAnsi"/>
                <w:sz w:val="22"/>
                <w:szCs w:val="22"/>
              </w:rPr>
            </w:pPr>
          </w:p>
        </w:tc>
      </w:tr>
    </w:tbl>
    <w:p w:rsidR="00E05E32" w:rsidRPr="00EC4B26" w:rsidRDefault="00E05E32"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EC4B26">
        <w:rPr>
          <w:rFonts w:asciiTheme="minorHAnsi" w:hAnsiTheme="minorHAnsi" w:cstheme="minorHAnsi"/>
          <w:sz w:val="22"/>
          <w:szCs w:val="22"/>
        </w:rPr>
        <w:t>oferowany</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przedmiot</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zamówienia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spełnia</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warunki</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określone</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w</w:t>
      </w:r>
      <w:r w:rsidR="00901F1F" w:rsidRPr="00EC4B26">
        <w:rPr>
          <w:rFonts w:asciiTheme="minorHAnsi" w:hAnsiTheme="minorHAnsi" w:cstheme="minorHAnsi"/>
          <w:sz w:val="22"/>
          <w:szCs w:val="22"/>
        </w:rPr>
        <w:t xml:space="preserve"> </w:t>
      </w:r>
      <w:r w:rsidRPr="00EC4B26">
        <w:rPr>
          <w:rFonts w:asciiTheme="minorHAnsi" w:hAnsiTheme="minorHAnsi" w:cstheme="minorHAnsi"/>
          <w:sz w:val="22"/>
          <w:szCs w:val="22"/>
        </w:rPr>
        <w:t>SIWZ,</w:t>
      </w:r>
    </w:p>
    <w:p w:rsidR="00E05E32" w:rsidRPr="00EC4B26" w:rsidRDefault="00707C24"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EC4B26">
        <w:rPr>
          <w:rFonts w:asciiTheme="minorHAnsi" w:hAnsiTheme="minorHAnsi" w:cstheme="minorHAnsi"/>
          <w:sz w:val="22"/>
          <w:szCs w:val="22"/>
        </w:rPr>
        <w:t>reprezentowany przez nas (przeze mnie) Wykonawca j</w:t>
      </w:r>
      <w:r w:rsidR="00E05E32" w:rsidRPr="00EC4B26">
        <w:rPr>
          <w:rFonts w:asciiTheme="minorHAnsi" w:hAnsiTheme="minorHAnsi" w:cstheme="minorHAnsi"/>
          <w:sz w:val="22"/>
          <w:szCs w:val="22"/>
        </w:rPr>
        <w:t>est</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małym/średnim/dużym</w:t>
      </w:r>
      <w:r w:rsidR="00901F1F" w:rsidRPr="00EC4B26">
        <w:rPr>
          <w:rFonts w:asciiTheme="minorHAnsi" w:hAnsiTheme="minorHAnsi" w:cstheme="minorHAnsi"/>
          <w:sz w:val="22"/>
          <w:szCs w:val="22"/>
        </w:rPr>
        <w:t xml:space="preserve"> </w:t>
      </w:r>
      <w:r w:rsidR="00E05E32" w:rsidRPr="00EC4B26">
        <w:rPr>
          <w:rFonts w:asciiTheme="minorHAnsi" w:hAnsiTheme="minorHAnsi" w:cstheme="minorHAnsi"/>
          <w:sz w:val="22"/>
          <w:szCs w:val="22"/>
        </w:rPr>
        <w:t>przedsiębiorcą</w:t>
      </w:r>
      <w:r w:rsidR="009A324F" w:rsidRPr="00EC4B26">
        <w:rPr>
          <w:rFonts w:asciiTheme="minorHAnsi" w:hAnsiTheme="minorHAnsi" w:cstheme="minorHAnsi"/>
          <w:sz w:val="22"/>
          <w:szCs w:val="22"/>
          <w:vertAlign w:val="superscript"/>
        </w:rPr>
        <w:t>3</w:t>
      </w:r>
      <w:r w:rsidR="00C67E97" w:rsidRPr="00EC4B26">
        <w:rPr>
          <w:rFonts w:asciiTheme="minorHAnsi" w:hAnsiTheme="minorHAnsi" w:cstheme="minorHAnsi"/>
          <w:sz w:val="22"/>
          <w:szCs w:val="22"/>
        </w:rPr>
        <w:t>,</w:t>
      </w:r>
    </w:p>
    <w:p w:rsidR="00C67E97" w:rsidRPr="00EC4B26" w:rsidRDefault="004677DC"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EC4B26">
        <w:rPr>
          <w:rFonts w:asciiTheme="minorHAnsi" w:hAnsiTheme="minorHAnsi" w:cstheme="minorHAnsi"/>
          <w:sz w:val="22"/>
          <w:szCs w:val="22"/>
        </w:rPr>
        <w:t>w</w:t>
      </w:r>
      <w:r w:rsidR="00D2372B" w:rsidRPr="00EC4B26">
        <w:rPr>
          <w:rFonts w:asciiTheme="minorHAnsi" w:hAnsiTheme="minorHAnsi" w:cstheme="minorHAnsi"/>
          <w:sz w:val="22"/>
          <w:szCs w:val="22"/>
        </w:rPr>
        <w:t>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złożenia oferty oraz zobowiązuje się wypełnić powyższe obowiązki informacyjne w odniesieniu do osób, których dane osobowe będą przekazywane Zama</w:t>
      </w:r>
      <w:r w:rsidR="00305D68" w:rsidRPr="00EC4B26">
        <w:rPr>
          <w:rFonts w:asciiTheme="minorHAnsi" w:hAnsiTheme="minorHAnsi" w:cstheme="minorHAnsi"/>
          <w:sz w:val="22"/>
          <w:szCs w:val="22"/>
        </w:rPr>
        <w:t>wiającemu w trakcie realizacji U</w:t>
      </w:r>
      <w:r w:rsidR="00D2372B" w:rsidRPr="00EC4B26">
        <w:rPr>
          <w:rFonts w:asciiTheme="minorHAnsi" w:hAnsiTheme="minorHAnsi" w:cstheme="minorHAnsi"/>
          <w:sz w:val="22"/>
          <w:szCs w:val="22"/>
        </w:rPr>
        <w:t>mowy</w:t>
      </w:r>
      <w:r w:rsidR="007657AE" w:rsidRPr="00EC4B26">
        <w:rPr>
          <w:rFonts w:asciiTheme="minorHAnsi" w:hAnsiTheme="minorHAnsi" w:cstheme="minorHAnsi"/>
          <w:sz w:val="22"/>
          <w:szCs w:val="22"/>
        </w:rPr>
        <w:t>,</w:t>
      </w:r>
    </w:p>
    <w:p w:rsidR="007657AE" w:rsidRPr="00EC4B26" w:rsidRDefault="007657AE" w:rsidP="00564035">
      <w:pPr>
        <w:keepNext/>
        <w:numPr>
          <w:ilvl w:val="1"/>
          <w:numId w:val="2"/>
        </w:numPr>
        <w:spacing w:line="276" w:lineRule="auto"/>
        <w:ind w:left="851" w:hanging="425"/>
        <w:contextualSpacing/>
        <w:jc w:val="both"/>
        <w:rPr>
          <w:rFonts w:asciiTheme="minorHAnsi" w:hAnsiTheme="minorHAnsi" w:cstheme="minorHAnsi"/>
          <w:sz w:val="22"/>
          <w:szCs w:val="22"/>
        </w:rPr>
      </w:pPr>
      <w:r w:rsidRPr="00EC4B26">
        <w:rPr>
          <w:rFonts w:asciiTheme="minorHAnsi" w:hAnsiTheme="minorHAnsi" w:cstheme="minorHAnsi"/>
          <w:sz w:val="22"/>
        </w:rPr>
        <w:t>Wszystkie dane zawarte w mojej ofercie są zgodne z prawdą i aktualne w chwili składania oferty</w:t>
      </w:r>
      <w:r w:rsidR="00707C24" w:rsidRPr="00EC4B26">
        <w:rPr>
          <w:rFonts w:asciiTheme="minorHAnsi" w:hAnsiTheme="minorHAnsi" w:cstheme="minorHAnsi"/>
          <w:sz w:val="22"/>
        </w:rPr>
        <w:t>.</w:t>
      </w:r>
    </w:p>
    <w:p w:rsidR="00F3483C" w:rsidRPr="00EC4B26" w:rsidRDefault="00F3483C" w:rsidP="00564035">
      <w:pPr>
        <w:keepNext/>
        <w:spacing w:line="276" w:lineRule="auto"/>
        <w:ind w:left="360"/>
        <w:contextualSpacing/>
        <w:jc w:val="both"/>
        <w:rPr>
          <w:rFonts w:asciiTheme="minorHAnsi" w:hAnsiTheme="minorHAnsi" w:cstheme="minorHAnsi"/>
          <w:b/>
          <w:sz w:val="8"/>
        </w:rPr>
      </w:pPr>
    </w:p>
    <w:p w:rsidR="00E05E32" w:rsidRPr="00EC4B26" w:rsidRDefault="00901F1F" w:rsidP="00564035">
      <w:pPr>
        <w:keepNext/>
        <w:spacing w:line="276" w:lineRule="auto"/>
        <w:ind w:left="360"/>
        <w:contextualSpacing/>
        <w:jc w:val="both"/>
        <w:rPr>
          <w:rFonts w:asciiTheme="minorHAnsi" w:hAnsiTheme="minorHAnsi" w:cstheme="minorHAnsi"/>
          <w:b/>
        </w:rPr>
      </w:pPr>
      <w:r w:rsidRPr="00EC4B26">
        <w:rPr>
          <w:rFonts w:asciiTheme="minorHAnsi" w:hAnsiTheme="minorHAnsi" w:cstheme="minorHAnsi"/>
          <w:b/>
        </w:rPr>
        <w:t xml:space="preserve"> </w:t>
      </w:r>
      <w:r w:rsidR="00E05E32" w:rsidRPr="00EC4B26">
        <w:rPr>
          <w:rFonts w:asciiTheme="minorHAnsi" w:hAnsiTheme="minorHAnsi" w:cstheme="minorHAnsi"/>
          <w:b/>
          <w:sz w:val="20"/>
        </w:rPr>
        <w:t>Podpis(y):</w:t>
      </w:r>
    </w:p>
    <w:tbl>
      <w:tblPr>
        <w:tblW w:w="106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160"/>
        <w:gridCol w:w="1800"/>
        <w:gridCol w:w="1620"/>
      </w:tblGrid>
      <w:tr w:rsidR="00E05E32" w:rsidRPr="00EC4B26" w:rsidTr="0008610B">
        <w:tc>
          <w:tcPr>
            <w:tcW w:w="540" w:type="dxa"/>
          </w:tcPr>
          <w:p w:rsidR="00E05E32" w:rsidRPr="00EC4B26" w:rsidRDefault="00E05E32"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Lp.</w:t>
            </w:r>
          </w:p>
        </w:tc>
        <w:tc>
          <w:tcPr>
            <w:tcW w:w="1800" w:type="dxa"/>
          </w:tcPr>
          <w:p w:rsidR="00E05E32" w:rsidRPr="00EC4B26" w:rsidRDefault="00E05E32" w:rsidP="00564035">
            <w:pPr>
              <w:keepNext/>
              <w:spacing w:line="276" w:lineRule="auto"/>
              <w:contextualSpacing/>
              <w:jc w:val="center"/>
              <w:rPr>
                <w:rFonts w:asciiTheme="minorHAnsi" w:hAnsiTheme="minorHAnsi" w:cstheme="minorHAnsi"/>
                <w:b/>
                <w:sz w:val="20"/>
                <w:szCs w:val="20"/>
              </w:rPr>
            </w:pPr>
            <w:r w:rsidRPr="00EC4B26">
              <w:rPr>
                <w:rFonts w:asciiTheme="minorHAnsi" w:hAnsiTheme="minorHAnsi" w:cstheme="minorHAnsi"/>
                <w:b/>
                <w:sz w:val="20"/>
                <w:szCs w:val="20"/>
              </w:rPr>
              <w:t>Nazwa(y)</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Wykonawcy(ów)</w:t>
            </w:r>
          </w:p>
        </w:tc>
        <w:tc>
          <w:tcPr>
            <w:tcW w:w="2700" w:type="dxa"/>
          </w:tcPr>
          <w:p w:rsidR="00E05E32" w:rsidRPr="00EC4B26" w:rsidRDefault="00E05E32" w:rsidP="00564035">
            <w:pPr>
              <w:keepNext/>
              <w:spacing w:line="276" w:lineRule="auto"/>
              <w:contextualSpacing/>
              <w:jc w:val="center"/>
              <w:rPr>
                <w:rFonts w:asciiTheme="minorHAnsi" w:hAnsiTheme="minorHAnsi" w:cstheme="minorHAnsi"/>
                <w:b/>
                <w:sz w:val="20"/>
                <w:szCs w:val="20"/>
              </w:rPr>
            </w:pPr>
            <w:r w:rsidRPr="00EC4B26">
              <w:rPr>
                <w:rFonts w:asciiTheme="minorHAnsi" w:hAnsiTheme="minorHAnsi" w:cstheme="minorHAnsi"/>
                <w:b/>
                <w:sz w:val="20"/>
                <w:szCs w:val="20"/>
              </w:rPr>
              <w:t>Nazwisko</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i</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imię</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osoby</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(osób)</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upoważnionej(</w:t>
            </w:r>
            <w:proofErr w:type="spellStart"/>
            <w:r w:rsidRPr="00EC4B26">
              <w:rPr>
                <w:rFonts w:asciiTheme="minorHAnsi" w:hAnsiTheme="minorHAnsi" w:cstheme="minorHAnsi"/>
                <w:b/>
                <w:sz w:val="20"/>
                <w:szCs w:val="20"/>
              </w:rPr>
              <w:t>ych</w:t>
            </w:r>
            <w:proofErr w:type="spellEnd"/>
            <w:r w:rsidRPr="00EC4B26">
              <w:rPr>
                <w:rFonts w:asciiTheme="minorHAnsi" w:hAnsiTheme="minorHAnsi" w:cstheme="minorHAnsi"/>
                <w:b/>
                <w:sz w:val="20"/>
                <w:szCs w:val="20"/>
              </w:rPr>
              <w:t>)</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do</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podpisania</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niniejszej</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oferty</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imieniu</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Wykonawcy(ów)</w:t>
            </w:r>
            <w:r w:rsidR="00901F1F" w:rsidRPr="00EC4B26">
              <w:rPr>
                <w:rFonts w:asciiTheme="minorHAnsi" w:hAnsiTheme="minorHAnsi" w:cstheme="minorHAnsi"/>
                <w:b/>
                <w:sz w:val="20"/>
                <w:szCs w:val="20"/>
              </w:rPr>
              <w:t xml:space="preserve"> </w:t>
            </w:r>
          </w:p>
        </w:tc>
        <w:tc>
          <w:tcPr>
            <w:tcW w:w="2160" w:type="dxa"/>
          </w:tcPr>
          <w:p w:rsidR="00E05E32" w:rsidRPr="00EC4B26" w:rsidRDefault="00E05E32" w:rsidP="00564035">
            <w:pPr>
              <w:keepNext/>
              <w:spacing w:line="276" w:lineRule="auto"/>
              <w:contextualSpacing/>
              <w:jc w:val="center"/>
              <w:rPr>
                <w:rFonts w:asciiTheme="minorHAnsi" w:hAnsiTheme="minorHAnsi" w:cstheme="minorHAnsi"/>
                <w:b/>
                <w:sz w:val="20"/>
                <w:szCs w:val="20"/>
              </w:rPr>
            </w:pPr>
            <w:r w:rsidRPr="00EC4B26">
              <w:rPr>
                <w:rFonts w:asciiTheme="minorHAnsi" w:hAnsiTheme="minorHAnsi" w:cstheme="minorHAnsi"/>
                <w:b/>
                <w:sz w:val="20"/>
                <w:szCs w:val="20"/>
              </w:rPr>
              <w:t>Podpis(y)</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osoby(osób)</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upoważnionej(</w:t>
            </w:r>
            <w:proofErr w:type="spellStart"/>
            <w:r w:rsidRPr="00EC4B26">
              <w:rPr>
                <w:rFonts w:asciiTheme="minorHAnsi" w:hAnsiTheme="minorHAnsi" w:cstheme="minorHAnsi"/>
                <w:b/>
                <w:sz w:val="20"/>
                <w:szCs w:val="20"/>
              </w:rPr>
              <w:t>ych</w:t>
            </w:r>
            <w:proofErr w:type="spellEnd"/>
            <w:r w:rsidRPr="00EC4B26">
              <w:rPr>
                <w:rFonts w:asciiTheme="minorHAnsi" w:hAnsiTheme="minorHAnsi" w:cstheme="minorHAnsi"/>
                <w:b/>
                <w:sz w:val="20"/>
                <w:szCs w:val="20"/>
              </w:rPr>
              <w:t>)</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do</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podpisania</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niniejszej</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oferty</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imieniu</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Wykonawcy(ów)</w:t>
            </w:r>
          </w:p>
        </w:tc>
        <w:tc>
          <w:tcPr>
            <w:tcW w:w="1800" w:type="dxa"/>
          </w:tcPr>
          <w:p w:rsidR="00E05E32" w:rsidRPr="00EC4B26" w:rsidRDefault="00E05E32" w:rsidP="00564035">
            <w:pPr>
              <w:keepNext/>
              <w:spacing w:line="276" w:lineRule="auto"/>
              <w:contextualSpacing/>
              <w:jc w:val="center"/>
              <w:rPr>
                <w:rFonts w:asciiTheme="minorHAnsi" w:hAnsiTheme="minorHAnsi" w:cstheme="minorHAnsi"/>
                <w:b/>
                <w:sz w:val="20"/>
                <w:szCs w:val="20"/>
              </w:rPr>
            </w:pPr>
            <w:r w:rsidRPr="00EC4B26">
              <w:rPr>
                <w:rFonts w:asciiTheme="minorHAnsi" w:hAnsiTheme="minorHAnsi" w:cstheme="minorHAnsi"/>
                <w:b/>
                <w:sz w:val="20"/>
                <w:szCs w:val="20"/>
              </w:rPr>
              <w:t>Pieczęć(</w:t>
            </w:r>
            <w:proofErr w:type="spellStart"/>
            <w:r w:rsidRPr="00EC4B26">
              <w:rPr>
                <w:rFonts w:asciiTheme="minorHAnsi" w:hAnsiTheme="minorHAnsi" w:cstheme="minorHAnsi"/>
                <w:b/>
                <w:sz w:val="20"/>
                <w:szCs w:val="20"/>
              </w:rPr>
              <w:t>cie</w:t>
            </w:r>
            <w:proofErr w:type="spellEnd"/>
            <w:r w:rsidRPr="00EC4B26">
              <w:rPr>
                <w:rFonts w:asciiTheme="minorHAnsi" w:hAnsiTheme="minorHAnsi" w:cstheme="minorHAnsi"/>
                <w:b/>
                <w:sz w:val="20"/>
                <w:szCs w:val="20"/>
              </w:rPr>
              <w:t>)</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Wykonawcy(ów)</w:t>
            </w:r>
            <w:r w:rsidR="00901F1F" w:rsidRPr="00EC4B26">
              <w:rPr>
                <w:rFonts w:asciiTheme="minorHAnsi" w:hAnsiTheme="minorHAnsi" w:cstheme="minorHAnsi"/>
                <w:b/>
                <w:sz w:val="20"/>
                <w:szCs w:val="20"/>
              </w:rPr>
              <w:t xml:space="preserve"> </w:t>
            </w:r>
          </w:p>
        </w:tc>
        <w:tc>
          <w:tcPr>
            <w:tcW w:w="1620" w:type="dxa"/>
          </w:tcPr>
          <w:p w:rsidR="00E05E32" w:rsidRPr="00EC4B26" w:rsidRDefault="00E05E32" w:rsidP="00564035">
            <w:pPr>
              <w:keepNext/>
              <w:spacing w:line="276" w:lineRule="auto"/>
              <w:contextualSpacing/>
              <w:jc w:val="center"/>
              <w:rPr>
                <w:rFonts w:asciiTheme="minorHAnsi" w:hAnsiTheme="minorHAnsi" w:cstheme="minorHAnsi"/>
                <w:b/>
                <w:sz w:val="20"/>
                <w:szCs w:val="20"/>
              </w:rPr>
            </w:pPr>
            <w:r w:rsidRPr="00EC4B26">
              <w:rPr>
                <w:rFonts w:asciiTheme="minorHAnsi" w:hAnsiTheme="minorHAnsi" w:cstheme="minorHAnsi"/>
                <w:b/>
                <w:sz w:val="20"/>
                <w:szCs w:val="20"/>
              </w:rPr>
              <w:t>Miejscowość</w:t>
            </w:r>
            <w:r w:rsidR="00901F1F" w:rsidRPr="00EC4B26">
              <w:rPr>
                <w:rFonts w:asciiTheme="minorHAnsi" w:hAnsiTheme="minorHAnsi" w:cstheme="minorHAnsi"/>
                <w:b/>
                <w:sz w:val="20"/>
                <w:szCs w:val="20"/>
              </w:rPr>
              <w:t xml:space="preserve"> </w:t>
            </w:r>
          </w:p>
          <w:p w:rsidR="00E05E32" w:rsidRPr="00EC4B26" w:rsidRDefault="00E05E32" w:rsidP="00564035">
            <w:pPr>
              <w:keepNext/>
              <w:spacing w:line="276" w:lineRule="auto"/>
              <w:contextualSpacing/>
              <w:jc w:val="center"/>
              <w:rPr>
                <w:rFonts w:asciiTheme="minorHAnsi" w:hAnsiTheme="minorHAnsi" w:cstheme="minorHAnsi"/>
                <w:b/>
                <w:sz w:val="20"/>
                <w:szCs w:val="20"/>
              </w:rPr>
            </w:pPr>
            <w:r w:rsidRPr="00EC4B26">
              <w:rPr>
                <w:rFonts w:asciiTheme="minorHAnsi" w:hAnsiTheme="minorHAnsi" w:cstheme="minorHAnsi"/>
                <w:b/>
                <w:sz w:val="20"/>
                <w:szCs w:val="20"/>
              </w:rPr>
              <w:t>i</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data</w:t>
            </w:r>
          </w:p>
        </w:tc>
      </w:tr>
      <w:tr w:rsidR="00E05E32" w:rsidRPr="00EC4B26" w:rsidTr="0008610B">
        <w:tc>
          <w:tcPr>
            <w:tcW w:w="540" w:type="dxa"/>
          </w:tcPr>
          <w:p w:rsidR="00E05E32" w:rsidRPr="00EC4B26"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2700" w:type="dxa"/>
          </w:tcPr>
          <w:p w:rsidR="00E05E32" w:rsidRPr="00EC4B26" w:rsidRDefault="00E05E32" w:rsidP="00564035">
            <w:pPr>
              <w:keepNext/>
              <w:spacing w:line="276" w:lineRule="auto"/>
              <w:ind w:firstLine="708"/>
              <w:contextualSpacing/>
              <w:jc w:val="both"/>
              <w:rPr>
                <w:rFonts w:asciiTheme="minorHAnsi" w:hAnsiTheme="minorHAnsi" w:cstheme="minorHAnsi"/>
                <w:b/>
              </w:rPr>
            </w:pPr>
          </w:p>
        </w:tc>
        <w:tc>
          <w:tcPr>
            <w:tcW w:w="216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180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1620" w:type="dxa"/>
          </w:tcPr>
          <w:p w:rsidR="00E05E32" w:rsidRPr="00EC4B26" w:rsidRDefault="00E05E32" w:rsidP="00564035">
            <w:pPr>
              <w:keepNext/>
              <w:spacing w:line="276" w:lineRule="auto"/>
              <w:contextualSpacing/>
              <w:jc w:val="both"/>
              <w:rPr>
                <w:rFonts w:asciiTheme="minorHAnsi" w:hAnsiTheme="minorHAnsi" w:cstheme="minorHAnsi"/>
                <w:b/>
              </w:rPr>
            </w:pPr>
          </w:p>
        </w:tc>
      </w:tr>
      <w:tr w:rsidR="00E05E32" w:rsidRPr="00EC4B26" w:rsidTr="0008610B">
        <w:tc>
          <w:tcPr>
            <w:tcW w:w="540" w:type="dxa"/>
          </w:tcPr>
          <w:p w:rsidR="00E05E32" w:rsidRPr="00EC4B26" w:rsidRDefault="00E05E32" w:rsidP="00564035">
            <w:pPr>
              <w:keepNext/>
              <w:numPr>
                <w:ilvl w:val="0"/>
                <w:numId w:val="40"/>
              </w:numPr>
              <w:spacing w:line="276" w:lineRule="auto"/>
              <w:contextualSpacing/>
              <w:jc w:val="both"/>
              <w:rPr>
                <w:rFonts w:asciiTheme="minorHAnsi" w:hAnsiTheme="minorHAnsi" w:cstheme="minorHAnsi"/>
                <w:b/>
              </w:rPr>
            </w:pPr>
          </w:p>
        </w:tc>
        <w:tc>
          <w:tcPr>
            <w:tcW w:w="180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270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216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1800" w:type="dxa"/>
          </w:tcPr>
          <w:p w:rsidR="00E05E32" w:rsidRPr="00EC4B26" w:rsidRDefault="00E05E32" w:rsidP="00564035">
            <w:pPr>
              <w:keepNext/>
              <w:spacing w:line="276" w:lineRule="auto"/>
              <w:contextualSpacing/>
              <w:jc w:val="both"/>
              <w:rPr>
                <w:rFonts w:asciiTheme="minorHAnsi" w:hAnsiTheme="minorHAnsi" w:cstheme="minorHAnsi"/>
                <w:b/>
              </w:rPr>
            </w:pPr>
          </w:p>
        </w:tc>
        <w:tc>
          <w:tcPr>
            <w:tcW w:w="1620" w:type="dxa"/>
          </w:tcPr>
          <w:p w:rsidR="00E05E32" w:rsidRPr="00EC4B26" w:rsidRDefault="00E05E32" w:rsidP="00564035">
            <w:pPr>
              <w:keepNext/>
              <w:spacing w:line="276" w:lineRule="auto"/>
              <w:contextualSpacing/>
              <w:jc w:val="both"/>
              <w:rPr>
                <w:rFonts w:asciiTheme="minorHAnsi" w:hAnsiTheme="minorHAnsi" w:cstheme="minorHAnsi"/>
                <w:b/>
              </w:rPr>
            </w:pPr>
          </w:p>
        </w:tc>
      </w:tr>
    </w:tbl>
    <w:p w:rsidR="00592F4D" w:rsidRPr="00EC4B26" w:rsidRDefault="00592F4D" w:rsidP="00564035">
      <w:pPr>
        <w:keepNext/>
        <w:spacing w:after="200" w:line="276" w:lineRule="auto"/>
        <w:contextualSpacing/>
        <w:rPr>
          <w:rFonts w:asciiTheme="minorHAnsi" w:hAnsiTheme="minorHAnsi" w:cstheme="minorHAnsi"/>
          <w:b/>
          <w:bCs/>
          <w:sz w:val="22"/>
          <w:szCs w:val="22"/>
          <w:lang w:eastAsia="ar-SA"/>
        </w:rPr>
      </w:pPr>
      <w:r w:rsidRPr="00EC4B26">
        <w:rPr>
          <w:rFonts w:asciiTheme="minorHAnsi" w:hAnsiTheme="minorHAnsi" w:cstheme="minorHAnsi"/>
          <w:b/>
          <w:bCs/>
          <w:sz w:val="22"/>
          <w:szCs w:val="22"/>
          <w:lang w:eastAsia="ar-SA"/>
        </w:rPr>
        <w:br w:type="page"/>
      </w:r>
    </w:p>
    <w:p w:rsidR="00AE095F" w:rsidRPr="00EC4B26"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EC4B26">
        <w:rPr>
          <w:rFonts w:asciiTheme="minorHAnsi" w:hAnsiTheme="minorHAnsi" w:cstheme="minorHAnsi"/>
          <w:b/>
          <w:bCs/>
          <w:sz w:val="22"/>
          <w:szCs w:val="22"/>
          <w:lang w:eastAsia="ar-SA"/>
        </w:rPr>
        <w:t>Załącznik</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nr</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2</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Oświadczenie</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z</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art.</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25a</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ustawy</w:t>
      </w:r>
      <w:r w:rsidR="00901F1F" w:rsidRPr="00EC4B26">
        <w:rPr>
          <w:rFonts w:asciiTheme="minorHAnsi" w:hAnsiTheme="minorHAnsi" w:cstheme="minorHAnsi"/>
          <w:b/>
          <w:bCs/>
          <w:sz w:val="22"/>
          <w:szCs w:val="22"/>
          <w:lang w:eastAsia="ar-SA"/>
        </w:rPr>
        <w:t xml:space="preserve"> </w:t>
      </w:r>
    </w:p>
    <w:p w:rsidR="00AE095F" w:rsidRPr="00EC4B26" w:rsidRDefault="00AE095F" w:rsidP="00564035">
      <w:pPr>
        <w:keepNext/>
        <w:suppressAutoHyphens/>
        <w:spacing w:line="276" w:lineRule="auto"/>
        <w:contextualSpacing/>
        <w:jc w:val="both"/>
        <w:rPr>
          <w:rFonts w:asciiTheme="minorHAnsi" w:hAnsiTheme="minorHAnsi" w:cstheme="minorHAnsi"/>
          <w:b/>
          <w:sz w:val="8"/>
          <w:szCs w:val="22"/>
          <w:lang w:eastAsia="ar-SA"/>
        </w:rPr>
      </w:pPr>
      <w:r w:rsidRPr="00EC4B26">
        <w:rPr>
          <w:rFonts w:asciiTheme="minorHAnsi" w:hAnsiTheme="minorHAnsi" w:cstheme="minorHAnsi"/>
          <w:b/>
          <w:sz w:val="8"/>
          <w:szCs w:val="22"/>
          <w:lang w:eastAsia="ar-SA"/>
        </w:rPr>
        <w:tab/>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AE095F" w:rsidRPr="00EC4B26" w:rsidTr="0008610B">
        <w:tc>
          <w:tcPr>
            <w:tcW w:w="6370" w:type="dxa"/>
          </w:tcPr>
          <w:p w:rsidR="00AE095F" w:rsidRPr="00EC4B26" w:rsidRDefault="00AE095F" w:rsidP="00564035">
            <w:pPr>
              <w:keepNext/>
              <w:suppressAutoHyphens/>
              <w:spacing w:line="276" w:lineRule="auto"/>
              <w:contextualSpacing/>
              <w:jc w:val="both"/>
              <w:rPr>
                <w:rFonts w:asciiTheme="minorHAnsi" w:hAnsiTheme="minorHAnsi" w:cstheme="minorHAnsi"/>
                <w:b/>
                <w:bCs/>
                <w:sz w:val="22"/>
                <w:szCs w:val="22"/>
                <w:lang w:eastAsia="ar-SA"/>
              </w:rPr>
            </w:pPr>
            <w:r w:rsidRPr="00EC4B26">
              <w:rPr>
                <w:rFonts w:asciiTheme="minorHAnsi" w:hAnsiTheme="minorHAnsi" w:cstheme="minorHAnsi"/>
                <w:b/>
                <w:bCs/>
                <w:sz w:val="22"/>
                <w:szCs w:val="22"/>
                <w:lang w:eastAsia="ar-SA"/>
              </w:rPr>
              <w:t>Nr</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referencyjny</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nadany</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sprawie</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przez</w:t>
            </w:r>
            <w:r w:rsidR="00901F1F" w:rsidRPr="00EC4B26">
              <w:rPr>
                <w:rFonts w:asciiTheme="minorHAnsi" w:hAnsiTheme="minorHAnsi" w:cstheme="minorHAnsi"/>
                <w:b/>
                <w:bCs/>
                <w:sz w:val="22"/>
                <w:szCs w:val="22"/>
                <w:lang w:eastAsia="ar-SA"/>
              </w:rPr>
              <w:t xml:space="preserve"> </w:t>
            </w:r>
            <w:r w:rsidRPr="00EC4B26">
              <w:rPr>
                <w:rFonts w:asciiTheme="minorHAnsi" w:hAnsiTheme="minorHAnsi" w:cstheme="minorHAnsi"/>
                <w:b/>
                <w:bCs/>
                <w:sz w:val="22"/>
                <w:szCs w:val="22"/>
                <w:lang w:eastAsia="ar-SA"/>
              </w:rPr>
              <w:t>Zamawiającego</w:t>
            </w:r>
            <w:r w:rsidR="00901F1F" w:rsidRPr="00EC4B26">
              <w:rPr>
                <w:rFonts w:asciiTheme="minorHAnsi" w:hAnsiTheme="minorHAnsi" w:cstheme="minorHAnsi"/>
                <w:b/>
                <w:bCs/>
                <w:sz w:val="22"/>
                <w:szCs w:val="22"/>
                <w:lang w:eastAsia="ar-SA"/>
              </w:rPr>
              <w:t xml:space="preserve"> </w:t>
            </w:r>
          </w:p>
        </w:tc>
        <w:tc>
          <w:tcPr>
            <w:tcW w:w="2631" w:type="dxa"/>
          </w:tcPr>
          <w:p w:rsidR="00AE095F" w:rsidRPr="00EC4B26" w:rsidRDefault="005611C0" w:rsidP="00564035">
            <w:pPr>
              <w:keepNext/>
              <w:suppressAutoHyphens/>
              <w:spacing w:line="276" w:lineRule="auto"/>
              <w:contextualSpacing/>
              <w:jc w:val="right"/>
              <w:rPr>
                <w:rFonts w:asciiTheme="minorHAnsi" w:hAnsiTheme="minorHAnsi" w:cstheme="minorHAnsi"/>
                <w:b/>
                <w:sz w:val="22"/>
                <w:szCs w:val="22"/>
                <w:lang w:eastAsia="ar-SA"/>
              </w:rPr>
            </w:pPr>
            <w:r w:rsidRPr="00EC4B26">
              <w:rPr>
                <w:rFonts w:asciiTheme="minorHAnsi" w:hAnsiTheme="minorHAnsi" w:cstheme="minorHAnsi"/>
                <w:b/>
                <w:sz w:val="22"/>
                <w:szCs w:val="22"/>
                <w:lang w:eastAsia="ar-SA"/>
              </w:rPr>
              <w:t>UA</w:t>
            </w:r>
            <w:r w:rsidR="00AE095F" w:rsidRPr="00EC4B26">
              <w:rPr>
                <w:rFonts w:asciiTheme="minorHAnsi" w:hAnsiTheme="minorHAnsi" w:cstheme="minorHAnsi"/>
                <w:b/>
                <w:sz w:val="22"/>
                <w:szCs w:val="22"/>
                <w:lang w:eastAsia="ar-SA"/>
              </w:rPr>
              <w:t>.271.1.</w:t>
            </w:r>
            <w:r w:rsidR="00042E20" w:rsidRPr="00EC4B26">
              <w:rPr>
                <w:rFonts w:asciiTheme="minorHAnsi" w:hAnsiTheme="minorHAnsi" w:cstheme="minorHAnsi"/>
                <w:b/>
                <w:sz w:val="22"/>
                <w:szCs w:val="22"/>
                <w:lang w:eastAsia="ar-SA"/>
              </w:rPr>
              <w:t>19</w:t>
            </w:r>
            <w:r w:rsidR="00AE095F" w:rsidRPr="00EC4B26">
              <w:rPr>
                <w:rFonts w:asciiTheme="minorHAnsi" w:hAnsiTheme="minorHAnsi" w:cstheme="minorHAnsi"/>
                <w:b/>
                <w:sz w:val="22"/>
                <w:szCs w:val="22"/>
                <w:lang w:eastAsia="ar-SA"/>
              </w:rPr>
              <w:t>.2018</w:t>
            </w:r>
          </w:p>
        </w:tc>
      </w:tr>
    </w:tbl>
    <w:p w:rsidR="00AE095F" w:rsidRPr="00EC4B26" w:rsidRDefault="00AE095F" w:rsidP="00564035">
      <w:pPr>
        <w:keepNext/>
        <w:suppressAutoHyphens/>
        <w:spacing w:line="276" w:lineRule="auto"/>
        <w:contextualSpacing/>
        <w:jc w:val="both"/>
        <w:rPr>
          <w:rFonts w:asciiTheme="minorHAnsi" w:hAnsiTheme="minorHAnsi" w:cstheme="minorHAnsi"/>
          <w:b/>
          <w:sz w:val="8"/>
          <w:szCs w:val="22"/>
          <w:lang w:eastAsia="ar-SA"/>
        </w:rPr>
      </w:pPr>
    </w:p>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EC4B26">
        <w:rPr>
          <w:rFonts w:asciiTheme="minorHAnsi" w:hAnsiTheme="minorHAnsi" w:cstheme="minorHAnsi"/>
          <w:b/>
          <w:sz w:val="22"/>
          <w:szCs w:val="22"/>
          <w:lang w:eastAsia="ar-SA"/>
        </w:rPr>
        <w:t>ZAMAWIAJĄCY:</w:t>
      </w:r>
    </w:p>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EC4B26">
        <w:rPr>
          <w:rFonts w:asciiTheme="minorHAnsi" w:hAnsiTheme="minorHAnsi" w:cstheme="minorHAnsi"/>
          <w:b/>
          <w:sz w:val="22"/>
          <w:szCs w:val="22"/>
          <w:lang w:eastAsia="ar-SA"/>
        </w:rPr>
        <w:t>Związek</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Komunalny</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Gmin</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„Czyste</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Miasto,</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Czysta</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Gmina”</w:t>
      </w:r>
    </w:p>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EC4B26">
        <w:rPr>
          <w:rFonts w:asciiTheme="minorHAnsi" w:hAnsiTheme="minorHAnsi" w:cstheme="minorHAnsi"/>
          <w:b/>
          <w:sz w:val="22"/>
          <w:szCs w:val="22"/>
          <w:lang w:eastAsia="ar-SA"/>
        </w:rPr>
        <w:t>Pl.</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Św.</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Józefa</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5,</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62</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800</w:t>
      </w:r>
      <w:r w:rsidR="00901F1F" w:rsidRPr="00EC4B26">
        <w:rPr>
          <w:rFonts w:asciiTheme="minorHAnsi" w:hAnsiTheme="minorHAnsi" w:cstheme="minorHAnsi"/>
          <w:b/>
          <w:sz w:val="22"/>
          <w:szCs w:val="22"/>
          <w:lang w:eastAsia="ar-SA"/>
        </w:rPr>
        <w:t xml:space="preserve"> </w:t>
      </w:r>
      <w:r w:rsidR="002A0DE8" w:rsidRPr="00EC4B26">
        <w:rPr>
          <w:rFonts w:asciiTheme="minorHAnsi" w:hAnsiTheme="minorHAnsi" w:cstheme="minorHAnsi"/>
          <w:b/>
          <w:sz w:val="22"/>
          <w:szCs w:val="22"/>
          <w:lang w:eastAsia="ar-SA"/>
        </w:rPr>
        <w:t>Kalisz</w:t>
      </w:r>
    </w:p>
    <w:p w:rsidR="00AE095F" w:rsidRPr="00EC4B26" w:rsidRDefault="00AE095F" w:rsidP="00564035">
      <w:pPr>
        <w:keepNext/>
        <w:suppressAutoHyphens/>
        <w:spacing w:line="276" w:lineRule="auto"/>
        <w:contextualSpacing/>
        <w:jc w:val="both"/>
        <w:rPr>
          <w:rFonts w:asciiTheme="minorHAnsi" w:hAnsiTheme="minorHAnsi" w:cstheme="minorHAnsi"/>
          <w:b/>
          <w:i/>
          <w:sz w:val="22"/>
          <w:szCs w:val="22"/>
          <w:u w:val="single"/>
          <w:lang w:eastAsia="ar-SA"/>
        </w:rPr>
      </w:pPr>
      <w:r w:rsidRPr="00EC4B26">
        <w:rPr>
          <w:rFonts w:asciiTheme="minorHAnsi" w:hAnsiTheme="minorHAnsi" w:cstheme="minorHAnsi"/>
          <w:b/>
          <w:i/>
          <w:sz w:val="22"/>
          <w:szCs w:val="22"/>
          <w:u w:val="single"/>
          <w:lang w:eastAsia="ar-SA"/>
        </w:rPr>
        <w:t>Adres</w:t>
      </w:r>
      <w:r w:rsidR="00901F1F" w:rsidRPr="00EC4B26">
        <w:rPr>
          <w:rFonts w:asciiTheme="minorHAnsi" w:hAnsiTheme="minorHAnsi" w:cstheme="minorHAnsi"/>
          <w:b/>
          <w:i/>
          <w:sz w:val="22"/>
          <w:szCs w:val="22"/>
          <w:u w:val="single"/>
          <w:lang w:eastAsia="ar-SA"/>
        </w:rPr>
        <w:t xml:space="preserve"> </w:t>
      </w:r>
      <w:r w:rsidRPr="00EC4B26">
        <w:rPr>
          <w:rFonts w:asciiTheme="minorHAnsi" w:hAnsiTheme="minorHAnsi" w:cstheme="minorHAnsi"/>
          <w:b/>
          <w:i/>
          <w:sz w:val="22"/>
          <w:szCs w:val="22"/>
          <w:u w:val="single"/>
          <w:lang w:eastAsia="ar-SA"/>
        </w:rPr>
        <w:t>do</w:t>
      </w:r>
      <w:r w:rsidR="00901F1F" w:rsidRPr="00EC4B26">
        <w:rPr>
          <w:rFonts w:asciiTheme="minorHAnsi" w:hAnsiTheme="minorHAnsi" w:cstheme="minorHAnsi"/>
          <w:b/>
          <w:i/>
          <w:sz w:val="22"/>
          <w:szCs w:val="22"/>
          <w:u w:val="single"/>
          <w:lang w:eastAsia="ar-SA"/>
        </w:rPr>
        <w:t xml:space="preserve"> </w:t>
      </w:r>
      <w:r w:rsidRPr="00EC4B26">
        <w:rPr>
          <w:rFonts w:asciiTheme="minorHAnsi" w:hAnsiTheme="minorHAnsi" w:cstheme="minorHAnsi"/>
          <w:b/>
          <w:i/>
          <w:sz w:val="22"/>
          <w:szCs w:val="22"/>
          <w:u w:val="single"/>
          <w:lang w:eastAsia="ar-SA"/>
        </w:rPr>
        <w:t>korespondencji:</w:t>
      </w:r>
    </w:p>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EC4B26">
        <w:rPr>
          <w:rFonts w:asciiTheme="minorHAnsi" w:hAnsiTheme="minorHAnsi" w:cstheme="minorHAnsi"/>
          <w:b/>
          <w:sz w:val="22"/>
          <w:szCs w:val="22"/>
          <w:lang w:eastAsia="ar-SA"/>
        </w:rPr>
        <w:t>Zakład</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Unieszkodliwiania</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Odpadów</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Komunalnych</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„Orli</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Staw”</w:t>
      </w:r>
    </w:p>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r w:rsidRPr="00EC4B26">
        <w:rPr>
          <w:rFonts w:asciiTheme="minorHAnsi" w:hAnsiTheme="minorHAnsi" w:cstheme="minorHAnsi"/>
          <w:b/>
          <w:sz w:val="22"/>
          <w:szCs w:val="22"/>
          <w:lang w:eastAsia="ar-SA"/>
        </w:rPr>
        <w:t>Orli</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Staw</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2,</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62</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w:t>
      </w:r>
      <w:r w:rsidR="00901F1F" w:rsidRPr="00EC4B26">
        <w:rPr>
          <w:rFonts w:asciiTheme="minorHAnsi" w:hAnsiTheme="minorHAnsi" w:cstheme="minorHAnsi"/>
          <w:b/>
          <w:sz w:val="22"/>
          <w:szCs w:val="22"/>
          <w:lang w:eastAsia="ar-SA"/>
        </w:rPr>
        <w:t xml:space="preserve"> </w:t>
      </w:r>
      <w:r w:rsidRPr="00EC4B26">
        <w:rPr>
          <w:rFonts w:asciiTheme="minorHAnsi" w:hAnsiTheme="minorHAnsi" w:cstheme="minorHAnsi"/>
          <w:b/>
          <w:sz w:val="22"/>
          <w:szCs w:val="22"/>
          <w:lang w:eastAsia="ar-SA"/>
        </w:rPr>
        <w:t>834</w:t>
      </w:r>
      <w:r w:rsidR="00901F1F" w:rsidRPr="00EC4B26">
        <w:rPr>
          <w:rFonts w:asciiTheme="minorHAnsi" w:hAnsiTheme="minorHAnsi" w:cstheme="minorHAnsi"/>
          <w:b/>
          <w:sz w:val="22"/>
          <w:szCs w:val="22"/>
          <w:lang w:eastAsia="ar-SA"/>
        </w:rPr>
        <w:t xml:space="preserve"> </w:t>
      </w:r>
      <w:r w:rsidR="002A0DE8" w:rsidRPr="00EC4B26">
        <w:rPr>
          <w:rFonts w:asciiTheme="minorHAnsi" w:hAnsiTheme="minorHAnsi" w:cstheme="minorHAnsi"/>
          <w:b/>
          <w:sz w:val="22"/>
          <w:szCs w:val="22"/>
          <w:lang w:eastAsia="ar-SA"/>
        </w:rPr>
        <w:t>Ceków</w:t>
      </w:r>
    </w:p>
    <w:p w:rsidR="00AE095F" w:rsidRPr="00EC4B26" w:rsidRDefault="00AE095F" w:rsidP="00564035">
      <w:pPr>
        <w:keepNext/>
        <w:suppressAutoHyphens/>
        <w:spacing w:line="276" w:lineRule="auto"/>
        <w:contextualSpacing/>
        <w:jc w:val="center"/>
        <w:rPr>
          <w:rFonts w:asciiTheme="minorHAnsi" w:hAnsiTheme="minorHAnsi" w:cstheme="minorHAnsi"/>
          <w:b/>
          <w:szCs w:val="22"/>
          <w:lang w:eastAsia="ar-SA"/>
        </w:rPr>
      </w:pPr>
      <w:r w:rsidRPr="00EC4B26">
        <w:rPr>
          <w:rFonts w:asciiTheme="minorHAnsi" w:hAnsiTheme="minorHAnsi" w:cstheme="minorHAnsi"/>
          <w:b/>
          <w:szCs w:val="22"/>
          <w:lang w:eastAsia="ar-SA"/>
        </w:rPr>
        <w:t>OŚWIADCZENIE</w:t>
      </w:r>
      <w:r w:rsidR="00901F1F" w:rsidRPr="00EC4B26">
        <w:rPr>
          <w:rFonts w:asciiTheme="minorHAnsi" w:hAnsiTheme="minorHAnsi" w:cstheme="minorHAnsi"/>
          <w:b/>
          <w:szCs w:val="22"/>
          <w:lang w:eastAsia="ar-SA"/>
        </w:rPr>
        <w:t xml:space="preserve"> </w:t>
      </w:r>
      <w:r w:rsidRPr="00EC4B26">
        <w:rPr>
          <w:rFonts w:asciiTheme="minorHAnsi" w:hAnsiTheme="minorHAnsi" w:cstheme="minorHAnsi"/>
          <w:b/>
          <w:szCs w:val="22"/>
          <w:lang w:eastAsia="ar-SA"/>
        </w:rPr>
        <w:t>Z</w:t>
      </w:r>
      <w:r w:rsidR="00901F1F" w:rsidRPr="00EC4B26">
        <w:rPr>
          <w:rFonts w:asciiTheme="minorHAnsi" w:hAnsiTheme="minorHAnsi" w:cstheme="minorHAnsi"/>
          <w:b/>
          <w:szCs w:val="22"/>
          <w:lang w:eastAsia="ar-SA"/>
        </w:rPr>
        <w:t xml:space="preserve"> </w:t>
      </w:r>
      <w:r w:rsidRPr="00EC4B26">
        <w:rPr>
          <w:rFonts w:asciiTheme="minorHAnsi" w:hAnsiTheme="minorHAnsi" w:cstheme="minorHAnsi"/>
          <w:b/>
          <w:szCs w:val="22"/>
          <w:lang w:eastAsia="ar-SA"/>
        </w:rPr>
        <w:t>ART.</w:t>
      </w:r>
      <w:r w:rsidR="00901F1F" w:rsidRPr="00EC4B26">
        <w:rPr>
          <w:rFonts w:asciiTheme="minorHAnsi" w:hAnsiTheme="minorHAnsi" w:cstheme="minorHAnsi"/>
          <w:b/>
          <w:szCs w:val="22"/>
          <w:lang w:eastAsia="ar-SA"/>
        </w:rPr>
        <w:t xml:space="preserve"> </w:t>
      </w:r>
      <w:r w:rsidRPr="00EC4B26">
        <w:rPr>
          <w:rFonts w:asciiTheme="minorHAnsi" w:hAnsiTheme="minorHAnsi" w:cstheme="minorHAnsi"/>
          <w:b/>
          <w:szCs w:val="22"/>
          <w:lang w:eastAsia="ar-SA"/>
        </w:rPr>
        <w:t>25a</w:t>
      </w:r>
      <w:r w:rsidR="00901F1F" w:rsidRPr="00EC4B26">
        <w:rPr>
          <w:rFonts w:asciiTheme="minorHAnsi" w:hAnsiTheme="minorHAnsi" w:cstheme="minorHAnsi"/>
          <w:b/>
          <w:szCs w:val="22"/>
          <w:lang w:eastAsia="ar-SA"/>
        </w:rPr>
        <w:t xml:space="preserve"> </w:t>
      </w:r>
      <w:r w:rsidRPr="00EC4B26">
        <w:rPr>
          <w:rFonts w:asciiTheme="minorHAnsi" w:hAnsiTheme="minorHAnsi" w:cstheme="minorHAnsi"/>
          <w:b/>
          <w:szCs w:val="22"/>
          <w:lang w:eastAsia="ar-SA"/>
        </w:rPr>
        <w:t>USTAWY</w:t>
      </w:r>
      <w:r w:rsidR="00DE5F31" w:rsidRPr="00EC4B26">
        <w:rPr>
          <w:rFonts w:asciiTheme="minorHAnsi" w:hAnsiTheme="minorHAnsi" w:cstheme="minorHAnsi"/>
          <w:b/>
          <w:szCs w:val="22"/>
          <w:lang w:eastAsia="ar-SA"/>
        </w:rPr>
        <w:t xml:space="preserve"> </w:t>
      </w:r>
    </w:p>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AE095F" w:rsidRPr="00EC4B26" w:rsidTr="0008610B">
        <w:trPr>
          <w:cantSplit/>
        </w:trPr>
        <w:tc>
          <w:tcPr>
            <w:tcW w:w="331" w:type="pct"/>
            <w:vAlign w:val="center"/>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Lp.</w:t>
            </w:r>
          </w:p>
        </w:tc>
        <w:tc>
          <w:tcPr>
            <w:tcW w:w="3322" w:type="pct"/>
            <w:vAlign w:val="center"/>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Nazwa(y)</w:t>
            </w:r>
            <w:r w:rsidR="00901F1F" w:rsidRPr="00EC4B26">
              <w:rPr>
                <w:rFonts w:asciiTheme="minorHAnsi" w:hAnsiTheme="minorHAnsi" w:cstheme="minorHAnsi"/>
                <w:b/>
                <w:sz w:val="20"/>
                <w:szCs w:val="20"/>
                <w:lang w:eastAsia="ar-SA"/>
              </w:rPr>
              <w:t xml:space="preserve"> </w:t>
            </w:r>
            <w:r w:rsidRPr="00EC4B26">
              <w:rPr>
                <w:rFonts w:asciiTheme="minorHAnsi" w:hAnsiTheme="minorHAnsi" w:cstheme="minorHAnsi"/>
                <w:b/>
                <w:sz w:val="20"/>
                <w:szCs w:val="20"/>
                <w:lang w:eastAsia="ar-SA"/>
              </w:rPr>
              <w:t>Wykonawcy(ów)</w:t>
            </w:r>
          </w:p>
        </w:tc>
        <w:tc>
          <w:tcPr>
            <w:tcW w:w="1347" w:type="pct"/>
            <w:vAlign w:val="center"/>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Adres(y)</w:t>
            </w:r>
            <w:r w:rsidR="00901F1F" w:rsidRPr="00EC4B26">
              <w:rPr>
                <w:rFonts w:asciiTheme="minorHAnsi" w:hAnsiTheme="minorHAnsi" w:cstheme="minorHAnsi"/>
                <w:b/>
                <w:sz w:val="20"/>
                <w:szCs w:val="20"/>
                <w:lang w:eastAsia="ar-SA"/>
              </w:rPr>
              <w:t xml:space="preserve"> </w:t>
            </w:r>
            <w:r w:rsidRPr="00EC4B26">
              <w:rPr>
                <w:rFonts w:asciiTheme="minorHAnsi" w:hAnsiTheme="minorHAnsi" w:cstheme="minorHAnsi"/>
                <w:b/>
                <w:sz w:val="20"/>
                <w:szCs w:val="20"/>
                <w:lang w:eastAsia="ar-SA"/>
              </w:rPr>
              <w:t>Wykonawcy(ów)</w:t>
            </w:r>
          </w:p>
        </w:tc>
      </w:tr>
      <w:tr w:rsidR="00AE095F" w:rsidRPr="00EC4B26" w:rsidTr="0008610B">
        <w:trPr>
          <w:cantSplit/>
        </w:trPr>
        <w:tc>
          <w:tcPr>
            <w:tcW w:w="331" w:type="pct"/>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r w:rsidR="00AE095F" w:rsidRPr="00EC4B26" w:rsidTr="0008610B">
        <w:trPr>
          <w:cantSplit/>
        </w:trPr>
        <w:tc>
          <w:tcPr>
            <w:tcW w:w="331" w:type="pct"/>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3322" w:type="pct"/>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c>
          <w:tcPr>
            <w:tcW w:w="1347" w:type="pct"/>
          </w:tcPr>
          <w:p w:rsidR="00AE095F" w:rsidRPr="00EC4B26" w:rsidRDefault="00AE095F" w:rsidP="00564035">
            <w:pPr>
              <w:keepNext/>
              <w:suppressAutoHyphens/>
              <w:spacing w:line="276" w:lineRule="auto"/>
              <w:contextualSpacing/>
              <w:jc w:val="both"/>
              <w:rPr>
                <w:rFonts w:asciiTheme="minorHAnsi" w:hAnsiTheme="minorHAnsi" w:cstheme="minorHAnsi"/>
                <w:b/>
                <w:sz w:val="20"/>
                <w:szCs w:val="20"/>
                <w:lang w:eastAsia="ar-SA"/>
              </w:rPr>
            </w:pPr>
          </w:p>
        </w:tc>
      </w:tr>
    </w:tbl>
    <w:p w:rsidR="00DE5F31" w:rsidRPr="00EC4B26" w:rsidRDefault="00DE5F31" w:rsidP="00564035">
      <w:pPr>
        <w:keepNext/>
        <w:suppressAutoHyphens/>
        <w:spacing w:line="276" w:lineRule="auto"/>
        <w:contextualSpacing/>
        <w:jc w:val="both"/>
        <w:rPr>
          <w:rFonts w:asciiTheme="minorHAnsi" w:hAnsiTheme="minorHAnsi" w:cstheme="minorHAnsi"/>
          <w:b/>
          <w:sz w:val="20"/>
          <w:szCs w:val="20"/>
          <w:lang w:eastAsia="ar-SA"/>
        </w:rPr>
      </w:pPr>
      <w:r w:rsidRPr="00EC4B26">
        <w:rPr>
          <w:rFonts w:asciiTheme="minorHAnsi" w:hAnsiTheme="minorHAnsi" w:cstheme="minorHAnsi"/>
          <w:sz w:val="20"/>
          <w:szCs w:val="20"/>
        </w:rPr>
        <w:t>Przystępując do udziału w postępowaniu o udzielenie zamówienia pn.</w:t>
      </w:r>
      <w:r w:rsidRPr="00EC4B26">
        <w:rPr>
          <w:rFonts w:asciiTheme="minorHAnsi" w:hAnsiTheme="minorHAnsi" w:cstheme="minorHAnsi"/>
          <w:b/>
          <w:sz w:val="20"/>
          <w:szCs w:val="20"/>
        </w:rPr>
        <w:t xml:space="preserve"> „</w:t>
      </w:r>
      <w:r w:rsidR="009A324F" w:rsidRPr="00EC4B26">
        <w:rPr>
          <w:rFonts w:asciiTheme="minorHAnsi" w:hAnsiTheme="minorHAnsi" w:cstheme="minorHAnsi"/>
          <w:b/>
          <w:sz w:val="20"/>
          <w:szCs w:val="20"/>
        </w:rPr>
        <w:t>Dostawa odzieży i obuwia roboczego oraz środków ochrony indywidualnej dla Związku Komunalnego Gmin „Czyste Miasto, Czysta Gmina”</w:t>
      </w:r>
      <w:r w:rsidRPr="00EC4B26">
        <w:rPr>
          <w:rFonts w:asciiTheme="minorHAnsi" w:hAnsiTheme="minorHAnsi" w:cstheme="minorHAnsi"/>
          <w:b/>
          <w:sz w:val="20"/>
          <w:szCs w:val="20"/>
          <w:lang w:eastAsia="ar-SA"/>
        </w:rPr>
        <w:t xml:space="preserve">” </w:t>
      </w:r>
      <w:r w:rsidRPr="00EC4B26">
        <w:rPr>
          <w:rFonts w:asciiTheme="minorHAnsi" w:hAnsiTheme="minorHAnsi" w:cstheme="minorHAnsi"/>
          <w:sz w:val="20"/>
          <w:szCs w:val="20"/>
        </w:rPr>
        <w:t>na podstawie art. 25a ustawy z dnia 29 stycznia 2004 r. Prawo zamówień publicznych (</w:t>
      </w:r>
      <w:proofErr w:type="spellStart"/>
      <w:r w:rsidRPr="00EC4B26">
        <w:rPr>
          <w:rFonts w:asciiTheme="minorHAnsi" w:hAnsiTheme="minorHAnsi" w:cstheme="minorHAnsi"/>
          <w:sz w:val="20"/>
          <w:szCs w:val="20"/>
        </w:rPr>
        <w:t>t.j</w:t>
      </w:r>
      <w:proofErr w:type="spellEnd"/>
      <w:r w:rsidRPr="00EC4B26">
        <w:rPr>
          <w:rFonts w:asciiTheme="minorHAnsi" w:hAnsiTheme="minorHAnsi" w:cstheme="minorHAnsi"/>
          <w:sz w:val="20"/>
          <w:szCs w:val="20"/>
        </w:rPr>
        <w:t>. Dz. U. z 2018 r., poz. 1986 ze zm.) oświadczam(y), że:</w:t>
      </w:r>
    </w:p>
    <w:p w:rsidR="00B01BC1" w:rsidRPr="00EC4B26" w:rsidRDefault="00DE5F31" w:rsidP="00564035">
      <w:pPr>
        <w:keepNext/>
        <w:numPr>
          <w:ilvl w:val="3"/>
          <w:numId w:val="43"/>
        </w:numPr>
        <w:tabs>
          <w:tab w:val="clear" w:pos="2880"/>
        </w:tabs>
        <w:suppressAutoHyphens/>
        <w:spacing w:line="276" w:lineRule="auto"/>
        <w:ind w:left="357" w:hanging="357"/>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W</w:t>
      </w:r>
      <w:r w:rsidR="00B01BC1" w:rsidRPr="00EC4B26">
        <w:rPr>
          <w:rFonts w:asciiTheme="minorHAnsi" w:hAnsiTheme="minorHAnsi" w:cstheme="minorHAnsi"/>
          <w:b/>
          <w:sz w:val="20"/>
          <w:szCs w:val="20"/>
          <w:lang w:eastAsia="ar-SA"/>
        </w:rPr>
        <w:t>szystkie informacje podane w oświadczeniu są aktualne i zgodne z prawdą oraz zostały przedstawione z pełną świadomością konsekwencji wprowadzenia Zamawiającego w błąd przy przedstawianiu informacji.</w:t>
      </w:r>
    </w:p>
    <w:p w:rsidR="00AE095F" w:rsidRPr="00EC4B26" w:rsidRDefault="00AE095F" w:rsidP="00564035">
      <w:pPr>
        <w:keepNext/>
        <w:numPr>
          <w:ilvl w:val="3"/>
          <w:numId w:val="43"/>
        </w:numPr>
        <w:suppressAutoHyphens/>
        <w:spacing w:line="276" w:lineRule="auto"/>
        <w:ind w:left="357" w:hanging="357"/>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Wykonawca:</w:t>
      </w:r>
    </w:p>
    <w:p w:rsidR="00AE095F" w:rsidRPr="00EC4B26"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EC4B26">
        <w:rPr>
          <w:rFonts w:asciiTheme="minorHAnsi" w:hAnsiTheme="minorHAnsi" w:cstheme="minorHAnsi"/>
          <w:sz w:val="20"/>
          <w:szCs w:val="20"/>
          <w:lang w:eastAsia="ar-SA"/>
        </w:rPr>
        <w:t>nie</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podlega</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wykluczeniu</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z</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postępowania,</w:t>
      </w:r>
    </w:p>
    <w:p w:rsidR="00AE095F" w:rsidRPr="00EC4B26" w:rsidRDefault="00AE095F" w:rsidP="00564035">
      <w:pPr>
        <w:keepNext/>
        <w:numPr>
          <w:ilvl w:val="0"/>
          <w:numId w:val="44"/>
        </w:numPr>
        <w:suppressAutoHyphens/>
        <w:spacing w:line="276" w:lineRule="auto"/>
        <w:ind w:left="709"/>
        <w:contextualSpacing/>
        <w:jc w:val="both"/>
        <w:rPr>
          <w:rFonts w:asciiTheme="minorHAnsi" w:hAnsiTheme="minorHAnsi" w:cstheme="minorHAnsi"/>
          <w:sz w:val="20"/>
          <w:szCs w:val="20"/>
          <w:lang w:val="x-none" w:eastAsia="ar-SA"/>
        </w:rPr>
      </w:pPr>
      <w:r w:rsidRPr="00EC4B26">
        <w:rPr>
          <w:rFonts w:asciiTheme="minorHAnsi" w:hAnsiTheme="minorHAnsi" w:cstheme="minorHAnsi"/>
          <w:sz w:val="20"/>
          <w:szCs w:val="20"/>
          <w:lang w:eastAsia="ar-SA"/>
        </w:rPr>
        <w:t>spełnia</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warunki</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udziału</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w</w:t>
      </w:r>
      <w:r w:rsidR="00901F1F" w:rsidRPr="00EC4B26">
        <w:rPr>
          <w:rFonts w:asciiTheme="minorHAnsi" w:hAnsiTheme="minorHAnsi" w:cstheme="minorHAnsi"/>
          <w:sz w:val="20"/>
          <w:szCs w:val="20"/>
          <w:lang w:eastAsia="ar-SA"/>
        </w:rPr>
        <w:t xml:space="preserve"> </w:t>
      </w:r>
      <w:r w:rsidRPr="00EC4B26">
        <w:rPr>
          <w:rFonts w:asciiTheme="minorHAnsi" w:hAnsiTheme="minorHAnsi" w:cstheme="minorHAnsi"/>
          <w:sz w:val="20"/>
          <w:szCs w:val="20"/>
          <w:lang w:eastAsia="ar-SA"/>
        </w:rPr>
        <w:t>postępowaniu.</w:t>
      </w:r>
    </w:p>
    <w:p w:rsidR="00E407B9" w:rsidRPr="00EC4B26" w:rsidRDefault="00DE5F31" w:rsidP="002526A6">
      <w:pPr>
        <w:pStyle w:val="Akapitzlist"/>
        <w:keepNext/>
        <w:numPr>
          <w:ilvl w:val="3"/>
          <w:numId w:val="43"/>
        </w:numPr>
        <w:tabs>
          <w:tab w:val="clear" w:pos="2880"/>
        </w:tabs>
        <w:suppressAutoHyphens/>
        <w:spacing w:line="276" w:lineRule="auto"/>
        <w:ind w:left="426" w:hanging="426"/>
        <w:contextualSpacing/>
        <w:jc w:val="both"/>
        <w:rPr>
          <w:rFonts w:asciiTheme="minorHAnsi" w:hAnsiTheme="minorHAnsi" w:cstheme="minorHAnsi"/>
          <w:b/>
          <w:szCs w:val="20"/>
          <w:lang w:eastAsia="ar-SA"/>
        </w:rPr>
      </w:pPr>
      <w:r w:rsidRPr="00EC4B26">
        <w:rPr>
          <w:rFonts w:asciiTheme="minorHAnsi" w:hAnsiTheme="minorHAnsi" w:cstheme="minorHAnsi"/>
          <w:b/>
          <w:szCs w:val="20"/>
          <w:lang w:eastAsia="ar-SA"/>
        </w:rPr>
        <w:t>N</w:t>
      </w:r>
      <w:r w:rsidR="00AE095F" w:rsidRPr="00EC4B26">
        <w:rPr>
          <w:rFonts w:asciiTheme="minorHAnsi" w:hAnsiTheme="minorHAnsi" w:cstheme="minorHAnsi"/>
          <w:b/>
          <w:szCs w:val="20"/>
          <w:lang w:eastAsia="ar-SA"/>
        </w:rPr>
        <w:t>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dzień</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składania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ofert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zachodzą</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stosunku</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do</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mnie</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podstawy</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wykluczenia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z</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postępowania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na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podstawie</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art.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ustawy</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Pzp</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(podać</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mającą</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zastosowanie</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podstawę</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wykluczenia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spośród</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wymienionych</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art.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24</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ust.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1</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pkt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13–14,</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16–20</w:t>
      </w:r>
      <w:r w:rsidR="004C5C7B" w:rsidRPr="00EC4B26">
        <w:rPr>
          <w:rFonts w:asciiTheme="minorHAnsi" w:hAnsiTheme="minorHAnsi" w:cstheme="minorHAnsi"/>
          <w:b/>
          <w:szCs w:val="20"/>
          <w:lang w:eastAsia="ar-SA"/>
        </w:rPr>
        <w:t xml:space="preserve"> ustawy</w:t>
      </w:r>
      <w:r w:rsidR="00AE095F" w:rsidRPr="00EC4B26">
        <w:rPr>
          <w:rFonts w:asciiTheme="minorHAnsi" w:hAnsiTheme="minorHAnsi" w:cstheme="minorHAnsi"/>
          <w:b/>
          <w:szCs w:val="20"/>
          <w:lang w:eastAsia="ar-SA"/>
        </w:rPr>
        <w: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Jednocześnie</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oświadczam,</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że</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związku</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z</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ww.</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okolicznością,</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na</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podstawie</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art.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24</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ust.</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8</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ustawy</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Pzp</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podjąłem</w:t>
      </w:r>
      <w:r w:rsidR="00901F1F"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następujące</w:t>
      </w:r>
      <w:r w:rsidR="00E407B9" w:rsidRPr="00EC4B26">
        <w:rPr>
          <w:rFonts w:asciiTheme="minorHAnsi" w:hAnsiTheme="minorHAnsi" w:cstheme="minorHAnsi"/>
          <w:b/>
          <w:szCs w:val="20"/>
          <w:lang w:eastAsia="ar-SA"/>
        </w:rPr>
        <w:t xml:space="preserve"> </w:t>
      </w:r>
      <w:r w:rsidR="00AE095F" w:rsidRPr="00EC4B26">
        <w:rPr>
          <w:rFonts w:asciiTheme="minorHAnsi" w:hAnsiTheme="minorHAnsi" w:cstheme="minorHAnsi"/>
          <w:b/>
          <w:szCs w:val="20"/>
          <w:lang w:eastAsia="ar-SA"/>
        </w:rPr>
        <w:t>środki</w:t>
      </w:r>
      <w:r w:rsidR="00E407B9" w:rsidRPr="00EC4B26">
        <w:rPr>
          <w:rFonts w:asciiTheme="minorHAnsi" w:hAnsiTheme="minorHAnsi" w:cstheme="minorHAnsi"/>
          <w:b/>
          <w:szCs w:val="20"/>
          <w:lang w:eastAsia="ar-SA"/>
        </w:rPr>
        <w:t xml:space="preserve"> </w:t>
      </w:r>
      <w:r w:rsidR="00C364AE" w:rsidRPr="00EC4B26">
        <w:rPr>
          <w:rFonts w:asciiTheme="minorHAnsi" w:hAnsiTheme="minorHAnsi" w:cstheme="minorHAnsi"/>
          <w:b/>
          <w:szCs w:val="20"/>
          <w:lang w:eastAsia="ar-SA"/>
        </w:rPr>
        <w:t>naprawcze:</w:t>
      </w:r>
      <w:r w:rsidR="0039298B" w:rsidRPr="00EC4B26">
        <w:rPr>
          <w:rStyle w:val="Odwoanieprzypisudolnego"/>
          <w:rFonts w:asciiTheme="minorHAnsi" w:hAnsiTheme="minorHAnsi"/>
          <w:b/>
          <w:szCs w:val="20"/>
          <w:lang w:eastAsia="ar-SA"/>
        </w:rPr>
        <w:footnoteReference w:id="5"/>
      </w:r>
    </w:p>
    <w:p w:rsidR="00AE095F" w:rsidRPr="00EC4B26" w:rsidRDefault="00501B25" w:rsidP="00564035">
      <w:pPr>
        <w:keepNext/>
        <w:suppressAutoHyphens/>
        <w:spacing w:line="276" w:lineRule="auto"/>
        <w:ind w:left="357"/>
        <w:contextualSpacing/>
        <w:jc w:val="both"/>
        <w:rPr>
          <w:rFonts w:asciiTheme="minorHAnsi" w:hAnsiTheme="minorHAnsi" w:cstheme="minorHAnsi"/>
          <w:b/>
          <w:sz w:val="20"/>
          <w:szCs w:val="20"/>
          <w:lang w:eastAsia="ar-SA"/>
        </w:rPr>
      </w:pPr>
      <w:r w:rsidRPr="00EC4B26">
        <w:rPr>
          <w:rFonts w:asciiTheme="minorHAnsi" w:hAnsiTheme="minorHAnsi" w:cstheme="minorHAnsi"/>
          <w:b/>
          <w:sz w:val="20"/>
          <w:szCs w:val="20"/>
          <w:lang w:eastAsia="ar-SA"/>
        </w:rPr>
        <w:t>……………………………………………………………………</w:t>
      </w:r>
      <w:r w:rsidR="00AE095F" w:rsidRPr="00EC4B26">
        <w:rPr>
          <w:rFonts w:asciiTheme="minorHAnsi" w:hAnsiTheme="minorHAnsi" w:cstheme="minorHAnsi"/>
          <w:b/>
          <w:sz w:val="20"/>
          <w:szCs w:val="20"/>
          <w:lang w:eastAsia="ar-SA"/>
        </w:rPr>
        <w:t>………………………………………………………………………</w:t>
      </w:r>
      <w:r w:rsidR="00DF7453" w:rsidRPr="00EC4B26">
        <w:rPr>
          <w:rFonts w:asciiTheme="minorHAnsi" w:hAnsiTheme="minorHAnsi" w:cstheme="minorHAnsi"/>
          <w:b/>
          <w:sz w:val="20"/>
          <w:szCs w:val="20"/>
          <w:lang w:eastAsia="ar-SA"/>
        </w:rPr>
        <w:t>……………………</w:t>
      </w:r>
      <w:r w:rsidR="00901F1F" w:rsidRPr="00EC4B26">
        <w:rPr>
          <w:rFonts w:asciiTheme="minorHAnsi" w:hAnsiTheme="minorHAnsi" w:cstheme="minorHAnsi"/>
          <w:b/>
          <w:sz w:val="20"/>
          <w:szCs w:val="20"/>
          <w:lang w:eastAsia="ar-SA"/>
        </w:rPr>
        <w:t xml:space="preserve"> </w:t>
      </w:r>
    </w:p>
    <w:p w:rsidR="00562F21" w:rsidRPr="00EC4B26" w:rsidRDefault="00562F21" w:rsidP="00564035">
      <w:pPr>
        <w:keepNext/>
        <w:suppressAutoHyphens/>
        <w:spacing w:line="276" w:lineRule="auto"/>
        <w:contextualSpacing/>
        <w:jc w:val="both"/>
        <w:rPr>
          <w:rFonts w:asciiTheme="minorHAnsi" w:hAnsiTheme="minorHAnsi" w:cstheme="minorHAnsi"/>
          <w:b/>
          <w:sz w:val="18"/>
          <w:szCs w:val="22"/>
          <w:lang w:eastAsia="ar-SA"/>
        </w:rPr>
      </w:pPr>
    </w:p>
    <w:p w:rsidR="00AE095F" w:rsidRPr="00EC4B26" w:rsidRDefault="00AE095F" w:rsidP="00564035">
      <w:pPr>
        <w:keepNext/>
        <w:suppressAutoHyphens/>
        <w:spacing w:line="276" w:lineRule="auto"/>
        <w:contextualSpacing/>
        <w:jc w:val="both"/>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670"/>
        <w:gridCol w:w="2249"/>
        <w:gridCol w:w="2265"/>
        <w:gridCol w:w="1310"/>
        <w:gridCol w:w="1309"/>
      </w:tblGrid>
      <w:tr w:rsidR="00AE095F" w:rsidRPr="00EC4B26" w:rsidTr="00926F03">
        <w:trPr>
          <w:trHeight w:val="269"/>
        </w:trPr>
        <w:tc>
          <w:tcPr>
            <w:tcW w:w="223" w:type="pct"/>
          </w:tcPr>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Lp.</w:t>
            </w:r>
          </w:p>
        </w:tc>
        <w:tc>
          <w:tcPr>
            <w:tcW w:w="909" w:type="pct"/>
          </w:tcPr>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Nazwa(y)</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Wykonawcy(ów)</w:t>
            </w:r>
          </w:p>
        </w:tc>
        <w:tc>
          <w:tcPr>
            <w:tcW w:w="1223" w:type="pct"/>
          </w:tcPr>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Nazwisko</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i</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imię</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osoby</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(osób)</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upoważnionej(</w:t>
            </w:r>
            <w:proofErr w:type="spellStart"/>
            <w:r w:rsidRPr="00EC4B26">
              <w:rPr>
                <w:rFonts w:asciiTheme="minorHAnsi" w:hAnsiTheme="minorHAnsi" w:cstheme="minorHAnsi"/>
                <w:b/>
                <w:sz w:val="18"/>
                <w:szCs w:val="22"/>
                <w:lang w:eastAsia="ar-SA"/>
              </w:rPr>
              <w:t>ych</w:t>
            </w:r>
            <w:proofErr w:type="spellEnd"/>
            <w:r w:rsidRPr="00EC4B26">
              <w:rPr>
                <w:rFonts w:asciiTheme="minorHAnsi" w:hAnsiTheme="minorHAnsi" w:cstheme="minorHAnsi"/>
                <w:b/>
                <w:sz w:val="18"/>
                <w:szCs w:val="22"/>
                <w:lang w:eastAsia="ar-SA"/>
              </w:rPr>
              <w:t>)</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do</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podpisania</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oferty</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w</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imieniu</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Wykonawcy(ów)</w:t>
            </w:r>
          </w:p>
        </w:tc>
        <w:tc>
          <w:tcPr>
            <w:tcW w:w="1232" w:type="pct"/>
          </w:tcPr>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Podpis(y)</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osoby(osób)</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upoważnionej(</w:t>
            </w:r>
            <w:proofErr w:type="spellStart"/>
            <w:r w:rsidRPr="00EC4B26">
              <w:rPr>
                <w:rFonts w:asciiTheme="minorHAnsi" w:hAnsiTheme="minorHAnsi" w:cstheme="minorHAnsi"/>
                <w:b/>
                <w:sz w:val="18"/>
                <w:szCs w:val="22"/>
                <w:lang w:eastAsia="ar-SA"/>
              </w:rPr>
              <w:t>ych</w:t>
            </w:r>
            <w:proofErr w:type="spellEnd"/>
            <w:r w:rsidRPr="00EC4B26">
              <w:rPr>
                <w:rFonts w:asciiTheme="minorHAnsi" w:hAnsiTheme="minorHAnsi" w:cstheme="minorHAnsi"/>
                <w:b/>
                <w:sz w:val="18"/>
                <w:szCs w:val="22"/>
                <w:lang w:eastAsia="ar-SA"/>
              </w:rPr>
              <w:t>)</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do</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podpisania</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oferty</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w</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imieniu</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Wykonawcy(ów)</w:t>
            </w:r>
          </w:p>
        </w:tc>
        <w:tc>
          <w:tcPr>
            <w:tcW w:w="701" w:type="pct"/>
          </w:tcPr>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Pieczęć(</w:t>
            </w:r>
            <w:proofErr w:type="spellStart"/>
            <w:r w:rsidRPr="00EC4B26">
              <w:rPr>
                <w:rFonts w:asciiTheme="minorHAnsi" w:hAnsiTheme="minorHAnsi" w:cstheme="minorHAnsi"/>
                <w:b/>
                <w:sz w:val="18"/>
                <w:szCs w:val="22"/>
                <w:lang w:eastAsia="ar-SA"/>
              </w:rPr>
              <w:t>cie</w:t>
            </w:r>
            <w:proofErr w:type="spellEnd"/>
            <w:r w:rsidRPr="00EC4B26">
              <w:rPr>
                <w:rFonts w:asciiTheme="minorHAnsi" w:hAnsiTheme="minorHAnsi" w:cstheme="minorHAnsi"/>
                <w:b/>
                <w:sz w:val="18"/>
                <w:szCs w:val="22"/>
                <w:lang w:eastAsia="ar-SA"/>
              </w:rPr>
              <w:t>)</w:t>
            </w:r>
            <w:r w:rsidR="00901F1F" w:rsidRPr="00EC4B26">
              <w:rPr>
                <w:rFonts w:asciiTheme="minorHAnsi" w:hAnsiTheme="minorHAnsi" w:cstheme="minorHAnsi"/>
                <w:b/>
                <w:sz w:val="18"/>
                <w:szCs w:val="22"/>
                <w:lang w:eastAsia="ar-SA"/>
              </w:rPr>
              <w:t xml:space="preserve"> </w:t>
            </w:r>
            <w:proofErr w:type="spellStart"/>
            <w:r w:rsidRPr="00EC4B26">
              <w:rPr>
                <w:rFonts w:asciiTheme="minorHAnsi" w:hAnsiTheme="minorHAnsi" w:cstheme="minorHAnsi"/>
                <w:b/>
                <w:sz w:val="18"/>
                <w:szCs w:val="22"/>
                <w:lang w:eastAsia="ar-SA"/>
              </w:rPr>
              <w:t>Wykonawc</w:t>
            </w:r>
            <w:proofErr w:type="spellEnd"/>
            <w:r w:rsidRPr="00EC4B26">
              <w:rPr>
                <w:rFonts w:asciiTheme="minorHAnsi" w:hAnsiTheme="minorHAnsi" w:cstheme="minorHAnsi"/>
                <w:b/>
                <w:sz w:val="18"/>
                <w:szCs w:val="22"/>
                <w:lang w:eastAsia="ar-SA"/>
              </w:rPr>
              <w:t>(ów)</w:t>
            </w:r>
          </w:p>
        </w:tc>
        <w:tc>
          <w:tcPr>
            <w:tcW w:w="712" w:type="pct"/>
          </w:tcPr>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Miejscowość</w:t>
            </w:r>
          </w:p>
          <w:p w:rsidR="00AE095F" w:rsidRPr="00EC4B26" w:rsidRDefault="00AE095F" w:rsidP="00564035">
            <w:pPr>
              <w:keepNext/>
              <w:suppressAutoHyphens/>
              <w:spacing w:line="276" w:lineRule="auto"/>
              <w:contextualSpacing/>
              <w:jc w:val="center"/>
              <w:rPr>
                <w:rFonts w:asciiTheme="minorHAnsi" w:hAnsiTheme="minorHAnsi" w:cstheme="minorHAnsi"/>
                <w:b/>
                <w:sz w:val="18"/>
                <w:szCs w:val="22"/>
                <w:lang w:eastAsia="ar-SA"/>
              </w:rPr>
            </w:pPr>
            <w:r w:rsidRPr="00EC4B26">
              <w:rPr>
                <w:rFonts w:asciiTheme="minorHAnsi" w:hAnsiTheme="minorHAnsi" w:cstheme="minorHAnsi"/>
                <w:b/>
                <w:sz w:val="18"/>
                <w:szCs w:val="22"/>
                <w:lang w:eastAsia="ar-SA"/>
              </w:rPr>
              <w:t>i</w:t>
            </w:r>
            <w:r w:rsidR="00901F1F" w:rsidRPr="00EC4B26">
              <w:rPr>
                <w:rFonts w:asciiTheme="minorHAnsi" w:hAnsiTheme="minorHAnsi" w:cstheme="minorHAnsi"/>
                <w:b/>
                <w:sz w:val="18"/>
                <w:szCs w:val="22"/>
                <w:lang w:eastAsia="ar-SA"/>
              </w:rPr>
              <w:t xml:space="preserve"> </w:t>
            </w:r>
            <w:r w:rsidRPr="00EC4B26">
              <w:rPr>
                <w:rFonts w:asciiTheme="minorHAnsi" w:hAnsiTheme="minorHAnsi" w:cstheme="minorHAnsi"/>
                <w:b/>
                <w:sz w:val="18"/>
                <w:szCs w:val="22"/>
                <w:lang w:eastAsia="ar-SA"/>
              </w:rPr>
              <w:t>data</w:t>
            </w:r>
          </w:p>
        </w:tc>
      </w:tr>
      <w:tr w:rsidR="00AE095F" w:rsidRPr="00EC4B26" w:rsidTr="00926F03">
        <w:trPr>
          <w:trHeight w:val="139"/>
        </w:trPr>
        <w:tc>
          <w:tcPr>
            <w:tcW w:w="223"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r w:rsidR="00AE095F" w:rsidRPr="00EC4B26" w:rsidTr="00926F03">
        <w:trPr>
          <w:trHeight w:val="139"/>
        </w:trPr>
        <w:tc>
          <w:tcPr>
            <w:tcW w:w="223"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909"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23"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1232"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01"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c>
          <w:tcPr>
            <w:tcW w:w="712" w:type="pct"/>
          </w:tcPr>
          <w:p w:rsidR="00AE095F" w:rsidRPr="00EC4B26" w:rsidRDefault="00AE095F" w:rsidP="00564035">
            <w:pPr>
              <w:keepNext/>
              <w:suppressAutoHyphens/>
              <w:spacing w:line="276" w:lineRule="auto"/>
              <w:contextualSpacing/>
              <w:jc w:val="both"/>
              <w:rPr>
                <w:rFonts w:asciiTheme="minorHAnsi" w:hAnsiTheme="minorHAnsi" w:cstheme="minorHAnsi"/>
                <w:b/>
                <w:sz w:val="22"/>
                <w:szCs w:val="22"/>
                <w:lang w:eastAsia="ar-SA"/>
              </w:rPr>
            </w:pPr>
          </w:p>
        </w:tc>
      </w:tr>
    </w:tbl>
    <w:p w:rsidR="00926F03" w:rsidRPr="00EC4B26" w:rsidRDefault="00926F03" w:rsidP="00564035">
      <w:pPr>
        <w:keepNext/>
        <w:spacing w:line="276" w:lineRule="auto"/>
        <w:contextualSpacing/>
        <w:rPr>
          <w:rFonts w:asciiTheme="minorHAnsi" w:hAnsiTheme="minorHAnsi" w:cstheme="minorHAnsi"/>
          <w:b/>
          <w:bCs/>
          <w:sz w:val="2"/>
        </w:rPr>
      </w:pPr>
    </w:p>
    <w:p w:rsidR="00F3483C" w:rsidRPr="00EC4B26" w:rsidRDefault="00F3483C" w:rsidP="00564035">
      <w:pPr>
        <w:keepNext/>
        <w:spacing w:after="200" w:line="276" w:lineRule="auto"/>
        <w:contextualSpacing/>
        <w:rPr>
          <w:rFonts w:asciiTheme="minorHAnsi" w:hAnsiTheme="minorHAnsi" w:cstheme="minorHAnsi"/>
          <w:b/>
          <w:bCs/>
        </w:rPr>
        <w:sectPr w:rsidR="00F3483C" w:rsidRPr="00EC4B26" w:rsidSect="00412122">
          <w:pgSz w:w="11906" w:h="16838"/>
          <w:pgMar w:top="1134" w:right="1418" w:bottom="1134" w:left="1418" w:header="357" w:footer="709" w:gutter="0"/>
          <w:cols w:space="708"/>
          <w:docGrid w:linePitch="360"/>
        </w:sectPr>
      </w:pPr>
    </w:p>
    <w:p w:rsidR="00AE095F" w:rsidRPr="00EC4B26" w:rsidRDefault="00AE095F" w:rsidP="00564035">
      <w:pPr>
        <w:keepNext/>
        <w:pageBreakBefore/>
        <w:spacing w:line="276" w:lineRule="auto"/>
        <w:contextualSpacing/>
        <w:jc w:val="both"/>
        <w:outlineLvl w:val="3"/>
        <w:rPr>
          <w:rFonts w:asciiTheme="minorHAnsi" w:hAnsiTheme="minorHAnsi" w:cstheme="minorHAnsi"/>
          <w:b/>
          <w:bCs/>
          <w:sz w:val="20"/>
          <w:szCs w:val="22"/>
          <w:u w:val="single"/>
        </w:rPr>
      </w:pPr>
      <w:r w:rsidRPr="00EC4B26">
        <w:rPr>
          <w:rFonts w:asciiTheme="minorHAnsi" w:hAnsiTheme="minorHAnsi" w:cstheme="minorHAnsi"/>
          <w:b/>
          <w:bCs/>
          <w:sz w:val="20"/>
          <w:szCs w:val="22"/>
        </w:rPr>
        <w:t>Załącznik</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nr</w:t>
      </w:r>
      <w:r w:rsidR="00901F1F" w:rsidRPr="00EC4B26">
        <w:rPr>
          <w:rFonts w:asciiTheme="minorHAnsi" w:hAnsiTheme="minorHAnsi" w:cstheme="minorHAnsi"/>
          <w:b/>
          <w:bCs/>
          <w:sz w:val="20"/>
          <w:szCs w:val="22"/>
        </w:rPr>
        <w:t xml:space="preserve"> </w:t>
      </w:r>
      <w:r w:rsidR="00C364AE" w:rsidRPr="00EC4B26">
        <w:rPr>
          <w:rFonts w:asciiTheme="minorHAnsi" w:hAnsiTheme="minorHAnsi" w:cstheme="minorHAnsi"/>
          <w:b/>
          <w:bCs/>
          <w:sz w:val="20"/>
          <w:szCs w:val="22"/>
        </w:rPr>
        <w:t>3</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Wzór</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Oświadczenia</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o</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przynależności</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albo</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braku</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przynależności</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do</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rPr>
        <w:t>tej</w:t>
      </w:r>
      <w:r w:rsidR="00901F1F" w:rsidRPr="00EC4B26">
        <w:rPr>
          <w:rFonts w:asciiTheme="minorHAnsi" w:hAnsiTheme="minorHAnsi" w:cstheme="minorHAnsi"/>
          <w:b/>
          <w:bCs/>
          <w:sz w:val="20"/>
          <w:szCs w:val="22"/>
        </w:rPr>
        <w:t xml:space="preserve"> </w:t>
      </w:r>
      <w:r w:rsidRPr="00EC4B26">
        <w:rPr>
          <w:rFonts w:asciiTheme="minorHAnsi" w:hAnsiTheme="minorHAnsi" w:cstheme="minorHAnsi"/>
          <w:b/>
          <w:bCs/>
          <w:sz w:val="20"/>
          <w:szCs w:val="22"/>
          <w:lang w:eastAsia="zh-CN"/>
        </w:rPr>
        <w:t>samej</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grupy</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kapitałowej</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w</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rozumieniu</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ustawy</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z</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dnia</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16</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lutego</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2007</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r.</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o</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ochronie</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konkurencji</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i</w:t>
      </w:r>
      <w:r w:rsidR="00901F1F" w:rsidRPr="00EC4B26">
        <w:rPr>
          <w:rFonts w:asciiTheme="minorHAnsi" w:hAnsiTheme="minorHAnsi" w:cstheme="minorHAnsi"/>
          <w:b/>
          <w:bCs/>
          <w:sz w:val="20"/>
          <w:szCs w:val="22"/>
          <w:lang w:eastAsia="zh-CN"/>
        </w:rPr>
        <w:t xml:space="preserve"> </w:t>
      </w:r>
      <w:r w:rsidRPr="00EC4B26">
        <w:rPr>
          <w:rFonts w:asciiTheme="minorHAnsi" w:hAnsiTheme="minorHAnsi" w:cstheme="minorHAnsi"/>
          <w:b/>
          <w:bCs/>
          <w:sz w:val="20"/>
          <w:szCs w:val="22"/>
          <w:lang w:eastAsia="zh-CN"/>
        </w:rPr>
        <w:t>konsumentów</w:t>
      </w:r>
      <w:r w:rsidR="00901F1F" w:rsidRPr="00EC4B26">
        <w:rPr>
          <w:rFonts w:asciiTheme="minorHAnsi" w:hAnsiTheme="minorHAnsi" w:cstheme="minorHAnsi"/>
          <w:b/>
          <w:bCs/>
          <w:sz w:val="20"/>
          <w:szCs w:val="22"/>
          <w:lang w:eastAsia="zh-CN"/>
        </w:rPr>
        <w:t xml:space="preserve"> </w:t>
      </w:r>
      <w:r w:rsidR="006F7FB0" w:rsidRPr="00EC4B26">
        <w:rPr>
          <w:rFonts w:asciiTheme="minorHAnsi" w:hAnsiTheme="minorHAnsi" w:cstheme="minorHAnsi"/>
          <w:b/>
          <w:bCs/>
          <w:sz w:val="20"/>
          <w:szCs w:val="22"/>
          <w:lang w:eastAsia="zh-CN"/>
        </w:rPr>
        <w:t>(</w:t>
      </w:r>
      <w:proofErr w:type="spellStart"/>
      <w:r w:rsidR="006F7FB0" w:rsidRPr="00EC4B26">
        <w:rPr>
          <w:rFonts w:asciiTheme="minorHAnsi" w:hAnsiTheme="minorHAnsi" w:cstheme="minorHAnsi"/>
          <w:b/>
          <w:bCs/>
          <w:sz w:val="20"/>
          <w:szCs w:val="22"/>
          <w:lang w:eastAsia="zh-CN"/>
        </w:rPr>
        <w:t>t.j</w:t>
      </w:r>
      <w:proofErr w:type="spellEnd"/>
      <w:r w:rsidR="006F7FB0" w:rsidRPr="00EC4B26">
        <w:rPr>
          <w:rFonts w:asciiTheme="minorHAnsi" w:hAnsiTheme="minorHAnsi" w:cstheme="minorHAnsi"/>
          <w:b/>
          <w:bCs/>
          <w:sz w:val="20"/>
          <w:szCs w:val="22"/>
          <w:lang w:eastAsia="zh-CN"/>
        </w:rPr>
        <w:t>. Dz. U. z 2018 r., poz. 798 ze zm.)</w:t>
      </w:r>
      <w:r w:rsidR="00901F1F" w:rsidRPr="00EC4B26">
        <w:rPr>
          <w:rFonts w:asciiTheme="minorHAnsi" w:hAnsiTheme="minorHAnsi" w:cstheme="minorHAnsi"/>
          <w:b/>
          <w:bCs/>
          <w:sz w:val="20"/>
          <w:szCs w:val="22"/>
          <w:lang w:eastAsia="zh-CN"/>
        </w:rPr>
        <w:t xml:space="preserve"> </w:t>
      </w:r>
      <w:r w:rsidR="00AB3E37" w:rsidRPr="00EC4B26">
        <w:rPr>
          <w:rFonts w:asciiTheme="minorHAnsi" w:hAnsiTheme="minorHAnsi" w:cstheme="minorHAnsi"/>
          <w:b/>
          <w:bCs/>
          <w:sz w:val="20"/>
          <w:szCs w:val="22"/>
          <w:lang w:eastAsia="zh-CN"/>
        </w:rPr>
        <w:t xml:space="preserve">– </w:t>
      </w:r>
      <w:r w:rsidR="00AB3E37" w:rsidRPr="00EC4B26">
        <w:rPr>
          <w:rFonts w:asciiTheme="minorHAnsi" w:hAnsiTheme="minorHAnsi" w:cstheme="minorHAnsi"/>
          <w:b/>
          <w:bCs/>
          <w:sz w:val="20"/>
          <w:szCs w:val="22"/>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AB3E37" w:rsidRPr="00EC4B26">
        <w:rPr>
          <w:rFonts w:asciiTheme="minorHAnsi" w:hAnsiTheme="minorHAnsi" w:cstheme="minorHAnsi"/>
          <w:b/>
          <w:bCs/>
          <w:sz w:val="20"/>
          <w:szCs w:val="22"/>
          <w:u w:val="single"/>
          <w:lang w:eastAsia="zh-CN"/>
        </w:rPr>
        <w:t>p.z.p</w:t>
      </w:r>
      <w:proofErr w:type="spellEnd"/>
      <w:r w:rsidR="00AB3E37" w:rsidRPr="00EC4B26">
        <w:rPr>
          <w:rFonts w:asciiTheme="minorHAnsi" w:hAnsiTheme="minorHAnsi" w:cstheme="minorHAnsi"/>
          <w:b/>
          <w:bCs/>
          <w:sz w:val="20"/>
          <w:szCs w:val="22"/>
          <w:u w:val="single"/>
          <w:lang w:eastAsia="zh-CN"/>
        </w:rPr>
        <w:t>.</w:t>
      </w:r>
    </w:p>
    <w:p w:rsidR="00AE095F" w:rsidRPr="00EC4B26" w:rsidRDefault="00AE095F" w:rsidP="00564035">
      <w:pPr>
        <w:keepNext/>
        <w:spacing w:line="276" w:lineRule="auto"/>
        <w:contextualSpacing/>
        <w:jc w:val="both"/>
        <w:rPr>
          <w:rFonts w:asciiTheme="minorHAnsi" w:hAnsiTheme="minorHAnsi" w:cstheme="minorHAnsi"/>
          <w:b/>
          <w:sz w:val="10"/>
          <w:szCs w:val="22"/>
        </w:rPr>
      </w:pPr>
    </w:p>
    <w:tbl>
      <w:tblPr>
        <w:tblW w:w="5000" w:type="pct"/>
        <w:tblCellMar>
          <w:left w:w="70" w:type="dxa"/>
          <w:right w:w="70" w:type="dxa"/>
        </w:tblCellMar>
        <w:tblLook w:val="04A0" w:firstRow="1" w:lastRow="0" w:firstColumn="1" w:lastColumn="0" w:noHBand="0" w:noVBand="1"/>
      </w:tblPr>
      <w:tblGrid>
        <w:gridCol w:w="6368"/>
        <w:gridCol w:w="2842"/>
      </w:tblGrid>
      <w:tr w:rsidR="00AE095F" w:rsidRPr="00EC4B26" w:rsidTr="0008610B">
        <w:trPr>
          <w:trHeight w:val="321"/>
        </w:trPr>
        <w:tc>
          <w:tcPr>
            <w:tcW w:w="3457" w:type="pct"/>
          </w:tcPr>
          <w:p w:rsidR="00AE095F" w:rsidRPr="00EC4B26" w:rsidRDefault="00AE095F"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Nr</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referencyjny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nadany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sprawie</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przez</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Zamawiającego:</w:t>
            </w:r>
            <w:r w:rsidR="00901F1F" w:rsidRPr="00EC4B26">
              <w:rPr>
                <w:rFonts w:asciiTheme="minorHAnsi" w:hAnsiTheme="minorHAnsi" w:cstheme="minorHAnsi"/>
                <w:b/>
                <w:sz w:val="22"/>
                <w:szCs w:val="22"/>
              </w:rPr>
              <w:t xml:space="preserve"> </w:t>
            </w:r>
          </w:p>
        </w:tc>
        <w:tc>
          <w:tcPr>
            <w:tcW w:w="1543" w:type="pct"/>
          </w:tcPr>
          <w:p w:rsidR="00AE095F" w:rsidRPr="00EC4B26" w:rsidRDefault="006A504C" w:rsidP="00564035">
            <w:pPr>
              <w:keepNext/>
              <w:spacing w:line="276" w:lineRule="auto"/>
              <w:contextualSpacing/>
              <w:jc w:val="right"/>
              <w:rPr>
                <w:rFonts w:asciiTheme="minorHAnsi" w:hAnsiTheme="minorHAnsi" w:cstheme="minorHAnsi"/>
                <w:b/>
                <w:sz w:val="22"/>
                <w:szCs w:val="22"/>
              </w:rPr>
            </w:pPr>
            <w:r w:rsidRPr="00EC4B26">
              <w:rPr>
                <w:rFonts w:asciiTheme="minorHAnsi" w:hAnsiTheme="minorHAnsi" w:cstheme="minorHAnsi"/>
                <w:b/>
                <w:sz w:val="22"/>
                <w:szCs w:val="22"/>
              </w:rPr>
              <w:t>UA</w:t>
            </w:r>
            <w:r w:rsidR="00AE095F" w:rsidRPr="00EC4B26">
              <w:rPr>
                <w:rFonts w:asciiTheme="minorHAnsi" w:hAnsiTheme="minorHAnsi" w:cstheme="minorHAnsi"/>
                <w:b/>
                <w:sz w:val="22"/>
                <w:szCs w:val="22"/>
              </w:rPr>
              <w:t>.271.1.</w:t>
            </w:r>
            <w:r w:rsidR="00042E20" w:rsidRPr="00EC4B26">
              <w:rPr>
                <w:rFonts w:asciiTheme="minorHAnsi" w:hAnsiTheme="minorHAnsi" w:cstheme="minorHAnsi"/>
                <w:b/>
                <w:sz w:val="22"/>
                <w:szCs w:val="22"/>
              </w:rPr>
              <w:t>19</w:t>
            </w:r>
            <w:r w:rsidR="00AE095F" w:rsidRPr="00EC4B26">
              <w:rPr>
                <w:rFonts w:asciiTheme="minorHAnsi" w:hAnsiTheme="minorHAnsi" w:cstheme="minorHAnsi"/>
                <w:b/>
                <w:sz w:val="22"/>
                <w:szCs w:val="22"/>
              </w:rPr>
              <w:t>.2018</w:t>
            </w:r>
          </w:p>
        </w:tc>
      </w:tr>
    </w:tbl>
    <w:p w:rsidR="00AE095F" w:rsidRPr="00EC4B26" w:rsidRDefault="00AE095F"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ZAMAWIAJĄCY:</w:t>
      </w:r>
    </w:p>
    <w:p w:rsidR="00AE095F" w:rsidRPr="00EC4B26" w:rsidRDefault="00AE095F"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Związek</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Komunalny</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Gmin</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„Czyste</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Miasto,</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Czysta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Gmina”</w:t>
      </w:r>
    </w:p>
    <w:p w:rsidR="00AE095F" w:rsidRPr="00EC4B26" w:rsidRDefault="00AE095F"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Pl.</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Św.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Józefa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5,</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62</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800</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Kalisz</w:t>
      </w:r>
    </w:p>
    <w:p w:rsidR="00AE095F" w:rsidRPr="00EC4B26" w:rsidRDefault="00AE095F" w:rsidP="00564035">
      <w:pPr>
        <w:keepNext/>
        <w:spacing w:line="276" w:lineRule="auto"/>
        <w:contextualSpacing/>
        <w:jc w:val="both"/>
        <w:rPr>
          <w:rFonts w:asciiTheme="minorHAnsi" w:hAnsiTheme="minorHAnsi" w:cstheme="minorHAnsi"/>
          <w:b/>
          <w:i/>
          <w:sz w:val="22"/>
          <w:szCs w:val="22"/>
          <w:u w:val="single"/>
        </w:rPr>
      </w:pPr>
      <w:r w:rsidRPr="00EC4B26">
        <w:rPr>
          <w:rFonts w:asciiTheme="minorHAnsi" w:hAnsiTheme="minorHAnsi" w:cstheme="minorHAnsi"/>
          <w:b/>
          <w:i/>
          <w:sz w:val="22"/>
          <w:szCs w:val="22"/>
          <w:u w:val="single"/>
        </w:rPr>
        <w:t>Adres</w:t>
      </w:r>
      <w:r w:rsidR="00901F1F" w:rsidRPr="00EC4B26">
        <w:rPr>
          <w:rFonts w:asciiTheme="minorHAnsi" w:hAnsiTheme="minorHAnsi" w:cstheme="minorHAnsi"/>
          <w:b/>
          <w:i/>
          <w:sz w:val="22"/>
          <w:szCs w:val="22"/>
          <w:u w:val="single"/>
        </w:rPr>
        <w:t xml:space="preserve"> </w:t>
      </w:r>
      <w:r w:rsidRPr="00EC4B26">
        <w:rPr>
          <w:rFonts w:asciiTheme="minorHAnsi" w:hAnsiTheme="minorHAnsi" w:cstheme="minorHAnsi"/>
          <w:b/>
          <w:i/>
          <w:sz w:val="22"/>
          <w:szCs w:val="22"/>
          <w:u w:val="single"/>
        </w:rPr>
        <w:t>do</w:t>
      </w:r>
      <w:r w:rsidR="00901F1F" w:rsidRPr="00EC4B26">
        <w:rPr>
          <w:rFonts w:asciiTheme="minorHAnsi" w:hAnsiTheme="minorHAnsi" w:cstheme="minorHAnsi"/>
          <w:b/>
          <w:i/>
          <w:sz w:val="22"/>
          <w:szCs w:val="22"/>
          <w:u w:val="single"/>
        </w:rPr>
        <w:t xml:space="preserve"> </w:t>
      </w:r>
      <w:r w:rsidRPr="00EC4B26">
        <w:rPr>
          <w:rFonts w:asciiTheme="minorHAnsi" w:hAnsiTheme="minorHAnsi" w:cstheme="minorHAnsi"/>
          <w:b/>
          <w:i/>
          <w:sz w:val="22"/>
          <w:szCs w:val="22"/>
          <w:u w:val="single"/>
        </w:rPr>
        <w:t>korespondencji:</w:t>
      </w:r>
    </w:p>
    <w:p w:rsidR="00AE095F" w:rsidRPr="00EC4B26" w:rsidRDefault="00AE095F"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Zakład</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Unieszkodliwiania</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Odpadów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Komunalnych</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„Orli</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Staw”</w:t>
      </w:r>
    </w:p>
    <w:p w:rsidR="00AE095F" w:rsidRPr="00EC4B26" w:rsidRDefault="00AE095F" w:rsidP="00564035">
      <w:pPr>
        <w:keepNext/>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Orli</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Staw</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2,</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62</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834</w:t>
      </w:r>
      <w:r w:rsidR="00901F1F" w:rsidRPr="00EC4B26">
        <w:rPr>
          <w:rFonts w:asciiTheme="minorHAnsi" w:hAnsiTheme="minorHAnsi" w:cstheme="minorHAnsi"/>
          <w:b/>
          <w:sz w:val="22"/>
          <w:szCs w:val="22"/>
        </w:rPr>
        <w:t xml:space="preserve"> </w:t>
      </w:r>
      <w:r w:rsidRPr="00EC4B26">
        <w:rPr>
          <w:rFonts w:asciiTheme="minorHAnsi" w:hAnsiTheme="minorHAnsi" w:cstheme="minorHAnsi"/>
          <w:b/>
          <w:sz w:val="22"/>
          <w:szCs w:val="22"/>
        </w:rPr>
        <w:t>Ceków</w:t>
      </w:r>
    </w:p>
    <w:p w:rsidR="00AE095F" w:rsidRPr="00EC4B26" w:rsidRDefault="00AE095F" w:rsidP="00564035">
      <w:pPr>
        <w:keepNext/>
        <w:numPr>
          <w:ilvl w:val="12"/>
          <w:numId w:val="0"/>
        </w:numPr>
        <w:spacing w:line="276" w:lineRule="auto"/>
        <w:contextualSpacing/>
        <w:jc w:val="both"/>
        <w:rPr>
          <w:rFonts w:asciiTheme="minorHAnsi" w:hAnsiTheme="minorHAnsi" w:cstheme="minorHAnsi"/>
          <w:b/>
          <w:sz w:val="22"/>
          <w:szCs w:val="22"/>
        </w:rPr>
      </w:pPr>
      <w:r w:rsidRPr="00EC4B26">
        <w:rPr>
          <w:rFonts w:asciiTheme="minorHAnsi" w:hAnsiTheme="minorHAnsi" w:cstheme="minorHAnsi"/>
          <w:b/>
          <w:sz w:val="22"/>
          <w:szCs w:val="22"/>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
        <w:gridCol w:w="6265"/>
        <w:gridCol w:w="2336"/>
      </w:tblGrid>
      <w:tr w:rsidR="00AE095F" w:rsidRPr="00EC4B26"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r w:rsidRPr="00EC4B26">
              <w:rPr>
                <w:rFonts w:asciiTheme="minorHAnsi" w:hAnsiTheme="minorHAnsi" w:cstheme="minorHAnsi"/>
                <w:b/>
                <w:sz w:val="20"/>
              </w:rPr>
              <w:t>Lp.</w:t>
            </w:r>
          </w:p>
        </w:tc>
        <w:tc>
          <w:tcPr>
            <w:tcW w:w="3401"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sz w:val="20"/>
              </w:rPr>
            </w:pPr>
            <w:r w:rsidRPr="00EC4B26">
              <w:rPr>
                <w:rFonts w:asciiTheme="minorHAnsi" w:hAnsiTheme="minorHAnsi" w:cstheme="minorHAnsi"/>
                <w:b/>
                <w:sz w:val="20"/>
              </w:rPr>
              <w:t>Nazwa(y)</w:t>
            </w:r>
            <w:r w:rsidR="00901F1F" w:rsidRPr="00EC4B26">
              <w:rPr>
                <w:rFonts w:asciiTheme="minorHAnsi" w:hAnsiTheme="minorHAnsi" w:cstheme="minorHAnsi"/>
                <w:b/>
                <w:sz w:val="20"/>
              </w:rPr>
              <w:t xml:space="preserve"> </w:t>
            </w:r>
            <w:r w:rsidRPr="00EC4B26">
              <w:rPr>
                <w:rFonts w:asciiTheme="minorHAnsi" w:hAnsiTheme="minorHAnsi" w:cstheme="minorHAnsi"/>
                <w:b/>
                <w:sz w:val="20"/>
              </w:rPr>
              <w:t>Wykonawcy(ów)</w:t>
            </w:r>
          </w:p>
          <w:p w:rsidR="00AE095F" w:rsidRPr="00EC4B26" w:rsidRDefault="00AE095F" w:rsidP="00564035">
            <w:pPr>
              <w:keepNext/>
              <w:spacing w:line="276" w:lineRule="auto"/>
              <w:contextualSpacing/>
              <w:jc w:val="both"/>
              <w:rPr>
                <w:rFonts w:asciiTheme="minorHAnsi" w:hAnsiTheme="minorHAnsi" w:cstheme="minorHAnsi"/>
                <w:sz w:val="18"/>
                <w:szCs w:val="18"/>
              </w:rPr>
            </w:pPr>
            <w:r w:rsidRPr="00EC4B26">
              <w:rPr>
                <w:rFonts w:asciiTheme="minorHAnsi" w:hAnsiTheme="minorHAnsi" w:cstheme="minorHAnsi"/>
                <w:sz w:val="18"/>
                <w:szCs w:val="18"/>
              </w:rPr>
              <w:t>(należy</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podać</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nazwę</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Wykonawcy,</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w</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przypadku</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wspólników</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spółki</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cywilnej</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należy</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podać</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nazwę</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przedsiębiorcy</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tworzącego</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spółkę</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zgodnie</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z</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wpisem</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do</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Centralnej</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Ewidencji</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i</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Informacji</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o</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Działalności</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Gospodarczej,</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a</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nie</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nazwę</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spółki</w:t>
            </w:r>
            <w:r w:rsidR="00901F1F" w:rsidRPr="00EC4B26">
              <w:rPr>
                <w:rFonts w:asciiTheme="minorHAnsi" w:hAnsiTheme="minorHAnsi" w:cstheme="minorHAnsi"/>
                <w:sz w:val="18"/>
                <w:szCs w:val="18"/>
              </w:rPr>
              <w:t xml:space="preserve"> </w:t>
            </w:r>
            <w:r w:rsidRPr="00EC4B26">
              <w:rPr>
                <w:rFonts w:asciiTheme="minorHAnsi" w:hAnsiTheme="minorHAnsi" w:cstheme="minorHAnsi"/>
                <w:sz w:val="18"/>
                <w:szCs w:val="18"/>
              </w:rPr>
              <w:t>cywilnej)</w:t>
            </w:r>
          </w:p>
        </w:tc>
        <w:tc>
          <w:tcPr>
            <w:tcW w:w="1268"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rPr>
            </w:pPr>
            <w:r w:rsidRPr="00EC4B26">
              <w:rPr>
                <w:rFonts w:asciiTheme="minorHAnsi" w:hAnsiTheme="minorHAnsi" w:cstheme="minorHAnsi"/>
                <w:b/>
                <w:sz w:val="20"/>
              </w:rPr>
              <w:t>Adres(y)</w:t>
            </w:r>
            <w:r w:rsidR="00901F1F" w:rsidRPr="00EC4B26">
              <w:rPr>
                <w:rFonts w:asciiTheme="minorHAnsi" w:hAnsiTheme="minorHAnsi" w:cstheme="minorHAnsi"/>
                <w:b/>
                <w:sz w:val="20"/>
              </w:rPr>
              <w:t xml:space="preserve"> </w:t>
            </w:r>
            <w:r w:rsidRPr="00EC4B26">
              <w:rPr>
                <w:rFonts w:asciiTheme="minorHAnsi" w:hAnsiTheme="minorHAnsi" w:cstheme="minorHAnsi"/>
                <w:b/>
                <w:sz w:val="20"/>
              </w:rPr>
              <w:t>Wykonawcy(ów)</w:t>
            </w:r>
          </w:p>
        </w:tc>
      </w:tr>
      <w:tr w:rsidR="00AE095F" w:rsidRPr="00EC4B26"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20"/>
                <w:lang w:val="de-DE"/>
              </w:rPr>
            </w:pPr>
          </w:p>
        </w:tc>
      </w:tr>
      <w:tr w:rsidR="00AE095F" w:rsidRPr="00EC4B26" w:rsidTr="0008610B">
        <w:trPr>
          <w:cantSplit/>
        </w:trPr>
        <w:tc>
          <w:tcPr>
            <w:tcW w:w="331"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20"/>
                <w:lang w:val="de-DE"/>
              </w:rPr>
            </w:pPr>
          </w:p>
        </w:tc>
        <w:tc>
          <w:tcPr>
            <w:tcW w:w="3401"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20"/>
                <w:lang w:val="de-DE"/>
              </w:rPr>
            </w:pPr>
          </w:p>
        </w:tc>
        <w:tc>
          <w:tcPr>
            <w:tcW w:w="1268"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20"/>
                <w:lang w:val="de-DE"/>
              </w:rPr>
            </w:pPr>
          </w:p>
        </w:tc>
      </w:tr>
    </w:tbl>
    <w:p w:rsidR="004677DC" w:rsidRPr="00EC4B26" w:rsidRDefault="00AE095F" w:rsidP="00564035">
      <w:pPr>
        <w:keepNext/>
        <w:spacing w:line="276" w:lineRule="auto"/>
        <w:contextualSpacing/>
        <w:jc w:val="both"/>
        <w:rPr>
          <w:rFonts w:asciiTheme="minorHAnsi" w:hAnsiTheme="minorHAnsi" w:cstheme="minorHAnsi"/>
          <w:sz w:val="20"/>
          <w:szCs w:val="20"/>
        </w:rPr>
      </w:pPr>
      <w:r w:rsidRPr="00EC4B26">
        <w:rPr>
          <w:rFonts w:asciiTheme="minorHAnsi" w:hAnsiTheme="minorHAnsi" w:cstheme="minorHAnsi"/>
          <w:sz w:val="20"/>
          <w:szCs w:val="20"/>
        </w:rPr>
        <w:t>Przystępując</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do</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udziału</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w</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postępowaniu</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o</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udzielenie</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zamówienia</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pn.</w:t>
      </w:r>
      <w:r w:rsidR="00901F1F" w:rsidRPr="00EC4B26">
        <w:rPr>
          <w:rFonts w:asciiTheme="minorHAnsi" w:hAnsiTheme="minorHAnsi" w:cstheme="minorHAnsi"/>
          <w:b/>
          <w:sz w:val="20"/>
          <w:szCs w:val="20"/>
        </w:rPr>
        <w:t xml:space="preserve"> </w:t>
      </w:r>
      <w:r w:rsidRPr="00EC4B26">
        <w:rPr>
          <w:rFonts w:asciiTheme="minorHAnsi" w:hAnsiTheme="minorHAnsi" w:cstheme="minorHAnsi"/>
          <w:b/>
          <w:sz w:val="20"/>
          <w:szCs w:val="20"/>
        </w:rPr>
        <w:t>„</w:t>
      </w:r>
      <w:r w:rsidR="00C364AE" w:rsidRPr="00EC4B26">
        <w:rPr>
          <w:rFonts w:asciiTheme="minorHAnsi" w:hAnsiTheme="minorHAnsi" w:cstheme="minorHAnsi"/>
          <w:b/>
          <w:i/>
          <w:sz w:val="20"/>
          <w:szCs w:val="20"/>
        </w:rPr>
        <w:t>Dostawa odzieży i obuwia roboczego oraz środków ochrony indywidualnej dla Związku Komunalnego Gmin „Czyste Miasto, Czysta Gmina”</w:t>
      </w:r>
      <w:r w:rsidRPr="00EC4B26">
        <w:rPr>
          <w:rFonts w:asciiTheme="minorHAnsi" w:hAnsiTheme="minorHAnsi" w:cstheme="minorHAnsi"/>
          <w:b/>
          <w:sz w:val="20"/>
          <w:szCs w:val="20"/>
          <w:lang w:eastAsia="ar-SA"/>
        </w:rPr>
        <w:t>”</w:t>
      </w:r>
      <w:r w:rsidR="00901F1F" w:rsidRPr="00EC4B26">
        <w:rPr>
          <w:rFonts w:asciiTheme="minorHAnsi" w:hAnsiTheme="minorHAnsi" w:cstheme="minorHAnsi"/>
          <w:b/>
          <w:sz w:val="20"/>
          <w:szCs w:val="20"/>
          <w:lang w:eastAsia="ar-SA"/>
        </w:rPr>
        <w:t xml:space="preserve"> </w:t>
      </w:r>
      <w:r w:rsidRPr="00EC4B26">
        <w:rPr>
          <w:rFonts w:asciiTheme="minorHAnsi" w:hAnsiTheme="minorHAnsi" w:cstheme="minorHAnsi"/>
          <w:sz w:val="20"/>
          <w:szCs w:val="20"/>
        </w:rPr>
        <w:t>na</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podstawie</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art.</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24</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ust.</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11</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ustawy</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z</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dnia</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29</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stycznia</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2004</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r.</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Prawo</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zamówień</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publicznych</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w:t>
      </w:r>
      <w:proofErr w:type="spellStart"/>
      <w:r w:rsidRPr="00EC4B26">
        <w:rPr>
          <w:rFonts w:asciiTheme="minorHAnsi" w:hAnsiTheme="minorHAnsi" w:cstheme="minorHAnsi"/>
          <w:sz w:val="20"/>
          <w:szCs w:val="20"/>
        </w:rPr>
        <w:t>t.j</w:t>
      </w:r>
      <w:proofErr w:type="spellEnd"/>
      <w:r w:rsidRPr="00EC4B26">
        <w:rPr>
          <w:rFonts w:asciiTheme="minorHAnsi" w:hAnsiTheme="minorHAnsi" w:cstheme="minorHAnsi"/>
          <w:sz w:val="20"/>
          <w:szCs w:val="20"/>
        </w:rPr>
        <w:t>.</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Dz.</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U.</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z</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201</w:t>
      </w:r>
      <w:r w:rsidR="006A504C" w:rsidRPr="00EC4B26">
        <w:rPr>
          <w:rFonts w:asciiTheme="minorHAnsi" w:hAnsiTheme="minorHAnsi" w:cstheme="minorHAnsi"/>
          <w:sz w:val="20"/>
          <w:szCs w:val="20"/>
        </w:rPr>
        <w:t>8</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r.,</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poz.</w:t>
      </w:r>
      <w:r w:rsidR="00901F1F" w:rsidRPr="00EC4B26">
        <w:rPr>
          <w:rFonts w:asciiTheme="minorHAnsi" w:hAnsiTheme="minorHAnsi" w:cstheme="minorHAnsi"/>
          <w:sz w:val="20"/>
          <w:szCs w:val="20"/>
        </w:rPr>
        <w:t xml:space="preserve"> </w:t>
      </w:r>
      <w:r w:rsidR="006A504C" w:rsidRPr="00EC4B26">
        <w:rPr>
          <w:rFonts w:asciiTheme="minorHAnsi" w:hAnsiTheme="minorHAnsi" w:cstheme="minorHAnsi"/>
          <w:sz w:val="20"/>
          <w:szCs w:val="20"/>
        </w:rPr>
        <w:t>1986</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ze</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zm.)</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oświadczam(y),</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że</w:t>
      </w:r>
      <w:r w:rsidR="004677DC" w:rsidRPr="00EC4B26">
        <w:rPr>
          <w:rFonts w:asciiTheme="minorHAnsi" w:hAnsiTheme="minorHAnsi" w:cstheme="minorHAnsi"/>
          <w:sz w:val="20"/>
          <w:szCs w:val="20"/>
        </w:rPr>
        <w:t>:</w:t>
      </w:r>
    </w:p>
    <w:p w:rsidR="004677DC" w:rsidRPr="00EC4B26" w:rsidRDefault="004677DC"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EC4B26">
        <w:rPr>
          <w:rFonts w:asciiTheme="minorHAnsi" w:hAnsiTheme="minorHAnsi" w:cstheme="minorHAnsi"/>
          <w:szCs w:val="20"/>
        </w:rPr>
        <w:t xml:space="preserve">wszystkie informacje podane w oświadczeniu są aktualne i zgodne z prawdą oraz zostały przedstawione z pełną świadomością konsekwencji wprowadzenia Zamawiającego w błąd przy przedstawianiu informacji </w:t>
      </w:r>
    </w:p>
    <w:p w:rsidR="00AE095F" w:rsidRPr="00EC4B26" w:rsidRDefault="00AE095F" w:rsidP="00564035">
      <w:pPr>
        <w:pStyle w:val="Akapitzlist"/>
        <w:keepNext/>
        <w:numPr>
          <w:ilvl w:val="3"/>
          <w:numId w:val="45"/>
        </w:numPr>
        <w:spacing w:line="276" w:lineRule="auto"/>
        <w:ind w:left="357" w:hanging="357"/>
        <w:contextualSpacing/>
        <w:jc w:val="both"/>
        <w:rPr>
          <w:rFonts w:asciiTheme="minorHAnsi" w:hAnsiTheme="minorHAnsi" w:cstheme="minorHAnsi"/>
          <w:szCs w:val="20"/>
        </w:rPr>
      </w:pPr>
      <w:r w:rsidRPr="00EC4B26">
        <w:rPr>
          <w:rFonts w:asciiTheme="minorHAnsi" w:hAnsiTheme="minorHAnsi" w:cstheme="minorHAnsi"/>
          <w:szCs w:val="20"/>
        </w:rPr>
        <w:t>reprezentowany</w:t>
      </w:r>
      <w:r w:rsidR="00901F1F" w:rsidRPr="00EC4B26">
        <w:rPr>
          <w:rFonts w:asciiTheme="minorHAnsi" w:hAnsiTheme="minorHAnsi" w:cstheme="minorHAnsi"/>
          <w:szCs w:val="20"/>
        </w:rPr>
        <w:t xml:space="preserve"> </w:t>
      </w:r>
      <w:r w:rsidRPr="00EC4B26">
        <w:rPr>
          <w:rFonts w:asciiTheme="minorHAnsi" w:hAnsiTheme="minorHAnsi" w:cstheme="minorHAnsi"/>
          <w:szCs w:val="20"/>
        </w:rPr>
        <w:t>przeze</w:t>
      </w:r>
      <w:r w:rsidR="00901F1F" w:rsidRPr="00EC4B26">
        <w:rPr>
          <w:rFonts w:asciiTheme="minorHAnsi" w:hAnsiTheme="minorHAnsi" w:cstheme="minorHAnsi"/>
          <w:szCs w:val="20"/>
        </w:rPr>
        <w:t xml:space="preserve"> </w:t>
      </w:r>
      <w:r w:rsidRPr="00EC4B26">
        <w:rPr>
          <w:rFonts w:asciiTheme="minorHAnsi" w:hAnsiTheme="minorHAnsi" w:cstheme="minorHAnsi"/>
          <w:szCs w:val="20"/>
        </w:rPr>
        <w:t>mnie</w:t>
      </w:r>
      <w:r w:rsidR="00901F1F" w:rsidRPr="00EC4B26">
        <w:rPr>
          <w:rFonts w:asciiTheme="minorHAnsi" w:hAnsiTheme="minorHAnsi" w:cstheme="minorHAnsi"/>
          <w:szCs w:val="20"/>
        </w:rPr>
        <w:t xml:space="preserve"> </w:t>
      </w:r>
      <w:r w:rsidRPr="00EC4B26">
        <w:rPr>
          <w:rFonts w:asciiTheme="minorHAnsi" w:hAnsiTheme="minorHAnsi" w:cstheme="minorHAnsi"/>
          <w:szCs w:val="20"/>
        </w:rPr>
        <w:t>(nas)</w:t>
      </w:r>
      <w:r w:rsidR="00901F1F" w:rsidRPr="00EC4B26">
        <w:rPr>
          <w:rFonts w:asciiTheme="minorHAnsi" w:hAnsiTheme="minorHAnsi" w:cstheme="minorHAnsi"/>
          <w:szCs w:val="20"/>
        </w:rPr>
        <w:t xml:space="preserve"> </w:t>
      </w:r>
      <w:r w:rsidRPr="00EC4B26">
        <w:rPr>
          <w:rFonts w:asciiTheme="minorHAnsi" w:hAnsiTheme="minorHAnsi" w:cstheme="minorHAnsi"/>
          <w:szCs w:val="20"/>
        </w:rPr>
        <w:t>Wykonawca</w:t>
      </w:r>
      <w:r w:rsidR="0039298B" w:rsidRPr="00EC4B26">
        <w:rPr>
          <w:rStyle w:val="Odwoanieprzypisudolnego"/>
          <w:rFonts w:asciiTheme="minorHAnsi" w:hAnsiTheme="minorHAnsi"/>
          <w:szCs w:val="20"/>
        </w:rPr>
        <w:footnoteReference w:id="6"/>
      </w:r>
      <w:r w:rsidRPr="00EC4B26">
        <w:rPr>
          <w:rFonts w:asciiTheme="minorHAnsi" w:hAnsiTheme="minorHAnsi" w:cstheme="minorHAnsi"/>
          <w:szCs w:val="20"/>
        </w:rPr>
        <w:t>:</w:t>
      </w:r>
    </w:p>
    <w:p w:rsidR="00AE095F" w:rsidRPr="00EC4B26" w:rsidRDefault="00AE095F" w:rsidP="00564035">
      <w:pPr>
        <w:pStyle w:val="Akapitzlist"/>
        <w:keepNext/>
        <w:numPr>
          <w:ilvl w:val="0"/>
          <w:numId w:val="56"/>
        </w:numPr>
        <w:suppressAutoHyphens/>
        <w:spacing w:line="276" w:lineRule="auto"/>
        <w:ind w:left="709"/>
        <w:contextualSpacing/>
        <w:jc w:val="both"/>
        <w:rPr>
          <w:rFonts w:asciiTheme="minorHAnsi" w:hAnsiTheme="minorHAnsi" w:cstheme="minorHAnsi"/>
          <w:bCs/>
          <w:szCs w:val="20"/>
        </w:rPr>
      </w:pPr>
      <w:r w:rsidRPr="00EC4B26">
        <w:rPr>
          <w:rFonts w:asciiTheme="minorHAnsi" w:hAnsiTheme="minorHAnsi" w:cstheme="minorHAnsi"/>
          <w:b/>
          <w:bCs/>
          <w:szCs w:val="20"/>
        </w:rPr>
        <w:t>nie</w:t>
      </w:r>
      <w:r w:rsidR="00901F1F" w:rsidRPr="00EC4B26">
        <w:rPr>
          <w:rFonts w:asciiTheme="minorHAnsi" w:hAnsiTheme="minorHAnsi" w:cstheme="minorHAnsi"/>
          <w:b/>
          <w:bCs/>
          <w:szCs w:val="20"/>
        </w:rPr>
        <w:t xml:space="preserve"> </w:t>
      </w:r>
      <w:r w:rsidRPr="00EC4B26">
        <w:rPr>
          <w:rFonts w:asciiTheme="minorHAnsi" w:hAnsiTheme="minorHAnsi" w:cstheme="minorHAnsi"/>
          <w:b/>
          <w:bCs/>
          <w:szCs w:val="20"/>
        </w:rPr>
        <w:t>przynależy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do</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tej</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samej</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grupy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kapitałowej</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w</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rozumieniu</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ustawy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z</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dnia</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16</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lutego</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br/>
        <w:t>2007</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r.</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ochronie</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konkurencji</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i</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konsumentów</w:t>
      </w:r>
      <w:r w:rsidR="00901F1F" w:rsidRPr="00EC4B26">
        <w:rPr>
          <w:rFonts w:asciiTheme="minorHAnsi" w:hAnsiTheme="minorHAnsi" w:cstheme="minorHAnsi"/>
          <w:bCs/>
          <w:szCs w:val="20"/>
        </w:rPr>
        <w:t xml:space="preserve"> </w:t>
      </w:r>
      <w:r w:rsidR="006F7FB0" w:rsidRPr="00EC4B26">
        <w:rPr>
          <w:rFonts w:asciiTheme="minorHAnsi" w:hAnsiTheme="minorHAnsi" w:cstheme="minorHAnsi"/>
          <w:bCs/>
          <w:szCs w:val="20"/>
        </w:rPr>
        <w:t>(</w:t>
      </w:r>
      <w:proofErr w:type="spellStart"/>
      <w:r w:rsidR="006F7FB0" w:rsidRPr="00EC4B26">
        <w:rPr>
          <w:rFonts w:asciiTheme="minorHAnsi" w:hAnsiTheme="minorHAnsi" w:cstheme="minorHAnsi"/>
          <w:bCs/>
          <w:szCs w:val="20"/>
        </w:rPr>
        <w:t>t.j</w:t>
      </w:r>
      <w:proofErr w:type="spellEnd"/>
      <w:r w:rsidR="006F7FB0" w:rsidRPr="00EC4B26">
        <w:rPr>
          <w:rFonts w:asciiTheme="minorHAnsi" w:hAnsiTheme="minorHAnsi" w:cstheme="minorHAnsi"/>
          <w:bCs/>
          <w:szCs w:val="20"/>
        </w:rPr>
        <w:t>. Dz. U. z 2018 r., poz. 798 ze zm.)</w:t>
      </w:r>
      <w:r w:rsidRPr="00EC4B26">
        <w:rPr>
          <w:rFonts w:asciiTheme="minorHAnsi" w:hAnsiTheme="minorHAnsi" w:cstheme="minorHAnsi"/>
          <w:bCs/>
          <w:szCs w:val="20"/>
        </w:rPr>
        <w:br/>
        <w:t>z</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Wykonawcami,</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którzy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złożyli</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odrębne</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oferty</w:t>
      </w:r>
      <w:r w:rsidR="002C1A10" w:rsidRPr="00EC4B26">
        <w:rPr>
          <w:rFonts w:asciiTheme="minorHAnsi" w:hAnsiTheme="minorHAnsi" w:cstheme="minorHAnsi"/>
          <w:bCs/>
          <w:szCs w:val="20"/>
        </w:rPr>
        <w:t xml:space="preserve"> </w:t>
      </w:r>
      <w:r w:rsidRPr="00EC4B26">
        <w:rPr>
          <w:rFonts w:asciiTheme="minorHAnsi" w:hAnsiTheme="minorHAnsi" w:cstheme="minorHAnsi"/>
          <w:bCs/>
          <w:szCs w:val="20"/>
        </w:rPr>
        <w:t>w</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przedmiotowym</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postępowaniu</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udzielenie</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zamówienia.</w:t>
      </w:r>
      <w:r w:rsidR="00901F1F" w:rsidRPr="00EC4B26">
        <w:rPr>
          <w:rFonts w:asciiTheme="minorHAnsi" w:hAnsiTheme="minorHAnsi" w:cstheme="minorHAnsi"/>
          <w:bCs/>
          <w:szCs w:val="20"/>
        </w:rPr>
        <w:t xml:space="preserve"> </w:t>
      </w:r>
    </w:p>
    <w:p w:rsidR="00AE095F" w:rsidRPr="00EC4B26" w:rsidRDefault="00AE095F" w:rsidP="00564035">
      <w:pPr>
        <w:pStyle w:val="Akapitzlist"/>
        <w:keepNext/>
        <w:numPr>
          <w:ilvl w:val="0"/>
          <w:numId w:val="56"/>
        </w:numPr>
        <w:suppressAutoHyphens/>
        <w:spacing w:line="276" w:lineRule="auto"/>
        <w:ind w:left="709" w:hanging="283"/>
        <w:contextualSpacing/>
        <w:jc w:val="both"/>
        <w:rPr>
          <w:rFonts w:asciiTheme="minorHAnsi" w:hAnsiTheme="minorHAnsi" w:cstheme="minorHAnsi"/>
          <w:bCs/>
          <w:szCs w:val="20"/>
        </w:rPr>
      </w:pPr>
      <w:r w:rsidRPr="00EC4B26">
        <w:rPr>
          <w:rFonts w:asciiTheme="minorHAnsi" w:hAnsiTheme="minorHAnsi" w:cstheme="minorHAnsi"/>
          <w:b/>
          <w:bCs/>
          <w:szCs w:val="20"/>
        </w:rPr>
        <w:t>przynależy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do</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tej</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samej</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grupy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kapitałowej</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łącznie</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z</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nw.</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Wykonawcami,</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którzy</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złożyli</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odrębne</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oferty</w:t>
      </w:r>
      <w:r w:rsidR="002C1A10" w:rsidRPr="00EC4B26">
        <w:rPr>
          <w:rFonts w:asciiTheme="minorHAnsi" w:hAnsiTheme="minorHAnsi" w:cstheme="minorHAnsi"/>
          <w:bCs/>
          <w:szCs w:val="20"/>
        </w:rPr>
        <w:t xml:space="preserve"> </w:t>
      </w:r>
      <w:r w:rsidRPr="00EC4B26">
        <w:rPr>
          <w:rFonts w:asciiTheme="minorHAnsi" w:hAnsiTheme="minorHAnsi" w:cstheme="minorHAnsi"/>
          <w:bCs/>
          <w:szCs w:val="20"/>
        </w:rPr>
        <w:t>w</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przedmiotowym</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postępowaniu</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o</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udzielenie</w:t>
      </w:r>
      <w:r w:rsidR="00901F1F" w:rsidRPr="00EC4B26">
        <w:rPr>
          <w:rFonts w:asciiTheme="minorHAnsi" w:hAnsiTheme="minorHAnsi" w:cstheme="minorHAnsi"/>
          <w:bCs/>
          <w:szCs w:val="20"/>
        </w:rPr>
        <w:t xml:space="preserve"> </w:t>
      </w:r>
      <w:r w:rsidRPr="00EC4B26">
        <w:rPr>
          <w:rFonts w:asciiTheme="minorHAnsi" w:hAnsiTheme="minorHAnsi" w:cstheme="minorHAnsi"/>
          <w:bCs/>
          <w:szCs w:val="20"/>
        </w:rPr>
        <w:t>zamówienia</w:t>
      </w:r>
      <w:r w:rsidR="0039298B" w:rsidRPr="00EC4B26">
        <w:rPr>
          <w:rStyle w:val="Odwoanieprzypisudolnego"/>
          <w:rFonts w:asciiTheme="minorHAnsi" w:hAnsiTheme="minorHAnsi"/>
          <w:bCs/>
          <w:szCs w:val="20"/>
        </w:rPr>
        <w:footnoteReference w:id="7"/>
      </w:r>
      <w:r w:rsidRPr="00EC4B26">
        <w:rPr>
          <w:rFonts w:asciiTheme="minorHAnsi" w:hAnsiTheme="minorHAnsi" w:cstheme="minorHAnsi"/>
          <w:bCs/>
          <w:szCs w:val="20"/>
        </w:rPr>
        <w:t>:</w:t>
      </w:r>
    </w:p>
    <w:tbl>
      <w:tblPr>
        <w:tblW w:w="9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536"/>
        <w:gridCol w:w="3969"/>
      </w:tblGrid>
      <w:tr w:rsidR="00AE095F" w:rsidRPr="00EC4B26" w:rsidTr="00501E1C">
        <w:tc>
          <w:tcPr>
            <w:tcW w:w="637" w:type="dxa"/>
            <w:shd w:val="clear" w:color="auto" w:fill="auto"/>
          </w:tcPr>
          <w:p w:rsidR="00AE095F" w:rsidRPr="00EC4B26" w:rsidRDefault="00AE095F" w:rsidP="00564035">
            <w:pPr>
              <w:keepNext/>
              <w:spacing w:line="276" w:lineRule="auto"/>
              <w:contextualSpacing/>
              <w:jc w:val="center"/>
              <w:rPr>
                <w:rFonts w:asciiTheme="minorHAnsi" w:hAnsiTheme="minorHAnsi" w:cstheme="minorHAnsi"/>
                <w:sz w:val="20"/>
                <w:szCs w:val="20"/>
              </w:rPr>
            </w:pPr>
            <w:r w:rsidRPr="00EC4B26">
              <w:rPr>
                <w:rFonts w:asciiTheme="minorHAnsi" w:hAnsiTheme="minorHAnsi" w:cstheme="minorHAnsi"/>
                <w:sz w:val="20"/>
                <w:szCs w:val="20"/>
              </w:rPr>
              <w:t>L.p.</w:t>
            </w:r>
          </w:p>
        </w:tc>
        <w:tc>
          <w:tcPr>
            <w:tcW w:w="4536" w:type="dxa"/>
            <w:shd w:val="clear" w:color="auto" w:fill="auto"/>
          </w:tcPr>
          <w:p w:rsidR="00AE095F" w:rsidRPr="00EC4B26" w:rsidRDefault="00AE095F" w:rsidP="00564035">
            <w:pPr>
              <w:keepNext/>
              <w:spacing w:line="276" w:lineRule="auto"/>
              <w:contextualSpacing/>
              <w:jc w:val="center"/>
              <w:rPr>
                <w:rFonts w:asciiTheme="minorHAnsi" w:hAnsiTheme="minorHAnsi" w:cstheme="minorHAnsi"/>
                <w:sz w:val="20"/>
                <w:szCs w:val="20"/>
              </w:rPr>
            </w:pPr>
            <w:r w:rsidRPr="00EC4B26">
              <w:rPr>
                <w:rFonts w:asciiTheme="minorHAnsi" w:hAnsiTheme="minorHAnsi" w:cstheme="minorHAnsi"/>
                <w:sz w:val="20"/>
                <w:szCs w:val="20"/>
              </w:rPr>
              <w:t>Nazwa</w:t>
            </w:r>
            <w:r w:rsidR="00901F1F" w:rsidRPr="00EC4B26">
              <w:rPr>
                <w:rFonts w:asciiTheme="minorHAnsi" w:hAnsiTheme="minorHAnsi" w:cstheme="minorHAnsi"/>
                <w:sz w:val="20"/>
                <w:szCs w:val="20"/>
              </w:rPr>
              <w:t xml:space="preserve"> </w:t>
            </w:r>
            <w:r w:rsidRPr="00EC4B26">
              <w:rPr>
                <w:rFonts w:asciiTheme="minorHAnsi" w:hAnsiTheme="minorHAnsi" w:cstheme="minorHAnsi"/>
                <w:sz w:val="20"/>
                <w:szCs w:val="20"/>
              </w:rPr>
              <w:t>Wykonawcy</w:t>
            </w:r>
          </w:p>
        </w:tc>
        <w:tc>
          <w:tcPr>
            <w:tcW w:w="3969" w:type="dxa"/>
            <w:shd w:val="clear" w:color="auto" w:fill="auto"/>
          </w:tcPr>
          <w:p w:rsidR="00AE095F" w:rsidRPr="00EC4B26" w:rsidRDefault="00AE095F" w:rsidP="00564035">
            <w:pPr>
              <w:keepNext/>
              <w:spacing w:line="276" w:lineRule="auto"/>
              <w:contextualSpacing/>
              <w:jc w:val="center"/>
              <w:rPr>
                <w:rFonts w:asciiTheme="minorHAnsi" w:hAnsiTheme="minorHAnsi" w:cstheme="minorHAnsi"/>
                <w:sz w:val="20"/>
                <w:szCs w:val="20"/>
              </w:rPr>
            </w:pPr>
            <w:r w:rsidRPr="00EC4B26">
              <w:rPr>
                <w:rFonts w:asciiTheme="minorHAnsi" w:hAnsiTheme="minorHAnsi" w:cstheme="minorHAnsi"/>
                <w:sz w:val="20"/>
                <w:szCs w:val="20"/>
              </w:rPr>
              <w:t>Siedziba</w:t>
            </w:r>
          </w:p>
        </w:tc>
      </w:tr>
      <w:tr w:rsidR="00AE095F" w:rsidRPr="00EC4B26" w:rsidTr="00501E1C">
        <w:tc>
          <w:tcPr>
            <w:tcW w:w="637" w:type="dxa"/>
            <w:shd w:val="clear" w:color="auto" w:fill="auto"/>
          </w:tcPr>
          <w:p w:rsidR="00AE095F" w:rsidRPr="00EC4B26"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EC4B26"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EC4B26" w:rsidRDefault="00AE095F" w:rsidP="00564035">
            <w:pPr>
              <w:keepNext/>
              <w:spacing w:line="276" w:lineRule="auto"/>
              <w:contextualSpacing/>
              <w:jc w:val="both"/>
              <w:rPr>
                <w:rFonts w:asciiTheme="minorHAnsi" w:hAnsiTheme="minorHAnsi" w:cstheme="minorHAnsi"/>
                <w:sz w:val="20"/>
                <w:szCs w:val="20"/>
              </w:rPr>
            </w:pPr>
          </w:p>
        </w:tc>
      </w:tr>
      <w:tr w:rsidR="00AE095F" w:rsidRPr="00EC4B26" w:rsidTr="00501E1C">
        <w:tc>
          <w:tcPr>
            <w:tcW w:w="637" w:type="dxa"/>
            <w:shd w:val="clear" w:color="auto" w:fill="auto"/>
          </w:tcPr>
          <w:p w:rsidR="00AE095F" w:rsidRPr="00EC4B26" w:rsidRDefault="00AE095F" w:rsidP="00564035">
            <w:pPr>
              <w:keepNext/>
              <w:spacing w:line="276" w:lineRule="auto"/>
              <w:contextualSpacing/>
              <w:jc w:val="both"/>
              <w:rPr>
                <w:rFonts w:asciiTheme="minorHAnsi" w:hAnsiTheme="minorHAnsi" w:cstheme="minorHAnsi"/>
                <w:sz w:val="20"/>
                <w:szCs w:val="20"/>
              </w:rPr>
            </w:pPr>
          </w:p>
        </w:tc>
        <w:tc>
          <w:tcPr>
            <w:tcW w:w="4536" w:type="dxa"/>
            <w:shd w:val="clear" w:color="auto" w:fill="auto"/>
          </w:tcPr>
          <w:p w:rsidR="00AE095F" w:rsidRPr="00EC4B26" w:rsidRDefault="00AE095F" w:rsidP="00564035">
            <w:pPr>
              <w:keepNext/>
              <w:spacing w:line="276" w:lineRule="auto"/>
              <w:contextualSpacing/>
              <w:jc w:val="both"/>
              <w:rPr>
                <w:rFonts w:asciiTheme="minorHAnsi" w:hAnsiTheme="minorHAnsi" w:cstheme="minorHAnsi"/>
                <w:sz w:val="20"/>
                <w:szCs w:val="20"/>
              </w:rPr>
            </w:pPr>
          </w:p>
        </w:tc>
        <w:tc>
          <w:tcPr>
            <w:tcW w:w="3969" w:type="dxa"/>
            <w:shd w:val="clear" w:color="auto" w:fill="auto"/>
          </w:tcPr>
          <w:p w:rsidR="00AE095F" w:rsidRPr="00EC4B26" w:rsidRDefault="00AE095F" w:rsidP="00564035">
            <w:pPr>
              <w:keepNext/>
              <w:spacing w:line="276" w:lineRule="auto"/>
              <w:contextualSpacing/>
              <w:jc w:val="both"/>
              <w:rPr>
                <w:rFonts w:asciiTheme="minorHAnsi" w:hAnsiTheme="minorHAnsi" w:cstheme="minorHAnsi"/>
                <w:sz w:val="20"/>
                <w:szCs w:val="20"/>
              </w:rPr>
            </w:pPr>
          </w:p>
        </w:tc>
      </w:tr>
    </w:tbl>
    <w:p w:rsidR="00AE095F" w:rsidRPr="00EC4B26" w:rsidRDefault="00AE095F" w:rsidP="00564035">
      <w:pPr>
        <w:keepNext/>
        <w:spacing w:line="276" w:lineRule="auto"/>
        <w:contextualSpacing/>
        <w:jc w:val="both"/>
        <w:rPr>
          <w:rFonts w:asciiTheme="minorHAnsi" w:hAnsiTheme="minorHAnsi" w:cstheme="minorHAnsi"/>
          <w:sz w:val="6"/>
        </w:rPr>
      </w:pPr>
    </w:p>
    <w:p w:rsidR="00926F03" w:rsidRPr="00EC4B26" w:rsidRDefault="00AE095F" w:rsidP="00564035">
      <w:pPr>
        <w:keepNext/>
        <w:spacing w:line="276" w:lineRule="auto"/>
        <w:contextualSpacing/>
        <w:jc w:val="both"/>
        <w:rPr>
          <w:rFonts w:asciiTheme="minorHAnsi" w:hAnsiTheme="minorHAnsi" w:cstheme="minorHAnsi"/>
          <w:sz w:val="18"/>
          <w:szCs w:val="20"/>
          <w:u w:val="single"/>
        </w:rPr>
      </w:pPr>
      <w:r w:rsidRPr="00EC4B26">
        <w:rPr>
          <w:rFonts w:asciiTheme="minorHAnsi" w:hAnsiTheme="minorHAnsi" w:cstheme="minorHAnsi"/>
          <w:sz w:val="18"/>
          <w:szCs w:val="20"/>
          <w:u w:val="single"/>
        </w:rPr>
        <w:t>Wykonawca</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zobowiązany</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jest</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przekazać</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ww.</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oświadczenie</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w</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terminie</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3</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dni</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od</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dnia</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zamieszczenia</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na</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stronie</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internetowej</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pod</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adresem</w:t>
      </w:r>
      <w:r w:rsidR="00901F1F" w:rsidRPr="00EC4B26">
        <w:rPr>
          <w:rFonts w:asciiTheme="minorHAnsi" w:hAnsiTheme="minorHAnsi" w:cstheme="minorHAnsi"/>
          <w:sz w:val="18"/>
          <w:szCs w:val="20"/>
          <w:u w:val="single"/>
        </w:rPr>
        <w:t xml:space="preserve"> </w:t>
      </w:r>
      <w:hyperlink r:id="rId18" w:history="1">
        <w:r w:rsidRPr="00EC4B26">
          <w:rPr>
            <w:rFonts w:asciiTheme="minorHAnsi" w:hAnsiTheme="minorHAnsi" w:cstheme="minorHAnsi"/>
            <w:b/>
            <w:sz w:val="18"/>
            <w:szCs w:val="20"/>
            <w:u w:val="single"/>
          </w:rPr>
          <w:t>www.czystemiasto.pl</w:t>
        </w:r>
      </w:hyperlink>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informacji,</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o</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której</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mowa</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w</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art.</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86</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ust.</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5</w:t>
      </w:r>
      <w:r w:rsidR="00901F1F" w:rsidRPr="00EC4B26">
        <w:rPr>
          <w:rFonts w:asciiTheme="minorHAnsi" w:hAnsiTheme="minorHAnsi" w:cstheme="minorHAnsi"/>
          <w:sz w:val="18"/>
          <w:szCs w:val="20"/>
          <w:u w:val="single"/>
        </w:rPr>
        <w:t xml:space="preserve"> </w:t>
      </w:r>
      <w:r w:rsidRPr="00EC4B26">
        <w:rPr>
          <w:rFonts w:asciiTheme="minorHAnsi" w:hAnsiTheme="minorHAnsi" w:cstheme="minorHAnsi"/>
          <w:sz w:val="18"/>
          <w:szCs w:val="20"/>
          <w:u w:val="single"/>
        </w:rPr>
        <w:t>ustawy.</w:t>
      </w:r>
      <w:r w:rsidR="00901F1F" w:rsidRPr="00EC4B26">
        <w:rPr>
          <w:rFonts w:asciiTheme="minorHAnsi" w:hAnsiTheme="minorHAnsi" w:cstheme="minorHAnsi"/>
          <w:sz w:val="18"/>
          <w:szCs w:val="20"/>
          <w:u w:val="single"/>
        </w:rPr>
        <w:t xml:space="preserve"> </w:t>
      </w:r>
    </w:p>
    <w:p w:rsidR="00AE095F" w:rsidRPr="00EC4B26" w:rsidRDefault="00AE095F" w:rsidP="00564035">
      <w:pPr>
        <w:keepNext/>
        <w:spacing w:line="276" w:lineRule="auto"/>
        <w:contextualSpacing/>
        <w:jc w:val="both"/>
        <w:rPr>
          <w:rFonts w:asciiTheme="minorHAnsi" w:hAnsiTheme="minorHAnsi" w:cstheme="minorHAnsi"/>
          <w:b/>
          <w:sz w:val="18"/>
        </w:rPr>
      </w:pPr>
      <w:r w:rsidRPr="00EC4B26">
        <w:rPr>
          <w:rFonts w:asciiTheme="minorHAnsi" w:hAnsiTheme="minorHAnsi" w:cstheme="minorHAnsi"/>
          <w:b/>
          <w:sz w:val="18"/>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7"/>
        <w:gridCol w:w="1534"/>
        <w:gridCol w:w="2380"/>
        <w:gridCol w:w="2006"/>
        <w:gridCol w:w="1479"/>
        <w:gridCol w:w="1424"/>
      </w:tblGrid>
      <w:tr w:rsidR="00AE095F" w:rsidRPr="00EC4B26" w:rsidTr="0008610B">
        <w:tc>
          <w:tcPr>
            <w:tcW w:w="210"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sz w:val="16"/>
                <w:szCs w:val="20"/>
              </w:rPr>
            </w:pPr>
            <w:r w:rsidRPr="00EC4B26">
              <w:rPr>
                <w:rFonts w:asciiTheme="minorHAnsi" w:hAnsiTheme="minorHAnsi" w:cstheme="minorHAnsi"/>
                <w:b/>
                <w:sz w:val="16"/>
                <w:szCs w:val="20"/>
              </w:rPr>
              <w:t>Lp.</w:t>
            </w:r>
          </w:p>
        </w:tc>
        <w:tc>
          <w:tcPr>
            <w:tcW w:w="83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sz w:val="16"/>
                <w:szCs w:val="20"/>
              </w:rPr>
            </w:pPr>
            <w:r w:rsidRPr="00EC4B26">
              <w:rPr>
                <w:rFonts w:asciiTheme="minorHAnsi" w:hAnsiTheme="minorHAnsi" w:cstheme="minorHAnsi"/>
                <w:b/>
                <w:sz w:val="16"/>
                <w:szCs w:val="20"/>
              </w:rPr>
              <w:t>Nazwa(y)</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sz w:val="16"/>
                <w:szCs w:val="20"/>
              </w:rPr>
            </w:pPr>
            <w:r w:rsidRPr="00EC4B26">
              <w:rPr>
                <w:rFonts w:asciiTheme="minorHAnsi" w:hAnsiTheme="minorHAnsi" w:cstheme="minorHAnsi"/>
                <w:b/>
                <w:sz w:val="16"/>
                <w:szCs w:val="20"/>
              </w:rPr>
              <w:t>Nazwisko</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i</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imię</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osoby</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(osób)</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upoważnionej(</w:t>
            </w:r>
            <w:proofErr w:type="spellStart"/>
            <w:r w:rsidRPr="00EC4B26">
              <w:rPr>
                <w:rFonts w:asciiTheme="minorHAnsi" w:hAnsiTheme="minorHAnsi" w:cstheme="minorHAnsi"/>
                <w:b/>
                <w:sz w:val="16"/>
                <w:szCs w:val="20"/>
              </w:rPr>
              <w:t>ych</w:t>
            </w:r>
            <w:proofErr w:type="spellEnd"/>
            <w:r w:rsidRPr="00EC4B26">
              <w:rPr>
                <w:rFonts w:asciiTheme="minorHAnsi" w:hAnsiTheme="minorHAnsi" w:cstheme="minorHAnsi"/>
                <w:b/>
                <w:sz w:val="16"/>
                <w:szCs w:val="20"/>
              </w:rPr>
              <w:t>)</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do</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podpisania</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niniejszej</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oferty</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w</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imieniu</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sz w:val="16"/>
                <w:szCs w:val="20"/>
              </w:rPr>
            </w:pPr>
            <w:r w:rsidRPr="00EC4B26">
              <w:rPr>
                <w:rFonts w:asciiTheme="minorHAnsi" w:hAnsiTheme="minorHAnsi" w:cstheme="minorHAnsi"/>
                <w:b/>
                <w:sz w:val="16"/>
                <w:szCs w:val="20"/>
              </w:rPr>
              <w:t>Podpis(y)</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osoby(osób)</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upoważnionej(</w:t>
            </w:r>
            <w:proofErr w:type="spellStart"/>
            <w:r w:rsidRPr="00EC4B26">
              <w:rPr>
                <w:rFonts w:asciiTheme="minorHAnsi" w:hAnsiTheme="minorHAnsi" w:cstheme="minorHAnsi"/>
                <w:b/>
                <w:sz w:val="16"/>
                <w:szCs w:val="20"/>
              </w:rPr>
              <w:t>ych</w:t>
            </w:r>
            <w:proofErr w:type="spellEnd"/>
            <w:r w:rsidRPr="00EC4B26">
              <w:rPr>
                <w:rFonts w:asciiTheme="minorHAnsi" w:hAnsiTheme="minorHAnsi" w:cstheme="minorHAnsi"/>
                <w:b/>
                <w:sz w:val="16"/>
                <w:szCs w:val="20"/>
              </w:rPr>
              <w:t>)</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do</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podpisania</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niniejszej</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oferty</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w</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imieniu</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sz w:val="16"/>
                <w:szCs w:val="20"/>
              </w:rPr>
            </w:pPr>
            <w:r w:rsidRPr="00EC4B26">
              <w:rPr>
                <w:rFonts w:asciiTheme="minorHAnsi" w:hAnsiTheme="minorHAnsi" w:cstheme="minorHAnsi"/>
                <w:b/>
                <w:sz w:val="16"/>
                <w:szCs w:val="20"/>
              </w:rPr>
              <w:t>Pieczęć(</w:t>
            </w:r>
            <w:proofErr w:type="spellStart"/>
            <w:r w:rsidRPr="00EC4B26">
              <w:rPr>
                <w:rFonts w:asciiTheme="minorHAnsi" w:hAnsiTheme="minorHAnsi" w:cstheme="minorHAnsi"/>
                <w:b/>
                <w:sz w:val="16"/>
                <w:szCs w:val="20"/>
              </w:rPr>
              <w:t>cie</w:t>
            </w:r>
            <w:proofErr w:type="spellEnd"/>
            <w:r w:rsidRPr="00EC4B26">
              <w:rPr>
                <w:rFonts w:asciiTheme="minorHAnsi" w:hAnsiTheme="minorHAnsi" w:cstheme="minorHAnsi"/>
                <w:b/>
                <w:sz w:val="16"/>
                <w:szCs w:val="20"/>
              </w:rPr>
              <w:t>)</w:t>
            </w:r>
            <w:r w:rsidR="00901F1F" w:rsidRPr="00EC4B26">
              <w:rPr>
                <w:rFonts w:asciiTheme="minorHAnsi" w:hAnsiTheme="minorHAnsi" w:cstheme="minorHAnsi"/>
                <w:b/>
                <w:sz w:val="16"/>
                <w:szCs w:val="20"/>
              </w:rPr>
              <w:t xml:space="preserve"> </w:t>
            </w:r>
            <w:proofErr w:type="spellStart"/>
            <w:r w:rsidRPr="00EC4B26">
              <w:rPr>
                <w:rFonts w:asciiTheme="minorHAnsi" w:hAnsiTheme="minorHAnsi" w:cstheme="minorHAnsi"/>
                <w:b/>
                <w:sz w:val="16"/>
                <w:szCs w:val="20"/>
              </w:rPr>
              <w:t>Wykonawc</w:t>
            </w:r>
            <w:proofErr w:type="spellEnd"/>
            <w:r w:rsidRPr="00EC4B26">
              <w:rPr>
                <w:rFonts w:asciiTheme="minorHAnsi" w:hAnsiTheme="minorHAnsi" w:cstheme="minorHAnsi"/>
                <w:b/>
                <w:sz w:val="16"/>
                <w:szCs w:val="20"/>
              </w:rPr>
              <w:t>(ów)</w:t>
            </w:r>
          </w:p>
        </w:tc>
        <w:tc>
          <w:tcPr>
            <w:tcW w:w="77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center"/>
              <w:rPr>
                <w:rFonts w:asciiTheme="minorHAnsi" w:hAnsiTheme="minorHAnsi" w:cstheme="minorHAnsi"/>
                <w:b/>
                <w:sz w:val="16"/>
                <w:szCs w:val="20"/>
              </w:rPr>
            </w:pPr>
            <w:r w:rsidRPr="00EC4B26">
              <w:rPr>
                <w:rFonts w:asciiTheme="minorHAnsi" w:hAnsiTheme="minorHAnsi" w:cstheme="minorHAnsi"/>
                <w:b/>
                <w:sz w:val="16"/>
                <w:szCs w:val="20"/>
              </w:rPr>
              <w:t>Miejscowość</w:t>
            </w:r>
          </w:p>
          <w:p w:rsidR="00AE095F" w:rsidRPr="00EC4B26" w:rsidRDefault="00AE095F" w:rsidP="00564035">
            <w:pPr>
              <w:keepNext/>
              <w:spacing w:line="276" w:lineRule="auto"/>
              <w:contextualSpacing/>
              <w:jc w:val="center"/>
              <w:rPr>
                <w:rFonts w:asciiTheme="minorHAnsi" w:hAnsiTheme="minorHAnsi" w:cstheme="minorHAnsi"/>
                <w:b/>
                <w:sz w:val="16"/>
                <w:szCs w:val="20"/>
              </w:rPr>
            </w:pPr>
            <w:r w:rsidRPr="00EC4B26">
              <w:rPr>
                <w:rFonts w:asciiTheme="minorHAnsi" w:hAnsiTheme="minorHAnsi" w:cstheme="minorHAnsi"/>
                <w:b/>
                <w:sz w:val="16"/>
                <w:szCs w:val="20"/>
              </w:rPr>
              <w:t>i</w:t>
            </w:r>
            <w:r w:rsidR="00901F1F" w:rsidRPr="00EC4B26">
              <w:rPr>
                <w:rFonts w:asciiTheme="minorHAnsi" w:hAnsiTheme="minorHAnsi" w:cstheme="minorHAnsi"/>
                <w:b/>
                <w:sz w:val="16"/>
                <w:szCs w:val="20"/>
              </w:rPr>
              <w:t xml:space="preserve"> </w:t>
            </w:r>
            <w:r w:rsidRPr="00EC4B26">
              <w:rPr>
                <w:rFonts w:asciiTheme="minorHAnsi" w:hAnsiTheme="minorHAnsi" w:cstheme="minorHAnsi"/>
                <w:b/>
                <w:sz w:val="16"/>
                <w:szCs w:val="20"/>
              </w:rPr>
              <w:t>data</w:t>
            </w:r>
          </w:p>
        </w:tc>
      </w:tr>
      <w:tr w:rsidR="00AE095F" w:rsidRPr="00EC4B26"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r>
      <w:tr w:rsidR="00AE095F" w:rsidRPr="00EC4B26"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83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1292"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1089"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80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c>
          <w:tcPr>
            <w:tcW w:w="77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pacing w:line="276" w:lineRule="auto"/>
              <w:contextualSpacing/>
              <w:jc w:val="both"/>
              <w:rPr>
                <w:rFonts w:asciiTheme="minorHAnsi" w:hAnsiTheme="minorHAnsi" w:cstheme="minorHAnsi"/>
                <w:b/>
              </w:rPr>
            </w:pPr>
          </w:p>
        </w:tc>
      </w:tr>
    </w:tbl>
    <w:p w:rsidR="00AE095F" w:rsidRPr="00EC4B26" w:rsidRDefault="006A504C" w:rsidP="00564035">
      <w:pPr>
        <w:keepNext/>
        <w:pageBreakBefore/>
        <w:spacing w:line="276" w:lineRule="auto"/>
        <w:contextualSpacing/>
        <w:jc w:val="both"/>
        <w:outlineLvl w:val="3"/>
        <w:rPr>
          <w:rFonts w:asciiTheme="minorHAnsi" w:hAnsiTheme="minorHAnsi" w:cstheme="minorHAnsi"/>
          <w:b/>
          <w:bCs/>
          <w:sz w:val="20"/>
          <w:szCs w:val="22"/>
        </w:rPr>
      </w:pPr>
      <w:r w:rsidRPr="00EC4B26">
        <w:rPr>
          <w:rFonts w:asciiTheme="minorHAnsi" w:hAnsiTheme="minorHAnsi" w:cstheme="minorHAnsi"/>
          <w:b/>
          <w:bCs/>
          <w:sz w:val="20"/>
          <w:szCs w:val="22"/>
        </w:rPr>
        <w:t>Z</w:t>
      </w:r>
      <w:r w:rsidR="00AE095F" w:rsidRPr="00EC4B26">
        <w:rPr>
          <w:rFonts w:asciiTheme="minorHAnsi" w:hAnsiTheme="minorHAnsi" w:cstheme="minorHAnsi"/>
          <w:b/>
          <w:bCs/>
          <w:sz w:val="20"/>
          <w:szCs w:val="22"/>
        </w:rPr>
        <w:t>ałącznik</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nr</w:t>
      </w:r>
      <w:r w:rsidR="00901F1F" w:rsidRPr="00EC4B26">
        <w:rPr>
          <w:rFonts w:asciiTheme="minorHAnsi" w:hAnsiTheme="minorHAnsi" w:cstheme="minorHAnsi"/>
          <w:b/>
          <w:bCs/>
          <w:sz w:val="20"/>
          <w:szCs w:val="22"/>
        </w:rPr>
        <w:t xml:space="preserve"> </w:t>
      </w:r>
      <w:r w:rsidR="00C364AE" w:rsidRPr="00EC4B26">
        <w:rPr>
          <w:rFonts w:asciiTheme="minorHAnsi" w:hAnsiTheme="minorHAnsi" w:cstheme="minorHAnsi"/>
          <w:b/>
          <w:bCs/>
          <w:sz w:val="20"/>
          <w:szCs w:val="22"/>
        </w:rPr>
        <w:t>4</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Wzór</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Oświadczenia</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ustanawiającego</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pełnomocnika</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zgodnie</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z</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art.</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23</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ust.</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2</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ustawy</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z</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dnia</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29</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stycznia</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2004</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r.</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Prawo</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zamówień</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publicznych</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w:t>
      </w:r>
      <w:proofErr w:type="spellStart"/>
      <w:r w:rsidR="00AE095F" w:rsidRPr="00EC4B26">
        <w:rPr>
          <w:rFonts w:asciiTheme="minorHAnsi" w:hAnsiTheme="minorHAnsi" w:cstheme="minorHAnsi"/>
          <w:b/>
          <w:bCs/>
          <w:sz w:val="20"/>
          <w:szCs w:val="22"/>
        </w:rPr>
        <w:t>t.j</w:t>
      </w:r>
      <w:proofErr w:type="spellEnd"/>
      <w:r w:rsidR="00AE095F" w:rsidRPr="00EC4B26">
        <w:rPr>
          <w:rFonts w:asciiTheme="minorHAnsi" w:hAnsiTheme="minorHAnsi" w:cstheme="minorHAnsi"/>
          <w:b/>
          <w:bCs/>
          <w:sz w:val="20"/>
          <w:szCs w:val="22"/>
        </w:rPr>
        <w:t>.</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Dz.</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U.</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z</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201</w:t>
      </w:r>
      <w:r w:rsidR="00366C5A" w:rsidRPr="00EC4B26">
        <w:rPr>
          <w:rFonts w:asciiTheme="minorHAnsi" w:hAnsiTheme="minorHAnsi" w:cstheme="minorHAnsi"/>
          <w:b/>
          <w:bCs/>
          <w:sz w:val="20"/>
          <w:szCs w:val="22"/>
        </w:rPr>
        <w:t>8</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r.,</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poz.</w:t>
      </w:r>
      <w:r w:rsidR="00901F1F" w:rsidRPr="00EC4B26">
        <w:rPr>
          <w:rFonts w:asciiTheme="minorHAnsi" w:hAnsiTheme="minorHAnsi" w:cstheme="minorHAnsi"/>
          <w:b/>
          <w:bCs/>
          <w:sz w:val="20"/>
          <w:szCs w:val="22"/>
        </w:rPr>
        <w:t xml:space="preserve"> </w:t>
      </w:r>
      <w:r w:rsidR="00366C5A" w:rsidRPr="00EC4B26">
        <w:rPr>
          <w:rFonts w:asciiTheme="minorHAnsi" w:hAnsiTheme="minorHAnsi" w:cstheme="minorHAnsi"/>
          <w:b/>
          <w:bCs/>
          <w:sz w:val="20"/>
          <w:szCs w:val="22"/>
        </w:rPr>
        <w:t xml:space="preserve">1986 </w:t>
      </w:r>
      <w:r w:rsidR="00AE095F" w:rsidRPr="00EC4B26">
        <w:rPr>
          <w:rFonts w:asciiTheme="minorHAnsi" w:hAnsiTheme="minorHAnsi" w:cstheme="minorHAnsi"/>
          <w:b/>
          <w:bCs/>
          <w:sz w:val="20"/>
          <w:szCs w:val="22"/>
        </w:rPr>
        <w:t>ze</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zm.)</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(dotyczy</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konsorcjów,</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spółek</w:t>
      </w:r>
      <w:r w:rsidR="00901F1F" w:rsidRPr="00EC4B26">
        <w:rPr>
          <w:rFonts w:asciiTheme="minorHAnsi" w:hAnsiTheme="minorHAnsi" w:cstheme="minorHAnsi"/>
          <w:b/>
          <w:bCs/>
          <w:sz w:val="20"/>
          <w:szCs w:val="22"/>
        </w:rPr>
        <w:t xml:space="preserve"> </w:t>
      </w:r>
      <w:r w:rsidR="00AE095F" w:rsidRPr="00EC4B26">
        <w:rPr>
          <w:rFonts w:asciiTheme="minorHAnsi" w:hAnsiTheme="minorHAnsi" w:cstheme="minorHAnsi"/>
          <w:b/>
          <w:bCs/>
          <w:sz w:val="20"/>
          <w:szCs w:val="22"/>
        </w:rPr>
        <w:t>cywilnych)</w:t>
      </w:r>
      <w:r w:rsidR="00901F1F" w:rsidRPr="00EC4B26">
        <w:rPr>
          <w:rFonts w:asciiTheme="minorHAnsi" w:hAnsiTheme="minorHAnsi" w:cstheme="minorHAnsi"/>
          <w:b/>
          <w:bCs/>
          <w:sz w:val="20"/>
          <w:szCs w:val="22"/>
          <w:lang w:eastAsia="zh-CN"/>
        </w:rPr>
        <w:t xml:space="preserve"> </w:t>
      </w:r>
    </w:p>
    <w:tbl>
      <w:tblPr>
        <w:tblW w:w="5000" w:type="pct"/>
        <w:tblCellMar>
          <w:left w:w="70" w:type="dxa"/>
          <w:right w:w="70" w:type="dxa"/>
        </w:tblCellMar>
        <w:tblLook w:val="04A0" w:firstRow="1" w:lastRow="0" w:firstColumn="1" w:lastColumn="0" w:noHBand="0" w:noVBand="1"/>
      </w:tblPr>
      <w:tblGrid>
        <w:gridCol w:w="6368"/>
        <w:gridCol w:w="2842"/>
      </w:tblGrid>
      <w:tr w:rsidR="00AE095F" w:rsidRPr="00EC4B26" w:rsidTr="0008610B">
        <w:trPr>
          <w:trHeight w:val="321"/>
        </w:trPr>
        <w:tc>
          <w:tcPr>
            <w:tcW w:w="3457" w:type="pct"/>
          </w:tcPr>
          <w:p w:rsidR="00AE095F" w:rsidRPr="00EC4B26" w:rsidRDefault="00AE095F" w:rsidP="00564035">
            <w:pPr>
              <w:keepNext/>
              <w:spacing w:line="276" w:lineRule="auto"/>
              <w:contextualSpacing/>
              <w:rPr>
                <w:rFonts w:asciiTheme="minorHAnsi" w:hAnsiTheme="minorHAnsi" w:cstheme="minorHAnsi"/>
                <w:b/>
                <w:sz w:val="20"/>
                <w:szCs w:val="22"/>
              </w:rPr>
            </w:pPr>
            <w:r w:rsidRPr="00EC4B26">
              <w:rPr>
                <w:rFonts w:asciiTheme="minorHAnsi" w:hAnsiTheme="minorHAnsi" w:cstheme="minorHAnsi"/>
                <w:b/>
                <w:sz w:val="20"/>
                <w:szCs w:val="22"/>
              </w:rPr>
              <w:t>Nr</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referencyjny</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nadany</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sprawie</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przez</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Zamawiającego:</w:t>
            </w:r>
            <w:r w:rsidR="00901F1F" w:rsidRPr="00EC4B26">
              <w:rPr>
                <w:rFonts w:asciiTheme="minorHAnsi" w:hAnsiTheme="minorHAnsi" w:cstheme="minorHAnsi"/>
                <w:b/>
                <w:sz w:val="20"/>
                <w:szCs w:val="22"/>
              </w:rPr>
              <w:t xml:space="preserve"> </w:t>
            </w:r>
          </w:p>
        </w:tc>
        <w:tc>
          <w:tcPr>
            <w:tcW w:w="1543" w:type="pct"/>
          </w:tcPr>
          <w:p w:rsidR="00AE095F" w:rsidRPr="00EC4B26" w:rsidRDefault="006D32CC" w:rsidP="00564035">
            <w:pPr>
              <w:keepNext/>
              <w:spacing w:line="276" w:lineRule="auto"/>
              <w:contextualSpacing/>
              <w:jc w:val="right"/>
              <w:rPr>
                <w:rFonts w:asciiTheme="minorHAnsi" w:hAnsiTheme="minorHAnsi" w:cstheme="minorHAnsi"/>
                <w:b/>
                <w:sz w:val="20"/>
                <w:szCs w:val="22"/>
              </w:rPr>
            </w:pPr>
            <w:r w:rsidRPr="00EC4B26">
              <w:rPr>
                <w:rFonts w:asciiTheme="minorHAnsi" w:hAnsiTheme="minorHAnsi" w:cstheme="minorHAnsi"/>
                <w:b/>
                <w:sz w:val="20"/>
                <w:szCs w:val="22"/>
              </w:rPr>
              <w:t>UA.271.1.</w:t>
            </w:r>
            <w:r w:rsidR="00042E20" w:rsidRPr="00EC4B26">
              <w:rPr>
                <w:rFonts w:asciiTheme="minorHAnsi" w:hAnsiTheme="minorHAnsi" w:cstheme="minorHAnsi"/>
                <w:b/>
                <w:sz w:val="20"/>
                <w:szCs w:val="22"/>
              </w:rPr>
              <w:t>19.</w:t>
            </w:r>
            <w:r w:rsidR="00AE095F" w:rsidRPr="00EC4B26">
              <w:rPr>
                <w:rFonts w:asciiTheme="minorHAnsi" w:hAnsiTheme="minorHAnsi" w:cstheme="minorHAnsi"/>
                <w:b/>
                <w:sz w:val="20"/>
                <w:szCs w:val="22"/>
              </w:rPr>
              <w:t>2018</w:t>
            </w:r>
          </w:p>
        </w:tc>
      </w:tr>
    </w:tbl>
    <w:p w:rsidR="00AE095F" w:rsidRPr="00EC4B26" w:rsidRDefault="00AE095F" w:rsidP="00564035">
      <w:pPr>
        <w:keepNext/>
        <w:spacing w:line="276" w:lineRule="auto"/>
        <w:contextualSpacing/>
        <w:rPr>
          <w:rFonts w:asciiTheme="minorHAnsi" w:hAnsiTheme="minorHAnsi" w:cstheme="minorHAnsi"/>
          <w:b/>
          <w:sz w:val="20"/>
          <w:szCs w:val="22"/>
        </w:rPr>
      </w:pPr>
      <w:r w:rsidRPr="00EC4B26">
        <w:rPr>
          <w:rFonts w:asciiTheme="minorHAnsi" w:hAnsiTheme="minorHAnsi" w:cstheme="minorHAnsi"/>
          <w:b/>
          <w:sz w:val="20"/>
          <w:szCs w:val="22"/>
        </w:rPr>
        <w:t>ZAMAWIAJĄCY:</w:t>
      </w:r>
    </w:p>
    <w:p w:rsidR="00AE095F" w:rsidRPr="00EC4B26" w:rsidRDefault="00AE095F" w:rsidP="00564035">
      <w:pPr>
        <w:keepNext/>
        <w:spacing w:line="276" w:lineRule="auto"/>
        <w:contextualSpacing/>
        <w:rPr>
          <w:rFonts w:asciiTheme="minorHAnsi" w:hAnsiTheme="minorHAnsi" w:cstheme="minorHAnsi"/>
          <w:b/>
          <w:sz w:val="20"/>
          <w:szCs w:val="22"/>
        </w:rPr>
      </w:pPr>
      <w:r w:rsidRPr="00EC4B26">
        <w:rPr>
          <w:rFonts w:asciiTheme="minorHAnsi" w:hAnsiTheme="minorHAnsi" w:cstheme="minorHAnsi"/>
          <w:b/>
          <w:sz w:val="20"/>
          <w:szCs w:val="22"/>
        </w:rPr>
        <w:t>Związek</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Komunalny</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Gmin</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„Czyste</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Miasto,</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Czysta</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Gmina”</w:t>
      </w:r>
    </w:p>
    <w:p w:rsidR="00AE095F" w:rsidRPr="00EC4B26" w:rsidRDefault="00AE095F" w:rsidP="00564035">
      <w:pPr>
        <w:keepNext/>
        <w:spacing w:line="276" w:lineRule="auto"/>
        <w:contextualSpacing/>
        <w:rPr>
          <w:rFonts w:asciiTheme="minorHAnsi" w:hAnsiTheme="minorHAnsi" w:cstheme="minorHAnsi"/>
          <w:b/>
          <w:sz w:val="20"/>
          <w:szCs w:val="22"/>
        </w:rPr>
      </w:pPr>
      <w:r w:rsidRPr="00EC4B26">
        <w:rPr>
          <w:rFonts w:asciiTheme="minorHAnsi" w:hAnsiTheme="minorHAnsi" w:cstheme="minorHAnsi"/>
          <w:b/>
          <w:sz w:val="20"/>
          <w:szCs w:val="22"/>
        </w:rPr>
        <w:t>Pl.</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Św.</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Józefa</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5,</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62</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800</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Kalisz</w:t>
      </w:r>
    </w:p>
    <w:p w:rsidR="00AE095F" w:rsidRPr="00EC4B26" w:rsidRDefault="00AE095F" w:rsidP="00564035">
      <w:pPr>
        <w:keepNext/>
        <w:spacing w:line="276" w:lineRule="auto"/>
        <w:contextualSpacing/>
        <w:rPr>
          <w:rFonts w:asciiTheme="minorHAnsi" w:hAnsiTheme="minorHAnsi" w:cstheme="minorHAnsi"/>
          <w:b/>
          <w:i/>
          <w:sz w:val="20"/>
          <w:szCs w:val="22"/>
          <w:u w:val="single"/>
        </w:rPr>
      </w:pPr>
      <w:r w:rsidRPr="00EC4B26">
        <w:rPr>
          <w:rFonts w:asciiTheme="minorHAnsi" w:hAnsiTheme="minorHAnsi" w:cstheme="minorHAnsi"/>
          <w:b/>
          <w:i/>
          <w:sz w:val="20"/>
          <w:szCs w:val="22"/>
          <w:u w:val="single"/>
        </w:rPr>
        <w:t>Adres</w:t>
      </w:r>
      <w:r w:rsidR="00901F1F" w:rsidRPr="00EC4B26">
        <w:rPr>
          <w:rFonts w:asciiTheme="minorHAnsi" w:hAnsiTheme="minorHAnsi" w:cstheme="minorHAnsi"/>
          <w:b/>
          <w:i/>
          <w:sz w:val="20"/>
          <w:szCs w:val="22"/>
          <w:u w:val="single"/>
        </w:rPr>
        <w:t xml:space="preserve"> </w:t>
      </w:r>
      <w:r w:rsidRPr="00EC4B26">
        <w:rPr>
          <w:rFonts w:asciiTheme="minorHAnsi" w:hAnsiTheme="minorHAnsi" w:cstheme="minorHAnsi"/>
          <w:b/>
          <w:i/>
          <w:sz w:val="20"/>
          <w:szCs w:val="22"/>
          <w:u w:val="single"/>
        </w:rPr>
        <w:t>do</w:t>
      </w:r>
      <w:r w:rsidR="00901F1F" w:rsidRPr="00EC4B26">
        <w:rPr>
          <w:rFonts w:asciiTheme="minorHAnsi" w:hAnsiTheme="minorHAnsi" w:cstheme="minorHAnsi"/>
          <w:b/>
          <w:i/>
          <w:sz w:val="20"/>
          <w:szCs w:val="22"/>
          <w:u w:val="single"/>
        </w:rPr>
        <w:t xml:space="preserve"> </w:t>
      </w:r>
      <w:r w:rsidRPr="00EC4B26">
        <w:rPr>
          <w:rFonts w:asciiTheme="minorHAnsi" w:hAnsiTheme="minorHAnsi" w:cstheme="minorHAnsi"/>
          <w:b/>
          <w:i/>
          <w:sz w:val="20"/>
          <w:szCs w:val="22"/>
          <w:u w:val="single"/>
        </w:rPr>
        <w:t>korespondencji:</w:t>
      </w:r>
    </w:p>
    <w:p w:rsidR="00AE095F" w:rsidRPr="00EC4B26" w:rsidRDefault="00AE095F" w:rsidP="00564035">
      <w:pPr>
        <w:keepNext/>
        <w:spacing w:line="276" w:lineRule="auto"/>
        <w:contextualSpacing/>
        <w:rPr>
          <w:rFonts w:asciiTheme="minorHAnsi" w:hAnsiTheme="minorHAnsi" w:cstheme="minorHAnsi"/>
          <w:b/>
          <w:sz w:val="20"/>
          <w:szCs w:val="22"/>
        </w:rPr>
      </w:pPr>
      <w:r w:rsidRPr="00EC4B26">
        <w:rPr>
          <w:rFonts w:asciiTheme="minorHAnsi" w:hAnsiTheme="minorHAnsi" w:cstheme="minorHAnsi"/>
          <w:b/>
          <w:sz w:val="20"/>
          <w:szCs w:val="22"/>
        </w:rPr>
        <w:t>Zakład</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Unieszkodliwiania</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Odpadów</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Komunalnych</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„Orli</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Staw”</w:t>
      </w:r>
    </w:p>
    <w:p w:rsidR="00AE095F" w:rsidRPr="00EC4B26" w:rsidRDefault="00AE095F" w:rsidP="00564035">
      <w:pPr>
        <w:keepNext/>
        <w:tabs>
          <w:tab w:val="left" w:pos="6075"/>
        </w:tabs>
        <w:suppressAutoHyphens/>
        <w:spacing w:line="276" w:lineRule="auto"/>
        <w:contextualSpacing/>
        <w:rPr>
          <w:rFonts w:asciiTheme="minorHAnsi" w:hAnsiTheme="minorHAnsi" w:cstheme="minorHAnsi"/>
          <w:sz w:val="20"/>
          <w:szCs w:val="22"/>
          <w:lang w:eastAsia="zh-CN"/>
        </w:rPr>
      </w:pPr>
      <w:r w:rsidRPr="00EC4B26">
        <w:rPr>
          <w:rFonts w:asciiTheme="minorHAnsi" w:hAnsiTheme="minorHAnsi" w:cstheme="minorHAnsi"/>
          <w:b/>
          <w:sz w:val="20"/>
          <w:szCs w:val="22"/>
        </w:rPr>
        <w:t>Orli</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Staw</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2,</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62</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834</w:t>
      </w:r>
      <w:r w:rsidR="00901F1F" w:rsidRPr="00EC4B26">
        <w:rPr>
          <w:rFonts w:asciiTheme="minorHAnsi" w:hAnsiTheme="minorHAnsi" w:cstheme="minorHAnsi"/>
          <w:b/>
          <w:sz w:val="20"/>
          <w:szCs w:val="22"/>
        </w:rPr>
        <w:t xml:space="preserve"> </w:t>
      </w:r>
      <w:r w:rsidRPr="00EC4B26">
        <w:rPr>
          <w:rFonts w:asciiTheme="minorHAnsi" w:hAnsiTheme="minorHAnsi" w:cstheme="minorHAnsi"/>
          <w:b/>
          <w:sz w:val="20"/>
          <w:szCs w:val="22"/>
        </w:rPr>
        <w:t>Ceków</w:t>
      </w:r>
    </w:p>
    <w:p w:rsidR="00AE095F" w:rsidRPr="00EC4B26" w:rsidRDefault="00AE095F" w:rsidP="00564035">
      <w:pPr>
        <w:keepNext/>
        <w:spacing w:line="276" w:lineRule="auto"/>
        <w:contextualSpacing/>
        <w:jc w:val="center"/>
        <w:rPr>
          <w:rFonts w:asciiTheme="minorHAnsi" w:hAnsiTheme="minorHAnsi" w:cstheme="minorHAnsi"/>
          <w:b/>
          <w:bCs/>
          <w:sz w:val="8"/>
          <w:szCs w:val="22"/>
        </w:rPr>
      </w:pPr>
    </w:p>
    <w:p w:rsidR="00AE095F" w:rsidRPr="00EC4B26" w:rsidRDefault="004A11F0" w:rsidP="00564035">
      <w:pPr>
        <w:keepNext/>
        <w:spacing w:line="276" w:lineRule="auto"/>
        <w:contextualSpacing/>
        <w:jc w:val="center"/>
        <w:rPr>
          <w:rFonts w:asciiTheme="minorHAnsi" w:hAnsiTheme="minorHAnsi" w:cstheme="minorHAnsi"/>
          <w:sz w:val="22"/>
          <w:szCs w:val="22"/>
          <w:lang w:eastAsia="zh-CN"/>
        </w:rPr>
      </w:pPr>
      <w:r w:rsidRPr="00EC4B26">
        <w:rPr>
          <w:rFonts w:asciiTheme="minorHAnsi" w:hAnsiTheme="minorHAnsi" w:cstheme="minorHAnsi"/>
          <w:b/>
          <w:bCs/>
          <w:sz w:val="22"/>
          <w:szCs w:val="22"/>
        </w:rPr>
        <w:t>OŚWIADCZENIE USTANAWIAJĄCE PEŁNOMOCNIKA ZGODNIE Z ART. 23 UST. 2 USTAWY PRAWO ZAMÓWIEŃ PUBLICZNYCH (DOTYCZY KONSORCJÓW, SPÓŁEK CYWILNYCH)</w:t>
      </w:r>
    </w:p>
    <w:p w:rsidR="00AE095F" w:rsidRPr="00EC4B26" w:rsidRDefault="00AE095F" w:rsidP="00564035">
      <w:pPr>
        <w:keepNext/>
        <w:spacing w:line="276" w:lineRule="auto"/>
        <w:contextualSpacing/>
        <w:rPr>
          <w:rFonts w:asciiTheme="minorHAnsi" w:hAnsiTheme="minorHAnsi" w:cstheme="minorHAnsi"/>
          <w:sz w:val="4"/>
          <w:szCs w:val="22"/>
          <w:lang w:eastAsia="zh-CN"/>
        </w:rPr>
      </w:pP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Ja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niżej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podpisany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p>
    <w:p w:rsidR="00AE095F" w:rsidRPr="00EC4B26" w:rsidRDefault="00AE095F" w:rsidP="00564035">
      <w:pPr>
        <w:keepNext/>
        <w:spacing w:line="276" w:lineRule="auto"/>
        <w:contextualSpacing/>
        <w:rPr>
          <w:rFonts w:asciiTheme="minorHAnsi" w:hAnsiTheme="minorHAnsi" w:cstheme="minorHAnsi"/>
          <w:i/>
          <w:iCs/>
          <w:sz w:val="20"/>
          <w:szCs w:val="20"/>
          <w:lang w:eastAsia="zh-CN"/>
        </w:rPr>
      </w:pPr>
      <w:r w:rsidRPr="00EC4B26">
        <w:rPr>
          <w:rFonts w:asciiTheme="minorHAnsi" w:hAnsiTheme="minorHAnsi" w:cstheme="minorHAnsi"/>
          <w:sz w:val="20"/>
          <w:szCs w:val="20"/>
          <w:lang w:eastAsia="zh-CN"/>
        </w:rPr>
        <w:t>działający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p>
    <w:p w:rsidR="00AE095F" w:rsidRPr="00EC4B26" w:rsidRDefault="00AE095F" w:rsidP="00564035">
      <w:pPr>
        <w:keepNext/>
        <w:spacing w:line="276" w:lineRule="auto"/>
        <w:contextualSpacing/>
        <w:jc w:val="center"/>
        <w:rPr>
          <w:rFonts w:asciiTheme="minorHAnsi" w:hAnsiTheme="minorHAnsi" w:cstheme="minorHAnsi"/>
          <w:sz w:val="16"/>
          <w:szCs w:val="20"/>
          <w:lang w:eastAsia="zh-CN"/>
        </w:rPr>
      </w:pPr>
      <w:r w:rsidRPr="00EC4B26">
        <w:rPr>
          <w:rFonts w:asciiTheme="minorHAnsi" w:hAnsiTheme="minorHAnsi" w:cstheme="minorHAnsi"/>
          <w:i/>
          <w:iCs/>
          <w:sz w:val="16"/>
          <w:szCs w:val="20"/>
          <w:lang w:eastAsia="zh-CN"/>
        </w:rPr>
        <w:t>(podać</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nazwę</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przedsiębiorcy,</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spółki</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i</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adres)</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oraz</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ja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niżej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podpisany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p>
    <w:p w:rsidR="00AE095F" w:rsidRPr="00EC4B26" w:rsidRDefault="00AE095F" w:rsidP="00564035">
      <w:pPr>
        <w:keepNext/>
        <w:spacing w:line="276" w:lineRule="auto"/>
        <w:contextualSpacing/>
        <w:rPr>
          <w:rFonts w:asciiTheme="minorHAnsi" w:hAnsiTheme="minorHAnsi" w:cstheme="minorHAnsi"/>
          <w:i/>
          <w:iCs/>
          <w:sz w:val="20"/>
          <w:szCs w:val="20"/>
          <w:lang w:eastAsia="zh-CN"/>
        </w:rPr>
      </w:pPr>
      <w:r w:rsidRPr="00EC4B26">
        <w:rPr>
          <w:rFonts w:asciiTheme="minorHAnsi" w:hAnsiTheme="minorHAnsi" w:cstheme="minorHAnsi"/>
          <w:sz w:val="20"/>
          <w:szCs w:val="20"/>
          <w:lang w:eastAsia="zh-CN"/>
        </w:rPr>
        <w:t>działający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p>
    <w:p w:rsidR="00AE095F" w:rsidRPr="00EC4B26" w:rsidRDefault="00AE095F" w:rsidP="00564035">
      <w:pPr>
        <w:keepNext/>
        <w:spacing w:line="276" w:lineRule="auto"/>
        <w:contextualSpacing/>
        <w:jc w:val="center"/>
        <w:rPr>
          <w:rFonts w:asciiTheme="minorHAnsi" w:hAnsiTheme="minorHAnsi" w:cstheme="minorHAnsi"/>
          <w:i/>
          <w:iCs/>
          <w:sz w:val="16"/>
          <w:szCs w:val="20"/>
          <w:lang w:eastAsia="zh-CN"/>
        </w:rPr>
      </w:pPr>
      <w:r w:rsidRPr="00EC4B26">
        <w:rPr>
          <w:rFonts w:asciiTheme="minorHAnsi" w:hAnsiTheme="minorHAnsi" w:cstheme="minorHAnsi"/>
          <w:i/>
          <w:iCs/>
          <w:sz w:val="16"/>
          <w:szCs w:val="20"/>
          <w:lang w:eastAsia="zh-CN"/>
        </w:rPr>
        <w:t>(podać</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nazwę</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przedsiębiorcy,</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spółki</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i</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adres)</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oraz</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ja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niżej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podpisany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p>
    <w:p w:rsidR="00AE095F" w:rsidRPr="00EC4B26" w:rsidRDefault="00AE095F" w:rsidP="00564035">
      <w:pPr>
        <w:keepNext/>
        <w:spacing w:line="276" w:lineRule="auto"/>
        <w:contextualSpacing/>
        <w:rPr>
          <w:rFonts w:asciiTheme="minorHAnsi" w:hAnsiTheme="minorHAnsi" w:cstheme="minorHAnsi"/>
          <w:i/>
          <w:iCs/>
          <w:sz w:val="20"/>
          <w:szCs w:val="20"/>
          <w:lang w:eastAsia="zh-CN"/>
        </w:rPr>
      </w:pPr>
      <w:r w:rsidRPr="00EC4B26">
        <w:rPr>
          <w:rFonts w:asciiTheme="minorHAnsi" w:hAnsiTheme="minorHAnsi" w:cstheme="minorHAnsi"/>
          <w:sz w:val="20"/>
          <w:szCs w:val="20"/>
          <w:lang w:eastAsia="zh-CN"/>
        </w:rPr>
        <w:t>działający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p>
    <w:p w:rsidR="00AE095F" w:rsidRPr="00EC4B26" w:rsidRDefault="00AE095F" w:rsidP="00564035">
      <w:pPr>
        <w:keepNext/>
        <w:spacing w:line="276" w:lineRule="auto"/>
        <w:contextualSpacing/>
        <w:jc w:val="center"/>
        <w:rPr>
          <w:rFonts w:asciiTheme="minorHAnsi" w:hAnsiTheme="minorHAnsi" w:cstheme="minorHAnsi"/>
          <w:i/>
          <w:iCs/>
          <w:sz w:val="16"/>
          <w:szCs w:val="20"/>
          <w:lang w:eastAsia="zh-CN"/>
        </w:rPr>
      </w:pPr>
      <w:r w:rsidRPr="00EC4B26">
        <w:rPr>
          <w:rFonts w:asciiTheme="minorHAnsi" w:hAnsiTheme="minorHAnsi" w:cstheme="minorHAnsi"/>
          <w:i/>
          <w:iCs/>
          <w:sz w:val="16"/>
          <w:szCs w:val="20"/>
          <w:lang w:eastAsia="zh-CN"/>
        </w:rPr>
        <w:t>(podać</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nazwę</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przedsiębiorcy,</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spółki</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i</w:t>
      </w:r>
      <w:r w:rsidR="00901F1F" w:rsidRPr="00EC4B26">
        <w:rPr>
          <w:rFonts w:asciiTheme="minorHAnsi" w:hAnsiTheme="minorHAnsi" w:cstheme="minorHAnsi"/>
          <w:i/>
          <w:iCs/>
          <w:sz w:val="16"/>
          <w:szCs w:val="20"/>
          <w:lang w:eastAsia="zh-CN"/>
        </w:rPr>
        <w:t xml:space="preserve"> </w:t>
      </w:r>
      <w:r w:rsidRPr="00EC4B26">
        <w:rPr>
          <w:rFonts w:asciiTheme="minorHAnsi" w:hAnsiTheme="minorHAnsi" w:cstheme="minorHAnsi"/>
          <w:i/>
          <w:iCs/>
          <w:sz w:val="16"/>
          <w:szCs w:val="20"/>
          <w:lang w:eastAsia="zh-CN"/>
        </w:rPr>
        <w:t>adres)</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jako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u w:val="single"/>
          <w:lang w:eastAsia="zh-CN"/>
        </w:rPr>
        <w:t>wspólnicy</w:t>
      </w:r>
      <w:r w:rsidR="00901F1F" w:rsidRPr="00EC4B26">
        <w:rPr>
          <w:rFonts w:asciiTheme="minorHAnsi" w:hAnsiTheme="minorHAnsi" w:cstheme="minorHAnsi"/>
          <w:sz w:val="20"/>
          <w:szCs w:val="20"/>
          <w:u w:val="single"/>
          <w:lang w:eastAsia="zh-CN"/>
        </w:rPr>
        <w:t xml:space="preserve"> </w:t>
      </w:r>
      <w:r w:rsidRPr="00EC4B26">
        <w:rPr>
          <w:rFonts w:asciiTheme="minorHAnsi" w:hAnsiTheme="minorHAnsi" w:cstheme="minorHAnsi"/>
          <w:sz w:val="20"/>
          <w:szCs w:val="20"/>
          <w:u w:val="single"/>
          <w:lang w:eastAsia="zh-CN"/>
        </w:rPr>
        <w:t>spółki</w:t>
      </w:r>
      <w:r w:rsidR="00901F1F" w:rsidRPr="00EC4B26">
        <w:rPr>
          <w:rFonts w:asciiTheme="minorHAnsi" w:hAnsiTheme="minorHAnsi" w:cstheme="minorHAnsi"/>
          <w:sz w:val="20"/>
          <w:szCs w:val="20"/>
          <w:u w:val="single"/>
          <w:lang w:eastAsia="zh-CN"/>
        </w:rPr>
        <w:t xml:space="preserve"> </w:t>
      </w:r>
      <w:r w:rsidRPr="00EC4B26">
        <w:rPr>
          <w:rFonts w:asciiTheme="minorHAnsi" w:hAnsiTheme="minorHAnsi" w:cstheme="minorHAnsi"/>
          <w:sz w:val="20"/>
          <w:szCs w:val="20"/>
          <w:u w:val="single"/>
          <w:lang w:eastAsia="zh-CN"/>
        </w:rPr>
        <w:t>cywilnej</w:t>
      </w:r>
      <w:r w:rsidR="00901F1F" w:rsidRPr="00EC4B26">
        <w:rPr>
          <w:rFonts w:asciiTheme="minorHAnsi" w:hAnsiTheme="minorHAnsi" w:cstheme="minorHAnsi"/>
          <w:sz w:val="20"/>
          <w:szCs w:val="20"/>
          <w:u w:val="single"/>
          <w:lang w:eastAsia="zh-CN"/>
        </w:rPr>
        <w:t xml:space="preserve"> </w:t>
      </w:r>
      <w:r w:rsidRPr="00EC4B26">
        <w:rPr>
          <w:rFonts w:asciiTheme="minorHAnsi" w:hAnsiTheme="minorHAnsi" w:cstheme="minorHAnsi"/>
          <w:sz w:val="20"/>
          <w:szCs w:val="20"/>
          <w:u w:val="single"/>
          <w:lang w:eastAsia="zh-CN"/>
        </w:rPr>
        <w:t>pn.</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siedzibą</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przy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ul.</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r w:rsidR="000D3A5E" w:rsidRPr="00EC4B26">
        <w:rPr>
          <w:rFonts w:asciiTheme="minorHAnsi" w:hAnsiTheme="minorHAnsi" w:cstheme="minorHAnsi"/>
          <w:sz w:val="20"/>
          <w:szCs w:val="20"/>
          <w:lang w:eastAsia="zh-CN"/>
        </w:rPr>
        <w:t>.............................</w:t>
      </w:r>
    </w:p>
    <w:p w:rsidR="00AE095F" w:rsidRPr="00EC4B26" w:rsidRDefault="00AE095F" w:rsidP="00564035">
      <w:pPr>
        <w:keepNext/>
        <w:spacing w:line="276" w:lineRule="auto"/>
        <w:contextualSpacing/>
        <w:jc w:val="both"/>
        <w:rPr>
          <w:rFonts w:asciiTheme="minorHAnsi" w:hAnsiTheme="minorHAnsi" w:cstheme="minorHAnsi"/>
          <w:sz w:val="20"/>
          <w:szCs w:val="20"/>
          <w:lang w:eastAsia="zh-CN"/>
        </w:rPr>
      </w:pPr>
      <w:r w:rsidRPr="00EC4B26">
        <w:rPr>
          <w:rFonts w:asciiTheme="minorHAnsi" w:hAnsiTheme="minorHAnsi" w:cstheme="minorHAnsi"/>
          <w:sz w:val="20"/>
          <w:szCs w:val="20"/>
          <w:lang w:eastAsia="zh-CN"/>
        </w:rPr>
        <w:t>ustalamy,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że</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naszym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pełnomocnikiem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rozumieniu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art.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23</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ust.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2</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ustawy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dnia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29</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stycznia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2004</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r.</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Prawo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zamówień</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publicznych</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proofErr w:type="spellStart"/>
      <w:r w:rsidRPr="00EC4B26">
        <w:rPr>
          <w:rFonts w:asciiTheme="minorHAnsi" w:hAnsiTheme="minorHAnsi" w:cstheme="minorHAnsi"/>
          <w:sz w:val="20"/>
          <w:szCs w:val="20"/>
          <w:lang w:eastAsia="zh-CN"/>
        </w:rPr>
        <w:t>t.j</w:t>
      </w:r>
      <w:proofErr w:type="spellEnd"/>
      <w:r w:rsidRPr="00EC4B26">
        <w:rPr>
          <w:rFonts w:asciiTheme="minorHAnsi" w:hAnsiTheme="minorHAnsi" w:cstheme="minorHAnsi"/>
          <w:sz w:val="20"/>
          <w:szCs w:val="20"/>
          <w:lang w:eastAsia="zh-CN"/>
        </w:rPr>
        <w: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Dz.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t>
      </w:r>
      <w:r w:rsidR="00901F1F" w:rsidRPr="00EC4B26">
        <w:rPr>
          <w:rFonts w:asciiTheme="minorHAnsi" w:hAnsiTheme="minorHAnsi" w:cstheme="minorHAnsi"/>
          <w:sz w:val="20"/>
          <w:szCs w:val="20"/>
          <w:lang w:eastAsia="zh-CN"/>
        </w:rPr>
        <w:t xml:space="preserve"> </w:t>
      </w:r>
      <w:r w:rsidR="00141024" w:rsidRPr="00EC4B26">
        <w:rPr>
          <w:rFonts w:asciiTheme="minorHAnsi" w:hAnsiTheme="minorHAnsi" w:cstheme="minorHAnsi"/>
          <w:sz w:val="20"/>
          <w:szCs w:val="20"/>
          <w:lang w:eastAsia="zh-CN"/>
        </w:rPr>
        <w:t>2018</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r.,</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poz.</w:t>
      </w:r>
      <w:r w:rsidR="00901F1F" w:rsidRPr="00EC4B26">
        <w:rPr>
          <w:rFonts w:asciiTheme="minorHAnsi" w:hAnsiTheme="minorHAnsi" w:cstheme="minorHAnsi"/>
          <w:sz w:val="20"/>
          <w:szCs w:val="20"/>
          <w:lang w:eastAsia="zh-CN"/>
        </w:rPr>
        <w:t xml:space="preserve"> </w:t>
      </w:r>
      <w:r w:rsidR="00141024" w:rsidRPr="00EC4B26">
        <w:rPr>
          <w:rFonts w:asciiTheme="minorHAnsi" w:hAnsiTheme="minorHAnsi" w:cstheme="minorHAnsi"/>
          <w:sz w:val="20"/>
          <w:szCs w:val="20"/>
          <w:lang w:eastAsia="zh-CN"/>
        </w:rPr>
        <w:t>1986</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ze</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postępowaniu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udzielenie</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zamówienia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publicznego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prowadzonym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przez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Związek</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Komunalny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Gmin</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„Czyste</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Miasto,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Czysta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Gmin”,</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którego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przedmiotem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jest: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b/>
          <w:sz w:val="20"/>
          <w:szCs w:val="20"/>
          <w:lang w:eastAsia="zh-CN"/>
        </w:rPr>
        <w:t>„</w:t>
      </w:r>
      <w:r w:rsidR="00C364AE" w:rsidRPr="00EC4B26">
        <w:rPr>
          <w:rFonts w:asciiTheme="minorHAnsi" w:hAnsiTheme="minorHAnsi" w:cstheme="minorHAnsi"/>
          <w:b/>
          <w:i/>
          <w:sz w:val="20"/>
          <w:szCs w:val="20"/>
          <w:lang w:eastAsia="zh-CN"/>
        </w:rPr>
        <w:t>Dostawa odzieży i obuwia roboczego oraz środków ochrony indywidualnej dla Związku Komunalnego Gmin „Czyste Miasto, Czysta Gmina”</w:t>
      </w:r>
      <w:r w:rsidRPr="00EC4B26">
        <w:rPr>
          <w:rFonts w:asciiTheme="minorHAnsi" w:hAnsiTheme="minorHAnsi" w:cstheme="minorHAnsi"/>
          <w:b/>
          <w:i/>
          <w:sz w:val="20"/>
          <w:szCs w:val="20"/>
          <w:lang w:eastAsia="zh-CN"/>
        </w:rPr>
        <w:t>”</w:t>
      </w:r>
      <w:r w:rsidR="00901F1F" w:rsidRPr="00EC4B26">
        <w:rPr>
          <w:rFonts w:asciiTheme="minorHAnsi" w:hAnsiTheme="minorHAnsi" w:cstheme="minorHAnsi"/>
          <w:b/>
          <w:bCs/>
          <w:color w:val="000000"/>
          <w:sz w:val="20"/>
          <w:szCs w:val="20"/>
          <w:lang w:eastAsia="zh-CN"/>
        </w:rPr>
        <w:t xml:space="preserve"> </w:t>
      </w:r>
      <w:r w:rsidRPr="00EC4B26">
        <w:rPr>
          <w:rFonts w:asciiTheme="minorHAnsi" w:hAnsiTheme="minorHAnsi" w:cstheme="minorHAnsi"/>
          <w:sz w:val="20"/>
          <w:szCs w:val="20"/>
          <w:lang w:eastAsia="zh-CN"/>
        </w:rPr>
        <w:t>będzie:</w:t>
      </w:r>
    </w:p>
    <w:p w:rsidR="00AE095F" w:rsidRPr="00EC4B26" w:rsidRDefault="00AE095F" w:rsidP="00564035">
      <w:pPr>
        <w:keepNext/>
        <w:spacing w:line="276" w:lineRule="auto"/>
        <w:contextualSpacing/>
        <w:rPr>
          <w:rFonts w:asciiTheme="minorHAnsi" w:hAnsiTheme="minorHAnsi" w:cstheme="minorHAnsi"/>
          <w:sz w:val="20"/>
          <w:szCs w:val="20"/>
          <w:lang w:eastAsia="zh-CN"/>
        </w:rPr>
      </w:pPr>
      <w:r w:rsidRPr="00EC4B26">
        <w:rPr>
          <w:rFonts w:asciiTheme="minorHAnsi" w:hAnsiTheme="minorHAnsi" w:cstheme="minorHAnsi"/>
          <w:sz w:val="20"/>
          <w:szCs w:val="20"/>
          <w:lang w:eastAsia="zh-CN"/>
        </w:rPr>
        <w:t>Pan/Pani:</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t>
      </w:r>
    </w:p>
    <w:p w:rsidR="00AE095F" w:rsidRPr="00EC4B26" w:rsidRDefault="00AE095F" w:rsidP="00564035">
      <w:pPr>
        <w:keepNext/>
        <w:spacing w:line="276" w:lineRule="auto"/>
        <w:contextualSpacing/>
        <w:jc w:val="both"/>
        <w:rPr>
          <w:rFonts w:asciiTheme="minorHAnsi" w:hAnsiTheme="minorHAnsi" w:cstheme="minorHAnsi"/>
          <w:sz w:val="20"/>
          <w:szCs w:val="20"/>
          <w:lang w:eastAsia="zh-CN"/>
        </w:rPr>
      </w:pPr>
      <w:r w:rsidRPr="00EC4B26">
        <w:rPr>
          <w:rFonts w:asciiTheme="minorHAnsi" w:hAnsiTheme="minorHAnsi" w:cstheme="minorHAnsi"/>
          <w:sz w:val="20"/>
          <w:szCs w:val="20"/>
          <w:lang w:eastAsia="zh-CN"/>
        </w:rPr>
        <w:t>Oświadczamy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zgodnie,</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że</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wymieniony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Pełnomocnik</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uprawniony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jest</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do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reprezentowania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Nas</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b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postępowaniu,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o</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którym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mowa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szczególności</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do:</w:t>
      </w:r>
    </w:p>
    <w:p w:rsidR="00AE095F" w:rsidRPr="00EC4B26"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EC4B26">
        <w:rPr>
          <w:rFonts w:asciiTheme="minorHAnsi" w:hAnsiTheme="minorHAnsi" w:cstheme="minorHAnsi"/>
          <w:sz w:val="20"/>
          <w:szCs w:val="20"/>
          <w:lang w:eastAsia="zh-CN"/>
        </w:rPr>
        <w:t>przygotowania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złożenia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naszym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oferty,</w:t>
      </w:r>
    </w:p>
    <w:p w:rsidR="00AE095F" w:rsidRPr="00EC4B26"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EC4B26">
        <w:rPr>
          <w:rFonts w:asciiTheme="minorHAnsi" w:hAnsiTheme="minorHAnsi" w:cstheme="minorHAnsi"/>
          <w:sz w:val="20"/>
          <w:szCs w:val="20"/>
          <w:lang w:eastAsia="zh-CN"/>
        </w:rPr>
        <w:t>podpisania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parafowania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naszym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wszelkich</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dokumentów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związanych</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wymienionym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postępowaniem,</w:t>
      </w:r>
    </w:p>
    <w:p w:rsidR="00AE095F" w:rsidRPr="00EC4B26"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EC4B26">
        <w:rPr>
          <w:rFonts w:asciiTheme="minorHAnsi" w:hAnsiTheme="minorHAnsi" w:cstheme="minorHAnsi"/>
          <w:sz w:val="20"/>
          <w:szCs w:val="20"/>
          <w:lang w:eastAsia="zh-CN"/>
        </w:rPr>
        <w:t>potwierdzania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naszym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zgodność</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oryginałem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wszelkich</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dokumentów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związanych</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br/>
        <w:t>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wyżej</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wymienionym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postępowaniem,</w:t>
      </w:r>
    </w:p>
    <w:p w:rsidR="00AE095F" w:rsidRPr="00EC4B26" w:rsidRDefault="00AE095F" w:rsidP="00564035">
      <w:pPr>
        <w:keepNext/>
        <w:numPr>
          <w:ilvl w:val="0"/>
          <w:numId w:val="46"/>
        </w:numPr>
        <w:tabs>
          <w:tab w:val="clear" w:pos="360"/>
          <w:tab w:val="num" w:pos="720"/>
        </w:tabs>
        <w:suppressAutoHyphens/>
        <w:spacing w:line="276" w:lineRule="auto"/>
        <w:ind w:left="714" w:hanging="357"/>
        <w:contextualSpacing/>
        <w:jc w:val="both"/>
        <w:rPr>
          <w:rFonts w:asciiTheme="minorHAnsi" w:hAnsiTheme="minorHAnsi" w:cstheme="minorHAnsi"/>
          <w:sz w:val="20"/>
          <w:szCs w:val="20"/>
          <w:lang w:eastAsia="zh-CN"/>
        </w:rPr>
      </w:pPr>
      <w:r w:rsidRPr="00EC4B26">
        <w:rPr>
          <w:rFonts w:asciiTheme="minorHAnsi" w:hAnsiTheme="minorHAnsi" w:cstheme="minorHAnsi"/>
          <w:sz w:val="20"/>
          <w:szCs w:val="20"/>
          <w:lang w:eastAsia="zh-CN"/>
        </w:rPr>
        <w:t>składania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naszym</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imieniu</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oświadczeń</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woli</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i</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wiedzy</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oraz</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składania</w:t>
      </w:r>
      <w:r w:rsidR="00901F1F" w:rsidRPr="00EC4B26">
        <w:rPr>
          <w:rFonts w:asciiTheme="minorHAnsi" w:hAnsiTheme="minorHAnsi" w:cstheme="minorHAnsi"/>
          <w:sz w:val="20"/>
          <w:szCs w:val="20"/>
          <w:lang w:eastAsia="zh-CN"/>
        </w:rPr>
        <w:t xml:space="preserve"> </w:t>
      </w:r>
      <w:r w:rsidRPr="00EC4B26">
        <w:rPr>
          <w:rFonts w:asciiTheme="minorHAnsi" w:hAnsiTheme="minorHAnsi" w:cstheme="minorHAnsi"/>
          <w:sz w:val="20"/>
          <w:szCs w:val="20"/>
          <w:lang w:eastAsia="zh-CN"/>
        </w:rPr>
        <w:t>wyjaśnień.</w:t>
      </w:r>
    </w:p>
    <w:p w:rsidR="00AE095F" w:rsidRPr="00EC4B26" w:rsidRDefault="00AE095F" w:rsidP="00564035">
      <w:pPr>
        <w:keepNext/>
        <w:spacing w:line="276" w:lineRule="auto"/>
        <w:contextualSpacing/>
        <w:rPr>
          <w:rFonts w:asciiTheme="minorHAnsi" w:hAnsiTheme="minorHAnsi" w:cstheme="minorHAnsi"/>
          <w:b/>
          <w:bCs/>
          <w:i/>
          <w:iCs/>
          <w:sz w:val="6"/>
          <w:szCs w:val="20"/>
          <w:lang w:eastAsia="zh-CN"/>
        </w:rPr>
      </w:pPr>
    </w:p>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r w:rsidRPr="00EC4B26">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80"/>
        <w:gridCol w:w="2006"/>
        <w:gridCol w:w="1479"/>
        <w:gridCol w:w="1424"/>
      </w:tblGrid>
      <w:tr w:rsidR="00AE095F" w:rsidRPr="00EC4B26" w:rsidTr="0008610B">
        <w:tc>
          <w:tcPr>
            <w:tcW w:w="210"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Nazwa(y)</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Wykonawcy(ów)</w:t>
            </w:r>
          </w:p>
        </w:tc>
        <w:tc>
          <w:tcPr>
            <w:tcW w:w="1292"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Nazwisko</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i</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imię</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osoby</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(osób)</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upoważnionej(</w:t>
            </w:r>
            <w:proofErr w:type="spellStart"/>
            <w:r w:rsidRPr="00EC4B26">
              <w:rPr>
                <w:rFonts w:asciiTheme="minorHAnsi" w:hAnsiTheme="minorHAnsi" w:cstheme="minorHAnsi"/>
                <w:b/>
                <w:bCs/>
                <w:iCs/>
                <w:sz w:val="20"/>
                <w:szCs w:val="20"/>
                <w:lang w:eastAsia="zh-CN"/>
              </w:rPr>
              <w:t>ych</w:t>
            </w:r>
            <w:proofErr w:type="spellEnd"/>
            <w:r w:rsidRPr="00EC4B26">
              <w:rPr>
                <w:rFonts w:asciiTheme="minorHAnsi" w:hAnsiTheme="minorHAnsi" w:cstheme="minorHAnsi"/>
                <w:b/>
                <w:bCs/>
                <w:iCs/>
                <w:sz w:val="20"/>
                <w:szCs w:val="20"/>
                <w:lang w:eastAsia="zh-CN"/>
              </w:rPr>
              <w:t>)</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do</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podpisania</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niniejszej</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oferty</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w</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imieniu</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Wykonawcy(ów)</w:t>
            </w:r>
          </w:p>
        </w:tc>
        <w:tc>
          <w:tcPr>
            <w:tcW w:w="1089"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Podpis(y)</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osoby(osób)</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upoważnionej(</w:t>
            </w:r>
            <w:proofErr w:type="spellStart"/>
            <w:r w:rsidRPr="00EC4B26">
              <w:rPr>
                <w:rFonts w:asciiTheme="minorHAnsi" w:hAnsiTheme="minorHAnsi" w:cstheme="minorHAnsi"/>
                <w:b/>
                <w:bCs/>
                <w:iCs/>
                <w:sz w:val="20"/>
                <w:szCs w:val="20"/>
                <w:lang w:eastAsia="zh-CN"/>
              </w:rPr>
              <w:t>ych</w:t>
            </w:r>
            <w:proofErr w:type="spellEnd"/>
            <w:r w:rsidRPr="00EC4B26">
              <w:rPr>
                <w:rFonts w:asciiTheme="minorHAnsi" w:hAnsiTheme="minorHAnsi" w:cstheme="minorHAnsi"/>
                <w:b/>
                <w:bCs/>
                <w:iCs/>
                <w:sz w:val="20"/>
                <w:szCs w:val="20"/>
                <w:lang w:eastAsia="zh-CN"/>
              </w:rPr>
              <w:t>)</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do</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podpisania</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niniejszej</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oferty</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w</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imieniu</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Wykonawcy(ów)</w:t>
            </w:r>
          </w:p>
        </w:tc>
        <w:tc>
          <w:tcPr>
            <w:tcW w:w="80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Pieczęć(</w:t>
            </w:r>
            <w:proofErr w:type="spellStart"/>
            <w:r w:rsidRPr="00EC4B26">
              <w:rPr>
                <w:rFonts w:asciiTheme="minorHAnsi" w:hAnsiTheme="minorHAnsi" w:cstheme="minorHAnsi"/>
                <w:b/>
                <w:bCs/>
                <w:iCs/>
                <w:sz w:val="20"/>
                <w:szCs w:val="20"/>
                <w:lang w:eastAsia="zh-CN"/>
              </w:rPr>
              <w:t>cie</w:t>
            </w:r>
            <w:proofErr w:type="spellEnd"/>
            <w:r w:rsidRPr="00EC4B26">
              <w:rPr>
                <w:rFonts w:asciiTheme="minorHAnsi" w:hAnsiTheme="minorHAnsi" w:cstheme="minorHAnsi"/>
                <w:b/>
                <w:bCs/>
                <w:iCs/>
                <w:sz w:val="20"/>
                <w:szCs w:val="20"/>
                <w:lang w:eastAsia="zh-CN"/>
              </w:rPr>
              <w:t>)</w:t>
            </w:r>
            <w:r w:rsidR="00901F1F" w:rsidRPr="00EC4B26">
              <w:rPr>
                <w:rFonts w:asciiTheme="minorHAnsi" w:hAnsiTheme="minorHAnsi" w:cstheme="minorHAnsi"/>
                <w:b/>
                <w:bCs/>
                <w:iCs/>
                <w:sz w:val="20"/>
                <w:szCs w:val="20"/>
                <w:lang w:eastAsia="zh-CN"/>
              </w:rPr>
              <w:t xml:space="preserve"> </w:t>
            </w:r>
            <w:proofErr w:type="spellStart"/>
            <w:r w:rsidRPr="00EC4B26">
              <w:rPr>
                <w:rFonts w:asciiTheme="minorHAnsi" w:hAnsiTheme="minorHAnsi" w:cstheme="minorHAnsi"/>
                <w:b/>
                <w:bCs/>
                <w:iCs/>
                <w:sz w:val="20"/>
                <w:szCs w:val="20"/>
                <w:lang w:eastAsia="zh-CN"/>
              </w:rPr>
              <w:t>Wykonawc</w:t>
            </w:r>
            <w:proofErr w:type="spellEnd"/>
            <w:r w:rsidRPr="00EC4B26">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Miejscowość</w:t>
            </w:r>
          </w:p>
          <w:p w:rsidR="00AE095F" w:rsidRPr="00EC4B26" w:rsidRDefault="00AE095F" w:rsidP="00564035">
            <w:pPr>
              <w:keepNext/>
              <w:suppressAutoHyphens/>
              <w:spacing w:line="276" w:lineRule="auto"/>
              <w:contextualSpacing/>
              <w:jc w:val="center"/>
              <w:rPr>
                <w:rFonts w:asciiTheme="minorHAnsi" w:hAnsiTheme="minorHAnsi" w:cstheme="minorHAnsi"/>
                <w:b/>
                <w:bCs/>
                <w:iCs/>
                <w:sz w:val="20"/>
                <w:szCs w:val="20"/>
                <w:lang w:eastAsia="zh-CN"/>
              </w:rPr>
            </w:pPr>
            <w:r w:rsidRPr="00EC4B26">
              <w:rPr>
                <w:rFonts w:asciiTheme="minorHAnsi" w:hAnsiTheme="minorHAnsi" w:cstheme="minorHAnsi"/>
                <w:b/>
                <w:bCs/>
                <w:iCs/>
                <w:sz w:val="20"/>
                <w:szCs w:val="20"/>
                <w:lang w:eastAsia="zh-CN"/>
              </w:rPr>
              <w:t>i</w:t>
            </w:r>
            <w:r w:rsidR="00901F1F" w:rsidRPr="00EC4B26">
              <w:rPr>
                <w:rFonts w:asciiTheme="minorHAnsi" w:hAnsiTheme="minorHAnsi" w:cstheme="minorHAnsi"/>
                <w:b/>
                <w:bCs/>
                <w:iCs/>
                <w:sz w:val="20"/>
                <w:szCs w:val="20"/>
                <w:lang w:eastAsia="zh-CN"/>
              </w:rPr>
              <w:t xml:space="preserve"> </w:t>
            </w:r>
            <w:r w:rsidRPr="00EC4B26">
              <w:rPr>
                <w:rFonts w:asciiTheme="minorHAnsi" w:hAnsiTheme="minorHAnsi" w:cstheme="minorHAnsi"/>
                <w:b/>
                <w:bCs/>
                <w:iCs/>
                <w:sz w:val="20"/>
                <w:szCs w:val="20"/>
                <w:lang w:eastAsia="zh-CN"/>
              </w:rPr>
              <w:t>data</w:t>
            </w:r>
          </w:p>
        </w:tc>
      </w:tr>
      <w:tr w:rsidR="00AE095F" w:rsidRPr="00EC4B26" w:rsidTr="0008610B">
        <w:trPr>
          <w:trHeight w:val="268"/>
        </w:trPr>
        <w:tc>
          <w:tcPr>
            <w:tcW w:w="210"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r w:rsidR="00AE095F" w:rsidRPr="00EC4B26" w:rsidTr="0008610B">
        <w:trPr>
          <w:trHeight w:val="275"/>
        </w:trPr>
        <w:tc>
          <w:tcPr>
            <w:tcW w:w="210"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AE095F" w:rsidRPr="00EC4B26" w:rsidRDefault="00AE095F" w:rsidP="00564035">
            <w:pPr>
              <w:keepNext/>
              <w:suppressAutoHyphens/>
              <w:spacing w:line="276" w:lineRule="auto"/>
              <w:contextualSpacing/>
              <w:rPr>
                <w:rFonts w:asciiTheme="minorHAnsi" w:hAnsiTheme="minorHAnsi" w:cstheme="minorHAnsi"/>
                <w:b/>
                <w:bCs/>
                <w:i/>
                <w:iCs/>
                <w:sz w:val="20"/>
                <w:szCs w:val="20"/>
                <w:lang w:eastAsia="zh-CN"/>
              </w:rPr>
            </w:pPr>
          </w:p>
        </w:tc>
      </w:tr>
    </w:tbl>
    <w:p w:rsidR="00562F21" w:rsidRPr="00EC4B26" w:rsidRDefault="00562F21" w:rsidP="00564035">
      <w:pPr>
        <w:keepNext/>
        <w:widowControl w:val="0"/>
        <w:suppressAutoHyphens/>
        <w:autoSpaceDE w:val="0"/>
        <w:spacing w:before="240" w:after="60" w:line="276" w:lineRule="auto"/>
        <w:jc w:val="both"/>
        <w:outlineLvl w:val="0"/>
        <w:rPr>
          <w:rFonts w:asciiTheme="minorHAnsi" w:hAnsiTheme="minorHAnsi" w:cstheme="minorHAnsi"/>
          <w:b/>
          <w:bCs/>
          <w:sz w:val="20"/>
          <w:szCs w:val="20"/>
        </w:rPr>
        <w:sectPr w:rsidR="00562F21" w:rsidRPr="00EC4B26" w:rsidSect="001D5F01">
          <w:footerReference w:type="default" r:id="rId19"/>
          <w:pgSz w:w="11906" w:h="16838"/>
          <w:pgMar w:top="1134" w:right="1418" w:bottom="1134" w:left="1418" w:header="357" w:footer="709" w:gutter="0"/>
          <w:cols w:space="708"/>
          <w:docGrid w:linePitch="360"/>
        </w:sectPr>
      </w:pPr>
      <w:bookmarkStart w:id="19" w:name="_Toc522215633"/>
    </w:p>
    <w:p w:rsidR="00736771" w:rsidRPr="00EC4B26" w:rsidRDefault="008045E4" w:rsidP="00564035">
      <w:pPr>
        <w:keepNext/>
        <w:widowControl w:val="0"/>
        <w:suppressAutoHyphens/>
        <w:autoSpaceDE w:val="0"/>
        <w:spacing w:before="240" w:after="60" w:line="276" w:lineRule="auto"/>
        <w:jc w:val="both"/>
        <w:outlineLvl w:val="0"/>
        <w:rPr>
          <w:rFonts w:asciiTheme="minorHAnsi" w:hAnsiTheme="minorHAnsi" w:cstheme="minorHAnsi"/>
          <w:b/>
          <w:bCs/>
          <w:color w:val="000000"/>
          <w:kern w:val="32"/>
          <w:sz w:val="20"/>
          <w:szCs w:val="20"/>
        </w:rPr>
      </w:pPr>
      <w:r w:rsidRPr="00EC4B26">
        <w:rPr>
          <w:rFonts w:asciiTheme="minorHAnsi" w:hAnsiTheme="minorHAnsi" w:cstheme="minorHAnsi"/>
          <w:b/>
          <w:bCs/>
          <w:sz w:val="20"/>
          <w:szCs w:val="20"/>
        </w:rPr>
        <w:t xml:space="preserve">Załącznik nr </w:t>
      </w:r>
      <w:r w:rsidR="0039298B" w:rsidRPr="00EC4B26">
        <w:rPr>
          <w:rFonts w:asciiTheme="minorHAnsi" w:hAnsiTheme="minorHAnsi" w:cstheme="minorHAnsi"/>
          <w:b/>
          <w:bCs/>
          <w:sz w:val="20"/>
          <w:szCs w:val="20"/>
        </w:rPr>
        <w:t>5</w:t>
      </w:r>
      <w:r w:rsidR="00736771" w:rsidRPr="00EC4B26">
        <w:rPr>
          <w:rFonts w:asciiTheme="minorHAnsi" w:hAnsiTheme="minorHAnsi" w:cstheme="minorHAnsi"/>
          <w:b/>
          <w:bCs/>
          <w:sz w:val="20"/>
          <w:szCs w:val="20"/>
        </w:rPr>
        <w:t xml:space="preserve"> – </w:t>
      </w:r>
      <w:r w:rsidR="00736771" w:rsidRPr="00EC4B26">
        <w:rPr>
          <w:rFonts w:asciiTheme="minorHAnsi" w:hAnsiTheme="minorHAnsi" w:cstheme="minorHAnsi"/>
          <w:b/>
          <w:bCs/>
          <w:color w:val="000000"/>
          <w:kern w:val="32"/>
          <w:sz w:val="20"/>
          <w:szCs w:val="20"/>
        </w:rPr>
        <w:t>Wzór Oświadczenia Wykonawcy o braku wydania wobec niego prawomocnego wyroku sądu lub ostatecznej decyzji administracyjnej o zaleganiu z uiszczaniem podatków, opłat lub składek na ubezpieczenia społeczne lub zdrowotne</w:t>
      </w:r>
      <w:bookmarkEnd w:id="19"/>
      <w:r w:rsidR="00AB3E37" w:rsidRPr="00EC4B26">
        <w:rPr>
          <w:rFonts w:asciiTheme="minorHAnsi" w:hAnsiTheme="minorHAnsi" w:cstheme="minorHAnsi"/>
          <w:b/>
          <w:bCs/>
          <w:color w:val="000000"/>
          <w:kern w:val="32"/>
          <w:sz w:val="20"/>
          <w:szCs w:val="20"/>
        </w:rPr>
        <w:t xml:space="preserve"> – </w:t>
      </w:r>
      <w:r w:rsidR="00AB3E37" w:rsidRPr="00EC4B26">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736771" w:rsidRPr="00EC4B26" w:rsidTr="00736771">
        <w:tc>
          <w:tcPr>
            <w:tcW w:w="3233" w:type="pct"/>
          </w:tcPr>
          <w:p w:rsidR="00736771" w:rsidRPr="00EC4B26" w:rsidRDefault="00736771" w:rsidP="00564035">
            <w:pPr>
              <w:keepNext/>
              <w:spacing w:before="120" w:after="120" w:line="276" w:lineRule="auto"/>
              <w:jc w:val="both"/>
              <w:outlineLvl w:val="5"/>
              <w:rPr>
                <w:rFonts w:asciiTheme="minorHAnsi" w:hAnsiTheme="minorHAnsi" w:cstheme="minorHAnsi"/>
                <w:b/>
                <w:bCs/>
                <w:sz w:val="20"/>
                <w:szCs w:val="20"/>
              </w:rPr>
            </w:pPr>
            <w:r w:rsidRPr="00EC4B26">
              <w:rPr>
                <w:rFonts w:asciiTheme="minorHAnsi" w:hAnsiTheme="minorHAnsi" w:cstheme="minorHAnsi"/>
                <w:b/>
                <w:bCs/>
                <w:sz w:val="20"/>
                <w:szCs w:val="20"/>
              </w:rPr>
              <w:t xml:space="preserve">Nr referencyjny nadany sprawie przez Zamawiającego </w:t>
            </w:r>
          </w:p>
        </w:tc>
        <w:tc>
          <w:tcPr>
            <w:tcW w:w="1767" w:type="pct"/>
          </w:tcPr>
          <w:p w:rsidR="00736771" w:rsidRPr="00EC4B26" w:rsidRDefault="0062685D" w:rsidP="00564035">
            <w:pPr>
              <w:keepNext/>
              <w:spacing w:before="120" w:line="276" w:lineRule="auto"/>
              <w:jc w:val="right"/>
              <w:rPr>
                <w:rFonts w:asciiTheme="minorHAnsi" w:hAnsiTheme="minorHAnsi" w:cstheme="minorHAnsi"/>
                <w:b/>
                <w:sz w:val="20"/>
                <w:szCs w:val="20"/>
              </w:rPr>
            </w:pPr>
            <w:r w:rsidRPr="00EC4B26">
              <w:rPr>
                <w:rFonts w:asciiTheme="minorHAnsi" w:hAnsiTheme="minorHAnsi" w:cstheme="minorHAnsi"/>
                <w:b/>
                <w:sz w:val="20"/>
                <w:szCs w:val="20"/>
              </w:rPr>
              <w:t>UA</w:t>
            </w:r>
            <w:r w:rsidR="00736771" w:rsidRPr="00EC4B26">
              <w:rPr>
                <w:rFonts w:asciiTheme="minorHAnsi" w:hAnsiTheme="minorHAnsi" w:cstheme="minorHAnsi"/>
                <w:b/>
                <w:sz w:val="20"/>
                <w:szCs w:val="20"/>
              </w:rPr>
              <w:t>.271.1.</w:t>
            </w:r>
            <w:r w:rsidR="00042E20" w:rsidRPr="00EC4B26">
              <w:rPr>
                <w:rFonts w:asciiTheme="minorHAnsi" w:hAnsiTheme="minorHAnsi" w:cstheme="minorHAnsi"/>
                <w:b/>
                <w:sz w:val="20"/>
                <w:szCs w:val="20"/>
              </w:rPr>
              <w:t>19</w:t>
            </w:r>
            <w:r w:rsidR="00736771" w:rsidRPr="00EC4B26">
              <w:rPr>
                <w:rFonts w:asciiTheme="minorHAnsi" w:hAnsiTheme="minorHAnsi" w:cstheme="minorHAnsi"/>
                <w:b/>
                <w:sz w:val="20"/>
                <w:szCs w:val="20"/>
              </w:rPr>
              <w:t>.2018</w:t>
            </w:r>
          </w:p>
        </w:tc>
      </w:tr>
    </w:tbl>
    <w:p w:rsidR="00736771" w:rsidRPr="00EC4B26" w:rsidRDefault="00736771"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ZAMAWIAJĄCY:</w:t>
      </w:r>
    </w:p>
    <w:p w:rsidR="00736771" w:rsidRPr="00EC4B26" w:rsidRDefault="00736771"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Związek Komunalny Gmin „Czyste Miasto, Czysta Gmina”</w:t>
      </w:r>
    </w:p>
    <w:p w:rsidR="00736771" w:rsidRPr="00EC4B26" w:rsidRDefault="00736771"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Pl. Św. Józefa 5, 62 – 800 Kalisz</w:t>
      </w:r>
    </w:p>
    <w:p w:rsidR="00736771" w:rsidRPr="00EC4B26" w:rsidRDefault="00736771" w:rsidP="00564035">
      <w:pPr>
        <w:keepNext/>
        <w:spacing w:line="276" w:lineRule="auto"/>
        <w:contextualSpacing/>
        <w:jc w:val="both"/>
        <w:rPr>
          <w:rFonts w:asciiTheme="minorHAnsi" w:hAnsiTheme="minorHAnsi" w:cstheme="minorHAnsi"/>
          <w:b/>
          <w:i/>
          <w:sz w:val="20"/>
          <w:szCs w:val="20"/>
          <w:u w:val="single"/>
        </w:rPr>
      </w:pPr>
      <w:r w:rsidRPr="00EC4B26">
        <w:rPr>
          <w:rFonts w:asciiTheme="minorHAnsi" w:hAnsiTheme="minorHAnsi" w:cstheme="minorHAnsi"/>
          <w:b/>
          <w:i/>
          <w:sz w:val="20"/>
          <w:szCs w:val="20"/>
          <w:u w:val="single"/>
        </w:rPr>
        <w:t>Adres do korespondencji:</w:t>
      </w:r>
    </w:p>
    <w:p w:rsidR="00736771" w:rsidRPr="00EC4B26" w:rsidRDefault="00736771"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Zakład Unieszkodliwiania Odpadów Komunalnych „Orli Staw”</w:t>
      </w:r>
    </w:p>
    <w:p w:rsidR="00736771" w:rsidRPr="00EC4B26" w:rsidRDefault="00736771"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Orli Staw 2, 62 – 834 Ceków</w:t>
      </w:r>
    </w:p>
    <w:p w:rsidR="00736771" w:rsidRPr="00EC4B26" w:rsidRDefault="00736771" w:rsidP="00564035">
      <w:pPr>
        <w:keepNext/>
        <w:numPr>
          <w:ilvl w:val="12"/>
          <w:numId w:val="0"/>
        </w:numPr>
        <w:spacing w:before="120" w:line="276" w:lineRule="auto"/>
        <w:jc w:val="both"/>
        <w:rPr>
          <w:rFonts w:asciiTheme="minorHAnsi" w:hAnsiTheme="minorHAnsi" w:cstheme="minorHAnsi"/>
          <w:b/>
          <w:sz w:val="20"/>
          <w:szCs w:val="20"/>
        </w:rPr>
      </w:pPr>
      <w:r w:rsidRPr="00EC4B26">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736771" w:rsidRPr="00EC4B26" w:rsidTr="004A11F0">
        <w:trPr>
          <w:cantSplit/>
          <w:trHeight w:val="304"/>
        </w:trPr>
        <w:tc>
          <w:tcPr>
            <w:tcW w:w="244"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r w:rsidRPr="00EC4B26">
              <w:rPr>
                <w:rFonts w:asciiTheme="minorHAnsi" w:hAnsiTheme="minorHAnsi" w:cstheme="minorHAnsi"/>
                <w:b/>
                <w:sz w:val="20"/>
                <w:szCs w:val="20"/>
              </w:rPr>
              <w:t>Lp.</w:t>
            </w:r>
          </w:p>
        </w:tc>
        <w:tc>
          <w:tcPr>
            <w:tcW w:w="2896"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r w:rsidRPr="00EC4B26">
              <w:rPr>
                <w:rFonts w:asciiTheme="minorHAnsi" w:hAnsiTheme="minorHAnsi" w:cstheme="minorHAnsi"/>
                <w:b/>
                <w:sz w:val="20"/>
                <w:szCs w:val="20"/>
              </w:rPr>
              <w:t>Nazwa(y) Wykonawcy(ów)</w:t>
            </w:r>
          </w:p>
        </w:tc>
        <w:tc>
          <w:tcPr>
            <w:tcW w:w="1860"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r w:rsidRPr="00EC4B26">
              <w:rPr>
                <w:rFonts w:asciiTheme="minorHAnsi" w:hAnsiTheme="minorHAnsi" w:cstheme="minorHAnsi"/>
                <w:b/>
                <w:sz w:val="20"/>
                <w:szCs w:val="20"/>
              </w:rPr>
              <w:t>Adres(y) Wykonawcy(ów)</w:t>
            </w:r>
          </w:p>
        </w:tc>
      </w:tr>
      <w:tr w:rsidR="00736771" w:rsidRPr="00EC4B26" w:rsidTr="004A11F0">
        <w:trPr>
          <w:cantSplit/>
          <w:trHeight w:val="315"/>
        </w:trPr>
        <w:tc>
          <w:tcPr>
            <w:tcW w:w="244"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p>
        </w:tc>
      </w:tr>
      <w:tr w:rsidR="00736771" w:rsidRPr="00EC4B26" w:rsidTr="004A11F0">
        <w:trPr>
          <w:cantSplit/>
          <w:trHeight w:val="327"/>
        </w:trPr>
        <w:tc>
          <w:tcPr>
            <w:tcW w:w="244"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p>
        </w:tc>
        <w:tc>
          <w:tcPr>
            <w:tcW w:w="2896"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p>
        </w:tc>
        <w:tc>
          <w:tcPr>
            <w:tcW w:w="1860" w:type="pct"/>
            <w:vAlign w:val="center"/>
          </w:tcPr>
          <w:p w:rsidR="00736771" w:rsidRPr="00EC4B26" w:rsidRDefault="00736771" w:rsidP="00564035">
            <w:pPr>
              <w:keepNext/>
              <w:spacing w:line="276" w:lineRule="auto"/>
              <w:contextualSpacing/>
              <w:rPr>
                <w:rFonts w:asciiTheme="minorHAnsi" w:hAnsiTheme="minorHAnsi" w:cstheme="minorHAnsi"/>
                <w:b/>
                <w:sz w:val="20"/>
                <w:szCs w:val="20"/>
              </w:rPr>
            </w:pPr>
          </w:p>
        </w:tc>
      </w:tr>
    </w:tbl>
    <w:p w:rsidR="00955B39" w:rsidRPr="00EC4B26" w:rsidRDefault="004A11F0" w:rsidP="00564035">
      <w:pPr>
        <w:keepNext/>
        <w:spacing w:line="276" w:lineRule="auto"/>
        <w:jc w:val="center"/>
        <w:rPr>
          <w:rFonts w:asciiTheme="minorHAnsi" w:hAnsiTheme="minorHAnsi" w:cstheme="minorHAnsi"/>
          <w:b/>
          <w:sz w:val="22"/>
        </w:rPr>
      </w:pPr>
      <w:r w:rsidRPr="00EC4B26">
        <w:rPr>
          <w:rFonts w:asciiTheme="minorHAnsi" w:hAnsiTheme="minorHAnsi" w:cstheme="minorHAnsi"/>
          <w:b/>
          <w:sz w:val="22"/>
        </w:rPr>
        <w:t xml:space="preserve">OŚWIADCZENIE WYKONAWCY </w:t>
      </w:r>
    </w:p>
    <w:p w:rsidR="00736771" w:rsidRPr="00EC4B26" w:rsidRDefault="004A11F0" w:rsidP="00564035">
      <w:pPr>
        <w:keepNext/>
        <w:spacing w:line="276" w:lineRule="auto"/>
        <w:jc w:val="center"/>
        <w:rPr>
          <w:rFonts w:asciiTheme="minorHAnsi" w:hAnsiTheme="minorHAnsi" w:cstheme="minorHAnsi"/>
          <w:b/>
          <w:sz w:val="22"/>
        </w:rPr>
      </w:pPr>
      <w:r w:rsidRPr="00EC4B26">
        <w:rPr>
          <w:rFonts w:asciiTheme="minorHAnsi" w:hAnsiTheme="minorHAnsi" w:cstheme="minorHAnsi"/>
          <w:b/>
          <w:sz w:val="22"/>
        </w:rPr>
        <w:t>O BRAKU WYDANIA WOBEC NIEGO PRAWOMOCNEGO WYROKU SĄDU LUB OSTATECZNEJ DECYZJI ADMINISTRACYJNEJ O ZALEGANIU Z UISZCZANIEM PODATKÓW, OPŁAT LUB SKŁADEK NA UBEZPIECZENIA SPOŁECZNE LUB ZDROWOTNE</w:t>
      </w:r>
    </w:p>
    <w:p w:rsidR="004A11F0" w:rsidRPr="00EC4B26" w:rsidRDefault="004A11F0" w:rsidP="00564035">
      <w:pPr>
        <w:keepNext/>
        <w:spacing w:line="276" w:lineRule="auto"/>
        <w:jc w:val="center"/>
        <w:rPr>
          <w:rFonts w:asciiTheme="minorHAnsi" w:hAnsiTheme="minorHAnsi" w:cstheme="minorHAnsi"/>
          <w:b/>
          <w:sz w:val="8"/>
        </w:rPr>
      </w:pPr>
    </w:p>
    <w:p w:rsidR="00736771" w:rsidRPr="00EC4B26" w:rsidRDefault="00BE6C75" w:rsidP="00564035">
      <w:pPr>
        <w:keepNext/>
        <w:suppressAutoHyphens/>
        <w:spacing w:line="276" w:lineRule="auto"/>
        <w:contextualSpacing/>
        <w:jc w:val="both"/>
        <w:rPr>
          <w:rFonts w:asciiTheme="minorHAnsi" w:hAnsiTheme="minorHAnsi" w:cstheme="minorHAnsi"/>
          <w:b/>
          <w:sz w:val="20"/>
          <w:szCs w:val="20"/>
          <w:lang w:eastAsia="ar-SA"/>
        </w:rPr>
      </w:pPr>
      <w:r w:rsidRPr="00EC4B26">
        <w:rPr>
          <w:rFonts w:asciiTheme="minorHAnsi" w:hAnsiTheme="minorHAnsi" w:cstheme="minorHAnsi"/>
          <w:sz w:val="20"/>
          <w:szCs w:val="20"/>
        </w:rPr>
        <w:t>Przystępując do udziału w postępowaniu o udzielenie zamówienia pn.</w:t>
      </w:r>
      <w:r w:rsidRPr="00EC4B26">
        <w:rPr>
          <w:rFonts w:asciiTheme="minorHAnsi" w:hAnsiTheme="minorHAnsi" w:cstheme="minorHAnsi"/>
          <w:b/>
          <w:sz w:val="20"/>
          <w:szCs w:val="20"/>
        </w:rPr>
        <w:t xml:space="preserve"> „</w:t>
      </w:r>
      <w:r w:rsidR="00C364AE" w:rsidRPr="00EC4B26">
        <w:rPr>
          <w:rFonts w:asciiTheme="minorHAnsi" w:hAnsiTheme="minorHAnsi" w:cstheme="minorHAnsi"/>
          <w:b/>
          <w:i/>
          <w:sz w:val="20"/>
          <w:szCs w:val="20"/>
        </w:rPr>
        <w:t>Dostawa odzieży i obuwia roboczego oraz środków ochrony indywidualnej dla Związku Komunalnego Gmin „Czyste Miasto, Czysta Gmina”</w:t>
      </w:r>
      <w:r w:rsidRPr="00EC4B26">
        <w:rPr>
          <w:rFonts w:asciiTheme="minorHAnsi" w:hAnsiTheme="minorHAnsi" w:cstheme="minorHAnsi"/>
          <w:b/>
          <w:sz w:val="20"/>
          <w:szCs w:val="20"/>
          <w:lang w:eastAsia="ar-SA"/>
        </w:rPr>
        <w:t xml:space="preserve">” </w:t>
      </w:r>
      <w:r w:rsidRPr="00EC4B26">
        <w:rPr>
          <w:rFonts w:asciiTheme="minorHAnsi" w:hAnsiTheme="minorHAnsi" w:cstheme="minorHAnsi"/>
          <w:sz w:val="20"/>
          <w:szCs w:val="20"/>
        </w:rPr>
        <w:t>oświadczam(y), że</w:t>
      </w:r>
      <w:r w:rsidR="00736771" w:rsidRPr="00EC4B26">
        <w:rPr>
          <w:rFonts w:asciiTheme="minorHAnsi" w:hAnsiTheme="minorHAnsi" w:cstheme="minorHAnsi"/>
          <w:sz w:val="20"/>
          <w:szCs w:val="20"/>
          <w:vertAlign w:val="superscript"/>
        </w:rPr>
        <w:footnoteReference w:id="8"/>
      </w:r>
      <w:r w:rsidR="00736771" w:rsidRPr="00EC4B26">
        <w:rPr>
          <w:rFonts w:asciiTheme="minorHAnsi" w:hAnsiTheme="minorHAnsi" w:cstheme="minorHAnsi"/>
          <w:b/>
          <w:sz w:val="20"/>
          <w:szCs w:val="20"/>
        </w:rPr>
        <w:t>:</w:t>
      </w:r>
    </w:p>
    <w:p w:rsidR="00736771" w:rsidRPr="00EC4B26"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EC4B26">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736771" w:rsidRPr="00EC4B26" w:rsidRDefault="00736771" w:rsidP="00564035">
      <w:pPr>
        <w:keepNext/>
        <w:numPr>
          <w:ilvl w:val="0"/>
          <w:numId w:val="53"/>
        </w:numPr>
        <w:spacing w:line="276" w:lineRule="auto"/>
        <w:ind w:left="357" w:hanging="357"/>
        <w:jc w:val="both"/>
        <w:rPr>
          <w:rFonts w:asciiTheme="minorHAnsi" w:hAnsiTheme="minorHAnsi" w:cstheme="minorHAnsi"/>
          <w:sz w:val="20"/>
          <w:szCs w:val="20"/>
        </w:rPr>
      </w:pPr>
      <w:r w:rsidRPr="00EC4B26">
        <w:rPr>
          <w:rFonts w:asciiTheme="minorHAnsi" w:hAnsiTheme="minorHAnsi" w:cstheme="minorHAnsi"/>
          <w:sz w:val="20"/>
          <w:szCs w:val="20"/>
        </w:rPr>
        <w:t>wobec podmiotu, który reprezentuję(my)</w:t>
      </w:r>
    </w:p>
    <w:p w:rsidR="00736771" w:rsidRPr="00EC4B26" w:rsidRDefault="0094639C" w:rsidP="00564035">
      <w:pPr>
        <w:keepNext/>
        <w:spacing w:line="276" w:lineRule="auto"/>
        <w:ind w:left="709" w:hanging="284"/>
        <w:jc w:val="both"/>
        <w:rPr>
          <w:rFonts w:asciiTheme="minorHAnsi" w:hAnsiTheme="minorHAnsi" w:cstheme="minorHAnsi"/>
          <w:sz w:val="20"/>
          <w:szCs w:val="20"/>
        </w:rPr>
      </w:pPr>
      <w:r w:rsidRPr="00EC4B26">
        <w:rPr>
          <w:rFonts w:asciiTheme="minorHAnsi" w:hAnsiTheme="minorHAnsi" w:cstheme="minorHAnsi"/>
          <w:sz w:val="20"/>
          <w:szCs w:val="20"/>
        </w:rPr>
        <w:sym w:font="Symbol" w:char="F07F"/>
      </w:r>
      <w:r w:rsidRPr="00EC4B26">
        <w:rPr>
          <w:rFonts w:asciiTheme="minorHAnsi" w:hAnsiTheme="minorHAnsi" w:cstheme="minorHAnsi"/>
          <w:sz w:val="20"/>
          <w:szCs w:val="20"/>
        </w:rPr>
        <w:t xml:space="preserve"> </w:t>
      </w:r>
      <w:r w:rsidR="00736771" w:rsidRPr="00EC4B26">
        <w:rPr>
          <w:rFonts w:asciiTheme="minorHAnsi" w:hAnsiTheme="minorHAnsi" w:cstheme="minorHAnsi"/>
          <w:sz w:val="20"/>
          <w:szCs w:val="20"/>
        </w:rPr>
        <w:t>nie wyda</w:t>
      </w:r>
      <w:r w:rsidR="00D23DF1" w:rsidRPr="00EC4B26">
        <w:rPr>
          <w:rFonts w:asciiTheme="minorHAnsi" w:hAnsiTheme="minorHAnsi" w:cstheme="minorHAnsi"/>
          <w:sz w:val="20"/>
          <w:szCs w:val="20"/>
        </w:rPr>
        <w:t>no prawomocnego wyroku Sądu lub</w:t>
      </w:r>
      <w:r w:rsidR="00736771" w:rsidRPr="00EC4B26">
        <w:rPr>
          <w:rFonts w:asciiTheme="minorHAnsi" w:hAnsiTheme="minorHAnsi" w:cstheme="minorHAnsi"/>
          <w:sz w:val="20"/>
          <w:szCs w:val="20"/>
        </w:rPr>
        <w:t xml:space="preserve"> ostatecznej decyzji administracyjnej o zaleganiu z uiszczaniem podatków, opłat lub składek na ubezpieczenia społeczne lub zdrowotne;</w:t>
      </w:r>
    </w:p>
    <w:p w:rsidR="00736771" w:rsidRPr="00EC4B26" w:rsidRDefault="0094639C" w:rsidP="00564035">
      <w:pPr>
        <w:keepNext/>
        <w:spacing w:line="276" w:lineRule="auto"/>
        <w:ind w:left="709" w:hanging="284"/>
        <w:jc w:val="both"/>
        <w:rPr>
          <w:rFonts w:asciiTheme="minorHAnsi" w:hAnsiTheme="minorHAnsi" w:cstheme="minorHAnsi"/>
          <w:sz w:val="20"/>
          <w:szCs w:val="20"/>
        </w:rPr>
      </w:pPr>
      <w:r w:rsidRPr="00EC4B26">
        <w:rPr>
          <w:rFonts w:asciiTheme="minorHAnsi" w:hAnsiTheme="minorHAnsi" w:cstheme="minorHAnsi"/>
          <w:sz w:val="20"/>
          <w:szCs w:val="20"/>
        </w:rPr>
        <w:sym w:font="Symbol" w:char="F07F"/>
      </w:r>
      <w:r w:rsidRPr="00EC4B26">
        <w:rPr>
          <w:rFonts w:asciiTheme="minorHAnsi" w:hAnsiTheme="minorHAnsi" w:cstheme="minorHAnsi"/>
          <w:sz w:val="20"/>
          <w:szCs w:val="20"/>
        </w:rPr>
        <w:t xml:space="preserve"> </w:t>
      </w:r>
      <w:r w:rsidR="00736771" w:rsidRPr="00EC4B26">
        <w:rPr>
          <w:rFonts w:asciiTheme="minorHAnsi" w:hAnsiTheme="minorHAnsi" w:cstheme="minorHAnsi"/>
          <w:sz w:val="20"/>
          <w:szCs w:val="20"/>
        </w:rPr>
        <w:t>wy</w:t>
      </w:r>
      <w:r w:rsidR="00D23DF1" w:rsidRPr="00EC4B26">
        <w:rPr>
          <w:rFonts w:asciiTheme="minorHAnsi" w:hAnsiTheme="minorHAnsi" w:cstheme="minorHAnsi"/>
          <w:sz w:val="20"/>
          <w:szCs w:val="20"/>
        </w:rPr>
        <w:t>dano prawomocny wyrok Sądu lub</w:t>
      </w:r>
      <w:r w:rsidR="00736771" w:rsidRPr="00EC4B26">
        <w:rPr>
          <w:rFonts w:asciiTheme="minorHAnsi" w:hAnsiTheme="minorHAnsi" w:cstheme="minorHAnsi"/>
          <w:sz w:val="20"/>
          <w:szCs w:val="20"/>
        </w:rPr>
        <w:t xml:space="preserve"> ostateczną decyzję administracyjną o zaleganiu z uiszczaniem podatków, opłat lub składek na ubezpieczenia społeczne lub zdrowotne;</w:t>
      </w:r>
    </w:p>
    <w:p w:rsidR="00736771" w:rsidRPr="00EC4B26" w:rsidRDefault="00313B6B" w:rsidP="00564035">
      <w:pPr>
        <w:keepNext/>
        <w:spacing w:line="276" w:lineRule="auto"/>
        <w:jc w:val="both"/>
        <w:rPr>
          <w:rFonts w:asciiTheme="minorHAnsi" w:hAnsiTheme="minorHAnsi" w:cstheme="minorHAnsi"/>
          <w:sz w:val="20"/>
          <w:szCs w:val="20"/>
        </w:rPr>
      </w:pPr>
      <w:r w:rsidRPr="00EC4B26">
        <w:rPr>
          <w:rFonts w:asciiTheme="minorHAnsi" w:hAnsiTheme="minorHAnsi" w:cstheme="minorHAnsi"/>
          <w:sz w:val="20"/>
          <w:szCs w:val="20"/>
        </w:rPr>
        <w:t>W przypadku zaznaczenia drugiego kwadratu w pkt 2) powyżej Wykonawca</w:t>
      </w:r>
      <w:r w:rsidR="000A09B1" w:rsidRPr="00EC4B26">
        <w:rPr>
          <w:rFonts w:asciiTheme="minorHAnsi" w:hAnsiTheme="minorHAnsi" w:cstheme="minorHAnsi"/>
          <w:sz w:val="20"/>
          <w:szCs w:val="20"/>
        </w:rPr>
        <w:t xml:space="preserve"> w celu wykazania braku podstaw wykluczenia na podstawie art. 24 ust. 1 pkt 15) Ustawy Pzp</w:t>
      </w:r>
      <w:r w:rsidRPr="00EC4B26">
        <w:rPr>
          <w:rFonts w:asciiTheme="minorHAnsi" w:hAnsiTheme="minorHAnsi" w:cstheme="minorHAnsi"/>
          <w:sz w:val="20"/>
          <w:szCs w:val="20"/>
        </w:rPr>
        <w:t xml:space="preserve"> przedstawia</w:t>
      </w:r>
      <w:r w:rsidR="00736771" w:rsidRPr="00EC4B26">
        <w:rPr>
          <w:rFonts w:asciiTheme="minorHAnsi" w:hAnsiTheme="minorHAnsi" w:cstheme="minorHAnsi"/>
          <w:sz w:val="20"/>
          <w:szCs w:val="20"/>
        </w:rPr>
        <w:t xml:space="preserve"> w załączeniu</w:t>
      </w:r>
      <w:r w:rsidR="00736771" w:rsidRPr="00EC4B26">
        <w:rPr>
          <w:rFonts w:asciiTheme="minorHAnsi" w:hAnsiTheme="minorHAnsi" w:cstheme="minorHAnsi"/>
          <w:sz w:val="20"/>
          <w:szCs w:val="20"/>
          <w:vertAlign w:val="superscript"/>
        </w:rPr>
        <w:footnoteReference w:id="9"/>
      </w:r>
      <w:r w:rsidR="00736771" w:rsidRPr="00EC4B26">
        <w:rPr>
          <w:rFonts w:asciiTheme="minorHAnsi" w:hAnsiTheme="minorHAnsi" w:cstheme="minorHAnsi"/>
          <w:sz w:val="20"/>
          <w:szCs w:val="20"/>
        </w:rPr>
        <w:t>:</w:t>
      </w:r>
    </w:p>
    <w:p w:rsidR="00736771" w:rsidRPr="00EC4B26"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EC4B26">
        <w:rPr>
          <w:rFonts w:asciiTheme="minorHAnsi" w:hAnsiTheme="minorHAnsi" w:cstheme="minorHAnsi"/>
          <w:sz w:val="20"/>
          <w:szCs w:val="20"/>
        </w:rPr>
        <w:t>dokumenty potwierdzające dokonanie płatności ww. należności wraz z ewentualnymi odsetkami lub grzywnami:</w:t>
      </w:r>
    </w:p>
    <w:p w:rsidR="0094639C" w:rsidRPr="00EC4B26"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EC4B26">
        <w:rPr>
          <w:rFonts w:asciiTheme="minorHAnsi" w:hAnsiTheme="minorHAnsi" w:cstheme="minorHAnsi"/>
          <w:szCs w:val="20"/>
        </w:rPr>
        <w:t>…………………</w:t>
      </w:r>
    </w:p>
    <w:p w:rsidR="00736771" w:rsidRPr="00EC4B26" w:rsidRDefault="00736771" w:rsidP="00564035">
      <w:pPr>
        <w:pStyle w:val="Akapitzlist"/>
        <w:keepNext/>
        <w:numPr>
          <w:ilvl w:val="0"/>
          <w:numId w:val="54"/>
        </w:numPr>
        <w:spacing w:after="0" w:line="276" w:lineRule="auto"/>
        <w:ind w:left="714" w:hanging="357"/>
        <w:jc w:val="both"/>
        <w:rPr>
          <w:rFonts w:asciiTheme="minorHAnsi" w:hAnsiTheme="minorHAnsi" w:cstheme="minorHAnsi"/>
          <w:szCs w:val="20"/>
        </w:rPr>
      </w:pPr>
      <w:r w:rsidRPr="00EC4B26">
        <w:rPr>
          <w:rFonts w:asciiTheme="minorHAnsi" w:hAnsiTheme="minorHAnsi" w:cstheme="minorHAnsi"/>
          <w:szCs w:val="20"/>
        </w:rPr>
        <w:t>…………………</w:t>
      </w:r>
    </w:p>
    <w:p w:rsidR="00736771" w:rsidRPr="00EC4B26" w:rsidRDefault="00736771" w:rsidP="00564035">
      <w:pPr>
        <w:keepNext/>
        <w:numPr>
          <w:ilvl w:val="0"/>
          <w:numId w:val="51"/>
        </w:numPr>
        <w:spacing w:line="276" w:lineRule="auto"/>
        <w:ind w:left="357" w:hanging="357"/>
        <w:jc w:val="both"/>
        <w:rPr>
          <w:rFonts w:asciiTheme="minorHAnsi" w:hAnsiTheme="minorHAnsi" w:cstheme="minorHAnsi"/>
          <w:sz w:val="20"/>
          <w:szCs w:val="20"/>
        </w:rPr>
      </w:pPr>
      <w:r w:rsidRPr="00EC4B26">
        <w:rPr>
          <w:rFonts w:asciiTheme="minorHAnsi" w:hAnsiTheme="minorHAnsi" w:cstheme="minorHAnsi"/>
          <w:sz w:val="20"/>
          <w:szCs w:val="20"/>
        </w:rPr>
        <w:t>dokumenty potwierdzające zawarcie wiążącego porozumienia w sprawie spłat tych należności:</w:t>
      </w:r>
    </w:p>
    <w:p w:rsidR="00736771" w:rsidRPr="00EC4B26"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EC4B26">
        <w:rPr>
          <w:rFonts w:asciiTheme="minorHAnsi" w:hAnsiTheme="minorHAnsi" w:cstheme="minorHAnsi"/>
          <w:sz w:val="20"/>
          <w:szCs w:val="20"/>
        </w:rPr>
        <w:t>…………………</w:t>
      </w:r>
    </w:p>
    <w:p w:rsidR="00736771" w:rsidRPr="00EC4B26" w:rsidRDefault="00736771" w:rsidP="00564035">
      <w:pPr>
        <w:keepNext/>
        <w:numPr>
          <w:ilvl w:val="0"/>
          <w:numId w:val="55"/>
        </w:numPr>
        <w:spacing w:line="276" w:lineRule="auto"/>
        <w:ind w:left="714" w:hanging="357"/>
        <w:jc w:val="both"/>
        <w:rPr>
          <w:rFonts w:asciiTheme="minorHAnsi" w:hAnsiTheme="minorHAnsi" w:cstheme="minorHAnsi"/>
          <w:sz w:val="20"/>
          <w:szCs w:val="20"/>
        </w:rPr>
      </w:pPr>
      <w:r w:rsidRPr="00EC4B26">
        <w:rPr>
          <w:rFonts w:asciiTheme="minorHAnsi" w:hAnsiTheme="minorHAnsi" w:cstheme="minorHAnsi"/>
          <w:sz w:val="20"/>
          <w:szCs w:val="20"/>
        </w:rPr>
        <w:t>…………………</w:t>
      </w:r>
    </w:p>
    <w:p w:rsidR="00736771" w:rsidRPr="00EC4B26" w:rsidRDefault="00736771" w:rsidP="00564035">
      <w:pPr>
        <w:keepNext/>
        <w:spacing w:line="276" w:lineRule="auto"/>
        <w:rPr>
          <w:rFonts w:asciiTheme="minorHAnsi" w:hAnsiTheme="minorHAnsi" w:cstheme="minorHAnsi"/>
          <w:b/>
          <w:sz w:val="22"/>
          <w:szCs w:val="22"/>
        </w:rPr>
      </w:pPr>
      <w:r w:rsidRPr="00EC4B26">
        <w:rPr>
          <w:rFonts w:asciiTheme="minorHAnsi" w:hAnsiTheme="minorHAnsi" w:cstheme="minorHAnsi"/>
          <w:b/>
          <w:sz w:val="22"/>
          <w:szCs w:val="22"/>
        </w:rPr>
        <w:t>4. PODPIS</w:t>
      </w:r>
      <w:r w:rsidR="00955B39" w:rsidRPr="00EC4B26">
        <w:rPr>
          <w:rFonts w:asciiTheme="minorHAnsi" w:hAnsiTheme="minorHAnsi" w:cstheme="minorHAnsi"/>
          <w:b/>
          <w:sz w:val="22"/>
          <w:szCs w:val="22"/>
        </w:rPr>
        <w:t>(Y)</w:t>
      </w:r>
      <w:r w:rsidRPr="00EC4B26">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EC4B26" w:rsidTr="00736771">
        <w:tc>
          <w:tcPr>
            <w:tcW w:w="200" w:type="pct"/>
          </w:tcPr>
          <w:p w:rsidR="00736771" w:rsidRPr="00EC4B26" w:rsidRDefault="00736771" w:rsidP="00564035">
            <w:pPr>
              <w:keepNext/>
              <w:spacing w:line="276" w:lineRule="auto"/>
              <w:jc w:val="both"/>
              <w:rPr>
                <w:rFonts w:asciiTheme="minorHAnsi" w:hAnsiTheme="minorHAnsi" w:cstheme="minorHAnsi"/>
                <w:b/>
                <w:sz w:val="18"/>
                <w:szCs w:val="18"/>
              </w:rPr>
            </w:pPr>
            <w:r w:rsidRPr="00EC4B26">
              <w:rPr>
                <w:rFonts w:asciiTheme="minorHAnsi" w:hAnsiTheme="minorHAnsi" w:cstheme="minorHAnsi"/>
                <w:b/>
                <w:sz w:val="18"/>
                <w:szCs w:val="18"/>
              </w:rPr>
              <w:t>L.p.</w:t>
            </w:r>
          </w:p>
        </w:tc>
        <w:tc>
          <w:tcPr>
            <w:tcW w:w="812"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Nazwa(y) Wykonawcy(ów)</w:t>
            </w:r>
          </w:p>
        </w:tc>
        <w:tc>
          <w:tcPr>
            <w:tcW w:w="1285"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Nazwisko i imię osoby (osób) upoważnionej(</w:t>
            </w:r>
            <w:proofErr w:type="spellStart"/>
            <w:r w:rsidRPr="00EC4B26">
              <w:rPr>
                <w:rFonts w:asciiTheme="minorHAnsi" w:hAnsiTheme="minorHAnsi" w:cstheme="minorHAnsi"/>
                <w:b/>
                <w:sz w:val="18"/>
                <w:szCs w:val="18"/>
              </w:rPr>
              <w:t>ych</w:t>
            </w:r>
            <w:proofErr w:type="spellEnd"/>
            <w:r w:rsidRPr="00EC4B26">
              <w:rPr>
                <w:rFonts w:asciiTheme="minorHAnsi" w:hAnsiTheme="minorHAnsi" w:cstheme="minorHAnsi"/>
                <w:b/>
                <w:sz w:val="18"/>
                <w:szCs w:val="18"/>
              </w:rPr>
              <w:t xml:space="preserve">) do podpisania niniejszej oferty w imieniu Wykonawcy(ów) </w:t>
            </w:r>
          </w:p>
        </w:tc>
        <w:tc>
          <w:tcPr>
            <w:tcW w:w="1255" w:type="pct"/>
          </w:tcPr>
          <w:p w:rsidR="00736771" w:rsidRPr="00EC4B26" w:rsidRDefault="00736771" w:rsidP="00564035">
            <w:pPr>
              <w:keepNext/>
              <w:spacing w:line="276" w:lineRule="auto"/>
              <w:jc w:val="both"/>
              <w:rPr>
                <w:rFonts w:asciiTheme="minorHAnsi" w:hAnsiTheme="minorHAnsi" w:cstheme="minorHAnsi"/>
                <w:b/>
                <w:sz w:val="18"/>
                <w:szCs w:val="18"/>
              </w:rPr>
            </w:pPr>
            <w:r w:rsidRPr="00EC4B26">
              <w:rPr>
                <w:rFonts w:asciiTheme="minorHAnsi" w:hAnsiTheme="minorHAnsi" w:cstheme="minorHAnsi"/>
                <w:b/>
                <w:sz w:val="18"/>
                <w:szCs w:val="18"/>
              </w:rPr>
              <w:t>Podpis(y) osoby(osób) upoważnionej(</w:t>
            </w:r>
            <w:proofErr w:type="spellStart"/>
            <w:r w:rsidRPr="00EC4B26">
              <w:rPr>
                <w:rFonts w:asciiTheme="minorHAnsi" w:hAnsiTheme="minorHAnsi" w:cstheme="minorHAnsi"/>
                <w:b/>
                <w:sz w:val="18"/>
                <w:szCs w:val="18"/>
              </w:rPr>
              <w:t>ych</w:t>
            </w:r>
            <w:proofErr w:type="spellEnd"/>
            <w:r w:rsidRPr="00EC4B26">
              <w:rPr>
                <w:rFonts w:asciiTheme="minorHAnsi" w:hAnsiTheme="minorHAnsi" w:cstheme="minorHAnsi"/>
                <w:b/>
                <w:sz w:val="18"/>
                <w:szCs w:val="18"/>
              </w:rPr>
              <w:t xml:space="preserve">) do podpisania niniejszej oferty w imieniu Wykonawcy(ów) </w:t>
            </w:r>
          </w:p>
        </w:tc>
        <w:tc>
          <w:tcPr>
            <w:tcW w:w="826"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Pieczęć(</w:t>
            </w:r>
            <w:proofErr w:type="spellStart"/>
            <w:r w:rsidRPr="00EC4B26">
              <w:rPr>
                <w:rFonts w:asciiTheme="minorHAnsi" w:hAnsiTheme="minorHAnsi" w:cstheme="minorHAnsi"/>
                <w:b/>
                <w:sz w:val="18"/>
                <w:szCs w:val="18"/>
              </w:rPr>
              <w:t>cie</w:t>
            </w:r>
            <w:proofErr w:type="spellEnd"/>
            <w:r w:rsidRPr="00EC4B26">
              <w:rPr>
                <w:rFonts w:asciiTheme="minorHAnsi" w:hAnsiTheme="minorHAnsi" w:cstheme="minorHAnsi"/>
                <w:b/>
                <w:sz w:val="18"/>
                <w:szCs w:val="18"/>
              </w:rPr>
              <w:t>) Wykonawcy(ów)</w:t>
            </w:r>
          </w:p>
        </w:tc>
        <w:tc>
          <w:tcPr>
            <w:tcW w:w="623"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 xml:space="preserve">Miejscowość </w:t>
            </w:r>
          </w:p>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i data</w:t>
            </w:r>
          </w:p>
        </w:tc>
      </w:tr>
      <w:tr w:rsidR="00736771" w:rsidRPr="00EC4B26" w:rsidTr="00736771">
        <w:tc>
          <w:tcPr>
            <w:tcW w:w="200"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12"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EC4B26"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26"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623" w:type="pct"/>
          </w:tcPr>
          <w:p w:rsidR="00736771" w:rsidRPr="00EC4B26" w:rsidRDefault="00736771" w:rsidP="00564035">
            <w:pPr>
              <w:keepNext/>
              <w:spacing w:line="276" w:lineRule="auto"/>
              <w:jc w:val="both"/>
              <w:rPr>
                <w:rFonts w:asciiTheme="minorHAnsi" w:hAnsiTheme="minorHAnsi" w:cstheme="minorHAnsi"/>
                <w:sz w:val="22"/>
                <w:szCs w:val="22"/>
              </w:rPr>
            </w:pPr>
          </w:p>
        </w:tc>
      </w:tr>
      <w:tr w:rsidR="00736771" w:rsidRPr="00EC4B26" w:rsidTr="00736771">
        <w:tc>
          <w:tcPr>
            <w:tcW w:w="200"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12"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26"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623" w:type="pct"/>
          </w:tcPr>
          <w:p w:rsidR="00736771" w:rsidRPr="00EC4B26" w:rsidRDefault="00736771" w:rsidP="00564035">
            <w:pPr>
              <w:keepNext/>
              <w:spacing w:line="276" w:lineRule="auto"/>
              <w:jc w:val="both"/>
              <w:rPr>
                <w:rFonts w:asciiTheme="minorHAnsi" w:hAnsiTheme="minorHAnsi" w:cstheme="minorHAnsi"/>
                <w:sz w:val="22"/>
                <w:szCs w:val="22"/>
              </w:rPr>
            </w:pPr>
          </w:p>
        </w:tc>
      </w:tr>
    </w:tbl>
    <w:p w:rsidR="00736771" w:rsidRPr="00EC4B26" w:rsidRDefault="00736771" w:rsidP="00564035">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r w:rsidRPr="00EC4B26">
        <w:rPr>
          <w:rFonts w:asciiTheme="minorHAnsi" w:hAnsiTheme="minorHAnsi" w:cstheme="minorHAnsi"/>
          <w:b/>
          <w:bCs/>
          <w:color w:val="000000"/>
          <w:kern w:val="32"/>
          <w:sz w:val="22"/>
          <w:szCs w:val="22"/>
        </w:rPr>
        <w:br w:type="page"/>
      </w:r>
      <w:bookmarkStart w:id="20" w:name="_Toc522215634"/>
      <w:r w:rsidRPr="00EC4B26">
        <w:rPr>
          <w:rFonts w:asciiTheme="minorHAnsi" w:hAnsiTheme="minorHAnsi" w:cstheme="minorHAnsi"/>
          <w:b/>
          <w:bCs/>
          <w:color w:val="000000"/>
          <w:kern w:val="32"/>
          <w:sz w:val="20"/>
          <w:szCs w:val="20"/>
        </w:rPr>
        <w:t xml:space="preserve">Załącznik nr </w:t>
      </w:r>
      <w:bookmarkEnd w:id="20"/>
      <w:r w:rsidR="0039298B" w:rsidRPr="00EC4B26">
        <w:rPr>
          <w:rFonts w:asciiTheme="minorHAnsi" w:hAnsiTheme="minorHAnsi" w:cstheme="minorHAnsi"/>
          <w:b/>
          <w:bCs/>
          <w:color w:val="000000"/>
          <w:kern w:val="32"/>
          <w:sz w:val="20"/>
          <w:szCs w:val="20"/>
        </w:rPr>
        <w:t>6</w:t>
      </w:r>
      <w:r w:rsidR="004A11F0" w:rsidRPr="00EC4B26">
        <w:rPr>
          <w:rFonts w:asciiTheme="minorHAnsi" w:hAnsiTheme="minorHAnsi" w:cstheme="minorHAnsi"/>
          <w:b/>
          <w:bCs/>
          <w:color w:val="000000"/>
          <w:kern w:val="32"/>
          <w:sz w:val="20"/>
          <w:szCs w:val="20"/>
        </w:rPr>
        <w:t xml:space="preserve"> –</w:t>
      </w:r>
      <w:bookmarkStart w:id="21" w:name="_Toc522215635"/>
      <w:r w:rsidR="004A11F0" w:rsidRPr="00EC4B26">
        <w:rPr>
          <w:rFonts w:asciiTheme="minorHAnsi" w:hAnsiTheme="minorHAnsi" w:cstheme="minorHAnsi"/>
          <w:b/>
          <w:bCs/>
          <w:color w:val="000000"/>
          <w:kern w:val="32"/>
          <w:sz w:val="20"/>
          <w:szCs w:val="20"/>
        </w:rPr>
        <w:t xml:space="preserve"> </w:t>
      </w:r>
      <w:r w:rsidRPr="00EC4B26">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1"/>
      <w:r w:rsidR="00AB3E37" w:rsidRPr="00EC4B26">
        <w:rPr>
          <w:rFonts w:asciiTheme="minorHAnsi" w:hAnsiTheme="minorHAnsi" w:cstheme="minorHAnsi"/>
          <w:b/>
          <w:bCs/>
          <w:color w:val="000000"/>
          <w:kern w:val="32"/>
          <w:sz w:val="20"/>
          <w:szCs w:val="20"/>
        </w:rPr>
        <w:t xml:space="preserve"> – </w:t>
      </w:r>
      <w:r w:rsidR="00AB3E37" w:rsidRPr="00EC4B26">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EC4B26" w:rsidTr="000131D6">
        <w:tc>
          <w:tcPr>
            <w:tcW w:w="3233" w:type="pct"/>
          </w:tcPr>
          <w:p w:rsidR="004A11F0" w:rsidRPr="00EC4B26" w:rsidRDefault="004A11F0" w:rsidP="00564035">
            <w:pPr>
              <w:keepNext/>
              <w:spacing w:before="120" w:after="120" w:line="276" w:lineRule="auto"/>
              <w:jc w:val="both"/>
              <w:outlineLvl w:val="5"/>
              <w:rPr>
                <w:rFonts w:asciiTheme="minorHAnsi" w:hAnsiTheme="minorHAnsi" w:cstheme="minorHAnsi"/>
                <w:b/>
                <w:bCs/>
                <w:sz w:val="20"/>
                <w:szCs w:val="20"/>
              </w:rPr>
            </w:pPr>
            <w:r w:rsidRPr="00EC4B26">
              <w:rPr>
                <w:rFonts w:asciiTheme="minorHAnsi" w:hAnsiTheme="minorHAnsi" w:cstheme="minorHAnsi"/>
                <w:b/>
                <w:bCs/>
                <w:sz w:val="20"/>
                <w:szCs w:val="20"/>
              </w:rPr>
              <w:t xml:space="preserve">Nr referencyjny nadany sprawie przez Zamawiającego </w:t>
            </w:r>
          </w:p>
        </w:tc>
        <w:tc>
          <w:tcPr>
            <w:tcW w:w="1767" w:type="pct"/>
          </w:tcPr>
          <w:p w:rsidR="004A11F0" w:rsidRPr="00EC4B26" w:rsidRDefault="00C37DD5" w:rsidP="00564035">
            <w:pPr>
              <w:keepNext/>
              <w:spacing w:before="120" w:line="276" w:lineRule="auto"/>
              <w:jc w:val="right"/>
              <w:rPr>
                <w:rFonts w:asciiTheme="minorHAnsi" w:hAnsiTheme="minorHAnsi" w:cstheme="minorHAnsi"/>
                <w:b/>
                <w:sz w:val="20"/>
                <w:szCs w:val="20"/>
              </w:rPr>
            </w:pPr>
            <w:r w:rsidRPr="00EC4B26">
              <w:rPr>
                <w:rFonts w:asciiTheme="minorHAnsi" w:hAnsiTheme="minorHAnsi" w:cstheme="minorHAnsi"/>
                <w:b/>
                <w:sz w:val="20"/>
                <w:szCs w:val="20"/>
              </w:rPr>
              <w:t>UA</w:t>
            </w:r>
            <w:r w:rsidR="004A11F0" w:rsidRPr="00EC4B26">
              <w:rPr>
                <w:rFonts w:asciiTheme="minorHAnsi" w:hAnsiTheme="minorHAnsi" w:cstheme="minorHAnsi"/>
                <w:b/>
                <w:sz w:val="20"/>
                <w:szCs w:val="20"/>
              </w:rPr>
              <w:t>.271.1.</w:t>
            </w:r>
            <w:r w:rsidR="00042E20" w:rsidRPr="00EC4B26">
              <w:rPr>
                <w:rFonts w:asciiTheme="minorHAnsi" w:hAnsiTheme="minorHAnsi" w:cstheme="minorHAnsi"/>
                <w:b/>
                <w:sz w:val="20"/>
                <w:szCs w:val="20"/>
              </w:rPr>
              <w:t>19</w:t>
            </w:r>
            <w:r w:rsidR="004A11F0" w:rsidRPr="00EC4B26">
              <w:rPr>
                <w:rFonts w:asciiTheme="minorHAnsi" w:hAnsiTheme="minorHAnsi" w:cstheme="minorHAnsi"/>
                <w:b/>
                <w:sz w:val="20"/>
                <w:szCs w:val="20"/>
              </w:rPr>
              <w:t>.2018</w:t>
            </w:r>
          </w:p>
        </w:tc>
      </w:tr>
    </w:tbl>
    <w:p w:rsidR="004A11F0" w:rsidRPr="00EC4B26" w:rsidRDefault="004A11F0"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ZAMAWIAJĄCY:</w:t>
      </w:r>
    </w:p>
    <w:p w:rsidR="004A11F0" w:rsidRPr="00EC4B26" w:rsidRDefault="004A11F0"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Związek Komunalny Gmin „Czyste Miasto, Czysta Gmina”</w:t>
      </w:r>
    </w:p>
    <w:p w:rsidR="004A11F0" w:rsidRPr="00EC4B26" w:rsidRDefault="004A11F0"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Pl. Św. Józefa 5, 62 – 800 Kalisz</w:t>
      </w:r>
    </w:p>
    <w:p w:rsidR="004A11F0" w:rsidRPr="00EC4B26" w:rsidRDefault="004A11F0" w:rsidP="00564035">
      <w:pPr>
        <w:keepNext/>
        <w:spacing w:line="276" w:lineRule="auto"/>
        <w:contextualSpacing/>
        <w:jc w:val="both"/>
        <w:rPr>
          <w:rFonts w:asciiTheme="minorHAnsi" w:hAnsiTheme="minorHAnsi" w:cstheme="minorHAnsi"/>
          <w:b/>
          <w:i/>
          <w:sz w:val="20"/>
          <w:szCs w:val="20"/>
          <w:u w:val="single"/>
        </w:rPr>
      </w:pPr>
      <w:r w:rsidRPr="00EC4B26">
        <w:rPr>
          <w:rFonts w:asciiTheme="minorHAnsi" w:hAnsiTheme="minorHAnsi" w:cstheme="minorHAnsi"/>
          <w:b/>
          <w:i/>
          <w:sz w:val="20"/>
          <w:szCs w:val="20"/>
          <w:u w:val="single"/>
        </w:rPr>
        <w:t>Adres do korespondencji:</w:t>
      </w:r>
    </w:p>
    <w:p w:rsidR="004A11F0" w:rsidRPr="00EC4B26" w:rsidRDefault="004A11F0"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Zakład Unieszkodliwiania Odpadów Komunalnych „Orli Staw”</w:t>
      </w:r>
    </w:p>
    <w:p w:rsidR="004A11F0" w:rsidRPr="00EC4B26" w:rsidRDefault="004A11F0" w:rsidP="00564035">
      <w:pPr>
        <w:keepNext/>
        <w:spacing w:line="276" w:lineRule="auto"/>
        <w:contextualSpacing/>
        <w:jc w:val="both"/>
        <w:rPr>
          <w:rFonts w:asciiTheme="minorHAnsi" w:hAnsiTheme="minorHAnsi" w:cstheme="minorHAnsi"/>
          <w:b/>
          <w:sz w:val="20"/>
          <w:szCs w:val="20"/>
        </w:rPr>
      </w:pPr>
      <w:r w:rsidRPr="00EC4B26">
        <w:rPr>
          <w:rFonts w:asciiTheme="minorHAnsi" w:hAnsiTheme="minorHAnsi" w:cstheme="minorHAnsi"/>
          <w:b/>
          <w:sz w:val="20"/>
          <w:szCs w:val="20"/>
        </w:rPr>
        <w:t>Orli Staw 2, 62 – 834 Ceków</w:t>
      </w:r>
    </w:p>
    <w:p w:rsidR="004A11F0" w:rsidRPr="00EC4B26" w:rsidRDefault="004A11F0" w:rsidP="00564035">
      <w:pPr>
        <w:keepNext/>
        <w:numPr>
          <w:ilvl w:val="12"/>
          <w:numId w:val="0"/>
        </w:numPr>
        <w:spacing w:before="120" w:line="276" w:lineRule="auto"/>
        <w:jc w:val="both"/>
        <w:rPr>
          <w:rFonts w:asciiTheme="minorHAnsi" w:hAnsiTheme="minorHAnsi" w:cstheme="minorHAnsi"/>
          <w:b/>
          <w:sz w:val="20"/>
          <w:szCs w:val="20"/>
        </w:rPr>
      </w:pPr>
      <w:r w:rsidRPr="00EC4B26">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EC4B26" w:rsidTr="000131D6">
        <w:trPr>
          <w:cantSplit/>
          <w:trHeight w:val="304"/>
        </w:trPr>
        <w:tc>
          <w:tcPr>
            <w:tcW w:w="244"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r w:rsidRPr="00EC4B26">
              <w:rPr>
                <w:rFonts w:asciiTheme="minorHAnsi" w:hAnsiTheme="minorHAnsi" w:cstheme="minorHAnsi"/>
                <w:b/>
                <w:sz w:val="20"/>
                <w:szCs w:val="20"/>
              </w:rPr>
              <w:t>Lp.</w:t>
            </w:r>
          </w:p>
        </w:tc>
        <w:tc>
          <w:tcPr>
            <w:tcW w:w="2896"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r w:rsidRPr="00EC4B26">
              <w:rPr>
                <w:rFonts w:asciiTheme="minorHAnsi" w:hAnsiTheme="minorHAnsi" w:cstheme="minorHAnsi"/>
                <w:b/>
                <w:sz w:val="20"/>
                <w:szCs w:val="20"/>
              </w:rPr>
              <w:t>Nazwa(y) Wykonawcy(ów)</w:t>
            </w:r>
          </w:p>
        </w:tc>
        <w:tc>
          <w:tcPr>
            <w:tcW w:w="1860"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r w:rsidRPr="00EC4B26">
              <w:rPr>
                <w:rFonts w:asciiTheme="minorHAnsi" w:hAnsiTheme="minorHAnsi" w:cstheme="minorHAnsi"/>
                <w:b/>
                <w:sz w:val="20"/>
                <w:szCs w:val="20"/>
              </w:rPr>
              <w:t>Adres(y) Wykonawcy(ów)</w:t>
            </w:r>
          </w:p>
        </w:tc>
      </w:tr>
      <w:tr w:rsidR="004A11F0" w:rsidRPr="00EC4B26" w:rsidTr="000131D6">
        <w:trPr>
          <w:cantSplit/>
          <w:trHeight w:val="315"/>
        </w:trPr>
        <w:tc>
          <w:tcPr>
            <w:tcW w:w="244"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p>
        </w:tc>
      </w:tr>
      <w:tr w:rsidR="004A11F0" w:rsidRPr="00EC4B26" w:rsidTr="000131D6">
        <w:trPr>
          <w:cantSplit/>
          <w:trHeight w:val="327"/>
        </w:trPr>
        <w:tc>
          <w:tcPr>
            <w:tcW w:w="244"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p>
        </w:tc>
        <w:tc>
          <w:tcPr>
            <w:tcW w:w="2896"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p>
        </w:tc>
        <w:tc>
          <w:tcPr>
            <w:tcW w:w="1860" w:type="pct"/>
            <w:vAlign w:val="center"/>
          </w:tcPr>
          <w:p w:rsidR="004A11F0" w:rsidRPr="00EC4B26" w:rsidRDefault="004A11F0" w:rsidP="00564035">
            <w:pPr>
              <w:keepNext/>
              <w:spacing w:line="276" w:lineRule="auto"/>
              <w:contextualSpacing/>
              <w:rPr>
                <w:rFonts w:asciiTheme="minorHAnsi" w:hAnsiTheme="minorHAnsi" w:cstheme="minorHAnsi"/>
                <w:b/>
                <w:sz w:val="20"/>
                <w:szCs w:val="20"/>
              </w:rPr>
            </w:pPr>
          </w:p>
        </w:tc>
      </w:tr>
    </w:tbl>
    <w:p w:rsidR="004A11F0" w:rsidRPr="00EC4B26" w:rsidRDefault="004A11F0" w:rsidP="00564035">
      <w:pPr>
        <w:keepNext/>
        <w:spacing w:line="276" w:lineRule="auto"/>
        <w:jc w:val="center"/>
        <w:rPr>
          <w:rFonts w:asciiTheme="minorHAnsi" w:hAnsiTheme="minorHAnsi" w:cstheme="minorHAnsi"/>
          <w:b/>
          <w:sz w:val="22"/>
        </w:rPr>
      </w:pPr>
    </w:p>
    <w:p w:rsidR="00736771" w:rsidRPr="00EC4B26" w:rsidRDefault="00736771" w:rsidP="00564035">
      <w:pPr>
        <w:keepNext/>
        <w:spacing w:line="276" w:lineRule="auto"/>
        <w:jc w:val="center"/>
        <w:rPr>
          <w:rFonts w:asciiTheme="minorHAnsi" w:hAnsiTheme="minorHAnsi" w:cstheme="minorHAnsi"/>
          <w:b/>
        </w:rPr>
      </w:pPr>
      <w:r w:rsidRPr="00EC4B26">
        <w:rPr>
          <w:rFonts w:asciiTheme="minorHAnsi" w:hAnsiTheme="minorHAnsi" w:cstheme="minorHAnsi"/>
          <w:b/>
        </w:rPr>
        <w:t>OŚWIADCZENIE WYKONAWCY</w:t>
      </w:r>
      <w:r w:rsidRPr="00EC4B26">
        <w:rPr>
          <w:rFonts w:asciiTheme="minorHAnsi" w:hAnsiTheme="minorHAnsi" w:cstheme="minorHAnsi"/>
          <w:b/>
        </w:rPr>
        <w:br/>
        <w:t>O BRAKU ORZECZENIA WOBEC NIEGO TYTUŁEM ŚRODKA ZAPOBIEGAWCZEGO ZAKAZU UBIEGANIA SIĘ O ZAMÓWIENIA PUBLICZNE</w:t>
      </w:r>
    </w:p>
    <w:p w:rsidR="00736771" w:rsidRPr="00EC4B26" w:rsidRDefault="00260C37" w:rsidP="00564035">
      <w:pPr>
        <w:keepNext/>
        <w:spacing w:line="276" w:lineRule="auto"/>
        <w:jc w:val="both"/>
        <w:rPr>
          <w:rFonts w:asciiTheme="minorHAnsi" w:hAnsiTheme="minorHAnsi" w:cstheme="minorHAnsi"/>
          <w:b/>
          <w:sz w:val="22"/>
          <w:szCs w:val="22"/>
        </w:rPr>
      </w:pPr>
      <w:r w:rsidRPr="00EC4B26">
        <w:rPr>
          <w:rFonts w:asciiTheme="minorHAnsi" w:hAnsiTheme="minorHAnsi" w:cstheme="minorHAnsi"/>
          <w:sz w:val="20"/>
          <w:szCs w:val="20"/>
        </w:rPr>
        <w:t>Przystępując do udziału w postępowaniu o udzielenie zamówienia pn.</w:t>
      </w:r>
      <w:r w:rsidRPr="00EC4B26">
        <w:rPr>
          <w:rFonts w:asciiTheme="minorHAnsi" w:hAnsiTheme="minorHAnsi" w:cstheme="minorHAnsi"/>
          <w:b/>
          <w:sz w:val="20"/>
          <w:szCs w:val="20"/>
        </w:rPr>
        <w:t xml:space="preserve"> „</w:t>
      </w:r>
      <w:r w:rsidR="0039298B" w:rsidRPr="00EC4B26">
        <w:rPr>
          <w:rFonts w:asciiTheme="minorHAnsi" w:hAnsiTheme="minorHAnsi" w:cstheme="minorHAnsi"/>
          <w:b/>
          <w:i/>
          <w:sz w:val="20"/>
          <w:szCs w:val="20"/>
        </w:rPr>
        <w:t>Dostawa odzieży i obuwia roboczego oraz środków ochrony indywidualnej dla Związku Komunalnego Gmin „Czyste Miasto, Czysta Gmina”</w:t>
      </w:r>
      <w:r w:rsidRPr="00EC4B26">
        <w:rPr>
          <w:rFonts w:asciiTheme="minorHAnsi" w:hAnsiTheme="minorHAnsi" w:cstheme="minorHAnsi"/>
          <w:b/>
          <w:sz w:val="20"/>
          <w:szCs w:val="20"/>
          <w:lang w:eastAsia="ar-SA"/>
        </w:rPr>
        <w:t>”</w:t>
      </w:r>
      <w:r w:rsidRPr="00EC4B26">
        <w:rPr>
          <w:rFonts w:asciiTheme="minorHAnsi" w:hAnsiTheme="minorHAnsi" w:cstheme="minorHAnsi"/>
          <w:sz w:val="20"/>
          <w:szCs w:val="20"/>
        </w:rPr>
        <w:t xml:space="preserve"> oświadczam(y), że</w:t>
      </w:r>
      <w:r w:rsidR="00736771" w:rsidRPr="00EC4B26">
        <w:rPr>
          <w:rFonts w:asciiTheme="minorHAnsi" w:hAnsiTheme="minorHAnsi" w:cstheme="minorHAnsi"/>
          <w:b/>
          <w:sz w:val="22"/>
          <w:szCs w:val="22"/>
        </w:rPr>
        <w:t>:</w:t>
      </w:r>
    </w:p>
    <w:p w:rsidR="00736771" w:rsidRPr="00EC4B26"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EC4B26">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EC4B26" w:rsidRDefault="00736771" w:rsidP="00564035">
      <w:pPr>
        <w:keepNext/>
        <w:numPr>
          <w:ilvl w:val="3"/>
          <w:numId w:val="52"/>
        </w:numPr>
        <w:spacing w:before="120" w:line="276" w:lineRule="auto"/>
        <w:ind w:left="425" w:hanging="425"/>
        <w:jc w:val="both"/>
        <w:rPr>
          <w:rFonts w:asciiTheme="minorHAnsi" w:hAnsiTheme="minorHAnsi" w:cstheme="minorHAnsi"/>
          <w:sz w:val="22"/>
          <w:szCs w:val="22"/>
        </w:rPr>
      </w:pPr>
      <w:r w:rsidRPr="00EC4B26">
        <w:rPr>
          <w:rFonts w:asciiTheme="minorHAnsi" w:hAnsiTheme="minorHAnsi" w:cstheme="minorHAnsi"/>
          <w:b/>
          <w:sz w:val="22"/>
          <w:szCs w:val="22"/>
        </w:rPr>
        <w:t xml:space="preserve">wobec podmiotu, który reprezentuję(my) nie </w:t>
      </w:r>
      <w:r w:rsidRPr="00EC4B26">
        <w:rPr>
          <w:rFonts w:asciiTheme="minorHAnsi" w:hAnsiTheme="minorHAnsi" w:cstheme="minorHAnsi"/>
          <w:sz w:val="22"/>
          <w:szCs w:val="22"/>
        </w:rPr>
        <w:t>orzeczono, tytułem środka zapobiegawczego, zakazu ubiegania się o zamówienia publiczne.</w:t>
      </w:r>
    </w:p>
    <w:p w:rsidR="00736771" w:rsidRPr="00EC4B26" w:rsidRDefault="00736771" w:rsidP="00564035">
      <w:pPr>
        <w:keepNext/>
        <w:spacing w:before="120" w:after="240" w:line="276" w:lineRule="auto"/>
        <w:ind w:left="426"/>
        <w:jc w:val="both"/>
        <w:rPr>
          <w:rFonts w:asciiTheme="minorHAnsi" w:hAnsiTheme="minorHAnsi" w:cstheme="minorHAnsi"/>
          <w:b/>
          <w:sz w:val="22"/>
          <w:szCs w:val="22"/>
        </w:rPr>
      </w:pPr>
    </w:p>
    <w:p w:rsidR="00736771" w:rsidRPr="00EC4B26" w:rsidRDefault="00736771" w:rsidP="00564035">
      <w:pPr>
        <w:keepNext/>
        <w:spacing w:before="120" w:after="240" w:line="276" w:lineRule="auto"/>
        <w:rPr>
          <w:rFonts w:asciiTheme="minorHAnsi" w:hAnsiTheme="minorHAnsi" w:cstheme="minorHAnsi"/>
          <w:b/>
          <w:sz w:val="22"/>
          <w:szCs w:val="22"/>
        </w:rPr>
      </w:pPr>
      <w:r w:rsidRPr="00EC4B26">
        <w:rPr>
          <w:rFonts w:asciiTheme="minorHAnsi" w:hAnsiTheme="minorHAnsi" w:cstheme="minorHAnsi"/>
          <w:b/>
          <w:sz w:val="22"/>
          <w:szCs w:val="22"/>
        </w:rPr>
        <w:t>4. PODPIS</w:t>
      </w:r>
      <w:r w:rsidR="00955B39" w:rsidRPr="00EC4B26">
        <w:rPr>
          <w:rFonts w:asciiTheme="minorHAnsi" w:hAnsiTheme="minorHAnsi" w:cstheme="minorHAnsi"/>
          <w:b/>
          <w:sz w:val="22"/>
          <w:szCs w:val="22"/>
        </w:rPr>
        <w:t>(Y)</w:t>
      </w:r>
      <w:r w:rsidRPr="00EC4B26">
        <w:rPr>
          <w:rFonts w:asciiTheme="minorHAnsi" w:hAnsiTheme="minorHAnsi" w:cstheme="minorHAnsi"/>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9"/>
        <w:gridCol w:w="1487"/>
        <w:gridCol w:w="2359"/>
        <w:gridCol w:w="2304"/>
        <w:gridCol w:w="1513"/>
        <w:gridCol w:w="1138"/>
      </w:tblGrid>
      <w:tr w:rsidR="00736771" w:rsidRPr="00EC4B26" w:rsidTr="00736771">
        <w:tc>
          <w:tcPr>
            <w:tcW w:w="200" w:type="pct"/>
          </w:tcPr>
          <w:p w:rsidR="00736771" w:rsidRPr="00EC4B26" w:rsidRDefault="00736771" w:rsidP="00564035">
            <w:pPr>
              <w:keepNext/>
              <w:spacing w:line="276" w:lineRule="auto"/>
              <w:jc w:val="both"/>
              <w:rPr>
                <w:rFonts w:asciiTheme="minorHAnsi" w:hAnsiTheme="minorHAnsi" w:cstheme="minorHAnsi"/>
                <w:b/>
                <w:sz w:val="18"/>
                <w:szCs w:val="18"/>
              </w:rPr>
            </w:pPr>
            <w:r w:rsidRPr="00EC4B26">
              <w:rPr>
                <w:rFonts w:asciiTheme="minorHAnsi" w:hAnsiTheme="minorHAnsi" w:cstheme="minorHAnsi"/>
                <w:b/>
                <w:sz w:val="18"/>
                <w:szCs w:val="18"/>
              </w:rPr>
              <w:t>L.p.</w:t>
            </w:r>
          </w:p>
        </w:tc>
        <w:tc>
          <w:tcPr>
            <w:tcW w:w="812"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Nazwa(y) Wykonawcy(ów)</w:t>
            </w:r>
          </w:p>
        </w:tc>
        <w:tc>
          <w:tcPr>
            <w:tcW w:w="1285"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Nazwisko i imię osoby (osób) upoważnionej(</w:t>
            </w:r>
            <w:proofErr w:type="spellStart"/>
            <w:r w:rsidRPr="00EC4B26">
              <w:rPr>
                <w:rFonts w:asciiTheme="minorHAnsi" w:hAnsiTheme="minorHAnsi" w:cstheme="minorHAnsi"/>
                <w:b/>
                <w:sz w:val="18"/>
                <w:szCs w:val="18"/>
              </w:rPr>
              <w:t>ych</w:t>
            </w:r>
            <w:proofErr w:type="spellEnd"/>
            <w:r w:rsidRPr="00EC4B26">
              <w:rPr>
                <w:rFonts w:asciiTheme="minorHAnsi" w:hAnsiTheme="minorHAnsi" w:cstheme="minorHAnsi"/>
                <w:b/>
                <w:sz w:val="18"/>
                <w:szCs w:val="18"/>
              </w:rPr>
              <w:t xml:space="preserve">) do podpisania niniejszej oferty w imieniu Wykonawcy(ów) </w:t>
            </w:r>
          </w:p>
        </w:tc>
        <w:tc>
          <w:tcPr>
            <w:tcW w:w="1255" w:type="pct"/>
          </w:tcPr>
          <w:p w:rsidR="00736771" w:rsidRPr="00EC4B26" w:rsidRDefault="00736771" w:rsidP="00564035">
            <w:pPr>
              <w:keepNext/>
              <w:spacing w:line="276" w:lineRule="auto"/>
              <w:jc w:val="both"/>
              <w:rPr>
                <w:rFonts w:asciiTheme="minorHAnsi" w:hAnsiTheme="minorHAnsi" w:cstheme="minorHAnsi"/>
                <w:b/>
                <w:sz w:val="18"/>
                <w:szCs w:val="18"/>
              </w:rPr>
            </w:pPr>
            <w:r w:rsidRPr="00EC4B26">
              <w:rPr>
                <w:rFonts w:asciiTheme="minorHAnsi" w:hAnsiTheme="minorHAnsi" w:cstheme="minorHAnsi"/>
                <w:b/>
                <w:sz w:val="18"/>
                <w:szCs w:val="18"/>
              </w:rPr>
              <w:t>Podpis(y) osoby(osób) upoważnionej(</w:t>
            </w:r>
            <w:proofErr w:type="spellStart"/>
            <w:r w:rsidRPr="00EC4B26">
              <w:rPr>
                <w:rFonts w:asciiTheme="minorHAnsi" w:hAnsiTheme="minorHAnsi" w:cstheme="minorHAnsi"/>
                <w:b/>
                <w:sz w:val="18"/>
                <w:szCs w:val="18"/>
              </w:rPr>
              <w:t>ych</w:t>
            </w:r>
            <w:proofErr w:type="spellEnd"/>
            <w:r w:rsidRPr="00EC4B26">
              <w:rPr>
                <w:rFonts w:asciiTheme="minorHAnsi" w:hAnsiTheme="minorHAnsi" w:cstheme="minorHAnsi"/>
                <w:b/>
                <w:sz w:val="18"/>
                <w:szCs w:val="18"/>
              </w:rPr>
              <w:t xml:space="preserve">) do podpisania niniejszej oferty w imieniu Wykonawcy(ów) </w:t>
            </w:r>
          </w:p>
        </w:tc>
        <w:tc>
          <w:tcPr>
            <w:tcW w:w="826"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Pieczęć(</w:t>
            </w:r>
            <w:proofErr w:type="spellStart"/>
            <w:r w:rsidRPr="00EC4B26">
              <w:rPr>
                <w:rFonts w:asciiTheme="minorHAnsi" w:hAnsiTheme="minorHAnsi" w:cstheme="minorHAnsi"/>
                <w:b/>
                <w:sz w:val="18"/>
                <w:szCs w:val="18"/>
              </w:rPr>
              <w:t>cie</w:t>
            </w:r>
            <w:proofErr w:type="spellEnd"/>
            <w:r w:rsidRPr="00EC4B26">
              <w:rPr>
                <w:rFonts w:asciiTheme="minorHAnsi" w:hAnsiTheme="minorHAnsi" w:cstheme="minorHAnsi"/>
                <w:b/>
                <w:sz w:val="18"/>
                <w:szCs w:val="18"/>
              </w:rPr>
              <w:t>) Wykonawcy(ów)</w:t>
            </w:r>
          </w:p>
        </w:tc>
        <w:tc>
          <w:tcPr>
            <w:tcW w:w="623" w:type="pct"/>
          </w:tcPr>
          <w:p w:rsidR="00736771" w:rsidRPr="00EC4B26" w:rsidRDefault="00736771" w:rsidP="00564035">
            <w:pPr>
              <w:keepNext/>
              <w:spacing w:line="276" w:lineRule="auto"/>
              <w:jc w:val="center"/>
              <w:rPr>
                <w:rFonts w:asciiTheme="minorHAnsi" w:hAnsiTheme="minorHAnsi" w:cstheme="minorHAnsi"/>
                <w:b/>
                <w:sz w:val="18"/>
                <w:szCs w:val="18"/>
              </w:rPr>
            </w:pPr>
            <w:r w:rsidRPr="00EC4B26">
              <w:rPr>
                <w:rFonts w:asciiTheme="minorHAnsi" w:hAnsiTheme="minorHAnsi" w:cstheme="minorHAnsi"/>
                <w:b/>
                <w:sz w:val="18"/>
                <w:szCs w:val="18"/>
              </w:rPr>
              <w:t xml:space="preserve">Miejscowość </w:t>
            </w:r>
            <w:r w:rsidR="00955B39" w:rsidRPr="00EC4B26">
              <w:rPr>
                <w:rFonts w:asciiTheme="minorHAnsi" w:hAnsiTheme="minorHAnsi" w:cstheme="minorHAnsi"/>
                <w:b/>
                <w:sz w:val="18"/>
                <w:szCs w:val="18"/>
              </w:rPr>
              <w:t xml:space="preserve"> </w:t>
            </w:r>
            <w:r w:rsidRPr="00EC4B26">
              <w:rPr>
                <w:rFonts w:asciiTheme="minorHAnsi" w:hAnsiTheme="minorHAnsi" w:cstheme="minorHAnsi"/>
                <w:b/>
                <w:sz w:val="18"/>
                <w:szCs w:val="18"/>
              </w:rPr>
              <w:t>i data</w:t>
            </w:r>
          </w:p>
        </w:tc>
      </w:tr>
      <w:tr w:rsidR="00736771" w:rsidRPr="00EC4B26" w:rsidTr="00955B39">
        <w:trPr>
          <w:trHeight w:val="370"/>
        </w:trPr>
        <w:tc>
          <w:tcPr>
            <w:tcW w:w="200"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12"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EC4B26" w:rsidRDefault="00736771" w:rsidP="00564035">
            <w:pPr>
              <w:keepNext/>
              <w:spacing w:line="276" w:lineRule="auto"/>
              <w:ind w:firstLine="708"/>
              <w:jc w:val="both"/>
              <w:rPr>
                <w:rFonts w:asciiTheme="minorHAnsi" w:hAnsiTheme="minorHAnsi" w:cstheme="minorHAnsi"/>
                <w:sz w:val="22"/>
                <w:szCs w:val="22"/>
              </w:rPr>
            </w:pPr>
          </w:p>
        </w:tc>
        <w:tc>
          <w:tcPr>
            <w:tcW w:w="1255"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26"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623" w:type="pct"/>
          </w:tcPr>
          <w:p w:rsidR="00736771" w:rsidRPr="00EC4B26" w:rsidRDefault="00736771" w:rsidP="00564035">
            <w:pPr>
              <w:keepNext/>
              <w:spacing w:line="276" w:lineRule="auto"/>
              <w:jc w:val="both"/>
              <w:rPr>
                <w:rFonts w:asciiTheme="minorHAnsi" w:hAnsiTheme="minorHAnsi" w:cstheme="minorHAnsi"/>
                <w:sz w:val="22"/>
                <w:szCs w:val="22"/>
              </w:rPr>
            </w:pPr>
          </w:p>
        </w:tc>
      </w:tr>
      <w:tr w:rsidR="00736771" w:rsidRPr="00EC4B26" w:rsidTr="00736771">
        <w:tc>
          <w:tcPr>
            <w:tcW w:w="200"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12"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1285"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1255"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826" w:type="pct"/>
          </w:tcPr>
          <w:p w:rsidR="00736771" w:rsidRPr="00EC4B26" w:rsidRDefault="00736771" w:rsidP="00564035">
            <w:pPr>
              <w:keepNext/>
              <w:spacing w:line="276" w:lineRule="auto"/>
              <w:jc w:val="both"/>
              <w:rPr>
                <w:rFonts w:asciiTheme="minorHAnsi" w:hAnsiTheme="minorHAnsi" w:cstheme="minorHAnsi"/>
                <w:sz w:val="22"/>
                <w:szCs w:val="22"/>
              </w:rPr>
            </w:pPr>
          </w:p>
        </w:tc>
        <w:tc>
          <w:tcPr>
            <w:tcW w:w="623" w:type="pct"/>
          </w:tcPr>
          <w:p w:rsidR="00736771" w:rsidRPr="00EC4B26" w:rsidRDefault="00736771" w:rsidP="00564035">
            <w:pPr>
              <w:keepNext/>
              <w:spacing w:line="276" w:lineRule="auto"/>
              <w:jc w:val="both"/>
              <w:rPr>
                <w:rFonts w:asciiTheme="minorHAnsi" w:hAnsiTheme="minorHAnsi" w:cstheme="minorHAnsi"/>
                <w:sz w:val="22"/>
                <w:szCs w:val="22"/>
              </w:rPr>
            </w:pPr>
          </w:p>
        </w:tc>
      </w:tr>
    </w:tbl>
    <w:p w:rsidR="0039298B" w:rsidRPr="00EC4B26" w:rsidRDefault="0039298B" w:rsidP="00564035">
      <w:pPr>
        <w:keepNext/>
        <w:suppressAutoHyphens/>
        <w:spacing w:line="276" w:lineRule="auto"/>
        <w:contextualSpacing/>
        <w:jc w:val="center"/>
        <w:rPr>
          <w:rFonts w:asciiTheme="minorHAnsi" w:eastAsia="Times New Roman" w:hAnsiTheme="minorHAnsi" w:cstheme="minorHAnsi"/>
          <w:b/>
          <w:lang w:eastAsia="ar-SA"/>
        </w:rPr>
        <w:sectPr w:rsidR="0039298B" w:rsidRPr="00EC4B26" w:rsidSect="001D5F01">
          <w:pgSz w:w="11906" w:h="16838"/>
          <w:pgMar w:top="1134" w:right="1418" w:bottom="1134" w:left="1418" w:header="357" w:footer="709" w:gutter="0"/>
          <w:cols w:space="708"/>
          <w:docGrid w:linePitch="360"/>
        </w:sectPr>
      </w:pPr>
    </w:p>
    <w:p w:rsidR="005A4D6F" w:rsidRPr="00EC4B26" w:rsidRDefault="005A4D6F" w:rsidP="00564035">
      <w:pPr>
        <w:keepNext/>
        <w:suppressAutoHyphens/>
        <w:spacing w:line="276" w:lineRule="auto"/>
        <w:contextualSpacing/>
        <w:jc w:val="center"/>
        <w:rPr>
          <w:rFonts w:asciiTheme="minorHAnsi" w:eastAsia="Times New Roman" w:hAnsiTheme="minorHAnsi" w:cstheme="minorHAnsi"/>
          <w:b/>
          <w:sz w:val="28"/>
          <w:szCs w:val="28"/>
          <w:lang w:eastAsia="ar-SA"/>
        </w:rPr>
      </w:pPr>
      <w:r w:rsidRPr="00EC4B26">
        <w:rPr>
          <w:rFonts w:asciiTheme="minorHAnsi" w:eastAsia="Times New Roman" w:hAnsiTheme="minorHAnsi" w:cstheme="minorHAnsi"/>
          <w:b/>
          <w:sz w:val="28"/>
          <w:szCs w:val="28"/>
          <w:lang w:eastAsia="ar-SA"/>
        </w:rPr>
        <w:t>CZĘŚĆ II</w:t>
      </w:r>
    </w:p>
    <w:p w:rsidR="005A4D6F" w:rsidRPr="00EC4B26" w:rsidRDefault="005A4D6F" w:rsidP="00564035">
      <w:pPr>
        <w:keepNext/>
        <w:suppressAutoHyphens/>
        <w:spacing w:line="276" w:lineRule="auto"/>
        <w:contextualSpacing/>
        <w:jc w:val="center"/>
        <w:rPr>
          <w:rFonts w:asciiTheme="minorHAnsi" w:eastAsia="Times New Roman" w:hAnsiTheme="minorHAnsi" w:cstheme="minorHAnsi"/>
          <w:b/>
          <w:sz w:val="28"/>
          <w:szCs w:val="28"/>
          <w:u w:val="single"/>
          <w:lang w:eastAsia="ar-SA"/>
        </w:rPr>
      </w:pPr>
      <w:r w:rsidRPr="00EC4B26">
        <w:rPr>
          <w:rFonts w:asciiTheme="minorHAnsi" w:eastAsia="Times New Roman" w:hAnsiTheme="minorHAnsi" w:cstheme="minorHAnsi"/>
          <w:b/>
          <w:sz w:val="28"/>
          <w:szCs w:val="28"/>
          <w:u w:val="single"/>
          <w:lang w:eastAsia="ar-SA"/>
        </w:rPr>
        <w:t>Szczegółowy opis przedmiotu zamówienia</w:t>
      </w:r>
    </w:p>
    <w:p w:rsidR="0033686A" w:rsidRPr="00EC4B26" w:rsidRDefault="0033686A" w:rsidP="00564035">
      <w:pPr>
        <w:keepNext/>
        <w:suppressAutoHyphens/>
        <w:spacing w:line="276" w:lineRule="auto"/>
        <w:ind w:left="-426"/>
        <w:contextualSpacing/>
        <w:jc w:val="center"/>
        <w:rPr>
          <w:rFonts w:asciiTheme="minorHAnsi" w:eastAsia="Times New Roman" w:hAnsiTheme="minorHAnsi" w:cstheme="minorHAnsi"/>
          <w:sz w:val="22"/>
          <w:szCs w:val="22"/>
          <w:lang w:eastAsia="ar-SA"/>
        </w:rPr>
      </w:pPr>
    </w:p>
    <w:p w:rsidR="00AD6B50" w:rsidRPr="00EC4B26" w:rsidRDefault="00AD6B50" w:rsidP="00564035">
      <w:pPr>
        <w:keepNext/>
        <w:numPr>
          <w:ilvl w:val="0"/>
          <w:numId w:val="76"/>
        </w:numPr>
        <w:autoSpaceDE w:val="0"/>
        <w:autoSpaceDN w:val="0"/>
        <w:adjustRightInd w:val="0"/>
        <w:spacing w:line="276" w:lineRule="auto"/>
        <w:jc w:val="both"/>
        <w:rPr>
          <w:rFonts w:asciiTheme="minorHAnsi" w:hAnsiTheme="minorHAnsi"/>
          <w:b/>
          <w:lang w:eastAsia="pl-PL"/>
        </w:rPr>
      </w:pPr>
      <w:r w:rsidRPr="00EC4B26">
        <w:rPr>
          <w:rFonts w:asciiTheme="minorHAnsi" w:hAnsiTheme="minorHAnsi"/>
          <w:b/>
          <w:lang w:eastAsia="pl-PL"/>
        </w:rPr>
        <w:t>Przedmiot zamówienia.</w:t>
      </w:r>
    </w:p>
    <w:p w:rsidR="00AD6B50" w:rsidRPr="00EC4B26" w:rsidRDefault="00AD6B50" w:rsidP="00564035">
      <w:pPr>
        <w:keepNext/>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 xml:space="preserve">Przedmiotem zamówienia jest dostawa odzieży i obuwia roboczego oraz środków ochrony indywidualnej do Związku Komunalnego Gmin „Czyste Miasto, Czysta Gmina” (Zamawiającego). </w:t>
      </w:r>
    </w:p>
    <w:p w:rsidR="00AD6B50" w:rsidRPr="00EC4B26" w:rsidRDefault="00AD6B50" w:rsidP="00564035">
      <w:pPr>
        <w:keepNext/>
        <w:numPr>
          <w:ilvl w:val="1"/>
          <w:numId w:val="75"/>
        </w:numPr>
        <w:autoSpaceDE w:val="0"/>
        <w:autoSpaceDN w:val="0"/>
        <w:adjustRightInd w:val="0"/>
        <w:spacing w:line="276" w:lineRule="auto"/>
        <w:jc w:val="both"/>
        <w:rPr>
          <w:rFonts w:asciiTheme="minorHAnsi" w:hAnsiTheme="minorHAnsi"/>
          <w:b/>
          <w:lang w:eastAsia="pl-PL"/>
        </w:rPr>
      </w:pPr>
      <w:r w:rsidRPr="00EC4B26">
        <w:rPr>
          <w:rFonts w:asciiTheme="minorHAnsi" w:hAnsiTheme="minorHAnsi"/>
          <w:b/>
          <w:lang w:eastAsia="pl-PL"/>
        </w:rPr>
        <w:t>Odzież i obuwie robocze:</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b/>
          <w:lang w:eastAsia="pl-PL"/>
        </w:rPr>
      </w:pPr>
      <w:r w:rsidRPr="00EC4B26">
        <w:rPr>
          <w:rFonts w:asciiTheme="minorHAnsi" w:hAnsiTheme="minorHAnsi"/>
          <w:b/>
          <w:lang w:eastAsia="pl-PL"/>
        </w:rPr>
        <w:t>KOMBINEZON ROBOCZY (bluza</w:t>
      </w:r>
      <w:r w:rsidR="006976E0" w:rsidRPr="00EC4B26">
        <w:rPr>
          <w:rFonts w:asciiTheme="minorHAnsi" w:hAnsiTheme="minorHAnsi"/>
          <w:b/>
          <w:lang w:eastAsia="pl-PL"/>
        </w:rPr>
        <w:t xml:space="preserve"> – opisana w punkcie 1.1.2)</w:t>
      </w:r>
      <w:r w:rsidRPr="00EC4B26">
        <w:rPr>
          <w:rFonts w:asciiTheme="minorHAnsi" w:hAnsiTheme="minorHAnsi"/>
          <w:b/>
          <w:lang w:eastAsia="pl-PL"/>
        </w:rPr>
        <w:t xml:space="preserve"> i spodnie</w:t>
      </w:r>
      <w:r w:rsidR="006976E0" w:rsidRPr="00EC4B26">
        <w:rPr>
          <w:rFonts w:asciiTheme="minorHAnsi" w:hAnsiTheme="minorHAnsi"/>
          <w:b/>
          <w:lang w:eastAsia="pl-PL"/>
        </w:rPr>
        <w:t xml:space="preserve"> – opisane </w:t>
      </w:r>
      <w:r w:rsidR="00DD1E1E" w:rsidRPr="00EC4B26">
        <w:rPr>
          <w:rFonts w:asciiTheme="minorHAnsi" w:hAnsiTheme="minorHAnsi"/>
          <w:b/>
          <w:lang w:eastAsia="pl-PL"/>
        </w:rPr>
        <w:t>w punkcie 1.1.3)</w:t>
      </w:r>
      <w:r w:rsidRPr="00EC4B26">
        <w:rPr>
          <w:rFonts w:asciiTheme="minorHAnsi" w:hAnsiTheme="minorHAnsi"/>
          <w:b/>
          <w:lang w:eastAsia="pl-PL"/>
        </w:rPr>
        <w:t>)</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materiały i dodatki powinny być dostosowane do warunków użytkownika odzieży i wymagań technologicznych procesów produkcyjnych oraz nie powinny niekorzystnie wpływać na zdrowie pracownika;</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ubrania powinny być dostosowane do wymiarów ciała, uwzględniając dynamikę ruchów podczas pracy, zapewniać bezpieczeństwo pracy w wyniku eliminacji luźnych elementów ubrań oraz odpowiednio okrywać sylwetkę. Wymiarami kontrolnymi dla odzieży są: wzrost, obwód klatki piersiowej i obwód pasa. Rozmiary ubrań powinny być dostosowane do składanych zamówień;</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części ubrań, które dotykają ciała pracownika powinny być pozbawione szorstkości, ostrych brzegów i wystających elementów, które mogłoby powodować podrażnienia i skaleczenia;</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krój ubrań powinien być dopasowany do sylwetki, biorąc pod uwagę otaczające warunki, zakres ruchów i pozycji, które pracownik może przyjmować w trakcie intensywnej pracy fizycznej;</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ubrania powinny być wykonane z tkaniny bawełniano – poliestrowej o składzie dobranym odpowiednio - 60% do 65% bawełny i 35% do 40% poliestru, gramaturze &gt;=280g/m2 dla obu materiałów, udokumentowanym wszywkami pod materiałem w każdej części ubrania (bluza i spodnie):</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szwy w ubraniu powinny być podwójnie wzmocnione;</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kolor materiału użytego do produkcji ubrań – niebieski (chabrowy);</w:t>
      </w:r>
    </w:p>
    <w:p w:rsidR="00AD6B50" w:rsidRPr="00EC4B26" w:rsidRDefault="00AD6B50" w:rsidP="00564035">
      <w:pPr>
        <w:keepNext/>
        <w:numPr>
          <w:ilvl w:val="0"/>
          <w:numId w:val="77"/>
        </w:numPr>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na każdym ubraniu należy umieścić logo wg wzoru Zamawiającego, imię i nazwisko na:</w:t>
      </w:r>
    </w:p>
    <w:p w:rsidR="00AD6B50" w:rsidRPr="00EC4B26" w:rsidRDefault="00AD6B50" w:rsidP="00564035">
      <w:pPr>
        <w:keepNext/>
        <w:numPr>
          <w:ilvl w:val="0"/>
          <w:numId w:val="78"/>
        </w:numPr>
        <w:tabs>
          <w:tab w:val="num" w:pos="993"/>
        </w:tabs>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bluzie z przodu na lewej górnej kieszeni wymiar 6x10cm</w:t>
      </w:r>
    </w:p>
    <w:p w:rsidR="00AD6B50" w:rsidRPr="00EC4B26" w:rsidRDefault="00AD6B50" w:rsidP="00564035">
      <w:pPr>
        <w:keepNext/>
        <w:numPr>
          <w:ilvl w:val="0"/>
          <w:numId w:val="78"/>
        </w:numPr>
        <w:tabs>
          <w:tab w:val="num" w:pos="993"/>
        </w:tabs>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spodniach na kieszeni umieszczonej w karczku wymiary 6x10cm.</w:t>
      </w:r>
    </w:p>
    <w:p w:rsidR="00AD6B50" w:rsidRPr="00EC4B26" w:rsidRDefault="00AD6B50" w:rsidP="00564035">
      <w:pPr>
        <w:pStyle w:val="Akapitzlist"/>
        <w:keepNext/>
        <w:numPr>
          <w:ilvl w:val="1"/>
          <w:numId w:val="67"/>
        </w:numPr>
        <w:tabs>
          <w:tab w:val="clear" w:pos="1485"/>
        </w:tabs>
        <w:autoSpaceDE w:val="0"/>
        <w:autoSpaceDN w:val="0"/>
        <w:adjustRightInd w:val="0"/>
        <w:spacing w:line="276" w:lineRule="auto"/>
        <w:ind w:left="426"/>
        <w:jc w:val="both"/>
        <w:rPr>
          <w:rFonts w:asciiTheme="minorHAnsi" w:hAnsiTheme="minorHAnsi"/>
          <w:b/>
          <w:sz w:val="24"/>
          <w:lang w:eastAsia="pl-PL"/>
        </w:rPr>
      </w:pPr>
      <w:r w:rsidRPr="00EC4B26">
        <w:rPr>
          <w:rFonts w:asciiTheme="minorHAnsi" w:hAnsiTheme="minorHAnsi"/>
          <w:b/>
          <w:sz w:val="24"/>
          <w:lang w:eastAsia="pl-PL"/>
        </w:rPr>
        <w:t>BLUZA- 255 sztuk:</w:t>
      </w:r>
    </w:p>
    <w:p w:rsidR="00AD6B50" w:rsidRPr="00EC4B26" w:rsidRDefault="00AD6B50" w:rsidP="00564035">
      <w:pPr>
        <w:keepNext/>
        <w:numPr>
          <w:ilvl w:val="1"/>
          <w:numId w:val="78"/>
        </w:numPr>
        <w:tabs>
          <w:tab w:val="clear" w:pos="2149"/>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kołnierz wykładany na zewnątrz,</w:t>
      </w:r>
    </w:p>
    <w:p w:rsidR="00AD6B50" w:rsidRPr="00EC4B26" w:rsidRDefault="00AD6B50" w:rsidP="00564035">
      <w:pPr>
        <w:keepNext/>
        <w:numPr>
          <w:ilvl w:val="1"/>
          <w:numId w:val="78"/>
        </w:numPr>
        <w:tabs>
          <w:tab w:val="clear" w:pos="2149"/>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zapięcie na guziki powinno sięgać do kołnierza,</w:t>
      </w:r>
    </w:p>
    <w:p w:rsidR="00AD6B50" w:rsidRPr="00EC4B26" w:rsidRDefault="00AD6B50" w:rsidP="00564035">
      <w:pPr>
        <w:keepNext/>
        <w:numPr>
          <w:ilvl w:val="1"/>
          <w:numId w:val="78"/>
        </w:numPr>
        <w:tabs>
          <w:tab w:val="clear" w:pos="2149"/>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zewnętrzne naszywane 4 kieszenie, w tym:  2 kieszenie górne zapinane na guzik, 2  kieszenie dolne o krawędzi górnej skośnej,</w:t>
      </w:r>
    </w:p>
    <w:p w:rsidR="00AD6B50" w:rsidRPr="00EC4B26" w:rsidRDefault="00AD6B50" w:rsidP="00564035">
      <w:pPr>
        <w:keepNext/>
        <w:numPr>
          <w:ilvl w:val="1"/>
          <w:numId w:val="78"/>
        </w:numPr>
        <w:tabs>
          <w:tab w:val="clear" w:pos="2149"/>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w rękawach wielkość mankietu powinna być regulowana poprzez wszyte ściągacze lub zapinane na guziki,</w:t>
      </w:r>
    </w:p>
    <w:p w:rsidR="00AD6B50" w:rsidRPr="00EC4B26" w:rsidRDefault="00AD6B50" w:rsidP="00564035">
      <w:pPr>
        <w:keepNext/>
        <w:numPr>
          <w:ilvl w:val="1"/>
          <w:numId w:val="78"/>
        </w:numPr>
        <w:tabs>
          <w:tab w:val="clear" w:pos="2149"/>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miejsca narażone na rozprucie winny mieć rygle szwalnicze,</w:t>
      </w:r>
    </w:p>
    <w:p w:rsidR="00AD6B50" w:rsidRPr="00EC4B26" w:rsidRDefault="00AD6B50" w:rsidP="00564035">
      <w:pPr>
        <w:keepNext/>
        <w:numPr>
          <w:ilvl w:val="1"/>
          <w:numId w:val="78"/>
        </w:numPr>
        <w:tabs>
          <w:tab w:val="clear" w:pos="2149"/>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na plecach w środkowej części oraz na prawym i lewym rękawie na całym obwodzie naszyty pas odblaskowy o szerokości minimum 5cm spełniający wymagania aktualnej normy PN-EN 20471 dla materiału odblaskowego.</w:t>
      </w:r>
    </w:p>
    <w:p w:rsidR="00AD6B50" w:rsidRPr="00EC4B26" w:rsidRDefault="00AD6B50" w:rsidP="00564035">
      <w:pPr>
        <w:pStyle w:val="Akapitzlist"/>
        <w:keepNext/>
        <w:numPr>
          <w:ilvl w:val="1"/>
          <w:numId w:val="67"/>
        </w:numPr>
        <w:autoSpaceDE w:val="0"/>
        <w:autoSpaceDN w:val="0"/>
        <w:adjustRightInd w:val="0"/>
        <w:spacing w:line="276" w:lineRule="auto"/>
        <w:ind w:left="403" w:hanging="403"/>
        <w:jc w:val="both"/>
        <w:rPr>
          <w:rFonts w:asciiTheme="minorHAnsi" w:hAnsiTheme="minorHAnsi"/>
          <w:sz w:val="24"/>
          <w:lang w:eastAsia="pl-PL"/>
        </w:rPr>
      </w:pPr>
      <w:r w:rsidRPr="00EC4B26">
        <w:rPr>
          <w:rFonts w:asciiTheme="minorHAnsi" w:hAnsiTheme="minorHAnsi"/>
          <w:b/>
          <w:sz w:val="24"/>
          <w:lang w:eastAsia="pl-PL"/>
        </w:rPr>
        <w:t>SPODNIE -  129 sztuk:</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typ szwedzki (spodnie ogrodniczki) powinny mieć zewnętrzne naszywane 4 kieszenie (dwie przy pasie, jedna na karczku zapinana na zamek błyskawiczny, jedna na nodze na metrówkę),</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rozporek oraz boczne otwory spodni jeśli muszą występować, powinny być zapinane na całej długości na guziki lub zamki błyskawiczne,</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szelki powinny mieć regulowaną długość i być przyszyte do tylnej części spodni,</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szelki spodni powinny być wykonane z użyciem materiału elastycznego,</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końce szelek po ich zapięciu powinny znajdować się w wewnętrznej części spodni,</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spodnie powinny posiadać odpowiednio wytrzymałe szwy, w okolicach krocza szew powinien być potrójny, miejsca narażone na rozprucia powinny być zabezpieczone ryglami szwalniczymi,</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użyte klamerki przy szelkach powinny być plastikowe sztywne o wytrzymałej konstrukcji nieuszkadzającej ubrania podczas prania mechanicznego,</w:t>
      </w:r>
    </w:p>
    <w:p w:rsidR="00AD6B50" w:rsidRPr="00EC4B26" w:rsidRDefault="00AD6B50" w:rsidP="00564035">
      <w:pPr>
        <w:keepNext/>
        <w:numPr>
          <w:ilvl w:val="0"/>
          <w:numId w:val="79"/>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na lewej i prawej nogawce spodni na całym obwodzie naszyty pas odblaskowy o szerokości minimum 5cm spełniający wymagania aktualnej normy PN-EN 20471 dla materiału odblaskowego.</w:t>
      </w:r>
    </w:p>
    <w:p w:rsidR="00AD6B50" w:rsidRPr="00EC4B26" w:rsidRDefault="00AD6B50" w:rsidP="00564035">
      <w:pPr>
        <w:pStyle w:val="Akapitzlist"/>
        <w:keepNext/>
        <w:numPr>
          <w:ilvl w:val="1"/>
          <w:numId w:val="67"/>
        </w:numPr>
        <w:tabs>
          <w:tab w:val="clear" w:pos="1485"/>
        </w:tabs>
        <w:autoSpaceDE w:val="0"/>
        <w:autoSpaceDN w:val="0"/>
        <w:adjustRightInd w:val="0"/>
        <w:spacing w:line="276" w:lineRule="auto"/>
        <w:ind w:left="403" w:hanging="403"/>
        <w:jc w:val="both"/>
        <w:rPr>
          <w:rFonts w:asciiTheme="minorHAnsi" w:hAnsiTheme="minorHAnsi"/>
          <w:b/>
          <w:sz w:val="24"/>
          <w:lang w:eastAsia="pl-PL"/>
        </w:rPr>
      </w:pPr>
      <w:r w:rsidRPr="00EC4B26">
        <w:rPr>
          <w:rFonts w:asciiTheme="minorHAnsi" w:hAnsiTheme="minorHAnsi"/>
          <w:b/>
          <w:sz w:val="24"/>
          <w:lang w:eastAsia="pl-PL"/>
        </w:rPr>
        <w:t xml:space="preserve">SPODNIE – 128 sztuk: </w:t>
      </w:r>
    </w:p>
    <w:p w:rsidR="00AD6B50" w:rsidRPr="00EC4B26" w:rsidRDefault="00AD6B50" w:rsidP="00564035">
      <w:pPr>
        <w:keepNext/>
        <w:numPr>
          <w:ilvl w:val="0"/>
          <w:numId w:val="83"/>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bez szelek,</w:t>
      </w:r>
    </w:p>
    <w:p w:rsidR="00AD6B50" w:rsidRPr="00EC4B26" w:rsidRDefault="00AD6B50" w:rsidP="00564035">
      <w:pPr>
        <w:keepNext/>
        <w:numPr>
          <w:ilvl w:val="0"/>
          <w:numId w:val="83"/>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rozporek oraz boczne otwory spodni jeśli muszą występować, powinny być zapinane na całej długości na guziki lub zamki błyskawiczne,</w:t>
      </w:r>
    </w:p>
    <w:p w:rsidR="00AD6B50" w:rsidRPr="00EC4B26" w:rsidRDefault="00AD6B50" w:rsidP="00564035">
      <w:pPr>
        <w:keepNext/>
        <w:numPr>
          <w:ilvl w:val="0"/>
          <w:numId w:val="83"/>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spodnie powinny posiadać odpowiednio wytrzymałe szwy, w okolicach krocza szew powinien być potrójny, miejsca narażone na rozprucia powinny być zabezpieczone ryglami szwalniczymi,</w:t>
      </w:r>
    </w:p>
    <w:p w:rsidR="00AD6B50" w:rsidRPr="00EC4B26" w:rsidRDefault="00AD6B50" w:rsidP="00564035">
      <w:pPr>
        <w:keepNext/>
        <w:numPr>
          <w:ilvl w:val="0"/>
          <w:numId w:val="83"/>
        </w:numPr>
        <w:tabs>
          <w:tab w:val="clear" w:pos="1146"/>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na lewej i prawej nogawce spodni na całym obwodzie naszyty pas odblaskowy o szerokości minimum 5cm spełniający wymagania aktualnej normy PN-EN 20471 dla materiału odblaskowego.</w:t>
      </w:r>
    </w:p>
    <w:p w:rsidR="00AD6B50" w:rsidRPr="00EC4B26" w:rsidRDefault="00AD6B50" w:rsidP="00564035">
      <w:pPr>
        <w:keepNext/>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ZNAKOWANIE ODZIEŻY – wymagania:</w:t>
      </w:r>
    </w:p>
    <w:p w:rsidR="00AD6B50" w:rsidRPr="00EC4B26" w:rsidRDefault="00AD6B50" w:rsidP="00564035">
      <w:pPr>
        <w:keepNext/>
        <w:numPr>
          <w:ilvl w:val="0"/>
          <w:numId w:val="80"/>
        </w:numPr>
        <w:tabs>
          <w:tab w:val="clear" w:pos="1146"/>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znakowanie potwierdzające oryginalność zastosowanych materiałów powinno być umiejscowione bezpośrednio na odzieży lub na etykietach na wewnętrznej stronie,</w:t>
      </w:r>
    </w:p>
    <w:p w:rsidR="00AD6B50" w:rsidRPr="00EC4B26" w:rsidRDefault="00AD6B50" w:rsidP="00564035">
      <w:pPr>
        <w:keepNext/>
        <w:numPr>
          <w:ilvl w:val="0"/>
          <w:numId w:val="80"/>
        </w:numPr>
        <w:tabs>
          <w:tab w:val="clear" w:pos="1146"/>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znakowanie powinno być przytwierdzone trwale,</w:t>
      </w:r>
    </w:p>
    <w:p w:rsidR="00AD6B50" w:rsidRPr="00EC4B26" w:rsidRDefault="00AD6B50" w:rsidP="00564035">
      <w:pPr>
        <w:keepNext/>
        <w:numPr>
          <w:ilvl w:val="0"/>
          <w:numId w:val="80"/>
        </w:numPr>
        <w:tabs>
          <w:tab w:val="clear" w:pos="1146"/>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znaki graficzne powinny być wystarczająco duże, aby były zrozumiałe i czytelne,</w:t>
      </w:r>
    </w:p>
    <w:p w:rsidR="00AD6B50" w:rsidRPr="00EC4B26" w:rsidRDefault="00AD6B50" w:rsidP="00564035">
      <w:pPr>
        <w:keepNext/>
        <w:numPr>
          <w:ilvl w:val="0"/>
          <w:numId w:val="80"/>
        </w:numPr>
        <w:tabs>
          <w:tab w:val="clear" w:pos="1146"/>
          <w:tab w:val="num" w:pos="709"/>
        </w:tabs>
        <w:autoSpaceDE w:val="0"/>
        <w:autoSpaceDN w:val="0"/>
        <w:adjustRightInd w:val="0"/>
        <w:spacing w:line="276" w:lineRule="auto"/>
        <w:ind w:left="709"/>
        <w:jc w:val="both"/>
        <w:rPr>
          <w:rFonts w:asciiTheme="minorHAnsi" w:hAnsiTheme="minorHAnsi"/>
          <w:lang w:eastAsia="pl-PL"/>
        </w:rPr>
      </w:pPr>
      <w:r w:rsidRPr="00EC4B26">
        <w:rPr>
          <w:rFonts w:asciiTheme="minorHAnsi" w:hAnsiTheme="minorHAnsi"/>
          <w:lang w:eastAsia="pl-PL"/>
        </w:rPr>
        <w:t>znakowanie producenta powinno zawierać następujące informacje:</w:t>
      </w:r>
    </w:p>
    <w:p w:rsidR="00AD6B50" w:rsidRPr="00EC4B26" w:rsidRDefault="00AD6B50" w:rsidP="00564035">
      <w:pPr>
        <w:keepNext/>
        <w:numPr>
          <w:ilvl w:val="1"/>
          <w:numId w:val="80"/>
        </w:numPr>
        <w:tabs>
          <w:tab w:val="clear" w:pos="1866"/>
          <w:tab w:val="num" w:pos="993"/>
        </w:tabs>
        <w:autoSpaceDE w:val="0"/>
        <w:autoSpaceDN w:val="0"/>
        <w:adjustRightInd w:val="0"/>
        <w:spacing w:line="276" w:lineRule="auto"/>
        <w:ind w:left="993"/>
        <w:jc w:val="both"/>
        <w:rPr>
          <w:rFonts w:asciiTheme="minorHAnsi" w:hAnsiTheme="minorHAnsi"/>
          <w:lang w:eastAsia="pl-PL"/>
        </w:rPr>
      </w:pPr>
      <w:r w:rsidRPr="00EC4B26">
        <w:rPr>
          <w:rFonts w:asciiTheme="minorHAnsi" w:hAnsiTheme="minorHAnsi"/>
          <w:lang w:eastAsia="pl-PL"/>
        </w:rPr>
        <w:t>nazwę, znak lub cechy rozpoznawcze producenta lub jego autoryzowanego przedstawiciela,</w:t>
      </w:r>
    </w:p>
    <w:p w:rsidR="00AD6B50" w:rsidRPr="00EC4B26" w:rsidRDefault="00AD6B50" w:rsidP="00564035">
      <w:pPr>
        <w:keepNext/>
        <w:numPr>
          <w:ilvl w:val="1"/>
          <w:numId w:val="80"/>
        </w:numPr>
        <w:tabs>
          <w:tab w:val="clear" w:pos="1866"/>
          <w:tab w:val="num" w:pos="993"/>
        </w:tabs>
        <w:autoSpaceDE w:val="0"/>
        <w:autoSpaceDN w:val="0"/>
        <w:adjustRightInd w:val="0"/>
        <w:spacing w:line="276" w:lineRule="auto"/>
        <w:ind w:left="993"/>
        <w:jc w:val="both"/>
        <w:rPr>
          <w:rFonts w:asciiTheme="minorHAnsi" w:hAnsiTheme="minorHAnsi"/>
          <w:lang w:eastAsia="pl-PL"/>
        </w:rPr>
      </w:pPr>
      <w:r w:rsidRPr="00EC4B26">
        <w:rPr>
          <w:rFonts w:asciiTheme="minorHAnsi" w:hAnsiTheme="minorHAnsi"/>
          <w:lang w:eastAsia="pl-PL"/>
        </w:rPr>
        <w:t>rozmiar ubrania,</w:t>
      </w:r>
    </w:p>
    <w:p w:rsidR="00AD6B50" w:rsidRPr="00EC4B26" w:rsidRDefault="00AD6B50" w:rsidP="00564035">
      <w:pPr>
        <w:keepNext/>
        <w:numPr>
          <w:ilvl w:val="1"/>
          <w:numId w:val="80"/>
        </w:numPr>
        <w:tabs>
          <w:tab w:val="clear" w:pos="1866"/>
          <w:tab w:val="num" w:pos="993"/>
        </w:tabs>
        <w:autoSpaceDE w:val="0"/>
        <w:autoSpaceDN w:val="0"/>
        <w:adjustRightInd w:val="0"/>
        <w:spacing w:line="276" w:lineRule="auto"/>
        <w:ind w:left="993"/>
        <w:jc w:val="both"/>
        <w:rPr>
          <w:rFonts w:asciiTheme="minorHAnsi" w:hAnsiTheme="minorHAnsi"/>
          <w:lang w:eastAsia="pl-PL"/>
        </w:rPr>
      </w:pPr>
      <w:r w:rsidRPr="00EC4B26">
        <w:rPr>
          <w:rFonts w:asciiTheme="minorHAnsi" w:hAnsiTheme="minorHAnsi"/>
          <w:lang w:eastAsia="pl-PL"/>
        </w:rPr>
        <w:t>instrukcję użytkowania, czyszczenia lub prania,</w:t>
      </w:r>
    </w:p>
    <w:p w:rsidR="00AD6B50" w:rsidRPr="00EC4B26" w:rsidRDefault="00AD6B50" w:rsidP="00564035">
      <w:pPr>
        <w:keepNext/>
        <w:numPr>
          <w:ilvl w:val="1"/>
          <w:numId w:val="80"/>
        </w:numPr>
        <w:tabs>
          <w:tab w:val="clear" w:pos="1866"/>
          <w:tab w:val="num" w:pos="993"/>
        </w:tabs>
        <w:autoSpaceDE w:val="0"/>
        <w:autoSpaceDN w:val="0"/>
        <w:adjustRightInd w:val="0"/>
        <w:spacing w:line="276" w:lineRule="auto"/>
        <w:ind w:left="993"/>
        <w:jc w:val="both"/>
        <w:rPr>
          <w:rFonts w:asciiTheme="minorHAnsi" w:hAnsiTheme="minorHAnsi"/>
          <w:lang w:eastAsia="pl-PL"/>
        </w:rPr>
      </w:pPr>
      <w:r w:rsidRPr="00EC4B26">
        <w:rPr>
          <w:rFonts w:asciiTheme="minorHAnsi" w:hAnsiTheme="minorHAnsi"/>
          <w:lang w:eastAsia="pl-PL"/>
        </w:rPr>
        <w:t>rok produkcji,</w:t>
      </w:r>
    </w:p>
    <w:p w:rsidR="00AD6B50" w:rsidRPr="00EC4B26" w:rsidRDefault="00AD6B50" w:rsidP="00564035">
      <w:pPr>
        <w:keepNext/>
        <w:numPr>
          <w:ilvl w:val="1"/>
          <w:numId w:val="80"/>
        </w:numPr>
        <w:tabs>
          <w:tab w:val="clear" w:pos="1866"/>
          <w:tab w:val="num" w:pos="993"/>
        </w:tabs>
        <w:autoSpaceDE w:val="0"/>
        <w:autoSpaceDN w:val="0"/>
        <w:adjustRightInd w:val="0"/>
        <w:spacing w:line="276" w:lineRule="auto"/>
        <w:ind w:left="993"/>
        <w:jc w:val="both"/>
        <w:rPr>
          <w:rFonts w:asciiTheme="minorHAnsi" w:hAnsiTheme="minorHAnsi"/>
          <w:lang w:eastAsia="pl-PL"/>
        </w:rPr>
      </w:pPr>
      <w:r w:rsidRPr="00EC4B26">
        <w:rPr>
          <w:rFonts w:asciiTheme="minorHAnsi" w:hAnsiTheme="minorHAnsi"/>
          <w:lang w:eastAsia="pl-PL"/>
        </w:rPr>
        <w:t>znakowanie powinno być odporne na czyszczenie i pranie.</w:t>
      </w:r>
    </w:p>
    <w:p w:rsidR="00AD6B50" w:rsidRPr="00EC4B26" w:rsidRDefault="00AD6B50" w:rsidP="00564035">
      <w:pPr>
        <w:keepNext/>
        <w:autoSpaceDE w:val="0"/>
        <w:autoSpaceDN w:val="0"/>
        <w:adjustRightInd w:val="0"/>
        <w:spacing w:line="276" w:lineRule="auto"/>
        <w:jc w:val="both"/>
        <w:rPr>
          <w:rFonts w:asciiTheme="minorHAnsi" w:hAnsiTheme="minorHAnsi"/>
          <w:lang w:eastAsia="pl-PL"/>
        </w:rPr>
      </w:pPr>
    </w:p>
    <w:p w:rsidR="00AD6B50" w:rsidRPr="00EC4B26" w:rsidRDefault="00AD6B50" w:rsidP="00564035">
      <w:pPr>
        <w:keepNext/>
        <w:autoSpaceDE w:val="0"/>
        <w:autoSpaceDN w:val="0"/>
        <w:adjustRightInd w:val="0"/>
        <w:spacing w:line="276" w:lineRule="auto"/>
        <w:jc w:val="both"/>
        <w:rPr>
          <w:rFonts w:asciiTheme="minorHAnsi" w:hAnsiTheme="minorHAnsi"/>
          <w:lang w:eastAsia="pl-PL"/>
        </w:rPr>
      </w:pPr>
      <w:r w:rsidRPr="00EC4B26">
        <w:rPr>
          <w:rFonts w:asciiTheme="minorHAnsi" w:hAnsiTheme="minorHAnsi"/>
          <w:lang w:eastAsia="pl-PL"/>
        </w:rPr>
        <w:t>Na każdej bluzie i spodniach pod logo należy umieścić imię i nazwisko pracownika podane przy zamówieniu, napis musi być trwały, czytelny i niespierający się. Nazwisko - litery drukowane duże.</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 xml:space="preserve">CZAPKA ROBOCZA </w:t>
      </w:r>
      <w:r w:rsidRPr="00EC4B26">
        <w:rPr>
          <w:rFonts w:asciiTheme="minorHAnsi" w:hAnsiTheme="minorHAnsi"/>
          <w:lang w:eastAsia="pl-PL"/>
        </w:rPr>
        <w:t>- regulacja z tyłu głowy, usztywniony daszek i przód czapki, czapka winna być wykonana z tego samego materiału co kombinezon roboczy, kolor niebieski (chabrowy), ilość 229 sztuk;</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CZAPKA ROBOCZA OCIEPLANA</w:t>
      </w:r>
      <w:r w:rsidRPr="00EC4B26">
        <w:rPr>
          <w:rFonts w:asciiTheme="minorHAnsi" w:hAnsiTheme="minorHAnsi"/>
          <w:lang w:eastAsia="pl-PL"/>
        </w:rPr>
        <w:t xml:space="preserve"> - regulacja z tyłu głowy, usztywniony daszek i przód czapki, czapka winna być wykonana z tego samego materiału co kombinezon roboczy, kolor niebieski (chabrowy), ocieplana, ilość 111 sztuk;</w:t>
      </w:r>
    </w:p>
    <w:p w:rsidR="003A1F37" w:rsidRPr="00EC4B26" w:rsidRDefault="003A1F37" w:rsidP="00564035">
      <w:pPr>
        <w:keepNext/>
        <w:numPr>
          <w:ilvl w:val="1"/>
          <w:numId w:val="67"/>
        </w:numPr>
        <w:tabs>
          <w:tab w:val="clear" w:pos="1485"/>
          <w:tab w:val="num" w:pos="284"/>
          <w:tab w:val="num" w:pos="1540"/>
        </w:tabs>
        <w:spacing w:line="276" w:lineRule="auto"/>
        <w:ind w:left="284" w:hanging="284"/>
        <w:jc w:val="both"/>
        <w:rPr>
          <w:rFonts w:asciiTheme="minorHAnsi" w:hAnsiTheme="minorHAnsi"/>
        </w:rPr>
      </w:pPr>
      <w:r w:rsidRPr="00EC4B26">
        <w:rPr>
          <w:rFonts w:asciiTheme="minorHAnsi" w:hAnsiTheme="minorHAnsi"/>
          <w:b/>
        </w:rPr>
        <w:t>FARTUCH ROBOCZY BIAŁY</w:t>
      </w:r>
      <w:r w:rsidRPr="00EC4B26">
        <w:rPr>
          <w:rFonts w:asciiTheme="minorHAnsi" w:hAnsiTheme="minorHAnsi"/>
        </w:rPr>
        <w:t xml:space="preserve"> – z bawełny w kolorze białym, z kołnierzem, trzy kieszenie, zapinany na guziki lub zatrzaski. Ilość 2 sztuki;</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KOSZULA FLANELOWA NA DŁUGI RĘKAW</w:t>
      </w:r>
      <w:r w:rsidRPr="00EC4B26">
        <w:rPr>
          <w:rFonts w:asciiTheme="minorHAnsi" w:hAnsiTheme="minorHAnsi"/>
          <w:lang w:eastAsia="pl-PL"/>
        </w:rPr>
        <w:t xml:space="preserve"> (damska i męska wg zapotrzebowania rozmiary od 38 do 46), materiał bawełna 100%, czesana gramatura 190 do 205g/m</w:t>
      </w:r>
      <w:r w:rsidRPr="00EC4B26">
        <w:rPr>
          <w:rFonts w:asciiTheme="minorHAnsi" w:hAnsiTheme="minorHAnsi"/>
          <w:vertAlign w:val="superscript"/>
          <w:lang w:eastAsia="pl-PL"/>
        </w:rPr>
        <w:t>2</w:t>
      </w:r>
      <w:r w:rsidRPr="00EC4B26">
        <w:rPr>
          <w:rFonts w:asciiTheme="minorHAnsi" w:hAnsiTheme="minorHAnsi"/>
          <w:lang w:eastAsia="pl-PL"/>
        </w:rPr>
        <w:t>, kolor niebieski w kratę, zapinana na guziki, ilość 260 sztuk;</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ZNAKOWANIE KOSZUL – wymagania:</w:t>
      </w:r>
    </w:p>
    <w:p w:rsidR="00AD6B50" w:rsidRPr="00EC4B26" w:rsidRDefault="00AD6B50" w:rsidP="00564035">
      <w:pPr>
        <w:keepNext/>
        <w:numPr>
          <w:ilvl w:val="0"/>
          <w:numId w:val="81"/>
        </w:numPr>
        <w:autoSpaceDE w:val="0"/>
        <w:autoSpaceDN w:val="0"/>
        <w:adjustRightInd w:val="0"/>
        <w:spacing w:line="276" w:lineRule="auto"/>
        <w:ind w:left="851"/>
        <w:jc w:val="both"/>
        <w:rPr>
          <w:rFonts w:asciiTheme="minorHAnsi" w:hAnsiTheme="minorHAnsi"/>
          <w:lang w:eastAsia="pl-PL"/>
        </w:rPr>
      </w:pPr>
      <w:r w:rsidRPr="00EC4B26">
        <w:rPr>
          <w:rFonts w:asciiTheme="minorHAnsi" w:hAnsiTheme="minorHAnsi"/>
          <w:lang w:eastAsia="pl-PL"/>
        </w:rPr>
        <w:t>znakowanie potwierdzające oryginalność zastosowanych materiałów powinno być umiejscowione bezpośrednio na odzieży lub na etykietach na wewnętrznej stronie,</w:t>
      </w:r>
    </w:p>
    <w:p w:rsidR="00AD6B50" w:rsidRPr="00EC4B26" w:rsidRDefault="00AD6B50" w:rsidP="00564035">
      <w:pPr>
        <w:keepNext/>
        <w:numPr>
          <w:ilvl w:val="0"/>
          <w:numId w:val="81"/>
        </w:numPr>
        <w:autoSpaceDE w:val="0"/>
        <w:autoSpaceDN w:val="0"/>
        <w:adjustRightInd w:val="0"/>
        <w:spacing w:line="276" w:lineRule="auto"/>
        <w:ind w:left="851"/>
        <w:jc w:val="both"/>
        <w:rPr>
          <w:rFonts w:asciiTheme="minorHAnsi" w:hAnsiTheme="minorHAnsi"/>
          <w:lang w:eastAsia="pl-PL"/>
        </w:rPr>
      </w:pPr>
      <w:r w:rsidRPr="00EC4B26">
        <w:rPr>
          <w:rFonts w:asciiTheme="minorHAnsi" w:hAnsiTheme="minorHAnsi"/>
          <w:lang w:eastAsia="pl-PL"/>
        </w:rPr>
        <w:t>znakowanie powinno być przytwierdzone trwale,</w:t>
      </w:r>
    </w:p>
    <w:p w:rsidR="00AD6B50" w:rsidRPr="00EC4B26" w:rsidRDefault="00AD6B50" w:rsidP="00564035">
      <w:pPr>
        <w:keepNext/>
        <w:numPr>
          <w:ilvl w:val="0"/>
          <w:numId w:val="81"/>
        </w:numPr>
        <w:autoSpaceDE w:val="0"/>
        <w:autoSpaceDN w:val="0"/>
        <w:adjustRightInd w:val="0"/>
        <w:spacing w:line="276" w:lineRule="auto"/>
        <w:ind w:left="851"/>
        <w:jc w:val="both"/>
        <w:rPr>
          <w:rFonts w:asciiTheme="minorHAnsi" w:hAnsiTheme="minorHAnsi"/>
          <w:lang w:eastAsia="pl-PL"/>
        </w:rPr>
      </w:pPr>
      <w:r w:rsidRPr="00EC4B26">
        <w:rPr>
          <w:rFonts w:asciiTheme="minorHAnsi" w:hAnsiTheme="minorHAnsi"/>
          <w:lang w:eastAsia="pl-PL"/>
        </w:rPr>
        <w:t xml:space="preserve">znaki graficzne powinny być wystarczająco duże, aby były zrozumiałe i czytelne, </w:t>
      </w:r>
    </w:p>
    <w:p w:rsidR="00AD6B50" w:rsidRPr="00EC4B26" w:rsidRDefault="00AD6B50" w:rsidP="00564035">
      <w:pPr>
        <w:keepNext/>
        <w:numPr>
          <w:ilvl w:val="0"/>
          <w:numId w:val="81"/>
        </w:numPr>
        <w:autoSpaceDE w:val="0"/>
        <w:autoSpaceDN w:val="0"/>
        <w:adjustRightInd w:val="0"/>
        <w:spacing w:line="276" w:lineRule="auto"/>
        <w:ind w:left="851"/>
        <w:jc w:val="both"/>
        <w:rPr>
          <w:rFonts w:asciiTheme="minorHAnsi" w:hAnsiTheme="minorHAnsi"/>
          <w:lang w:eastAsia="pl-PL"/>
        </w:rPr>
      </w:pPr>
      <w:r w:rsidRPr="00EC4B26">
        <w:rPr>
          <w:rFonts w:asciiTheme="minorHAnsi" w:hAnsiTheme="minorHAnsi"/>
          <w:lang w:eastAsia="pl-PL"/>
        </w:rPr>
        <w:t>znakowanie producenta powinno zawierać następujące informacje:</w:t>
      </w:r>
    </w:p>
    <w:p w:rsidR="00AD6B50" w:rsidRPr="00EC4B26" w:rsidRDefault="00AD6B50" w:rsidP="00564035">
      <w:pPr>
        <w:keepNext/>
        <w:numPr>
          <w:ilvl w:val="1"/>
          <w:numId w:val="80"/>
        </w:numPr>
        <w:tabs>
          <w:tab w:val="clear" w:pos="1866"/>
        </w:tabs>
        <w:autoSpaceDE w:val="0"/>
        <w:autoSpaceDN w:val="0"/>
        <w:adjustRightInd w:val="0"/>
        <w:spacing w:line="276" w:lineRule="auto"/>
        <w:ind w:left="1134"/>
        <w:jc w:val="both"/>
        <w:rPr>
          <w:rFonts w:asciiTheme="minorHAnsi" w:hAnsiTheme="minorHAnsi"/>
          <w:lang w:eastAsia="pl-PL"/>
        </w:rPr>
      </w:pPr>
      <w:r w:rsidRPr="00EC4B26">
        <w:rPr>
          <w:rFonts w:asciiTheme="minorHAnsi" w:hAnsiTheme="minorHAnsi"/>
          <w:lang w:eastAsia="pl-PL"/>
        </w:rPr>
        <w:t>nazwę, znak lub cechy rozpoznawcze producenta lub jego autoryzowanego przedstawiciela,</w:t>
      </w:r>
    </w:p>
    <w:p w:rsidR="00AD6B50" w:rsidRPr="00EC4B26" w:rsidRDefault="00AD6B50" w:rsidP="00564035">
      <w:pPr>
        <w:keepNext/>
        <w:numPr>
          <w:ilvl w:val="1"/>
          <w:numId w:val="80"/>
        </w:numPr>
        <w:tabs>
          <w:tab w:val="clear" w:pos="1866"/>
        </w:tabs>
        <w:autoSpaceDE w:val="0"/>
        <w:autoSpaceDN w:val="0"/>
        <w:adjustRightInd w:val="0"/>
        <w:spacing w:line="276" w:lineRule="auto"/>
        <w:ind w:left="1134"/>
        <w:jc w:val="both"/>
        <w:rPr>
          <w:rFonts w:asciiTheme="minorHAnsi" w:hAnsiTheme="minorHAnsi"/>
          <w:lang w:eastAsia="pl-PL"/>
        </w:rPr>
      </w:pPr>
      <w:r w:rsidRPr="00EC4B26">
        <w:rPr>
          <w:rFonts w:asciiTheme="minorHAnsi" w:hAnsiTheme="minorHAnsi"/>
          <w:lang w:eastAsia="pl-PL"/>
        </w:rPr>
        <w:t>rozmiar ubrania,</w:t>
      </w:r>
    </w:p>
    <w:p w:rsidR="00AD6B50" w:rsidRPr="00EC4B26" w:rsidRDefault="00AD6B50" w:rsidP="00564035">
      <w:pPr>
        <w:keepNext/>
        <w:numPr>
          <w:ilvl w:val="1"/>
          <w:numId w:val="80"/>
        </w:numPr>
        <w:tabs>
          <w:tab w:val="clear" w:pos="1866"/>
        </w:tabs>
        <w:autoSpaceDE w:val="0"/>
        <w:autoSpaceDN w:val="0"/>
        <w:adjustRightInd w:val="0"/>
        <w:spacing w:line="276" w:lineRule="auto"/>
        <w:ind w:left="1134"/>
        <w:jc w:val="both"/>
        <w:rPr>
          <w:rFonts w:asciiTheme="minorHAnsi" w:hAnsiTheme="minorHAnsi"/>
          <w:lang w:eastAsia="pl-PL"/>
        </w:rPr>
      </w:pPr>
      <w:r w:rsidRPr="00EC4B26">
        <w:rPr>
          <w:rFonts w:asciiTheme="minorHAnsi" w:hAnsiTheme="minorHAnsi"/>
          <w:lang w:eastAsia="pl-PL"/>
        </w:rPr>
        <w:t>instrukcję  użytkowania, czyszczenia lub prania,</w:t>
      </w:r>
    </w:p>
    <w:p w:rsidR="00AD6B50" w:rsidRPr="00EC4B26" w:rsidRDefault="00AD6B50" w:rsidP="00564035">
      <w:pPr>
        <w:keepNext/>
        <w:numPr>
          <w:ilvl w:val="1"/>
          <w:numId w:val="80"/>
        </w:numPr>
        <w:tabs>
          <w:tab w:val="clear" w:pos="1866"/>
        </w:tabs>
        <w:autoSpaceDE w:val="0"/>
        <w:autoSpaceDN w:val="0"/>
        <w:adjustRightInd w:val="0"/>
        <w:spacing w:line="276" w:lineRule="auto"/>
        <w:ind w:left="1134"/>
        <w:jc w:val="both"/>
        <w:rPr>
          <w:rFonts w:asciiTheme="minorHAnsi" w:hAnsiTheme="minorHAnsi"/>
          <w:lang w:eastAsia="pl-PL"/>
        </w:rPr>
      </w:pPr>
      <w:r w:rsidRPr="00EC4B26">
        <w:rPr>
          <w:rFonts w:asciiTheme="minorHAnsi" w:hAnsiTheme="minorHAnsi"/>
          <w:lang w:eastAsia="pl-PL"/>
        </w:rPr>
        <w:t>rok produkcji,</w:t>
      </w:r>
    </w:p>
    <w:p w:rsidR="00AD6B50" w:rsidRPr="00EC4B26" w:rsidRDefault="00AD6B50" w:rsidP="00564035">
      <w:pPr>
        <w:keepNext/>
        <w:numPr>
          <w:ilvl w:val="1"/>
          <w:numId w:val="80"/>
        </w:numPr>
        <w:tabs>
          <w:tab w:val="clear" w:pos="1866"/>
        </w:tabs>
        <w:autoSpaceDE w:val="0"/>
        <w:autoSpaceDN w:val="0"/>
        <w:adjustRightInd w:val="0"/>
        <w:spacing w:line="276" w:lineRule="auto"/>
        <w:ind w:left="1134"/>
        <w:jc w:val="both"/>
        <w:rPr>
          <w:rFonts w:asciiTheme="minorHAnsi" w:hAnsiTheme="minorHAnsi"/>
          <w:lang w:eastAsia="pl-PL"/>
        </w:rPr>
      </w:pPr>
      <w:r w:rsidRPr="00EC4B26">
        <w:rPr>
          <w:rFonts w:asciiTheme="minorHAnsi" w:hAnsiTheme="minorHAnsi"/>
          <w:lang w:eastAsia="pl-PL"/>
        </w:rPr>
        <w:t>znakowanie powinno być odporne na czyszczenie i pranie.</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Na każdej koszuli należy umieścić na lewej piersi logo Zamawiającego, imię i nazwisko pracownika podane przy zamówieniu, napis musi być trwały, czytelny i niespierający się. Nazwisko - litery drukowane duże.</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KOSZULKA BAWEŁNIANA NA KRÓTKI RĘKAW</w:t>
      </w:r>
      <w:r w:rsidRPr="00EC4B26">
        <w:rPr>
          <w:rFonts w:asciiTheme="minorHAnsi" w:hAnsiTheme="minorHAnsi"/>
          <w:lang w:eastAsia="pl-PL"/>
        </w:rPr>
        <w:t xml:space="preserve"> materiał bawełna 100% czesana bez szwu bocznego, gramatura 190 do 220g/m</w:t>
      </w:r>
      <w:r w:rsidRPr="00EC4B26">
        <w:rPr>
          <w:rFonts w:asciiTheme="minorHAnsi" w:hAnsiTheme="minorHAnsi"/>
          <w:vertAlign w:val="superscript"/>
          <w:lang w:eastAsia="pl-PL"/>
        </w:rPr>
        <w:t>2</w:t>
      </w:r>
      <w:r w:rsidRPr="00EC4B26">
        <w:rPr>
          <w:rFonts w:asciiTheme="minorHAnsi" w:hAnsiTheme="minorHAnsi"/>
          <w:lang w:eastAsia="pl-PL"/>
        </w:rPr>
        <w:t xml:space="preserve">, kolor pomarańczowy, odporny na odbarwienie po praniu ("ring </w:t>
      </w:r>
      <w:proofErr w:type="spellStart"/>
      <w:r w:rsidRPr="00EC4B26">
        <w:rPr>
          <w:rFonts w:asciiTheme="minorHAnsi" w:hAnsiTheme="minorHAnsi"/>
          <w:lang w:eastAsia="pl-PL"/>
        </w:rPr>
        <w:t>spun</w:t>
      </w:r>
      <w:proofErr w:type="spellEnd"/>
      <w:r w:rsidRPr="00EC4B26">
        <w:rPr>
          <w:rFonts w:asciiTheme="minorHAnsi" w:hAnsiTheme="minorHAnsi"/>
          <w:lang w:eastAsia="pl-PL"/>
        </w:rPr>
        <w:t>"), rękawy koszulki powinny być przyszyte po łuku, szwy mocno zagęszczone wykonane z nici, ściągacz powinien tak być przyszyty, aby boczne przeszycia były niewidoczne, ściągacz przyszyty podwójnym przeszyciem rozmiary od M do XXXL, ilość 258 sztuki;</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KOSZULKA BAWEŁNIANA NA KRÓTKI RĘKAW</w:t>
      </w:r>
      <w:r w:rsidRPr="00EC4B26">
        <w:rPr>
          <w:rFonts w:asciiTheme="minorHAnsi" w:hAnsiTheme="minorHAnsi"/>
          <w:lang w:eastAsia="pl-PL"/>
        </w:rPr>
        <w:t xml:space="preserve"> materiał bawełna 100% czesana bez szwu bocznego, gramatura 190 do 220g/m</w:t>
      </w:r>
      <w:r w:rsidRPr="00EC4B26">
        <w:rPr>
          <w:rFonts w:asciiTheme="minorHAnsi" w:hAnsiTheme="minorHAnsi"/>
          <w:vertAlign w:val="superscript"/>
          <w:lang w:eastAsia="pl-PL"/>
        </w:rPr>
        <w:t xml:space="preserve">2 </w:t>
      </w:r>
      <w:r w:rsidRPr="00EC4B26">
        <w:rPr>
          <w:rFonts w:asciiTheme="minorHAnsi" w:hAnsiTheme="minorHAnsi"/>
          <w:lang w:eastAsia="pl-PL"/>
        </w:rPr>
        <w:t xml:space="preserve">, kolor biały, odporny na odbarwienie po praniu ("ring </w:t>
      </w:r>
      <w:proofErr w:type="spellStart"/>
      <w:r w:rsidRPr="00EC4B26">
        <w:rPr>
          <w:rFonts w:asciiTheme="minorHAnsi" w:hAnsiTheme="minorHAnsi"/>
          <w:lang w:eastAsia="pl-PL"/>
        </w:rPr>
        <w:t>spun</w:t>
      </w:r>
      <w:proofErr w:type="spellEnd"/>
      <w:r w:rsidRPr="00EC4B26">
        <w:rPr>
          <w:rFonts w:asciiTheme="minorHAnsi" w:hAnsiTheme="minorHAnsi"/>
          <w:lang w:eastAsia="pl-PL"/>
        </w:rPr>
        <w:t>"), rękawy koszulki powinny być przyszyte po łuku, szwy mocno zagęszczone wykonane z nici, ściągacz powinien tak być przyszyty, aby boczne przeszycia były niewidoczne, ściągacz przyszyty podwójnym przeszyciem rozmiary od M do XXXL, ilość 3 sztuki;</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KOSZULKA BAWEŁNIANA POLO NA KRÓTKI RĘKAW</w:t>
      </w:r>
      <w:r w:rsidRPr="00EC4B26">
        <w:rPr>
          <w:rFonts w:asciiTheme="minorHAnsi" w:hAnsiTheme="minorHAnsi"/>
          <w:lang w:eastAsia="pl-PL"/>
        </w:rPr>
        <w:t xml:space="preserve"> materiał bawełna 100% czesana bez szwu bocznego, gramatura 190 do 220g/m</w:t>
      </w:r>
      <w:r w:rsidRPr="00EC4B26">
        <w:rPr>
          <w:rFonts w:asciiTheme="minorHAnsi" w:hAnsiTheme="minorHAnsi"/>
          <w:vertAlign w:val="superscript"/>
          <w:lang w:eastAsia="pl-PL"/>
        </w:rPr>
        <w:t xml:space="preserve">2 </w:t>
      </w:r>
      <w:r w:rsidRPr="00EC4B26">
        <w:rPr>
          <w:rFonts w:asciiTheme="minorHAnsi" w:hAnsiTheme="minorHAnsi"/>
          <w:lang w:eastAsia="pl-PL"/>
        </w:rPr>
        <w:t xml:space="preserve">, kolor pomarańczowy, odporny na odbarwienie po praniu ("ring </w:t>
      </w:r>
      <w:proofErr w:type="spellStart"/>
      <w:r w:rsidRPr="00EC4B26">
        <w:rPr>
          <w:rFonts w:asciiTheme="minorHAnsi" w:hAnsiTheme="minorHAnsi"/>
          <w:lang w:eastAsia="pl-PL"/>
        </w:rPr>
        <w:t>spun</w:t>
      </w:r>
      <w:proofErr w:type="spellEnd"/>
      <w:r w:rsidRPr="00EC4B26">
        <w:rPr>
          <w:rFonts w:asciiTheme="minorHAnsi" w:hAnsiTheme="minorHAnsi"/>
          <w:lang w:eastAsia="pl-PL"/>
        </w:rPr>
        <w:t>"), rękawy koszulki powinny być przyszyte po łuku, szwy mocno zagęszczone wykonane z nici, ściągacz powinien tak być przyszyty, aby boczne przeszycia były niewidoczne, ściągacz przyszyty podwójnym przeszyciem rozmiary od M do XXXL, ilość 2 sztuki;</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 xml:space="preserve">BLUZA Z POLARU </w:t>
      </w:r>
      <w:r w:rsidRPr="00EC4B26">
        <w:rPr>
          <w:rFonts w:asciiTheme="minorHAnsi" w:hAnsiTheme="minorHAnsi"/>
          <w:lang w:eastAsia="pl-PL"/>
        </w:rPr>
        <w:t>gramatura 450 g/m2, bluza zamykana na zamek błyskawiczny, min. dwie kieszenie na zamek błyskawiczny, ściągacz na rękawach i u dołu bluzy, kolor granatowy lub podobny, anatomiczny krój bluzy nie krępujący ruchów, na plecach i piersi naszyty pas odblaskowy o szerokości minimum 5cm spełniający wymagania aktualnej normy EN 20471 dla materiału odblaskowego. Ilość 133 sztuk;</w:t>
      </w:r>
    </w:p>
    <w:p w:rsidR="00AD6B50" w:rsidRPr="00EC4B26" w:rsidRDefault="00AD6B50" w:rsidP="00564035">
      <w:pPr>
        <w:keepNext/>
        <w:numPr>
          <w:ilvl w:val="1"/>
          <w:numId w:val="67"/>
        </w:numPr>
        <w:tabs>
          <w:tab w:val="clear" w:pos="1485"/>
        </w:tabs>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 xml:space="preserve">KAMIZELKA OCIEPLANA, </w:t>
      </w:r>
      <w:r w:rsidRPr="00EC4B26">
        <w:rPr>
          <w:rFonts w:asciiTheme="minorHAnsi" w:hAnsiTheme="minorHAnsi"/>
          <w:lang w:eastAsia="pl-PL"/>
        </w:rPr>
        <w:t>gramatura 450 g/m2, bluza zamykana na zamek błyskawiczny, kolor granatowy lub podobny, min. dwie kieszenie na zamek błyskawiczny, na plecach i piersi naszyty pas odblaskowy o szerokości minimum 5cm spełniający wymagania aktualnej normy PN-EN 20471 dla materiału odblaskowego. Ilość 111 sztuk.</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Na każdej bluzie i kamizelce należy umieścić logo na lewej piersi, wg wzoru Zamawiającego, imię i nazwisko pracownika podane przy zamówieniu, napis musi być trwały, czytelny i niespierający się. Wymiary napisu (logo z imieniem i nazwiskiem) 6cmx10cm. Nazwisko - litery drukowane duże. Logo, imię i nazwisko należy wyhaftować.</w:t>
      </w:r>
    </w:p>
    <w:p w:rsidR="00AD6B50" w:rsidRPr="00EC4B26" w:rsidRDefault="00AD6B50" w:rsidP="00564035">
      <w:pPr>
        <w:keepNext/>
        <w:numPr>
          <w:ilvl w:val="1"/>
          <w:numId w:val="67"/>
        </w:numPr>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OBUWIE ROBOCZE PRZECIWURAZOWE NA SPODACH ANTYPOŚLIZGOWYCH (TRZEWIKI OCHRONNE S3) </w:t>
      </w:r>
      <w:r w:rsidRPr="00EC4B26">
        <w:rPr>
          <w:rFonts w:asciiTheme="minorHAnsi" w:hAnsiTheme="minorHAnsi"/>
          <w:lang w:eastAsia="pl-PL"/>
        </w:rPr>
        <w:t xml:space="preserve"> z podnoskami zabezpieczającymi palce stopy przed uderzeniem z energią do 200J oraz wkładkami antyprzebiciowymi (niemetalowymi) odpornymi na przebicia z siłą do 1100N, aktualna norma PN-EN ISO 20345 wierzch: skóry naturalne, miękki kołnierz spody: PU/PU antyelektrostatyczne, przeciwpoślizgowe, odporne na ścieranie, oleje i smary, rozmiary damskie i męskie 34-48, ilość 146 par;</w:t>
      </w:r>
    </w:p>
    <w:p w:rsidR="007B368B" w:rsidRPr="00EC4B26" w:rsidRDefault="00AD6B50" w:rsidP="00564035">
      <w:pPr>
        <w:keepNext/>
        <w:numPr>
          <w:ilvl w:val="1"/>
          <w:numId w:val="67"/>
        </w:numPr>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 xml:space="preserve">UBRANIE ROBOCZE DLA SPRZĄTACZKI DWUCZĘŚCIOWE </w:t>
      </w:r>
      <w:r w:rsidRPr="00EC4B26">
        <w:rPr>
          <w:rFonts w:asciiTheme="minorHAnsi" w:hAnsiTheme="minorHAnsi"/>
          <w:lang w:eastAsia="pl-PL"/>
        </w:rPr>
        <w:t>– z tkaniny elanobawełna o składzie 65% poliester, 35% bawełna, gramatura 185 g/m2 z ¾ rękawem, dwie kieszenie umieszczone na wysokości bioder i jedna na piersi, wykładany kołnierz, zapinany na guziki lub zatrzaski, spodnie z gumą w pasie,  ilość 4 sztuki;</w:t>
      </w:r>
    </w:p>
    <w:p w:rsidR="007B368B" w:rsidRPr="00EC4B26" w:rsidRDefault="00AD6B50" w:rsidP="00564035">
      <w:pPr>
        <w:keepNext/>
        <w:numPr>
          <w:ilvl w:val="1"/>
          <w:numId w:val="67"/>
        </w:numPr>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TRZEWIKI PROFILAKTYCZNE</w:t>
      </w:r>
      <w:r w:rsidRPr="00EC4B26">
        <w:rPr>
          <w:rFonts w:asciiTheme="minorHAnsi" w:hAnsiTheme="minorHAnsi"/>
          <w:lang w:eastAsia="pl-PL"/>
        </w:rPr>
        <w:t xml:space="preserve"> – półbut wykonany z perforowanej skóry welurowej, cholewka bez elementów metalowych np. seria START  UP, pełna wkładka wewnętrzna wykonana z pianki lateksowej, antystatyczna i antybakteryjna, bieżnik podeszwy zapewniający wysoką antypoślizgowość, absorbcja uderzenia w części piętowej, ilość 2 para;</w:t>
      </w:r>
    </w:p>
    <w:p w:rsidR="00AD6B50" w:rsidRPr="00EC4B26" w:rsidRDefault="00AD6B50" w:rsidP="00564035">
      <w:pPr>
        <w:keepNext/>
        <w:numPr>
          <w:ilvl w:val="1"/>
          <w:numId w:val="67"/>
        </w:numPr>
        <w:autoSpaceDE w:val="0"/>
        <w:autoSpaceDN w:val="0"/>
        <w:adjustRightInd w:val="0"/>
        <w:spacing w:line="276" w:lineRule="auto"/>
        <w:ind w:left="403" w:hanging="403"/>
        <w:jc w:val="both"/>
        <w:rPr>
          <w:rFonts w:asciiTheme="minorHAnsi" w:hAnsiTheme="minorHAnsi"/>
          <w:lang w:eastAsia="pl-PL"/>
        </w:rPr>
      </w:pPr>
      <w:r w:rsidRPr="00EC4B26">
        <w:rPr>
          <w:rFonts w:asciiTheme="minorHAnsi" w:hAnsiTheme="minorHAnsi"/>
          <w:b/>
          <w:lang w:eastAsia="pl-PL"/>
        </w:rPr>
        <w:t>PÓŁBUTY</w:t>
      </w:r>
      <w:r w:rsidRPr="00EC4B26">
        <w:rPr>
          <w:rFonts w:asciiTheme="minorHAnsi" w:hAnsiTheme="minorHAnsi"/>
          <w:lang w:eastAsia="pl-PL"/>
        </w:rPr>
        <w:t xml:space="preserve"> - Obuwie robocze klasy S3 i symbolu SRC w całości wykonane bez elementów metalowych, cholewka ze skóry naturalnej bydlęcej, wodoodpornej, z elementem odblaskowym, podszewka z mikroporowatej tkaniny chroniącej przed bakteriami i grzybami, odprowadzającej wilgoć, podeszwa z PU/PU, samoczyszczący protektor, chroniąca przed poślizgiem, antyelektrostatyczna, spody antypoślizgowe odporne na oleje, smary, rozcieńczone kwasy i zasady oraz inne rozpuszczalniki organiczne, podnosek ochronny kompozytowy (200J), spełniające wymagania normy EN 20345, ilość 1 para. </w:t>
      </w:r>
    </w:p>
    <w:p w:rsidR="00AD6B50" w:rsidRPr="00EC4B26" w:rsidRDefault="00AD6B50" w:rsidP="00564035">
      <w:pPr>
        <w:keepNext/>
        <w:numPr>
          <w:ilvl w:val="1"/>
          <w:numId w:val="75"/>
        </w:numPr>
        <w:autoSpaceDE w:val="0"/>
        <w:autoSpaceDN w:val="0"/>
        <w:adjustRightInd w:val="0"/>
        <w:spacing w:line="276" w:lineRule="auto"/>
        <w:jc w:val="both"/>
        <w:rPr>
          <w:rFonts w:asciiTheme="minorHAnsi" w:hAnsiTheme="minorHAnsi"/>
          <w:b/>
          <w:lang w:eastAsia="pl-PL"/>
        </w:rPr>
      </w:pPr>
      <w:r w:rsidRPr="00EC4B26">
        <w:rPr>
          <w:rFonts w:asciiTheme="minorHAnsi" w:hAnsiTheme="minorHAnsi"/>
          <w:b/>
          <w:lang w:eastAsia="pl-PL"/>
        </w:rPr>
        <w:t>Środki ochrony indywidualnej:</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OCHRONNE PIĘCIOPALCOWE</w:t>
      </w:r>
      <w:r w:rsidRPr="00EC4B26">
        <w:rPr>
          <w:rFonts w:asciiTheme="minorHAnsi" w:hAnsiTheme="minorHAnsi"/>
          <w:lang w:eastAsia="pl-PL"/>
        </w:rPr>
        <w:t xml:space="preserve"> (nitrylowe lekkie) ściągacz kat. ochrony II, całkowicie oblane w części chwytnej, do połowy w części grzbietowej, zakończone ściągaczem bawełnianym, odporność na produkty ropopochodne, oleje, benzyny, smary, aktualna norma PN - EN 420, PN -EN 388, rozmiary od 8 do 10, ilość 20900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OCHRONNE PIĘCIOPALCOWE</w:t>
      </w:r>
      <w:r w:rsidRPr="00EC4B26">
        <w:rPr>
          <w:rFonts w:asciiTheme="minorHAnsi" w:hAnsiTheme="minorHAnsi"/>
          <w:lang w:eastAsia="pl-PL"/>
        </w:rPr>
        <w:t xml:space="preserve"> (nitrylowe ciężkie) kat. ochrony II, bawełniane, powlekane całkowicie w części chwytnej i grzbietowej podwójną warstwą nitrylu, wykończone ściągaczem, odporność na produkty ropopochodne, oleje, benzyny smary, aktualna norma PN - EN 420, PN -EN 388, ilość 1370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RĘKAWICE NITRYLOWE GRUBE </w:t>
      </w:r>
      <w:r w:rsidRPr="00EC4B26">
        <w:rPr>
          <w:rFonts w:asciiTheme="minorHAnsi" w:hAnsiTheme="minorHAnsi"/>
          <w:lang w:eastAsia="pl-PL"/>
        </w:rPr>
        <w:t>rękawice ochronne powlekane nitrylem, zakończone usztywnianym mankietem, część rękawic wierzchnia i chwytna oblewana powłoką z nitrylu, odporne na ścieranie, przetarcie czy też przebicie, odporne na smary, oleje, tłuszcze i węglowodory, aktualna norma PN - EN 420, PN -EN 388, ilość 551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OCHRONNE PIĘCIOPALCOWE</w:t>
      </w:r>
      <w:r w:rsidRPr="00EC4B26">
        <w:rPr>
          <w:rFonts w:asciiTheme="minorHAnsi" w:hAnsiTheme="minorHAnsi"/>
          <w:lang w:eastAsia="pl-PL"/>
        </w:rPr>
        <w:t xml:space="preserve"> (WZMOCNIONE SKÓRĄ OCIEPLANE), spełniające wymagania aktualnej normy PN -EN 388, ilość 100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5 – PALCOWE OCHRONNE „WAMPIRKI”</w:t>
      </w:r>
      <w:r w:rsidRPr="00EC4B26">
        <w:rPr>
          <w:rFonts w:asciiTheme="minorHAnsi" w:hAnsiTheme="minorHAnsi"/>
          <w:lang w:eastAsia="pl-PL"/>
        </w:rPr>
        <w:t xml:space="preserve"> grube ocieplane (z grubej dzianiny),  aktualna norma PN-EN 420, kat. I, ilość 2200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OCHRONNE PIĘCIOPALCOWE</w:t>
      </w:r>
      <w:r w:rsidRPr="00EC4B26">
        <w:rPr>
          <w:rFonts w:asciiTheme="minorHAnsi" w:hAnsiTheme="minorHAnsi"/>
          <w:lang w:eastAsia="pl-PL"/>
        </w:rPr>
        <w:t xml:space="preserve"> (LATEKSOWE JEDNORAZOWE) (lekko pudrowane, wykonane ze 100% lateksu, kolor naturalny, niesterylne, rozmiar M, L, XL, oznaczenie kat. I) pakowane po 100 sztuk, ilość 400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OCHRONNE PIĘCIOPALCOWE CHEMOCHRONNE</w:t>
      </w:r>
      <w:r w:rsidRPr="00EC4B26">
        <w:rPr>
          <w:rFonts w:asciiTheme="minorHAnsi" w:hAnsiTheme="minorHAnsi"/>
          <w:lang w:eastAsia="pl-PL"/>
        </w:rPr>
        <w:t xml:space="preserve"> – rękawice odporne na chemikalia (kwasy, zasady) oraz przenikanie mikroorganizmów, flokowane, o kodzie literowym AKL, spełniające wymagania aktualnej normy PN-EN 374-1, PN-EN 388, ilość 103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RĘKAWICE OCHRONNE OCIEPLANE, POWLEKANE</w:t>
      </w:r>
      <w:r w:rsidRPr="00EC4B26">
        <w:rPr>
          <w:rFonts w:asciiTheme="minorHAnsi" w:hAnsiTheme="minorHAnsi"/>
          <w:lang w:eastAsia="pl-PL"/>
        </w:rPr>
        <w:t>- wykonane z wysokiej jakości pętelkowej przędzy akrylowej, która gwarantuje komfort użytkowania oraz ciepło, oblewane spienionym lateksem, zakończone ściągaczem, idealne do prac w niskiej temperaturze zewnętrznej, stosowane na magazynach, jak również w chłodniach, zgodne z normami EN388, EN511 i EN420, ilość 400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FARTUCH PRZEDNI WODOODPORNY</w:t>
      </w:r>
      <w:r w:rsidRPr="00EC4B26">
        <w:rPr>
          <w:rFonts w:asciiTheme="minorHAnsi" w:hAnsiTheme="minorHAnsi"/>
          <w:lang w:eastAsia="pl-PL"/>
        </w:rPr>
        <w:t xml:space="preserve"> podgumowany, długi, zakładany na szyję </w:t>
      </w:r>
      <w:r w:rsidRPr="00EC4B26">
        <w:rPr>
          <w:rFonts w:asciiTheme="minorHAnsi" w:hAnsiTheme="minorHAnsi"/>
          <w:lang w:eastAsia="pl-PL"/>
        </w:rPr>
        <w:br/>
        <w:t>z wiązaniami na paski z tyłu, spełniający wymagania aktualnej normy PN-EN 343, ilość 200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FARTUCH KWASOŁUGOCHRONNY</w:t>
      </w:r>
      <w:r w:rsidRPr="00EC4B26">
        <w:rPr>
          <w:rFonts w:asciiTheme="minorHAnsi" w:hAnsiTheme="minorHAnsi"/>
          <w:lang w:eastAsia="pl-PL"/>
        </w:rPr>
        <w:t xml:space="preserve"> z regulacją na pasku szyjnym, chroniący przednią część ciała, wykonany z wodo- i </w:t>
      </w:r>
      <w:proofErr w:type="spellStart"/>
      <w:r w:rsidRPr="00EC4B26">
        <w:rPr>
          <w:rFonts w:asciiTheme="minorHAnsi" w:hAnsiTheme="minorHAnsi"/>
          <w:lang w:eastAsia="pl-PL"/>
        </w:rPr>
        <w:t>kwasoługoochronnej</w:t>
      </w:r>
      <w:proofErr w:type="spellEnd"/>
      <w:r w:rsidRPr="00EC4B26">
        <w:rPr>
          <w:rFonts w:asciiTheme="minorHAnsi" w:hAnsiTheme="minorHAnsi"/>
          <w:lang w:eastAsia="pl-PL"/>
        </w:rPr>
        <w:t xml:space="preserve"> tkaniny odpornej na działanie kwasów, zasad i wodorotlenków, zapewniający skuteczną ochronę przed NaOH, KOH, HNO3 i H2SO4. spełniający wymagania aktualnej normy EN ISO 13688, EN 343 i EN 14605, ilość 22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KOMBINEZON ROBOCZY KWASO I ŁUGOCHRONNY (WODOODPORNY)</w:t>
      </w:r>
      <w:r w:rsidRPr="00EC4B26">
        <w:rPr>
          <w:rFonts w:asciiTheme="minorHAnsi" w:hAnsiTheme="minorHAnsi"/>
          <w:lang w:eastAsia="pl-PL"/>
        </w:rPr>
        <w:t xml:space="preserve"> Typ 5 - Ochrona przed cząstkami stałymi, aktualna norma PN-EN ISO 13982, Typ 6 - Ochrona przed opryskaniem ciekłą substancją chemiczną, aktualna norma PN-EN ISO 13034, - Ochrona antyelektrostatyczna pod warunkiem, odpowiedniego uziemienia aktualna norma PN-EN 1149, ilość 5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b/>
          <w:lang w:eastAsia="pl-PL"/>
        </w:rPr>
      </w:pPr>
      <w:r w:rsidRPr="00EC4B26">
        <w:rPr>
          <w:rFonts w:asciiTheme="minorHAnsi" w:hAnsiTheme="minorHAnsi"/>
          <w:b/>
          <w:lang w:eastAsia="pl-PL"/>
        </w:rPr>
        <w:t>KOMBINEZON WODOODPORNY</w:t>
      </w:r>
      <w:r w:rsidRPr="00EC4B26">
        <w:rPr>
          <w:rFonts w:asciiTheme="minorHAnsi" w:hAnsiTheme="minorHAnsi"/>
          <w:lang w:eastAsia="pl-PL"/>
        </w:rPr>
        <w:t xml:space="preserve"> - Komplet przeciwdeszczowy w skład, którego wchodzą spodnie do pasa i kurtka. 30% PCV, 70% poliester - komplet zapakowany w saszetkę, którą można wykorzystać do transportowania innych przedmiotów - kurtka: zapinana na suwak, kaptur ściągany na troczki, schowany w kołnierzu. Dodatkowe zapięcie w rękawach, dzięki czemu można je zwęzić, by zabezpieczyć przed wodą. Na dole kurtki troczki ściągające. Spodnie do pasa: wykończone w pasie rozciągliwą gumką. Dwie boczne kieszenie. Dodatkowe zapięcie u dołu spodni, dzięki czemu można zwęzić dół nogawki, by ograniczyć możliwość dostania się wody czy też wiatru spełniający wymagania aktualnej normy PN -EN 343. Ilość 6 sztuki;</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KOMBINEZON CHEMOCHRONNY wielokrotnego użytku -</w:t>
      </w:r>
      <w:r w:rsidRPr="00EC4B26">
        <w:rPr>
          <w:rFonts w:asciiTheme="minorHAnsi" w:hAnsiTheme="minorHAnsi"/>
          <w:lang w:eastAsia="pl-PL"/>
        </w:rPr>
        <w:t xml:space="preserve"> bariera ochronna zgodna z kategorią III odzieży ochronnej, typ 3, 3b, 4, 5 &amp; 6, zapewniający ochronę przed cząstkami radioaktywnymi, włóknami, krwią, wirusami i bakteriami, gwarantujący 100% szczelności przed przenikaniem cząstek pyłu i natryskiem cieczy o ciśnieniu do 2 barów. Zamek zakryty podwójna samoprzylepną patką ochronną, kaptur z gumką dopasowującą go do twarzy oraz patką samoprzylepną pod brodą, szwy zaklejone taśmą zapewniają ochronę, elastyczne mankiety rękawów i nogawek, gumka w talii dopasowuje ubiór do ciała, posiadający właściwości antyelektrostatyczne</w:t>
      </w:r>
      <w:r w:rsidRPr="00EC4B26">
        <w:rPr>
          <w:rFonts w:asciiTheme="minorHAnsi" w:hAnsiTheme="minorHAnsi"/>
          <w:b/>
          <w:lang w:eastAsia="pl-PL"/>
        </w:rPr>
        <w:t xml:space="preserve">. </w:t>
      </w:r>
      <w:r w:rsidRPr="00EC4B26">
        <w:rPr>
          <w:rFonts w:asciiTheme="minorHAnsi" w:hAnsiTheme="minorHAnsi"/>
          <w:lang w:eastAsia="pl-PL"/>
        </w:rPr>
        <w:t>Zapewniający ochronę przed radioaktywnymi cząstkami stałymi oraz przed zagrożeniami biologicznymi oraz sprawdzający się w kontakcie ze środkami chemicznymi stosowanymi w przemyśle chemicznym, do usuwania materiałów niebezpiecznych, utylizacji śmieci, spełniający wymagania norm EN14605, EN13982-1, EN13034, EN1149-5, EN1073-2 oraz EN14126, ilość 5 szt.;</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PÓŁMASKA FILTRUJĄCA (CHRONIĄCA PRZED BIOAEROZOLAMI) </w:t>
      </w:r>
      <w:r w:rsidRPr="00EC4B26">
        <w:rPr>
          <w:rFonts w:asciiTheme="minorHAnsi" w:hAnsiTheme="minorHAnsi"/>
          <w:lang w:eastAsia="pl-PL"/>
        </w:rPr>
        <w:t xml:space="preserve">jednorazowa maseczka NR – do ochrony dróg oddechowych przed </w:t>
      </w:r>
      <w:proofErr w:type="spellStart"/>
      <w:r w:rsidRPr="00EC4B26">
        <w:rPr>
          <w:rFonts w:asciiTheme="minorHAnsi" w:hAnsiTheme="minorHAnsi"/>
          <w:lang w:eastAsia="pl-PL"/>
        </w:rPr>
        <w:t>bioaerozolami</w:t>
      </w:r>
      <w:proofErr w:type="spellEnd"/>
      <w:r w:rsidRPr="00EC4B26">
        <w:rPr>
          <w:rFonts w:asciiTheme="minorHAnsi" w:hAnsiTheme="minorHAnsi"/>
          <w:lang w:eastAsia="pl-PL"/>
        </w:rPr>
        <w:t>, o klasie ochrony FFP 2, spełniająca wymagania aktua</w:t>
      </w:r>
      <w:r w:rsidR="003A1F37" w:rsidRPr="00EC4B26">
        <w:rPr>
          <w:rFonts w:asciiTheme="minorHAnsi" w:hAnsiTheme="minorHAnsi"/>
          <w:lang w:eastAsia="pl-PL"/>
        </w:rPr>
        <w:t>lnej norm PN-EN 149. Ilość 1530</w:t>
      </w:r>
      <w:r w:rsidRPr="00EC4B26">
        <w:rPr>
          <w:rFonts w:asciiTheme="minorHAnsi" w:hAnsiTheme="minorHAnsi"/>
          <w:lang w:eastAsia="pl-PL"/>
        </w:rPr>
        <w:t xml:space="preserve">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b/>
          <w:lang w:eastAsia="pl-PL"/>
        </w:rPr>
      </w:pPr>
      <w:r w:rsidRPr="00EC4B26">
        <w:rPr>
          <w:rFonts w:asciiTheme="minorHAnsi" w:hAnsiTheme="minorHAnsi"/>
          <w:b/>
          <w:lang w:eastAsia="pl-PL"/>
        </w:rPr>
        <w:t xml:space="preserve">PÓŁMASKA WIELOKROTNEGO UŻYTKU SERII 6000, </w:t>
      </w:r>
      <w:r w:rsidRPr="00EC4B26">
        <w:rPr>
          <w:rFonts w:asciiTheme="minorHAnsi" w:hAnsiTheme="minorHAnsi"/>
          <w:lang w:eastAsia="pl-PL"/>
        </w:rPr>
        <w:t>Zamawiający informuje, że posiada wkłady wymienne do maski TYP 3M 6000 i wymaga dostarczenia w ramach niniejszego zamówienia półmasek wielokrotnego użytku serii 6000 kompatybilnych z posiadanymi wkładami, ilość 5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WKŁADY DO PÓŁMASKI PRZECIWPYŁOWEJ I PRZECIWGAZOWEJ, </w:t>
      </w:r>
      <w:r w:rsidRPr="00EC4B26">
        <w:rPr>
          <w:rFonts w:asciiTheme="minorHAnsi" w:hAnsiTheme="minorHAnsi"/>
          <w:lang w:eastAsia="pl-PL"/>
        </w:rPr>
        <w:t>Zamawiający informuje, że posiada</w:t>
      </w:r>
      <w:r w:rsidRPr="00EC4B26">
        <w:rPr>
          <w:rFonts w:asciiTheme="minorHAnsi" w:hAnsiTheme="minorHAnsi"/>
          <w:b/>
          <w:lang w:eastAsia="pl-PL"/>
        </w:rPr>
        <w:t xml:space="preserve"> </w:t>
      </w:r>
      <w:r w:rsidRPr="00EC4B26">
        <w:rPr>
          <w:rFonts w:asciiTheme="minorHAnsi" w:hAnsiTheme="minorHAnsi"/>
          <w:lang w:eastAsia="pl-PL"/>
        </w:rPr>
        <w:t xml:space="preserve">TYP MASKI 3M 6000 i wymaga dostarczenia w ramach niniejszego zamówienia </w:t>
      </w:r>
      <w:r w:rsidRPr="00EC4B26">
        <w:rPr>
          <w:rFonts w:asciiTheme="minorHAnsi" w:hAnsiTheme="minorHAnsi"/>
          <w:b/>
          <w:lang w:eastAsia="pl-PL"/>
        </w:rPr>
        <w:t>wkładów przeciwpyłowych</w:t>
      </w:r>
      <w:r w:rsidRPr="00EC4B26">
        <w:rPr>
          <w:rFonts w:asciiTheme="minorHAnsi" w:hAnsiTheme="minorHAnsi"/>
          <w:lang w:eastAsia="pl-PL"/>
        </w:rPr>
        <w:t xml:space="preserve"> kompatybilnych z posiadanym typem maski. Ilość  24 kompletów;</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WKŁADY DO PÓŁMASKI PRZECIWPYŁOWEJ I PRZECIWGAZOWEJ </w:t>
      </w:r>
      <w:r w:rsidRPr="00EC4B26">
        <w:rPr>
          <w:rFonts w:asciiTheme="minorHAnsi" w:hAnsiTheme="minorHAnsi"/>
          <w:lang w:eastAsia="pl-PL"/>
        </w:rPr>
        <w:t xml:space="preserve">Zamawiający informuje, że posiada TYP MASKI 3M 6000 i wymaga dostarczenia w ramach niniejszego zamówienia </w:t>
      </w:r>
      <w:r w:rsidRPr="00EC4B26">
        <w:rPr>
          <w:rFonts w:asciiTheme="minorHAnsi" w:hAnsiTheme="minorHAnsi"/>
          <w:b/>
          <w:lang w:eastAsia="pl-PL"/>
        </w:rPr>
        <w:t xml:space="preserve">wkładów </w:t>
      </w:r>
      <w:r w:rsidRPr="00EC4B26">
        <w:rPr>
          <w:rFonts w:asciiTheme="minorHAnsi" w:hAnsiTheme="minorHAnsi"/>
          <w:lang w:eastAsia="pl-PL"/>
        </w:rPr>
        <w:t>z filtrem ABEK1 kompatybilnych z posiadanym typem maski, spełniających wymagania aktualnej normy  PN-EN 14387, Ilość 14 kompletów;</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OKULARY TYPU GOGLE </w:t>
      </w:r>
      <w:r w:rsidRPr="00EC4B26">
        <w:rPr>
          <w:rFonts w:asciiTheme="minorHAnsi" w:hAnsiTheme="minorHAnsi"/>
          <w:lang w:eastAsia="pl-PL"/>
        </w:rPr>
        <w:t>okulary ochronne wyposażone w osłonki boczne, przeznaczone do ochrony oczu przed odpryskami ciał stałych, spełniająca wymagania aktualnej normy PN- EN 166, ilość 179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OKULARY OCHRONNE - </w:t>
      </w:r>
      <w:r w:rsidRPr="00EC4B26">
        <w:rPr>
          <w:rFonts w:asciiTheme="minorHAnsi" w:hAnsiTheme="minorHAnsi"/>
          <w:lang w:eastAsia="pl-PL"/>
        </w:rPr>
        <w:t>przeznaczone do ochrony oczu przed odpryskami ciał stałych, z możliwością regulacji zauszników, spełniające wymagania aktualnej normy PN- EN 166, ilość 159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OKULARY OCHRONNE NAKŁADANE NA OKULARY KOREKCYJNE- </w:t>
      </w:r>
      <w:r w:rsidRPr="00EC4B26">
        <w:rPr>
          <w:rFonts w:asciiTheme="minorHAnsi" w:hAnsiTheme="minorHAnsi"/>
          <w:lang w:eastAsia="pl-PL"/>
        </w:rPr>
        <w:t>przeznaczone do ochrony oczu przed odpryskami ciał stałych, z możliwością regulacji zauszników oraz nakładania na okulary korekcyjne spełniające wymagania aktualnej normy PN- EN 166, ilość 110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OKULARY OCHRONNE TYPU GOGLE CHEMOCHRONNE </w:t>
      </w:r>
      <w:r w:rsidRPr="00EC4B26">
        <w:rPr>
          <w:rFonts w:asciiTheme="minorHAnsi" w:hAnsiTheme="minorHAnsi"/>
          <w:lang w:eastAsia="pl-PL"/>
        </w:rPr>
        <w:t>– okulary ochronne wyposażone w osłonki boczne, przeznaczone do ochrony oczu przed czynnikami chemicznymi i pyłami, spełniające wymagania aktualnej normy PN- EN 166, ilość 27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OCHRONNIKI SŁUCHU</w:t>
      </w:r>
      <w:r w:rsidRPr="00EC4B26">
        <w:rPr>
          <w:rFonts w:asciiTheme="minorHAnsi" w:hAnsiTheme="minorHAnsi"/>
          <w:lang w:eastAsia="pl-PL"/>
        </w:rPr>
        <w:t xml:space="preserve"> nauszniki przeciwhałasowe, spełniające wymagania aktualnej normy PN-EN 352-1, ilość 20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KURTKA OCIEPLANA </w:t>
      </w:r>
      <w:r w:rsidRPr="00EC4B26">
        <w:rPr>
          <w:rFonts w:asciiTheme="minorHAnsi" w:hAnsiTheme="minorHAnsi"/>
          <w:lang w:eastAsia="pl-PL"/>
        </w:rPr>
        <w:t>powinna spełniać wymagania aktualnej normy PN-EN 342 odzież ochronna. Zestaw odzieży i wyroby odzieżowe chroniące przed zimnem. Kategoria 3/3. Kurtka powinna posiadać certyfikat CE i trwale tym znakiem winna być oznaczona.</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 xml:space="preserve">Materiał: </w:t>
      </w:r>
      <w:proofErr w:type="spellStart"/>
      <w:r w:rsidRPr="00EC4B26">
        <w:rPr>
          <w:rFonts w:asciiTheme="minorHAnsi" w:hAnsiTheme="minorHAnsi"/>
          <w:lang w:eastAsia="pl-PL"/>
        </w:rPr>
        <w:t>mikrowłókno</w:t>
      </w:r>
      <w:proofErr w:type="spellEnd"/>
      <w:r w:rsidRPr="00EC4B26">
        <w:rPr>
          <w:rFonts w:asciiTheme="minorHAnsi" w:hAnsiTheme="minorHAnsi"/>
          <w:lang w:eastAsia="pl-PL"/>
        </w:rPr>
        <w:t xml:space="preserve"> poliestrowe powlekane od spodu warstwą PVC, typu WATERPROOF-WINDPROOF - wodoodporny i </w:t>
      </w:r>
      <w:proofErr w:type="spellStart"/>
      <w:r w:rsidRPr="00EC4B26">
        <w:rPr>
          <w:rFonts w:asciiTheme="minorHAnsi" w:hAnsiTheme="minorHAnsi"/>
          <w:lang w:eastAsia="pl-PL"/>
        </w:rPr>
        <w:t>wiatroszczelny</w:t>
      </w:r>
      <w:proofErr w:type="spellEnd"/>
      <w:r w:rsidRPr="00EC4B26">
        <w:rPr>
          <w:rFonts w:asciiTheme="minorHAnsi" w:hAnsiTheme="minorHAnsi"/>
          <w:lang w:eastAsia="pl-PL"/>
        </w:rPr>
        <w:t>. Kurtka powinna posiadać elementy odblaskowe.</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Wytrzymałość materiału na rozciąganie:</w:t>
      </w:r>
    </w:p>
    <w:p w:rsidR="00AD6B50" w:rsidRPr="00EC4B26" w:rsidRDefault="00AD6B50" w:rsidP="00564035">
      <w:pPr>
        <w:pStyle w:val="Akapitzlist"/>
        <w:keepNext/>
        <w:numPr>
          <w:ilvl w:val="0"/>
          <w:numId w:val="85"/>
        </w:numPr>
        <w:autoSpaceDE w:val="0"/>
        <w:autoSpaceDN w:val="0"/>
        <w:adjustRightInd w:val="0"/>
        <w:spacing w:line="276" w:lineRule="auto"/>
        <w:jc w:val="both"/>
        <w:rPr>
          <w:rFonts w:asciiTheme="minorHAnsi" w:hAnsiTheme="minorHAnsi"/>
          <w:sz w:val="24"/>
          <w:lang w:eastAsia="pl-PL"/>
        </w:rPr>
      </w:pPr>
      <w:r w:rsidRPr="00EC4B26">
        <w:rPr>
          <w:rFonts w:asciiTheme="minorHAnsi" w:hAnsiTheme="minorHAnsi"/>
          <w:sz w:val="24"/>
          <w:lang w:eastAsia="pl-PL"/>
        </w:rPr>
        <w:t>osnowa ok 850N (metodyka badań PN-EN ISO 1421:2001);</w:t>
      </w:r>
    </w:p>
    <w:p w:rsidR="00AD6B50" w:rsidRPr="00EC4B26" w:rsidRDefault="00AD6B50" w:rsidP="00564035">
      <w:pPr>
        <w:pStyle w:val="Akapitzlist"/>
        <w:keepNext/>
        <w:numPr>
          <w:ilvl w:val="0"/>
          <w:numId w:val="85"/>
        </w:numPr>
        <w:autoSpaceDE w:val="0"/>
        <w:autoSpaceDN w:val="0"/>
        <w:adjustRightInd w:val="0"/>
        <w:spacing w:line="276" w:lineRule="auto"/>
        <w:jc w:val="both"/>
        <w:rPr>
          <w:rFonts w:asciiTheme="minorHAnsi" w:hAnsiTheme="minorHAnsi"/>
          <w:sz w:val="24"/>
          <w:lang w:eastAsia="pl-PL"/>
        </w:rPr>
      </w:pPr>
      <w:r w:rsidRPr="00EC4B26">
        <w:rPr>
          <w:rFonts w:asciiTheme="minorHAnsi" w:hAnsiTheme="minorHAnsi"/>
          <w:sz w:val="24"/>
          <w:lang w:eastAsia="pl-PL"/>
        </w:rPr>
        <w:t>wątek ok 600N (metodyka badań PN-EN ISO 1421:2001);</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Wytrzymałość na rozdzieranie:</w:t>
      </w:r>
    </w:p>
    <w:p w:rsidR="00AD6B50" w:rsidRPr="00EC4B26" w:rsidRDefault="00AD6B50" w:rsidP="00564035">
      <w:pPr>
        <w:pStyle w:val="Akapitzlist"/>
        <w:keepNext/>
        <w:numPr>
          <w:ilvl w:val="0"/>
          <w:numId w:val="85"/>
        </w:numPr>
        <w:autoSpaceDE w:val="0"/>
        <w:autoSpaceDN w:val="0"/>
        <w:adjustRightInd w:val="0"/>
        <w:spacing w:line="276" w:lineRule="auto"/>
        <w:jc w:val="both"/>
        <w:rPr>
          <w:rFonts w:asciiTheme="minorHAnsi" w:hAnsiTheme="minorHAnsi"/>
          <w:sz w:val="24"/>
          <w:lang w:eastAsia="pl-PL"/>
        </w:rPr>
      </w:pPr>
      <w:r w:rsidRPr="00EC4B26">
        <w:rPr>
          <w:rFonts w:asciiTheme="minorHAnsi" w:hAnsiTheme="minorHAnsi"/>
          <w:sz w:val="24"/>
          <w:lang w:eastAsia="pl-PL"/>
        </w:rPr>
        <w:t>osnowa ok 30N (metodyka badań PN-EN ISO 4674-1:2005);</w:t>
      </w:r>
    </w:p>
    <w:p w:rsidR="00AD6B50" w:rsidRPr="00EC4B26" w:rsidRDefault="00AD6B50" w:rsidP="00564035">
      <w:pPr>
        <w:pStyle w:val="Akapitzlist"/>
        <w:keepNext/>
        <w:numPr>
          <w:ilvl w:val="0"/>
          <w:numId w:val="85"/>
        </w:numPr>
        <w:autoSpaceDE w:val="0"/>
        <w:autoSpaceDN w:val="0"/>
        <w:adjustRightInd w:val="0"/>
        <w:spacing w:line="276" w:lineRule="auto"/>
        <w:jc w:val="both"/>
        <w:rPr>
          <w:rFonts w:asciiTheme="minorHAnsi" w:hAnsiTheme="minorHAnsi"/>
          <w:sz w:val="24"/>
          <w:lang w:eastAsia="pl-PL"/>
        </w:rPr>
      </w:pPr>
      <w:r w:rsidRPr="00EC4B26">
        <w:rPr>
          <w:rFonts w:asciiTheme="minorHAnsi" w:hAnsiTheme="minorHAnsi"/>
          <w:sz w:val="24"/>
          <w:lang w:eastAsia="pl-PL"/>
        </w:rPr>
        <w:t>wątek ok 30N (metodyka badań PN-EN ISO 4674-1:2005).</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Funkcjonalność:</w:t>
      </w:r>
    </w:p>
    <w:p w:rsidR="00AD6B50" w:rsidRPr="00EC4B26" w:rsidRDefault="00AD6B50" w:rsidP="00564035">
      <w:pPr>
        <w:pStyle w:val="Akapitzlist"/>
        <w:keepNext/>
        <w:numPr>
          <w:ilvl w:val="0"/>
          <w:numId w:val="86"/>
        </w:numPr>
        <w:autoSpaceDE w:val="0"/>
        <w:autoSpaceDN w:val="0"/>
        <w:adjustRightInd w:val="0"/>
        <w:spacing w:line="276" w:lineRule="auto"/>
        <w:ind w:left="1134"/>
        <w:jc w:val="both"/>
        <w:rPr>
          <w:rFonts w:asciiTheme="minorHAnsi" w:hAnsiTheme="minorHAnsi"/>
          <w:sz w:val="24"/>
          <w:lang w:eastAsia="pl-PL"/>
        </w:rPr>
      </w:pPr>
      <w:r w:rsidRPr="00EC4B26">
        <w:rPr>
          <w:rFonts w:asciiTheme="minorHAnsi" w:hAnsiTheme="minorHAnsi"/>
          <w:sz w:val="24"/>
          <w:lang w:eastAsia="pl-PL"/>
        </w:rPr>
        <w:t>ocieplenie z polaru;</w:t>
      </w:r>
    </w:p>
    <w:p w:rsidR="00AD6B50" w:rsidRPr="00EC4B26" w:rsidRDefault="00AD6B50" w:rsidP="00564035">
      <w:pPr>
        <w:pStyle w:val="Akapitzlist"/>
        <w:keepNext/>
        <w:numPr>
          <w:ilvl w:val="0"/>
          <w:numId w:val="86"/>
        </w:numPr>
        <w:autoSpaceDE w:val="0"/>
        <w:autoSpaceDN w:val="0"/>
        <w:adjustRightInd w:val="0"/>
        <w:spacing w:line="276" w:lineRule="auto"/>
        <w:ind w:left="1134"/>
        <w:jc w:val="both"/>
        <w:rPr>
          <w:rFonts w:asciiTheme="minorHAnsi" w:hAnsiTheme="minorHAnsi"/>
          <w:sz w:val="24"/>
          <w:lang w:eastAsia="pl-PL"/>
        </w:rPr>
      </w:pPr>
      <w:r w:rsidRPr="00EC4B26">
        <w:rPr>
          <w:rFonts w:asciiTheme="minorHAnsi" w:hAnsiTheme="minorHAnsi"/>
          <w:sz w:val="24"/>
          <w:lang w:eastAsia="pl-PL"/>
        </w:rPr>
        <w:t>dwie kieszenie na dole kurtki zamykane na zamek;</w:t>
      </w:r>
    </w:p>
    <w:p w:rsidR="00AD6B50" w:rsidRPr="00EC4B26" w:rsidRDefault="00AD6B50" w:rsidP="00564035">
      <w:pPr>
        <w:pStyle w:val="Akapitzlist"/>
        <w:keepNext/>
        <w:numPr>
          <w:ilvl w:val="0"/>
          <w:numId w:val="86"/>
        </w:numPr>
        <w:autoSpaceDE w:val="0"/>
        <w:autoSpaceDN w:val="0"/>
        <w:adjustRightInd w:val="0"/>
        <w:spacing w:line="276" w:lineRule="auto"/>
        <w:ind w:left="1134"/>
        <w:jc w:val="both"/>
        <w:rPr>
          <w:rFonts w:asciiTheme="minorHAnsi" w:hAnsiTheme="minorHAnsi"/>
          <w:sz w:val="24"/>
          <w:lang w:eastAsia="pl-PL"/>
        </w:rPr>
      </w:pPr>
      <w:r w:rsidRPr="00EC4B26">
        <w:rPr>
          <w:rFonts w:asciiTheme="minorHAnsi" w:hAnsiTheme="minorHAnsi"/>
          <w:sz w:val="24"/>
          <w:lang w:eastAsia="pl-PL"/>
        </w:rPr>
        <w:t>dwie kieszenie na piersi zamykane na zamek;</w:t>
      </w:r>
    </w:p>
    <w:p w:rsidR="00AD6B50" w:rsidRPr="00EC4B26" w:rsidRDefault="00AD6B50" w:rsidP="00564035">
      <w:pPr>
        <w:pStyle w:val="Akapitzlist"/>
        <w:keepNext/>
        <w:numPr>
          <w:ilvl w:val="0"/>
          <w:numId w:val="86"/>
        </w:numPr>
        <w:autoSpaceDE w:val="0"/>
        <w:autoSpaceDN w:val="0"/>
        <w:adjustRightInd w:val="0"/>
        <w:spacing w:line="276" w:lineRule="auto"/>
        <w:ind w:left="1134"/>
        <w:jc w:val="both"/>
        <w:rPr>
          <w:rFonts w:asciiTheme="minorHAnsi" w:hAnsiTheme="minorHAnsi"/>
          <w:sz w:val="24"/>
          <w:lang w:eastAsia="pl-PL"/>
        </w:rPr>
      </w:pPr>
      <w:r w:rsidRPr="00EC4B26">
        <w:rPr>
          <w:rFonts w:asciiTheme="minorHAnsi" w:hAnsiTheme="minorHAnsi"/>
          <w:sz w:val="24"/>
          <w:lang w:eastAsia="pl-PL"/>
        </w:rPr>
        <w:t>wewnątrz kurtki dwie kieszenie zamykane na zamek lub na rzep;</w:t>
      </w:r>
    </w:p>
    <w:p w:rsidR="00AD6B50" w:rsidRPr="00EC4B26" w:rsidRDefault="00AD6B50" w:rsidP="00564035">
      <w:pPr>
        <w:pStyle w:val="Akapitzlist"/>
        <w:keepNext/>
        <w:numPr>
          <w:ilvl w:val="0"/>
          <w:numId w:val="86"/>
        </w:numPr>
        <w:autoSpaceDE w:val="0"/>
        <w:autoSpaceDN w:val="0"/>
        <w:adjustRightInd w:val="0"/>
        <w:spacing w:line="276" w:lineRule="auto"/>
        <w:ind w:left="1134"/>
        <w:jc w:val="both"/>
        <w:rPr>
          <w:rFonts w:asciiTheme="minorHAnsi" w:hAnsiTheme="minorHAnsi"/>
          <w:sz w:val="24"/>
          <w:lang w:eastAsia="pl-PL"/>
        </w:rPr>
      </w:pPr>
      <w:r w:rsidRPr="00EC4B26">
        <w:rPr>
          <w:rFonts w:asciiTheme="minorHAnsi" w:hAnsiTheme="minorHAnsi"/>
          <w:sz w:val="24"/>
          <w:lang w:eastAsia="pl-PL"/>
        </w:rPr>
        <w:t>odpinany i regulowany kaptur chowany w kołnierz lub odpinany.</w:t>
      </w:r>
    </w:p>
    <w:p w:rsidR="00AD6B50" w:rsidRPr="00EC4B26" w:rsidRDefault="00AD6B50" w:rsidP="00564035">
      <w:pPr>
        <w:keepNext/>
        <w:autoSpaceDE w:val="0"/>
        <w:autoSpaceDN w:val="0"/>
        <w:adjustRightInd w:val="0"/>
        <w:spacing w:line="276" w:lineRule="auto"/>
        <w:ind w:left="426"/>
        <w:jc w:val="both"/>
        <w:rPr>
          <w:rFonts w:asciiTheme="minorHAnsi" w:hAnsiTheme="minorHAnsi"/>
          <w:lang w:eastAsia="pl-PL"/>
        </w:rPr>
      </w:pPr>
      <w:r w:rsidRPr="00EC4B26">
        <w:rPr>
          <w:rFonts w:asciiTheme="minorHAnsi" w:hAnsiTheme="minorHAnsi"/>
          <w:lang w:eastAsia="pl-PL"/>
        </w:rPr>
        <w:t>Dół kurtki oraz talia ściągane sznurkiem ze stoperami. Na każdej kurtce należy umieścić imię i nazwisko pracownika podane przy zamówieniu, napis musi być trwały, czytelny i niespierający się. Ilość  115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OBUWIE GUMOWE</w:t>
      </w:r>
      <w:r w:rsidRPr="00EC4B26">
        <w:rPr>
          <w:rFonts w:asciiTheme="minorHAnsi" w:hAnsiTheme="minorHAnsi"/>
          <w:lang w:eastAsia="pl-PL"/>
        </w:rPr>
        <w:t xml:space="preserve"> powinno: spełniać wymagania aktualnej normy PN – EN 20347, typ E tzn. z przedłużoną cholewką, posiadać wierzch i spód z gumy, posiadać podszewką wykonaną z materiału tekstylnego, mieć minimum 35cm wysokości, kolor ciemny, ilość 4 par;</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OBUWIE GUMOWO-FILCOWE</w:t>
      </w:r>
      <w:r w:rsidRPr="00EC4B26">
        <w:rPr>
          <w:rFonts w:asciiTheme="minorHAnsi" w:hAnsiTheme="minorHAnsi"/>
          <w:lang w:eastAsia="pl-PL"/>
        </w:rPr>
        <w:t xml:space="preserve"> buty filcowo-gumowe spełniające wymagania aktualnej  normy zharmonizowanej PN-EN 20347, wierzch i spód: guma, podszewka: włóknina. Rozmiary od 43 do 46, ilość 18  pary;</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b/>
          <w:lang w:eastAsia="pl-PL"/>
        </w:rPr>
      </w:pPr>
      <w:r w:rsidRPr="00EC4B26">
        <w:rPr>
          <w:rFonts w:asciiTheme="minorHAnsi" w:hAnsiTheme="minorHAnsi"/>
          <w:b/>
          <w:lang w:eastAsia="pl-PL"/>
        </w:rPr>
        <w:t xml:space="preserve">PRZYŁBICA OCHRONNA - </w:t>
      </w:r>
      <w:r w:rsidRPr="00EC4B26">
        <w:rPr>
          <w:rFonts w:asciiTheme="minorHAnsi" w:hAnsiTheme="minorHAnsi"/>
          <w:lang w:eastAsia="pl-PL"/>
        </w:rPr>
        <w:t>z bezbarwną wymienną szybą wykonaną z poliwęglanu. Chroniąca przed odpryskami cieczy oraz przed uderzeniami ciał stałych. Przeznaczona do ochrony twarzy podczas prac stwarzających zagrożenie. Chroniąca przed małymi odpryskami ciał stałych o energii uderzeń do 120 m/s (B). Spełniająca wymagania normy EN166, ilość 15 szt.;</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HEŁM OCHRONNY </w:t>
      </w:r>
      <w:r w:rsidRPr="00EC4B26">
        <w:rPr>
          <w:rFonts w:asciiTheme="minorHAnsi" w:hAnsiTheme="minorHAnsi"/>
          <w:lang w:eastAsia="pl-PL"/>
        </w:rPr>
        <w:t xml:space="preserve">– przemysłowy hełm ochronny chroniący przed urazami mechanicznymi, z daszkiem chroniącym przed spadającymi przedmiotami, przeznaczone do prac na wysokości, spełniający wymagania aktualnej normy PN-EN 20397. </w:t>
      </w:r>
      <w:r w:rsidR="006976E0" w:rsidRPr="00EC4B26">
        <w:rPr>
          <w:rFonts w:asciiTheme="minorHAnsi" w:hAnsiTheme="minorHAnsi"/>
          <w:lang w:eastAsia="pl-PL"/>
        </w:rPr>
        <w:br/>
      </w:r>
      <w:r w:rsidRPr="00EC4B26">
        <w:rPr>
          <w:rFonts w:asciiTheme="minorHAnsi" w:hAnsiTheme="minorHAnsi"/>
          <w:lang w:eastAsia="pl-PL"/>
        </w:rPr>
        <w:t xml:space="preserve">Ilość 11 sztuk; </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KAMIZELKA ODBLASKOWA</w:t>
      </w:r>
      <w:r w:rsidRPr="00EC4B26">
        <w:rPr>
          <w:rFonts w:asciiTheme="minorHAnsi" w:hAnsiTheme="minorHAnsi"/>
          <w:lang w:eastAsia="pl-PL"/>
        </w:rPr>
        <w:t xml:space="preserve"> Materiał: 100% Poliester, Gramatura: 120-130 g/m2, obszycie lamówką, dwa poziome pasy odblaskowe, spełniająca wymagania aktualnej normy PN-EN 20471, zapinana z przodu. Ilość 4 sztuk.</w:t>
      </w:r>
    </w:p>
    <w:p w:rsidR="00AD6B50" w:rsidRPr="00EC4B26" w:rsidRDefault="00AD6B50" w:rsidP="00564035">
      <w:pPr>
        <w:keepNext/>
        <w:numPr>
          <w:ilvl w:val="0"/>
          <w:numId w:val="82"/>
        </w:numPr>
        <w:autoSpaceDE w:val="0"/>
        <w:autoSpaceDN w:val="0"/>
        <w:adjustRightInd w:val="0"/>
        <w:spacing w:line="276" w:lineRule="auto"/>
        <w:ind w:left="357" w:hanging="357"/>
        <w:jc w:val="both"/>
        <w:rPr>
          <w:rFonts w:asciiTheme="minorHAnsi" w:hAnsiTheme="minorHAnsi"/>
          <w:lang w:eastAsia="pl-PL"/>
        </w:rPr>
      </w:pPr>
      <w:r w:rsidRPr="00EC4B26">
        <w:rPr>
          <w:rFonts w:asciiTheme="minorHAnsi" w:hAnsiTheme="minorHAnsi"/>
          <w:b/>
          <w:lang w:eastAsia="pl-PL"/>
        </w:rPr>
        <w:t xml:space="preserve">ZARĘKAWKI </w:t>
      </w:r>
      <w:r w:rsidRPr="00EC4B26">
        <w:rPr>
          <w:rFonts w:asciiTheme="minorHAnsi" w:hAnsiTheme="minorHAnsi"/>
          <w:lang w:eastAsia="pl-PL"/>
        </w:rPr>
        <w:t>z gumkami ściągającymi o długości 500mm. Ochrona przedramienia przed zabrudzeniem, zmoczeniem w ograniczonym zakresie. Ilość 500 par;</w:t>
      </w:r>
    </w:p>
    <w:p w:rsidR="00AD6B50" w:rsidRPr="00EC4B26" w:rsidRDefault="00A9043F" w:rsidP="00564035">
      <w:pPr>
        <w:pStyle w:val="Akapitzlist"/>
        <w:keepNext/>
        <w:numPr>
          <w:ilvl w:val="0"/>
          <w:numId w:val="75"/>
        </w:numPr>
        <w:autoSpaceDE w:val="0"/>
        <w:autoSpaceDN w:val="0"/>
        <w:adjustRightInd w:val="0"/>
        <w:spacing w:after="0" w:line="276" w:lineRule="auto"/>
        <w:ind w:left="357" w:hanging="357"/>
        <w:jc w:val="both"/>
        <w:rPr>
          <w:rFonts w:asciiTheme="minorHAnsi" w:hAnsiTheme="minorHAnsi"/>
          <w:bCs/>
          <w:sz w:val="24"/>
          <w:lang w:eastAsia="pl-PL"/>
        </w:rPr>
      </w:pPr>
      <w:r w:rsidRPr="00EC4B26">
        <w:rPr>
          <w:rFonts w:asciiTheme="minorHAnsi" w:hAnsiTheme="minorHAnsi"/>
          <w:bCs/>
          <w:sz w:val="24"/>
          <w:lang w:eastAsia="pl-PL"/>
        </w:rPr>
        <w:t>Ilekroć w SIWZ przedmiot zamówienia jest opisany poprzez odniesienie się do norm, europejskich ocen technicznych, aprobat, specyfikacji technicznych i systemów referencji technicznych, o których mowa w art. 30 ust. 1 pkt 2 i ust. 3 ustawy</w:t>
      </w:r>
      <w:r w:rsidR="00EC4B26">
        <w:rPr>
          <w:rFonts w:asciiTheme="minorHAnsi" w:hAnsiTheme="minorHAnsi"/>
          <w:bCs/>
          <w:sz w:val="24"/>
          <w:lang w:eastAsia="pl-PL"/>
        </w:rPr>
        <w:t xml:space="preserve"> Pzp</w:t>
      </w:r>
      <w:bookmarkStart w:id="22" w:name="_GoBack"/>
      <w:bookmarkEnd w:id="22"/>
      <w:r w:rsidRPr="00EC4B26">
        <w:rPr>
          <w:rFonts w:asciiTheme="minorHAnsi" w:hAnsiTheme="minorHAnsi"/>
          <w:bCs/>
          <w:sz w:val="24"/>
          <w:lang w:eastAsia="pl-PL"/>
        </w:rPr>
        <w:t>, to przyjmuje się, że dopuszcza się rozwiązania równoważne opisywanym, a odniesieniu takiemu towarzyszą wyrazy „lub równoważne”. Wykonawca, który powołuje się na rozwiązania równoważne opisywanym przez Zamawiającego jest obowiązany wykazać w ofercie, że oferowane przez niego roboty budowlane, usługi i dostawy spełniają wymagania określone przez Zamawiającego.</w:t>
      </w:r>
    </w:p>
    <w:p w:rsidR="00AD6B50" w:rsidRPr="00EC4B26" w:rsidRDefault="00AD6B50" w:rsidP="00564035">
      <w:pPr>
        <w:pStyle w:val="Akapitzlist"/>
        <w:keepNext/>
        <w:numPr>
          <w:ilvl w:val="0"/>
          <w:numId w:val="75"/>
        </w:numPr>
        <w:autoSpaceDE w:val="0"/>
        <w:autoSpaceDN w:val="0"/>
        <w:adjustRightInd w:val="0"/>
        <w:spacing w:after="0" w:line="276" w:lineRule="auto"/>
        <w:ind w:left="357" w:hanging="357"/>
        <w:jc w:val="both"/>
        <w:rPr>
          <w:rFonts w:asciiTheme="minorHAnsi" w:hAnsiTheme="minorHAnsi"/>
          <w:bCs/>
          <w:sz w:val="24"/>
          <w:lang w:eastAsia="pl-PL"/>
        </w:rPr>
      </w:pPr>
      <w:r w:rsidRPr="00EC4B26">
        <w:rPr>
          <w:rFonts w:asciiTheme="minorHAnsi" w:hAnsiTheme="minorHAnsi"/>
          <w:bCs/>
          <w:sz w:val="24"/>
          <w:lang w:eastAsia="pl-PL"/>
        </w:rPr>
        <w:t>Wielkość odzieży i obuwia roboczego, środków ochrony indywidualnej dotyczyć będzie standardowych rozmiarów. Wykonawca zobowiązany jest w terminie 7 dni od dnia złożenia jednostkowego zamówienia, dokonać indywidualnych pomiarów pracowników Zamawiającego w celu dostarczenia asortymentu w odpowiednim rozmiarze. Miejscem dokonania pomiarów pracowników jest Zakład Unieszkodliwiania Odpadów Komunalnych „Orli Staw”.</w:t>
      </w:r>
    </w:p>
    <w:p w:rsidR="00AD6B50" w:rsidRPr="00EC4B26" w:rsidRDefault="00AD6B50" w:rsidP="00564035">
      <w:pPr>
        <w:pStyle w:val="Akapitzlist"/>
        <w:keepNext/>
        <w:numPr>
          <w:ilvl w:val="0"/>
          <w:numId w:val="75"/>
        </w:numPr>
        <w:autoSpaceDE w:val="0"/>
        <w:autoSpaceDN w:val="0"/>
        <w:adjustRightInd w:val="0"/>
        <w:spacing w:after="0" w:line="276" w:lineRule="auto"/>
        <w:ind w:left="357" w:hanging="357"/>
        <w:jc w:val="both"/>
        <w:rPr>
          <w:rFonts w:asciiTheme="minorHAnsi" w:hAnsiTheme="minorHAnsi"/>
          <w:bCs/>
          <w:sz w:val="24"/>
          <w:lang w:eastAsia="pl-PL"/>
        </w:rPr>
      </w:pPr>
      <w:r w:rsidRPr="00EC4B26">
        <w:rPr>
          <w:rFonts w:asciiTheme="minorHAnsi" w:hAnsiTheme="minorHAnsi"/>
          <w:bCs/>
          <w:sz w:val="24"/>
          <w:lang w:eastAsia="pl-PL"/>
        </w:rPr>
        <w:t>Środki ochrony indywidualnej winny posiadać umieszczone oznakowanie CE.</w:t>
      </w:r>
    </w:p>
    <w:p w:rsidR="00AD6B50" w:rsidRPr="00EC4B26" w:rsidRDefault="00AD6B50" w:rsidP="00564035">
      <w:pPr>
        <w:pStyle w:val="Akapitzlist"/>
        <w:keepNext/>
        <w:numPr>
          <w:ilvl w:val="0"/>
          <w:numId w:val="75"/>
        </w:numPr>
        <w:autoSpaceDE w:val="0"/>
        <w:autoSpaceDN w:val="0"/>
        <w:adjustRightInd w:val="0"/>
        <w:spacing w:after="0" w:line="276" w:lineRule="auto"/>
        <w:ind w:left="357" w:hanging="357"/>
        <w:jc w:val="both"/>
        <w:rPr>
          <w:rFonts w:asciiTheme="minorHAnsi" w:hAnsiTheme="minorHAnsi"/>
          <w:bCs/>
          <w:sz w:val="24"/>
          <w:lang w:eastAsia="pl-PL"/>
        </w:rPr>
      </w:pPr>
      <w:r w:rsidRPr="00EC4B26">
        <w:rPr>
          <w:rFonts w:asciiTheme="minorHAnsi" w:hAnsiTheme="minorHAnsi"/>
          <w:bCs/>
          <w:sz w:val="24"/>
          <w:lang w:eastAsia="pl-PL"/>
        </w:rPr>
        <w:t>Zamawiający zobowiązuje się przekazać Wykonawcy LOGO, które winno być umieszczone na wskazanym przez Zamawiającego asortymencie.</w:t>
      </w:r>
    </w:p>
    <w:p w:rsidR="00AD6B50" w:rsidRPr="00EC4B26" w:rsidRDefault="00AD6B50" w:rsidP="00564035">
      <w:pPr>
        <w:pStyle w:val="Akapitzlist"/>
        <w:keepNext/>
        <w:numPr>
          <w:ilvl w:val="0"/>
          <w:numId w:val="75"/>
        </w:numPr>
        <w:autoSpaceDE w:val="0"/>
        <w:autoSpaceDN w:val="0"/>
        <w:adjustRightInd w:val="0"/>
        <w:spacing w:after="0" w:line="276" w:lineRule="auto"/>
        <w:ind w:left="357" w:hanging="357"/>
        <w:jc w:val="both"/>
        <w:rPr>
          <w:rFonts w:asciiTheme="minorHAnsi" w:hAnsiTheme="minorHAnsi"/>
          <w:bCs/>
          <w:sz w:val="24"/>
          <w:lang w:eastAsia="pl-PL"/>
        </w:rPr>
      </w:pPr>
      <w:r w:rsidRPr="00EC4B26">
        <w:rPr>
          <w:rFonts w:asciiTheme="minorHAnsi" w:hAnsiTheme="minorHAnsi"/>
          <w:bCs/>
          <w:sz w:val="24"/>
          <w:lang w:eastAsia="pl-PL"/>
        </w:rPr>
        <w:t>Odzież powinna być dostarczana w kompletach dla każdego pracownika.</w:t>
      </w:r>
    </w:p>
    <w:p w:rsidR="00AD6B50" w:rsidRPr="00EC4B26" w:rsidRDefault="00AD6B50" w:rsidP="00564035">
      <w:pPr>
        <w:pStyle w:val="Akapitzlist"/>
        <w:keepNext/>
        <w:numPr>
          <w:ilvl w:val="0"/>
          <w:numId w:val="75"/>
        </w:numPr>
        <w:autoSpaceDE w:val="0"/>
        <w:autoSpaceDN w:val="0"/>
        <w:adjustRightInd w:val="0"/>
        <w:spacing w:after="0" w:line="276" w:lineRule="auto"/>
        <w:ind w:left="357" w:hanging="357"/>
        <w:jc w:val="both"/>
        <w:rPr>
          <w:rFonts w:asciiTheme="minorHAnsi" w:hAnsiTheme="minorHAnsi"/>
          <w:bCs/>
          <w:sz w:val="24"/>
          <w:lang w:eastAsia="pl-PL"/>
        </w:rPr>
      </w:pPr>
      <w:r w:rsidRPr="00EC4B26">
        <w:rPr>
          <w:rFonts w:asciiTheme="minorHAnsi" w:hAnsiTheme="minorHAnsi"/>
          <w:sz w:val="24"/>
          <w:lang w:eastAsia="pl-PL"/>
        </w:rPr>
        <w:t xml:space="preserve">Miejscem dostawy odzieży i obuwia roboczego oraz środków ochrony indywidualnej jest Zakład Unieszkodliwiania Odpadów Komunalnych „Orli Staw”, Orli Staw 2, 62 – 834 Ceków. </w:t>
      </w:r>
    </w:p>
    <w:p w:rsidR="00042BBC" w:rsidRPr="00EC4B26" w:rsidRDefault="00042BBC" w:rsidP="00564035">
      <w:pPr>
        <w:keepNext/>
        <w:spacing w:line="276" w:lineRule="auto"/>
        <w:rPr>
          <w:rFonts w:asciiTheme="minorHAnsi" w:hAnsiTheme="minorHAnsi"/>
        </w:rPr>
      </w:pPr>
    </w:p>
    <w:p w:rsidR="0033686A" w:rsidRPr="00EC4B26" w:rsidRDefault="0033686A" w:rsidP="00564035">
      <w:pPr>
        <w:keepNext/>
        <w:suppressAutoHyphens/>
        <w:spacing w:line="276" w:lineRule="auto"/>
        <w:contextualSpacing/>
        <w:jc w:val="both"/>
        <w:rPr>
          <w:rFonts w:asciiTheme="minorHAnsi" w:eastAsia="Times New Roman" w:hAnsiTheme="minorHAnsi" w:cstheme="minorHAnsi"/>
          <w:sz w:val="22"/>
          <w:szCs w:val="22"/>
          <w:lang w:eastAsia="ar-SA"/>
        </w:rPr>
        <w:sectPr w:rsidR="0033686A" w:rsidRPr="00EC4B26" w:rsidSect="001D5F01">
          <w:pgSz w:w="11906" w:h="16838"/>
          <w:pgMar w:top="1134" w:right="1418" w:bottom="1134" w:left="1418" w:header="357" w:footer="709" w:gutter="0"/>
          <w:cols w:space="708"/>
          <w:docGrid w:linePitch="360"/>
        </w:sectPr>
      </w:pPr>
    </w:p>
    <w:p w:rsidR="007E6CA0" w:rsidRPr="00EC4B26" w:rsidRDefault="007E6CA0" w:rsidP="00564035">
      <w:pPr>
        <w:keepNext/>
        <w:suppressAutoHyphens/>
        <w:spacing w:line="276" w:lineRule="auto"/>
        <w:ind w:firstLine="3"/>
        <w:contextualSpacing/>
        <w:jc w:val="center"/>
        <w:rPr>
          <w:rFonts w:asciiTheme="minorHAnsi" w:eastAsia="Times New Roman" w:hAnsiTheme="minorHAnsi" w:cstheme="minorHAnsi"/>
          <w:b/>
          <w:sz w:val="28"/>
          <w:szCs w:val="28"/>
          <w:lang w:eastAsia="ar-SA"/>
        </w:rPr>
      </w:pPr>
      <w:r w:rsidRPr="00EC4B26">
        <w:rPr>
          <w:rFonts w:asciiTheme="minorHAnsi" w:eastAsia="Times New Roman" w:hAnsiTheme="minorHAnsi" w:cstheme="minorHAnsi"/>
          <w:b/>
          <w:sz w:val="28"/>
          <w:szCs w:val="28"/>
          <w:lang w:eastAsia="ar-SA"/>
        </w:rPr>
        <w:t>CZĘŚĆ III</w:t>
      </w:r>
    </w:p>
    <w:p w:rsidR="007E6CA0" w:rsidRPr="00EC4B26" w:rsidRDefault="007E6CA0" w:rsidP="00564035">
      <w:pPr>
        <w:keepNext/>
        <w:suppressAutoHyphens/>
        <w:spacing w:line="276" w:lineRule="auto"/>
        <w:contextualSpacing/>
        <w:jc w:val="center"/>
        <w:rPr>
          <w:rFonts w:asciiTheme="minorHAnsi" w:eastAsia="Times New Roman" w:hAnsiTheme="minorHAnsi" w:cstheme="minorHAnsi"/>
          <w:lang w:eastAsia="ar-SA"/>
        </w:rPr>
      </w:pPr>
    </w:p>
    <w:p w:rsidR="007E6CA0" w:rsidRPr="00EC4B26" w:rsidRDefault="00A80BD7" w:rsidP="00564035">
      <w:pPr>
        <w:keepNext/>
        <w:suppressAutoHyphens/>
        <w:spacing w:line="276" w:lineRule="auto"/>
        <w:contextualSpacing/>
        <w:jc w:val="center"/>
        <w:rPr>
          <w:rFonts w:asciiTheme="minorHAnsi" w:eastAsia="Times New Roman" w:hAnsiTheme="minorHAnsi" w:cstheme="minorHAnsi"/>
          <w:b/>
          <w:sz w:val="28"/>
          <w:szCs w:val="28"/>
          <w:lang w:eastAsia="ar-SA"/>
        </w:rPr>
      </w:pPr>
      <w:r w:rsidRPr="00EC4B26">
        <w:rPr>
          <w:rFonts w:asciiTheme="minorHAnsi" w:eastAsia="Times New Roman" w:hAnsiTheme="minorHAnsi" w:cstheme="minorHAnsi"/>
          <w:b/>
          <w:sz w:val="28"/>
          <w:szCs w:val="28"/>
          <w:lang w:eastAsia="ar-SA"/>
        </w:rPr>
        <w:t xml:space="preserve">WZÓR UMOWY </w:t>
      </w:r>
      <w:r w:rsidR="00564035" w:rsidRPr="00EC4B26">
        <w:rPr>
          <w:rFonts w:asciiTheme="minorHAnsi" w:eastAsia="Times New Roman" w:hAnsiTheme="minorHAnsi" w:cstheme="minorHAnsi"/>
          <w:b/>
          <w:sz w:val="28"/>
          <w:szCs w:val="28"/>
          <w:lang w:eastAsia="ar-SA"/>
        </w:rPr>
        <w:t>W SPRAWIE ZAMÓWIENIA PUBLICZNEGO</w:t>
      </w:r>
    </w:p>
    <w:p w:rsidR="00BD0389" w:rsidRPr="00EC4B26" w:rsidRDefault="00BD0389" w:rsidP="00564035">
      <w:pPr>
        <w:keepNext/>
        <w:suppressAutoHyphens/>
        <w:spacing w:line="276" w:lineRule="auto"/>
        <w:ind w:left="2832" w:firstLine="708"/>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UMOWA NR …….</w:t>
      </w:r>
    </w:p>
    <w:p w:rsidR="00BD0389" w:rsidRPr="00EC4B26" w:rsidRDefault="00BD0389" w:rsidP="00564035">
      <w:pPr>
        <w:keepNext/>
        <w:suppressAutoHyphens/>
        <w:spacing w:line="276" w:lineRule="auto"/>
        <w:jc w:val="center"/>
        <w:rPr>
          <w:rFonts w:asciiTheme="minorHAnsi" w:eastAsia="Times New Roman" w:hAnsiTheme="minorHAnsi"/>
          <w:lang w:eastAsia="ar-SA"/>
        </w:rPr>
      </w:pPr>
    </w:p>
    <w:p w:rsidR="00BD0389" w:rsidRPr="00EC4B26" w:rsidRDefault="00BD0389" w:rsidP="00564035">
      <w:pPr>
        <w:keepNext/>
        <w:suppressAutoHyphens/>
        <w:spacing w:line="276" w:lineRule="auto"/>
        <w:rPr>
          <w:rFonts w:asciiTheme="minorHAnsi" w:eastAsia="Times New Roman" w:hAnsiTheme="minorHAnsi"/>
          <w:lang w:eastAsia="ar-SA"/>
        </w:rPr>
      </w:pPr>
      <w:r w:rsidRPr="00EC4B26">
        <w:rPr>
          <w:rFonts w:asciiTheme="minorHAnsi" w:eastAsia="Times New Roman" w:hAnsiTheme="minorHAnsi"/>
          <w:lang w:eastAsia="ar-SA"/>
        </w:rPr>
        <w:t>zawarta w dniu __________________ roku w ……. pomiędzy:</w:t>
      </w:r>
    </w:p>
    <w:p w:rsidR="00BD0389" w:rsidRPr="00EC4B26" w:rsidRDefault="00BD0389" w:rsidP="00564035">
      <w:pPr>
        <w:keepNext/>
        <w:suppressAutoHyphens/>
        <w:spacing w:line="276" w:lineRule="auto"/>
        <w:rPr>
          <w:rFonts w:asciiTheme="minorHAnsi" w:eastAsia="Times New Roman" w:hAnsiTheme="minorHAnsi"/>
          <w:lang w:eastAsia="ar-SA"/>
        </w:rPr>
      </w:pPr>
      <w:r w:rsidRPr="00EC4B26">
        <w:rPr>
          <w:rFonts w:asciiTheme="minorHAnsi" w:eastAsia="Times New Roman" w:hAnsiTheme="minorHAnsi"/>
          <w:lang w:eastAsia="ar-SA"/>
        </w:rPr>
        <w:t xml:space="preserve"> </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b/>
          <w:lang w:eastAsia="ar-SA"/>
        </w:rPr>
        <w:t>Związkiem Komunalnym Gmin „Czyste Miasto, Czysta Gmina”</w:t>
      </w:r>
      <w:r w:rsidRPr="00EC4B26">
        <w:rPr>
          <w:rFonts w:asciiTheme="minorHAnsi" w:eastAsia="Times New Roman" w:hAnsiTheme="minorHAnsi"/>
          <w:lang w:eastAsia="ar-SA"/>
        </w:rPr>
        <w:t xml:space="preserve"> z siedzibą w Kaliszu, Plac Św. Józefa 5, 62-800 Kalisz, REGON: 250810478, NIP: 618-18-44-896, wpisanym do rejestru związków międzygminnych pod pozycją 175,  reprezentowanym przez:</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1. Pana ...................... -</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2. Pana ....................... - </w:t>
      </w:r>
    </w:p>
    <w:p w:rsidR="00BD0389" w:rsidRPr="00EC4B26" w:rsidRDefault="00BD0389" w:rsidP="00564035">
      <w:pPr>
        <w:keepNext/>
        <w:suppressAutoHyphens/>
        <w:spacing w:line="276" w:lineRule="auto"/>
        <w:jc w:val="both"/>
        <w:rPr>
          <w:rFonts w:asciiTheme="minorHAnsi" w:eastAsia="Times New Roman" w:hAnsiTheme="minorHAnsi"/>
          <w:b/>
          <w:lang w:eastAsia="ar-SA"/>
        </w:rPr>
      </w:pPr>
      <w:r w:rsidRPr="00EC4B26">
        <w:rPr>
          <w:rFonts w:asciiTheme="minorHAnsi" w:eastAsia="Times New Roman" w:hAnsiTheme="minorHAnsi"/>
          <w:lang w:eastAsia="ar-SA"/>
        </w:rPr>
        <w:t xml:space="preserve">zwanym w dalszej części umowy </w:t>
      </w:r>
      <w:r w:rsidRPr="00EC4B26">
        <w:rPr>
          <w:rFonts w:asciiTheme="minorHAnsi" w:eastAsia="Times New Roman" w:hAnsiTheme="minorHAnsi"/>
          <w:b/>
          <w:lang w:eastAsia="ar-SA"/>
        </w:rPr>
        <w:t>„Zamawiającym”</w:t>
      </w:r>
    </w:p>
    <w:p w:rsidR="00BD0389" w:rsidRPr="00EC4B26" w:rsidRDefault="00BD0389" w:rsidP="00564035">
      <w:pPr>
        <w:keepNext/>
        <w:suppressAutoHyphens/>
        <w:spacing w:line="276" w:lineRule="auto"/>
        <w:jc w:val="both"/>
        <w:rPr>
          <w:rFonts w:asciiTheme="minorHAnsi" w:eastAsia="Times New Roman" w:hAnsiTheme="minorHAnsi"/>
          <w:lang w:eastAsia="ar-SA"/>
        </w:rPr>
      </w:pP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a</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______________________________________________________________________________________________________________________________________________________</w:t>
      </w:r>
      <w:r w:rsidRPr="00EC4B26">
        <w:rPr>
          <w:rFonts w:asciiTheme="minorHAnsi" w:eastAsia="Times New Roman" w:hAnsiTheme="minorHAnsi"/>
          <w:lang w:eastAsia="ar-SA"/>
        </w:rPr>
        <w:br/>
        <w:t xml:space="preserve">zwaną/zwanym w dalszej części umowy </w:t>
      </w:r>
      <w:r w:rsidRPr="00EC4B26">
        <w:rPr>
          <w:rFonts w:asciiTheme="minorHAnsi" w:eastAsia="Times New Roman" w:hAnsiTheme="minorHAnsi"/>
          <w:b/>
          <w:lang w:eastAsia="ar-SA"/>
        </w:rPr>
        <w:t>„Wykonawcą”</w:t>
      </w:r>
    </w:p>
    <w:p w:rsidR="00BD0389" w:rsidRPr="00EC4B26" w:rsidRDefault="00BD0389" w:rsidP="00564035">
      <w:pPr>
        <w:keepNext/>
        <w:suppressAutoHyphens/>
        <w:spacing w:line="276" w:lineRule="auto"/>
        <w:jc w:val="both"/>
        <w:rPr>
          <w:rFonts w:asciiTheme="minorHAnsi" w:eastAsia="Times New Roman" w:hAnsiTheme="minorHAnsi"/>
          <w:lang w:eastAsia="ar-SA"/>
        </w:rPr>
      </w:pP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W wyniku </w:t>
      </w:r>
      <w:r w:rsidR="00706B87" w:rsidRPr="00EC4B26">
        <w:rPr>
          <w:rFonts w:asciiTheme="minorHAnsi" w:eastAsia="Times New Roman" w:hAnsiTheme="minorHAnsi"/>
          <w:lang w:eastAsia="ar-SA"/>
        </w:rPr>
        <w:t>postępowania o udzielenie zamówienia publicznego</w:t>
      </w:r>
      <w:r w:rsidR="00431769" w:rsidRPr="00EC4B26">
        <w:rPr>
          <w:rFonts w:asciiTheme="minorHAnsi" w:eastAsia="Times New Roman" w:hAnsiTheme="minorHAnsi"/>
          <w:lang w:eastAsia="ar-SA"/>
        </w:rPr>
        <w:t xml:space="preserve"> pn. „Dostawa odzieży i obuwia roboczego oraz środków ochrony indywidualnej dla Związku Komunalnego Gmin „Czyste Miasto, Czysta Gmina””</w:t>
      </w:r>
      <w:r w:rsidR="00706B87" w:rsidRPr="00EC4B26">
        <w:rPr>
          <w:rFonts w:asciiTheme="minorHAnsi" w:eastAsia="Times New Roman" w:hAnsiTheme="minorHAnsi"/>
          <w:lang w:eastAsia="ar-SA"/>
        </w:rPr>
        <w:t xml:space="preserve"> prowadzonego w trybie przetargu nieograniczonego na podstawie art. 39 ustawy z dnia 29 stycznia 2004 roku Prawo zamówień publicznych </w:t>
      </w:r>
      <w:r w:rsidR="00E86AC4" w:rsidRPr="00EC4B26">
        <w:rPr>
          <w:rFonts w:asciiTheme="minorHAnsi" w:eastAsia="Times New Roman" w:hAnsiTheme="minorHAnsi"/>
          <w:lang w:eastAsia="ar-SA"/>
        </w:rPr>
        <w:br/>
      </w:r>
      <w:r w:rsidR="00706B87" w:rsidRPr="00EC4B26">
        <w:rPr>
          <w:rFonts w:asciiTheme="minorHAnsi" w:eastAsia="Times New Roman" w:hAnsiTheme="minorHAnsi"/>
          <w:lang w:eastAsia="ar-SA"/>
        </w:rPr>
        <w:t>(</w:t>
      </w:r>
      <w:proofErr w:type="spellStart"/>
      <w:r w:rsidR="00706B87" w:rsidRPr="00EC4B26">
        <w:rPr>
          <w:rFonts w:asciiTheme="minorHAnsi" w:eastAsia="Times New Roman" w:hAnsiTheme="minorHAnsi"/>
          <w:lang w:eastAsia="ar-SA"/>
        </w:rPr>
        <w:t>t.j</w:t>
      </w:r>
      <w:proofErr w:type="spellEnd"/>
      <w:r w:rsidR="00706B87" w:rsidRPr="00EC4B26">
        <w:rPr>
          <w:rFonts w:asciiTheme="minorHAnsi" w:eastAsia="Times New Roman" w:hAnsiTheme="minorHAnsi"/>
          <w:lang w:eastAsia="ar-SA"/>
        </w:rPr>
        <w:t>. Dz. U. z 2018 r., poz. 1986 ze zm.)</w:t>
      </w:r>
      <w:r w:rsidRPr="00EC4B26">
        <w:rPr>
          <w:rFonts w:asciiTheme="minorHAnsi" w:eastAsia="Times New Roman" w:hAnsiTheme="minorHAnsi"/>
          <w:lang w:eastAsia="ar-SA"/>
        </w:rPr>
        <w:t xml:space="preserve"> została zawarta umowa o następującej treści:</w:t>
      </w:r>
    </w:p>
    <w:p w:rsidR="00BD0389" w:rsidRPr="00EC4B26" w:rsidRDefault="00BD0389" w:rsidP="00564035">
      <w:pPr>
        <w:keepNext/>
        <w:suppressAutoHyphens/>
        <w:spacing w:line="276" w:lineRule="auto"/>
        <w:jc w:val="center"/>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1</w:t>
      </w:r>
    </w:p>
    <w:p w:rsidR="00BD0389" w:rsidRPr="00EC4B26" w:rsidRDefault="00BD0389" w:rsidP="00564035">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EC4B26">
        <w:rPr>
          <w:rFonts w:asciiTheme="minorHAnsi" w:eastAsia="Times New Roman" w:hAnsiTheme="minorHAnsi"/>
          <w:lang w:eastAsia="ar-SA"/>
        </w:rPr>
        <w:t xml:space="preserve">Na podstawie niniejszej umowy Wykonawca dostarcza a Zamawiający zakupuje </w:t>
      </w:r>
      <w:r w:rsidRPr="00EC4B26">
        <w:rPr>
          <w:rFonts w:asciiTheme="minorHAnsi" w:eastAsia="Times New Roman" w:hAnsiTheme="minorHAnsi"/>
          <w:b/>
          <w:lang w:eastAsia="ar-SA"/>
        </w:rPr>
        <w:t>odzież i obuwie robocze oraz środki ochrony indywidualnej</w:t>
      </w:r>
      <w:r w:rsidRPr="00EC4B26">
        <w:rPr>
          <w:rFonts w:asciiTheme="minorHAnsi" w:eastAsia="Times New Roman" w:hAnsiTheme="minorHAnsi"/>
          <w:lang w:eastAsia="ar-SA"/>
        </w:rPr>
        <w:t>, zwane dalej „asortymentem”, szczegółowo opisanym w Szczegółowym opisie przedmiotu zamówienia</w:t>
      </w:r>
      <w:r w:rsidR="00B9303B" w:rsidRPr="00EC4B26">
        <w:rPr>
          <w:rFonts w:asciiTheme="minorHAnsi" w:eastAsia="Times New Roman" w:hAnsiTheme="minorHAnsi"/>
          <w:lang w:eastAsia="ar-SA"/>
        </w:rPr>
        <w:t xml:space="preserve"> </w:t>
      </w:r>
      <w:r w:rsidR="00C6496D" w:rsidRPr="00EC4B26">
        <w:rPr>
          <w:rFonts w:asciiTheme="minorHAnsi" w:eastAsia="Times New Roman" w:hAnsiTheme="minorHAnsi"/>
          <w:lang w:eastAsia="ar-SA"/>
        </w:rPr>
        <w:t>– II części SIWZ</w:t>
      </w:r>
      <w:r w:rsidRPr="00EC4B26">
        <w:rPr>
          <w:rFonts w:asciiTheme="minorHAnsi" w:eastAsia="Times New Roman" w:hAnsiTheme="minorHAnsi"/>
          <w:lang w:eastAsia="ar-SA"/>
        </w:rPr>
        <w:t>, stanowiąc</w:t>
      </w:r>
      <w:r w:rsidR="00C6496D" w:rsidRPr="00EC4B26">
        <w:rPr>
          <w:rFonts w:asciiTheme="minorHAnsi" w:eastAsia="Times New Roman" w:hAnsiTheme="minorHAnsi"/>
          <w:lang w:eastAsia="ar-SA"/>
        </w:rPr>
        <w:t>ej</w:t>
      </w:r>
      <w:r w:rsidRPr="00EC4B26">
        <w:rPr>
          <w:rFonts w:asciiTheme="minorHAnsi" w:eastAsia="Times New Roman" w:hAnsiTheme="minorHAnsi"/>
          <w:lang w:eastAsia="ar-SA"/>
        </w:rPr>
        <w:t xml:space="preserve"> </w:t>
      </w:r>
      <w:r w:rsidRPr="00EC4B26">
        <w:rPr>
          <w:rFonts w:asciiTheme="minorHAnsi" w:eastAsia="Times New Roman" w:hAnsiTheme="minorHAnsi"/>
          <w:b/>
          <w:lang w:eastAsia="ar-SA"/>
        </w:rPr>
        <w:t xml:space="preserve">załącznik nr </w:t>
      </w:r>
      <w:r w:rsidR="00654E4A" w:rsidRPr="00EC4B26">
        <w:rPr>
          <w:rFonts w:asciiTheme="minorHAnsi" w:eastAsia="Times New Roman" w:hAnsiTheme="minorHAnsi"/>
          <w:b/>
          <w:lang w:eastAsia="ar-SA"/>
        </w:rPr>
        <w:t>1</w:t>
      </w:r>
      <w:r w:rsidRPr="00EC4B26">
        <w:rPr>
          <w:rFonts w:asciiTheme="minorHAnsi" w:eastAsia="Times New Roman" w:hAnsiTheme="minorHAnsi"/>
          <w:lang w:eastAsia="ar-SA"/>
        </w:rPr>
        <w:t xml:space="preserve"> do niniejszej umowy.</w:t>
      </w:r>
    </w:p>
    <w:p w:rsidR="00BD0389" w:rsidRPr="00EC4B26" w:rsidRDefault="00BD0389" w:rsidP="00564035">
      <w:pPr>
        <w:keepNext/>
        <w:numPr>
          <w:ilvl w:val="0"/>
          <w:numId w:val="59"/>
        </w:numPr>
        <w:tabs>
          <w:tab w:val="clear" w:pos="360"/>
        </w:tabs>
        <w:suppressAutoHyphens/>
        <w:spacing w:line="276" w:lineRule="auto"/>
        <w:ind w:left="426" w:hanging="426"/>
        <w:jc w:val="both"/>
        <w:rPr>
          <w:rFonts w:asciiTheme="minorHAnsi" w:eastAsia="Times New Roman" w:hAnsiTheme="minorHAnsi"/>
          <w:lang w:eastAsia="ar-SA"/>
        </w:rPr>
      </w:pPr>
      <w:r w:rsidRPr="00EC4B26">
        <w:rPr>
          <w:rFonts w:asciiTheme="minorHAnsi" w:eastAsia="Times New Roman" w:hAnsiTheme="minorHAnsi"/>
          <w:lang w:eastAsia="ar-SA"/>
        </w:rPr>
        <w:t xml:space="preserve">Wykonawca w trakcie trwania umowy dostarczy Zamawiającemu </w:t>
      </w:r>
      <w:r w:rsidRPr="00EC4B26">
        <w:rPr>
          <w:rFonts w:asciiTheme="minorHAnsi" w:eastAsia="Times New Roman" w:hAnsiTheme="minorHAnsi"/>
          <w:b/>
          <w:lang w:eastAsia="ar-SA"/>
        </w:rPr>
        <w:t xml:space="preserve">asortyment </w:t>
      </w:r>
      <w:r w:rsidRPr="00EC4B26">
        <w:rPr>
          <w:rFonts w:asciiTheme="minorHAnsi" w:eastAsia="Times New Roman" w:hAnsiTheme="minorHAnsi"/>
          <w:lang w:eastAsia="ar-SA"/>
        </w:rPr>
        <w:t xml:space="preserve">o rodzaju i w ilości określonej w Formularzu Oferty, który stanowi załącznik nr </w:t>
      </w:r>
      <w:r w:rsidR="00654E4A" w:rsidRPr="00EC4B26">
        <w:rPr>
          <w:rFonts w:asciiTheme="minorHAnsi" w:eastAsia="Times New Roman" w:hAnsiTheme="minorHAnsi"/>
          <w:lang w:eastAsia="ar-SA"/>
        </w:rPr>
        <w:t>2</w:t>
      </w:r>
      <w:r w:rsidRPr="00EC4B26">
        <w:rPr>
          <w:rFonts w:asciiTheme="minorHAnsi" w:eastAsia="Times New Roman" w:hAnsiTheme="minorHAnsi"/>
          <w:lang w:eastAsia="ar-SA"/>
        </w:rPr>
        <w:t xml:space="preserve"> do niniejszej umowy.</w:t>
      </w:r>
    </w:p>
    <w:p w:rsidR="00E86AC4" w:rsidRPr="00EC4B26" w:rsidRDefault="00E86AC4" w:rsidP="00564035">
      <w:pPr>
        <w:keepNext/>
        <w:suppressAutoHyphens/>
        <w:spacing w:line="276" w:lineRule="auto"/>
        <w:jc w:val="center"/>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2</w:t>
      </w:r>
    </w:p>
    <w:p w:rsidR="00BD0389" w:rsidRPr="00EC4B26" w:rsidRDefault="00BD0389" w:rsidP="00564035">
      <w:pPr>
        <w:keepNext/>
        <w:numPr>
          <w:ilvl w:val="0"/>
          <w:numId w:val="60"/>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trakcie realizacji niniejszej umowy Wykonawca zobowiązuje się do:</w:t>
      </w:r>
    </w:p>
    <w:p w:rsidR="00BD0389" w:rsidRPr="00EC4B26" w:rsidRDefault="00BD0389" w:rsidP="00564035">
      <w:pPr>
        <w:keepNext/>
        <w:numPr>
          <w:ilvl w:val="1"/>
          <w:numId w:val="60"/>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dostarczenia Zamawiającemu własnym kosztem i staraniem, na adres wskazany w §9 ust. 1 pkt 1 niniejszej umowy, asortymentu o rodzaju i w ilości określonej </w:t>
      </w:r>
      <w:r w:rsidRPr="00EC4B26">
        <w:rPr>
          <w:rFonts w:asciiTheme="minorHAnsi" w:eastAsia="Times New Roman" w:hAnsiTheme="minorHAnsi"/>
          <w:lang w:eastAsia="ar-SA"/>
        </w:rPr>
        <w:br/>
        <w:t>w Formul</w:t>
      </w:r>
      <w:r w:rsidR="00654E4A" w:rsidRPr="00EC4B26">
        <w:rPr>
          <w:rFonts w:asciiTheme="minorHAnsi" w:eastAsia="Times New Roman" w:hAnsiTheme="minorHAnsi"/>
          <w:lang w:eastAsia="ar-SA"/>
        </w:rPr>
        <w:t>arzu Oferty, o którym mowa w § 1 ust. 2</w:t>
      </w:r>
      <w:r w:rsidRPr="00EC4B26">
        <w:rPr>
          <w:rFonts w:asciiTheme="minorHAnsi" w:eastAsia="Times New Roman" w:hAnsiTheme="minorHAnsi"/>
          <w:lang w:eastAsia="ar-SA"/>
        </w:rPr>
        <w:t>;</w:t>
      </w:r>
    </w:p>
    <w:p w:rsidR="00BD0389" w:rsidRPr="00EC4B26" w:rsidRDefault="00BD0389" w:rsidP="00564035">
      <w:pPr>
        <w:keepNext/>
        <w:numPr>
          <w:ilvl w:val="1"/>
          <w:numId w:val="60"/>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dostarczenia </w:t>
      </w:r>
      <w:r w:rsidRPr="00EC4B26">
        <w:rPr>
          <w:rFonts w:asciiTheme="minorHAnsi" w:eastAsia="Times New Roman" w:hAnsiTheme="minorHAnsi" w:cs="Times New Roman"/>
          <w:lang w:eastAsia="ar-SA"/>
        </w:rPr>
        <w:t>do każdej partii asortymentu deklaracji zgodności z normami zgodnie z obowiązującymi w tej mierze regulacjami prawnymi,  instrukcji użytkowania w języku polskim</w:t>
      </w:r>
      <w:r w:rsidRPr="00EC4B26">
        <w:rPr>
          <w:rFonts w:asciiTheme="minorHAnsi" w:eastAsia="Times New Roman" w:hAnsiTheme="minorHAnsi"/>
          <w:lang w:eastAsia="ar-SA"/>
        </w:rPr>
        <w:t xml:space="preserve">; </w:t>
      </w:r>
    </w:p>
    <w:p w:rsidR="00B25131" w:rsidRPr="00EC4B26" w:rsidRDefault="00B25131" w:rsidP="00564035">
      <w:pPr>
        <w:keepNext/>
        <w:numPr>
          <w:ilvl w:val="1"/>
          <w:numId w:val="60"/>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dostarczenia wraz z każdą partią asortymentu wykazu, zawierającego </w:t>
      </w:r>
      <w:r w:rsidR="008F29E2" w:rsidRPr="00EC4B26">
        <w:rPr>
          <w:rFonts w:asciiTheme="minorHAnsi" w:eastAsia="Times New Roman" w:hAnsiTheme="minorHAnsi"/>
          <w:lang w:eastAsia="ar-SA"/>
        </w:rPr>
        <w:t>szczegół</w:t>
      </w:r>
      <w:r w:rsidR="00A9043F" w:rsidRPr="00EC4B26">
        <w:rPr>
          <w:rFonts w:asciiTheme="minorHAnsi" w:eastAsia="Times New Roman" w:hAnsiTheme="minorHAnsi"/>
          <w:lang w:eastAsia="ar-SA"/>
        </w:rPr>
        <w:t>o</w:t>
      </w:r>
      <w:r w:rsidR="008F29E2" w:rsidRPr="00EC4B26">
        <w:rPr>
          <w:rFonts w:asciiTheme="minorHAnsi" w:eastAsia="Times New Roman" w:hAnsiTheme="minorHAnsi"/>
          <w:lang w:eastAsia="ar-SA"/>
        </w:rPr>
        <w:t>we informacje o dostarczonym asortymencie, tj. wyszczególnienie zawartości każdego z dostarczonych kompletów z osobna z podaniem ich zawartości (ilości sztuk i rozmiarów poszczególnych rodzajów asortymentu),</w:t>
      </w:r>
    </w:p>
    <w:p w:rsidR="00BD0389" w:rsidRPr="00EC4B26" w:rsidRDefault="00BD0389" w:rsidP="00564035">
      <w:pPr>
        <w:keepNext/>
        <w:numPr>
          <w:ilvl w:val="1"/>
          <w:numId w:val="60"/>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przestrzegania przepisów bhp, p.poż oraz regulaminów obowiązujących na terenie Zakładu Unieszkodliwiania Odpadów Komunalnych „Orli Staw”.</w:t>
      </w:r>
    </w:p>
    <w:p w:rsidR="00BD0389" w:rsidRPr="00EC4B26" w:rsidRDefault="00BD0389" w:rsidP="00564035">
      <w:pPr>
        <w:keepNext/>
        <w:numPr>
          <w:ilvl w:val="3"/>
          <w:numId w:val="60"/>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Wykonawca odpowiada za:</w:t>
      </w:r>
    </w:p>
    <w:p w:rsidR="00BD0389" w:rsidRPr="00EC4B26" w:rsidRDefault="00BD0389" w:rsidP="00564035">
      <w:pPr>
        <w:keepNext/>
        <w:numPr>
          <w:ilvl w:val="0"/>
          <w:numId w:val="61"/>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rodzaj, jakość, ilość dostarczonego asortymentu,</w:t>
      </w:r>
    </w:p>
    <w:p w:rsidR="00BD0389" w:rsidRPr="00EC4B26" w:rsidRDefault="00BD0389" w:rsidP="00564035">
      <w:pPr>
        <w:keepNext/>
        <w:numPr>
          <w:ilvl w:val="0"/>
          <w:numId w:val="61"/>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szkody na osobach i mieniu, jakich mogą doznać Zamawiający lub/i jego pracownicy lub/i osoby trzecie, w związku z wykonywaniem przedmiotu umowy, na zasadach wynikających z kodeksu cywilnego;</w:t>
      </w:r>
    </w:p>
    <w:p w:rsidR="00BD0389" w:rsidRPr="00EC4B26" w:rsidRDefault="00BD0389" w:rsidP="00564035">
      <w:pPr>
        <w:keepNext/>
        <w:numPr>
          <w:ilvl w:val="0"/>
          <w:numId w:val="61"/>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dostarczenie dokumentów wymienionych w § 2 ust. 1 pkt 2 wraz z jednostkową dostawą asortymentu, a w razie braków w tym zakresie, ich uzupełnienie nie później niż w terminie 7 dni  od wykonania tej dostawy.  W przypadku niedostarczenia tych dokumentów dla danej partii asortymentu w wymaganym terminie Zamawiający jest uprawniony do wstrzymania składania zamówień jednostkowych na ten rodzaj  asortymentu, a także do złożenia zamówienia na ten asortyment u innego podmiotu na wyłączne ryzyko i koszt Wykonawcy zachowując przy tym inne uprawnienia przysługujące mu na podstawie umowy.</w:t>
      </w:r>
    </w:p>
    <w:p w:rsidR="00A27829" w:rsidRPr="00EC4B26" w:rsidRDefault="00A27829" w:rsidP="00564035">
      <w:pPr>
        <w:pStyle w:val="Akapitzlist"/>
        <w:keepNext/>
        <w:numPr>
          <w:ilvl w:val="0"/>
          <w:numId w:val="73"/>
        </w:numPr>
        <w:tabs>
          <w:tab w:val="clear" w:pos="700"/>
        </w:tabs>
        <w:spacing w:line="276" w:lineRule="auto"/>
        <w:ind w:left="426" w:hanging="426"/>
        <w:jc w:val="both"/>
        <w:rPr>
          <w:lang w:eastAsia="ar-SA"/>
        </w:rPr>
      </w:pPr>
      <w:r w:rsidRPr="00EC4B26">
        <w:rPr>
          <w:rFonts w:asciiTheme="minorHAnsi" w:hAnsiTheme="minorHAnsi" w:cstheme="minorHAnsi"/>
          <w:sz w:val="24"/>
          <w:lang w:eastAsia="ar-SA"/>
        </w:rPr>
        <w:t>Zamawiający wymaga, aby dostarczana przez Wykonawcę odzież była skompletowana dla każdego pracownika z osobna, zgodnie ze złożonym zamówieniem jednostkowym.</w:t>
      </w:r>
    </w:p>
    <w:p w:rsidR="00BD0389" w:rsidRPr="00EC4B26" w:rsidRDefault="00BD0389" w:rsidP="00564035">
      <w:pPr>
        <w:keepNext/>
        <w:suppressAutoHyphens/>
        <w:spacing w:line="276" w:lineRule="auto"/>
        <w:jc w:val="center"/>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lang w:eastAsia="ar-SA"/>
        </w:rPr>
      </w:pPr>
      <w:r w:rsidRPr="00EC4B26">
        <w:rPr>
          <w:rFonts w:asciiTheme="minorHAnsi" w:eastAsia="Times New Roman" w:hAnsiTheme="minorHAnsi"/>
          <w:b/>
          <w:lang w:eastAsia="ar-SA"/>
        </w:rPr>
        <w:t>§ 3</w:t>
      </w:r>
    </w:p>
    <w:p w:rsidR="00BD0389" w:rsidRPr="00EC4B26" w:rsidRDefault="00BD0389" w:rsidP="00564035">
      <w:pPr>
        <w:keepNext/>
        <w:numPr>
          <w:ilvl w:val="0"/>
          <w:numId w:val="71"/>
        </w:numPr>
        <w:suppressAutoHyphens/>
        <w:spacing w:line="276" w:lineRule="auto"/>
        <w:ind w:left="284" w:hanging="284"/>
        <w:jc w:val="both"/>
        <w:rPr>
          <w:rFonts w:asciiTheme="minorHAnsi" w:eastAsia="Times New Roman" w:hAnsiTheme="minorHAnsi"/>
          <w:lang w:eastAsia="ar-SA"/>
        </w:rPr>
      </w:pPr>
      <w:r w:rsidRPr="00EC4B26">
        <w:rPr>
          <w:rFonts w:asciiTheme="minorHAnsi" w:eastAsia="Times New Roman" w:hAnsiTheme="minorHAnsi"/>
          <w:lang w:eastAsia="ar-SA"/>
        </w:rPr>
        <w:t>Dostawa asortymentu następować będzie sukcesywnie w oparciu o zamówienia jednostkowe Zamawiającego od dnia zawarcia umowy</w:t>
      </w:r>
      <w:r w:rsidR="00654E4A" w:rsidRPr="00EC4B26">
        <w:rPr>
          <w:rFonts w:asciiTheme="minorHAnsi" w:eastAsia="Times New Roman" w:hAnsiTheme="minorHAnsi"/>
          <w:lang w:eastAsia="ar-SA"/>
        </w:rPr>
        <w:t>,</w:t>
      </w:r>
      <w:r w:rsidRPr="00EC4B26">
        <w:rPr>
          <w:rFonts w:asciiTheme="minorHAnsi" w:eastAsia="Times New Roman" w:hAnsiTheme="minorHAnsi"/>
          <w:lang w:eastAsia="ar-SA"/>
        </w:rPr>
        <w:t xml:space="preserve"> tj. od dnia ……..  do dnia 31 grudnia 201</w:t>
      </w:r>
      <w:r w:rsidR="00654E4A" w:rsidRPr="00EC4B26">
        <w:rPr>
          <w:rFonts w:asciiTheme="minorHAnsi" w:eastAsia="Times New Roman" w:hAnsiTheme="minorHAnsi"/>
          <w:lang w:eastAsia="ar-SA"/>
        </w:rPr>
        <w:t>9</w:t>
      </w:r>
      <w:r w:rsidRPr="00EC4B26">
        <w:rPr>
          <w:rFonts w:asciiTheme="minorHAnsi" w:eastAsia="Times New Roman" w:hAnsiTheme="minorHAnsi"/>
          <w:lang w:eastAsia="ar-SA"/>
        </w:rPr>
        <w:t xml:space="preserve"> roku. </w:t>
      </w:r>
    </w:p>
    <w:p w:rsidR="00BD0389" w:rsidRPr="00EC4B26" w:rsidRDefault="00BD0389" w:rsidP="00564035">
      <w:pPr>
        <w:keepNext/>
        <w:numPr>
          <w:ilvl w:val="0"/>
          <w:numId w:val="71"/>
        </w:numPr>
        <w:suppressAutoHyphens/>
        <w:spacing w:line="276" w:lineRule="auto"/>
        <w:ind w:left="284" w:hanging="284"/>
        <w:jc w:val="both"/>
        <w:rPr>
          <w:rFonts w:asciiTheme="minorHAnsi" w:eastAsia="Times New Roman" w:hAnsiTheme="minorHAnsi"/>
          <w:lang w:eastAsia="ar-SA"/>
        </w:rPr>
      </w:pPr>
      <w:r w:rsidRPr="00EC4B26">
        <w:rPr>
          <w:rFonts w:asciiTheme="minorHAnsi" w:eastAsia="Times New Roman" w:hAnsiTheme="minorHAnsi"/>
          <w:lang w:eastAsia="ar-SA"/>
        </w:rPr>
        <w:t>Zamawiający, zgodnie ze swoim zapotrzebowaniem, składać będzie Wykonawcy zamówienia jednostkowe na asortyment</w:t>
      </w:r>
      <w:r w:rsidRPr="00EC4B26">
        <w:rPr>
          <w:rFonts w:asciiTheme="minorHAnsi" w:eastAsia="Times New Roman" w:hAnsiTheme="minorHAnsi"/>
          <w:lang w:eastAsia="pl-PL"/>
        </w:rPr>
        <w:t>.</w:t>
      </w:r>
    </w:p>
    <w:p w:rsidR="00BD0389" w:rsidRPr="00EC4B26" w:rsidRDefault="00BD0389" w:rsidP="00564035">
      <w:pPr>
        <w:keepNext/>
        <w:numPr>
          <w:ilvl w:val="0"/>
          <w:numId w:val="71"/>
        </w:numPr>
        <w:suppressAutoHyphens/>
        <w:spacing w:line="276" w:lineRule="auto"/>
        <w:ind w:left="284" w:hanging="284"/>
        <w:jc w:val="both"/>
        <w:rPr>
          <w:rFonts w:asciiTheme="minorHAnsi" w:eastAsia="Times New Roman" w:hAnsiTheme="minorHAnsi"/>
          <w:lang w:eastAsia="ar-SA"/>
        </w:rPr>
      </w:pPr>
      <w:r w:rsidRPr="00EC4B26">
        <w:rPr>
          <w:rFonts w:asciiTheme="minorHAnsi" w:eastAsia="Times New Roman" w:hAnsiTheme="minorHAnsi"/>
          <w:lang w:eastAsia="ar-SA"/>
        </w:rPr>
        <w:t>Zamówienia jednostkowe będą dokonywane w następujący sposób:</w:t>
      </w:r>
    </w:p>
    <w:p w:rsidR="00BD0389" w:rsidRPr="00EC4B26" w:rsidRDefault="00BD0389" w:rsidP="00564035">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EC4B26">
        <w:rPr>
          <w:rFonts w:asciiTheme="minorHAnsi" w:eastAsia="Times New Roman" w:hAnsiTheme="minorHAnsi"/>
          <w:lang w:eastAsia="ar-SA"/>
        </w:rPr>
        <w:t>każdorazowe zamówienie jednostkowe składane będzie faxem na nr ..............</w:t>
      </w:r>
      <w:r w:rsidR="00D05786" w:rsidRPr="00EC4B26">
        <w:rPr>
          <w:rFonts w:asciiTheme="minorHAnsi" w:eastAsia="Times New Roman" w:hAnsiTheme="minorHAnsi"/>
          <w:lang w:eastAsia="ar-SA"/>
        </w:rPr>
        <w:t xml:space="preserve"> lub poprzez e-mail na adres: ………………………… </w:t>
      </w:r>
      <w:r w:rsidRPr="00EC4B26">
        <w:rPr>
          <w:rFonts w:asciiTheme="minorHAnsi" w:eastAsia="Times New Roman" w:hAnsiTheme="minorHAnsi"/>
          <w:lang w:eastAsia="ar-SA"/>
        </w:rPr>
        <w:t>, w dni robocze (od poniedziałku do piątku),</w:t>
      </w:r>
    </w:p>
    <w:p w:rsidR="00BD0389" w:rsidRPr="00EC4B26" w:rsidRDefault="00BD0389" w:rsidP="00564035">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EC4B26">
        <w:rPr>
          <w:rFonts w:asciiTheme="minorHAnsi" w:eastAsia="Times New Roman" w:hAnsiTheme="minorHAnsi"/>
          <w:lang w:eastAsia="ar-SA"/>
        </w:rPr>
        <w:t>Wykonawca zobowiązany jest w każdym przypadku do potwierdzenia otrzymania zamówienia jednostkowego telefonicznie lub faxem</w:t>
      </w:r>
      <w:r w:rsidR="00D05786" w:rsidRPr="00EC4B26">
        <w:rPr>
          <w:rFonts w:asciiTheme="minorHAnsi" w:eastAsia="Times New Roman" w:hAnsiTheme="minorHAnsi"/>
          <w:lang w:eastAsia="ar-SA"/>
        </w:rPr>
        <w:t xml:space="preserve"> lub poprzez e-mail</w:t>
      </w:r>
      <w:r w:rsidRPr="00EC4B26">
        <w:rPr>
          <w:rFonts w:asciiTheme="minorHAnsi" w:eastAsia="Times New Roman" w:hAnsiTheme="minorHAnsi"/>
          <w:lang w:eastAsia="ar-SA"/>
        </w:rPr>
        <w:t>,</w:t>
      </w:r>
    </w:p>
    <w:p w:rsidR="000E655E" w:rsidRPr="00EC4B26" w:rsidRDefault="000E655E" w:rsidP="00564035">
      <w:pPr>
        <w:keepNext/>
        <w:numPr>
          <w:ilvl w:val="0"/>
          <w:numId w:val="70"/>
        </w:numPr>
        <w:tabs>
          <w:tab w:val="num" w:pos="567"/>
        </w:tabs>
        <w:suppressAutoHyphens/>
        <w:spacing w:line="276" w:lineRule="auto"/>
        <w:ind w:left="567" w:hanging="283"/>
        <w:jc w:val="both"/>
        <w:rPr>
          <w:rFonts w:asciiTheme="minorHAnsi" w:eastAsia="Times New Roman" w:hAnsiTheme="minorHAnsi"/>
          <w:lang w:eastAsia="ar-SA"/>
        </w:rPr>
      </w:pPr>
      <w:r w:rsidRPr="00EC4B26">
        <w:rPr>
          <w:rFonts w:asciiTheme="minorHAnsi" w:eastAsia="Times New Roman" w:hAnsiTheme="minorHAnsi"/>
          <w:lang w:eastAsia="ar-SA"/>
        </w:rPr>
        <w:t>Wykonanie zamówienia jednostkowego następować będzie najpóźniej:</w:t>
      </w:r>
    </w:p>
    <w:p w:rsidR="000E655E" w:rsidRPr="00EC4B26" w:rsidRDefault="000E655E" w:rsidP="00564035">
      <w:pPr>
        <w:keepNext/>
        <w:numPr>
          <w:ilvl w:val="0"/>
          <w:numId w:val="72"/>
        </w:numPr>
        <w:suppressAutoHyphens/>
        <w:spacing w:line="276" w:lineRule="auto"/>
        <w:ind w:left="1004"/>
        <w:jc w:val="both"/>
        <w:rPr>
          <w:rFonts w:asciiTheme="minorHAnsi" w:eastAsia="Times New Roman" w:hAnsiTheme="minorHAnsi"/>
          <w:lang w:eastAsia="ar-SA"/>
        </w:rPr>
      </w:pPr>
      <w:r w:rsidRPr="00EC4B26">
        <w:rPr>
          <w:rFonts w:asciiTheme="minorHAnsi" w:eastAsia="Times New Roman" w:hAnsiTheme="minorHAnsi"/>
          <w:lang w:eastAsia="ar-SA"/>
        </w:rPr>
        <w:t>w ciągu 45 dni od dnia złożenia zamówienia przez Zamawiającego na asortyment, o którym mowa w pkt.</w:t>
      </w:r>
      <w:r w:rsidRPr="00EC4B26">
        <w:rPr>
          <w:rFonts w:asciiTheme="minorHAnsi" w:eastAsia="Times New Roman" w:hAnsiTheme="minorHAnsi"/>
          <w:lang w:eastAsia="pl-PL"/>
        </w:rPr>
        <w:t xml:space="preserve"> </w:t>
      </w:r>
      <w:r w:rsidRPr="00EC4B26">
        <w:rPr>
          <w:rFonts w:asciiTheme="minorHAnsi" w:eastAsia="Arial" w:hAnsiTheme="minorHAnsi"/>
          <w:lang w:eastAsia="ar-SA"/>
        </w:rPr>
        <w:t>od 1.1.1) do 1.1.1</w:t>
      </w:r>
      <w:r w:rsidR="007B368B" w:rsidRPr="00EC4B26">
        <w:rPr>
          <w:rFonts w:asciiTheme="minorHAnsi" w:eastAsia="Arial" w:hAnsiTheme="minorHAnsi"/>
          <w:lang w:eastAsia="ar-SA"/>
        </w:rPr>
        <w:t>7</w:t>
      </w:r>
      <w:r w:rsidRPr="00EC4B26">
        <w:rPr>
          <w:rFonts w:asciiTheme="minorHAnsi" w:eastAsia="Arial" w:hAnsiTheme="minorHAnsi"/>
          <w:lang w:eastAsia="ar-SA"/>
        </w:rPr>
        <w:t>) i pkt. od 1.2.9) do 1.2.2</w:t>
      </w:r>
      <w:r w:rsidR="007B368B" w:rsidRPr="00EC4B26">
        <w:rPr>
          <w:rFonts w:asciiTheme="minorHAnsi" w:eastAsia="Arial" w:hAnsiTheme="minorHAnsi"/>
          <w:lang w:eastAsia="ar-SA"/>
        </w:rPr>
        <w:t>9</w:t>
      </w:r>
      <w:r w:rsidRPr="00EC4B26">
        <w:rPr>
          <w:rFonts w:asciiTheme="minorHAnsi" w:eastAsia="Arial" w:hAnsiTheme="minorHAnsi"/>
          <w:lang w:eastAsia="ar-SA"/>
        </w:rPr>
        <w:t xml:space="preserve">) </w:t>
      </w:r>
      <w:r w:rsidRPr="00EC4B26">
        <w:rPr>
          <w:rFonts w:asciiTheme="minorHAnsi" w:eastAsia="Times New Roman" w:hAnsiTheme="minorHAnsi"/>
          <w:lang w:eastAsia="pl-PL"/>
        </w:rPr>
        <w:t>Szczegółowego opisu przedmiotu zamówienia,</w:t>
      </w:r>
    </w:p>
    <w:p w:rsidR="00BD0389" w:rsidRPr="00EC4B26" w:rsidRDefault="000E655E" w:rsidP="00564035">
      <w:pPr>
        <w:keepNext/>
        <w:numPr>
          <w:ilvl w:val="0"/>
          <w:numId w:val="72"/>
        </w:numPr>
        <w:suppressAutoHyphens/>
        <w:spacing w:line="276" w:lineRule="auto"/>
        <w:ind w:left="1004"/>
        <w:jc w:val="both"/>
        <w:rPr>
          <w:rFonts w:asciiTheme="minorHAnsi" w:eastAsia="Times New Roman" w:hAnsiTheme="minorHAnsi"/>
          <w:lang w:eastAsia="ar-SA"/>
        </w:rPr>
      </w:pPr>
      <w:r w:rsidRPr="00EC4B26">
        <w:rPr>
          <w:rFonts w:asciiTheme="minorHAnsi" w:eastAsia="Times New Roman" w:hAnsiTheme="minorHAnsi"/>
          <w:lang w:eastAsia="ar-SA"/>
        </w:rPr>
        <w:t xml:space="preserve">w ciągu 7 dni od dnia złożenia zamówienia przez Zamawiającego na asortyment (rękawice), o którym mowa w pkt. </w:t>
      </w:r>
      <w:r w:rsidRPr="00EC4B26">
        <w:rPr>
          <w:rFonts w:asciiTheme="minorHAnsi" w:eastAsia="Times New Roman" w:hAnsiTheme="minorHAnsi"/>
          <w:lang w:eastAsia="pl-PL"/>
        </w:rPr>
        <w:t>1.2.1), 1.2.2), 1.2.3), 1.2.4), 1.2.5), 1.2.6), 1.2.7), 1.2.8) Szczegółowego opisu przedmiotu zamówienia</w:t>
      </w:r>
      <w:r w:rsidRPr="00EC4B26">
        <w:rPr>
          <w:rFonts w:asciiTheme="minorHAnsi" w:eastAsia="Times New Roman" w:hAnsiTheme="minorHAnsi"/>
          <w:lang w:eastAsia="ar-SA"/>
        </w:rPr>
        <w:t>.</w:t>
      </w:r>
    </w:p>
    <w:p w:rsidR="00BD0389" w:rsidRPr="00EC4B26" w:rsidRDefault="00BD0389" w:rsidP="00564035">
      <w:pPr>
        <w:keepNext/>
        <w:numPr>
          <w:ilvl w:val="0"/>
          <w:numId w:val="71"/>
        </w:numPr>
        <w:suppressAutoHyphens/>
        <w:spacing w:line="276" w:lineRule="auto"/>
        <w:ind w:left="284" w:hanging="284"/>
        <w:jc w:val="both"/>
        <w:rPr>
          <w:rFonts w:asciiTheme="minorHAnsi" w:eastAsia="Times New Roman" w:hAnsiTheme="minorHAnsi"/>
          <w:lang w:eastAsia="ar-SA"/>
        </w:rPr>
      </w:pPr>
      <w:r w:rsidRPr="00EC4B26">
        <w:rPr>
          <w:rFonts w:asciiTheme="minorHAnsi" w:eastAsia="Times New Roman" w:hAnsiTheme="minorHAnsi"/>
          <w:lang w:eastAsia="ar-SA"/>
        </w:rPr>
        <w:t>Wartość każdej z jednostkowych dostaw zrealizowanych na podstawie jednostkowego zamówienia ustalana będzie jako suma iloczynów ilości asortymentu - zgodnie z zamówieniem jednostkowym Zamawiającego i ceny jednostkowej asortymentu zawartej w Formularzu Oferty</w:t>
      </w:r>
      <w:r w:rsidR="00654E4A" w:rsidRPr="00EC4B26">
        <w:rPr>
          <w:rFonts w:asciiTheme="minorHAnsi" w:eastAsia="Times New Roman" w:hAnsiTheme="minorHAnsi"/>
          <w:lang w:eastAsia="ar-SA"/>
        </w:rPr>
        <w:t xml:space="preserve">, o którym mowa w § 1 ust. </w:t>
      </w:r>
      <w:r w:rsidR="00D05786" w:rsidRPr="00EC4B26">
        <w:rPr>
          <w:rFonts w:asciiTheme="minorHAnsi" w:eastAsia="Times New Roman" w:hAnsiTheme="minorHAnsi"/>
          <w:lang w:eastAsia="ar-SA"/>
        </w:rPr>
        <w:t>2</w:t>
      </w:r>
      <w:r w:rsidRPr="00EC4B26">
        <w:rPr>
          <w:rFonts w:asciiTheme="minorHAnsi" w:eastAsia="Times New Roman" w:hAnsiTheme="minorHAnsi"/>
          <w:lang w:eastAsia="ar-SA"/>
        </w:rPr>
        <w:t>.</w:t>
      </w:r>
    </w:p>
    <w:p w:rsidR="00BD0389" w:rsidRPr="00EC4B26" w:rsidRDefault="00BD0389" w:rsidP="00564035">
      <w:pPr>
        <w:keepNext/>
        <w:numPr>
          <w:ilvl w:val="0"/>
          <w:numId w:val="71"/>
        </w:numPr>
        <w:suppressAutoHyphens/>
        <w:spacing w:line="276" w:lineRule="auto"/>
        <w:ind w:left="284" w:hanging="284"/>
        <w:jc w:val="both"/>
        <w:rPr>
          <w:rFonts w:asciiTheme="minorHAnsi" w:eastAsia="Times New Roman" w:hAnsiTheme="minorHAnsi"/>
          <w:lang w:eastAsia="ar-SA"/>
        </w:rPr>
      </w:pPr>
      <w:r w:rsidRPr="00EC4B26">
        <w:rPr>
          <w:rFonts w:asciiTheme="minorHAnsi" w:eastAsia="Times New Roman" w:hAnsiTheme="minorHAnsi"/>
          <w:lang w:eastAsia="ar-SA"/>
        </w:rPr>
        <w:t>Potwierdzeniem wykonania dostawy objętej jednostkowym zamówieniem jest protokół zdawczo-odbiorczy podpisany przez obie strony.</w:t>
      </w:r>
    </w:p>
    <w:p w:rsidR="000E655E" w:rsidRPr="00EC4B26" w:rsidRDefault="000E655E" w:rsidP="00564035">
      <w:pPr>
        <w:keepNext/>
        <w:numPr>
          <w:ilvl w:val="0"/>
          <w:numId w:val="71"/>
        </w:numPr>
        <w:suppressAutoHyphens/>
        <w:spacing w:line="276" w:lineRule="auto"/>
        <w:ind w:left="284" w:hanging="284"/>
        <w:jc w:val="both"/>
        <w:rPr>
          <w:rFonts w:asciiTheme="minorHAnsi" w:hAnsiTheme="minorHAnsi"/>
        </w:rPr>
      </w:pPr>
      <w:r w:rsidRPr="00EC4B26">
        <w:rPr>
          <w:rFonts w:asciiTheme="minorHAnsi" w:hAnsiTheme="minorHAnsi"/>
        </w:rPr>
        <w:t xml:space="preserve">W przypadku nie dostarczenia, w oparciu o zamówienie jednostkowe, zamówionego asortymentu (rękawic), o którym mowa w pkt.  </w:t>
      </w:r>
      <w:r w:rsidRPr="00EC4B26">
        <w:rPr>
          <w:rFonts w:asciiTheme="minorHAnsi" w:hAnsiTheme="minorHAnsi"/>
          <w:lang w:eastAsia="pl-PL"/>
        </w:rPr>
        <w:t>1.2.1), 1.2.2), 1.2.3), 1.2.4), 1.2.5), 1.2.6), 1.2.7), 1.2.8) Szczegółowego opisu przedmiotu zamówienia</w:t>
      </w:r>
      <w:r w:rsidRPr="00EC4B26">
        <w:rPr>
          <w:rFonts w:asciiTheme="minorHAnsi" w:hAnsiTheme="minorHAnsi"/>
        </w:rPr>
        <w:t xml:space="preserve"> w terminie, </w:t>
      </w:r>
      <w:r w:rsidRPr="00EC4B26">
        <w:rPr>
          <w:rFonts w:asciiTheme="minorHAnsi" w:hAnsiTheme="minorHAnsi"/>
        </w:rPr>
        <w:br/>
        <w:t>o którym mowa w § 3 ust. 3 pkt 3 lit. b, Zamawiający ma prawo nabyć niedostarczoną partię asortymentu (rękawic) na koszt Wykonawcy.</w:t>
      </w:r>
    </w:p>
    <w:p w:rsidR="00BD0389" w:rsidRPr="00EC4B26" w:rsidRDefault="000E655E" w:rsidP="00564035">
      <w:pPr>
        <w:keepNext/>
        <w:numPr>
          <w:ilvl w:val="0"/>
          <w:numId w:val="71"/>
        </w:numPr>
        <w:suppressAutoHyphens/>
        <w:spacing w:line="276" w:lineRule="auto"/>
        <w:ind w:left="284" w:hanging="284"/>
        <w:jc w:val="both"/>
        <w:rPr>
          <w:rFonts w:asciiTheme="minorHAnsi" w:hAnsiTheme="minorHAnsi"/>
        </w:rPr>
      </w:pPr>
      <w:r w:rsidRPr="00EC4B26">
        <w:rPr>
          <w:rFonts w:asciiTheme="minorHAnsi" w:hAnsiTheme="minorHAnsi"/>
        </w:rPr>
        <w:t>Zamawiający jest uprawniony do potrącenia z wynagrodzenia netto Wykonawcy kosztów zastępczego nabycia, o którym mowa w ust. 6.</w:t>
      </w:r>
    </w:p>
    <w:p w:rsidR="00BD0389" w:rsidRPr="00EC4B26" w:rsidRDefault="00BD0389" w:rsidP="00564035">
      <w:pPr>
        <w:keepNext/>
        <w:suppressAutoHyphens/>
        <w:spacing w:line="276" w:lineRule="auto"/>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4</w:t>
      </w:r>
    </w:p>
    <w:p w:rsidR="00BD0389" w:rsidRPr="00EC4B26" w:rsidRDefault="00BD0389" w:rsidP="00564035">
      <w:pPr>
        <w:keepNext/>
        <w:numPr>
          <w:ilvl w:val="0"/>
          <w:numId w:val="62"/>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Zamawiający może wykonywać uprawnienia z tytułu gwarancji jakości niezależnie od uprawnień z tytułu rękojmi za wady asortymentu, której okres obowiązywania strony ustalają na 12 miesięcy.</w:t>
      </w:r>
    </w:p>
    <w:p w:rsidR="000E655E" w:rsidRPr="00EC4B26" w:rsidRDefault="000E655E" w:rsidP="00564035">
      <w:pPr>
        <w:keepNext/>
        <w:numPr>
          <w:ilvl w:val="0"/>
          <w:numId w:val="62"/>
        </w:numPr>
        <w:suppressAutoHyphens/>
        <w:spacing w:line="276" w:lineRule="auto"/>
        <w:jc w:val="both"/>
        <w:rPr>
          <w:rFonts w:asciiTheme="minorHAnsi" w:hAnsiTheme="minorHAnsi"/>
        </w:rPr>
      </w:pPr>
      <w:r w:rsidRPr="00EC4B26">
        <w:rPr>
          <w:rFonts w:asciiTheme="minorHAnsi" w:hAnsiTheme="minorHAnsi"/>
        </w:rPr>
        <w:t>Wykonawca udziela Zamawiającemu 12 - miesięcznej gwarancji jakości na dostarczony asortyment, z wyjątkiem asortymentu - rękawic, o którym mowa w pkt.</w:t>
      </w:r>
      <w:r w:rsidRPr="00EC4B26">
        <w:rPr>
          <w:rFonts w:asciiTheme="minorHAnsi" w:hAnsiTheme="minorHAnsi"/>
          <w:lang w:eastAsia="pl-PL"/>
        </w:rPr>
        <w:t xml:space="preserve">  1.2.1), 1.2.2), 1.2.3), 1.2.4), 1.2.5), 1.2.6), 1.2.7), 1.2.8) Szczegółowego opisu przedmiotu zamówienia.</w:t>
      </w:r>
      <w:r w:rsidRPr="00EC4B26">
        <w:rPr>
          <w:rFonts w:asciiTheme="minorHAnsi" w:hAnsiTheme="minorHAnsi"/>
        </w:rPr>
        <w:t xml:space="preserve"> Bieg terminu obowiązywania gwarancji jakości rozpoczyna się od  dnia podpisania przez obie strony protokołu zdawczo-odbiorczego dla danej jednostkowej dostawy asortymentu.</w:t>
      </w:r>
    </w:p>
    <w:p w:rsidR="00BD0389" w:rsidRPr="00EC4B26" w:rsidRDefault="00BD0389" w:rsidP="00564035">
      <w:pPr>
        <w:keepNext/>
        <w:numPr>
          <w:ilvl w:val="0"/>
          <w:numId w:val="62"/>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Gwarancja jakości obejmuje wszelkie parametry jakości asortymentu.</w:t>
      </w:r>
    </w:p>
    <w:p w:rsidR="00BD0389" w:rsidRPr="00EC4B26" w:rsidRDefault="00BD0389" w:rsidP="00564035">
      <w:pPr>
        <w:keepNext/>
        <w:numPr>
          <w:ilvl w:val="0"/>
          <w:numId w:val="62"/>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przypadku konieczności wymiany bądź naprawy asortymentu, Wykonawca zobowiązuje się do dostarczenia nowego asortymentu lub naprawy, nie później niż w ciągu 7 dni od zgłoszenia przez Zamawiającego wady.</w:t>
      </w:r>
    </w:p>
    <w:p w:rsidR="00BD0389" w:rsidRPr="00EC4B26" w:rsidRDefault="00BD0389" w:rsidP="00564035">
      <w:pPr>
        <w:keepNext/>
        <w:numPr>
          <w:ilvl w:val="0"/>
          <w:numId w:val="62"/>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Zamawiający nie będzie ponosił w okresie obowiązywania gwarancji jakości żadnych kosztów związanych z naprawą, odebraniem i dostarczeniem przez Wykonawcę asortymentu podlegającego naprawie. </w:t>
      </w:r>
    </w:p>
    <w:p w:rsidR="00BD0389" w:rsidRPr="00EC4B26" w:rsidRDefault="00BD0389" w:rsidP="00564035">
      <w:pPr>
        <w:keepNext/>
        <w:numPr>
          <w:ilvl w:val="0"/>
          <w:numId w:val="62"/>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W przypadku nieusunięcia przez Wykonawcę wszystkich wad </w:t>
      </w:r>
      <w:r w:rsidR="00D05786" w:rsidRPr="00EC4B26">
        <w:rPr>
          <w:rFonts w:asciiTheme="minorHAnsi" w:eastAsia="Times New Roman" w:hAnsiTheme="minorHAnsi"/>
          <w:lang w:eastAsia="ar-SA"/>
        </w:rPr>
        <w:t>w terminie określonym w ust. 4 powyżej</w:t>
      </w:r>
      <w:r w:rsidRPr="00EC4B26">
        <w:rPr>
          <w:rFonts w:asciiTheme="minorHAnsi" w:eastAsia="Times New Roman" w:hAnsiTheme="minorHAnsi"/>
          <w:lang w:eastAsia="ar-SA"/>
        </w:rPr>
        <w:t>, Zamawiający ma prawo zlecić osobom trzecim usunięcie wad na koszt i ryzyko Wykonawcy</w:t>
      </w:r>
      <w:r w:rsidR="00D05786" w:rsidRPr="00EC4B26">
        <w:rPr>
          <w:rFonts w:asciiTheme="minorHAnsi" w:eastAsia="Times New Roman" w:hAnsiTheme="minorHAnsi"/>
          <w:lang w:eastAsia="ar-SA"/>
        </w:rPr>
        <w:t xml:space="preserve"> lub dokonać zakupu wadliwego asortymentu u podmiotu trzeciego na koszt i ryzyko Wykonawcy</w:t>
      </w:r>
      <w:r w:rsidRPr="00EC4B26">
        <w:rPr>
          <w:rFonts w:asciiTheme="minorHAnsi" w:eastAsia="Times New Roman" w:hAnsiTheme="minorHAnsi"/>
          <w:lang w:eastAsia="ar-SA"/>
        </w:rPr>
        <w:t xml:space="preserve">. W takim wypadku </w:t>
      </w:r>
      <w:r w:rsidR="00D05786" w:rsidRPr="00EC4B26">
        <w:rPr>
          <w:rFonts w:asciiTheme="minorHAnsi" w:eastAsia="Times New Roman" w:hAnsiTheme="minorHAnsi"/>
          <w:lang w:eastAsia="ar-SA"/>
        </w:rPr>
        <w:t>Wykonawca zobowiązuje się do zwrotu kosztów wykonania</w:t>
      </w:r>
      <w:r w:rsidRPr="00EC4B26">
        <w:rPr>
          <w:rFonts w:asciiTheme="minorHAnsi" w:eastAsia="Times New Roman" w:hAnsiTheme="minorHAnsi"/>
          <w:lang w:eastAsia="ar-SA"/>
        </w:rPr>
        <w:t xml:space="preserve"> </w:t>
      </w:r>
      <w:r w:rsidR="00172720" w:rsidRPr="00EC4B26">
        <w:rPr>
          <w:rFonts w:asciiTheme="minorHAnsi" w:eastAsia="Times New Roman" w:hAnsiTheme="minorHAnsi"/>
          <w:lang w:eastAsia="ar-SA"/>
        </w:rPr>
        <w:t xml:space="preserve">zastępczego </w:t>
      </w:r>
      <w:r w:rsidRPr="00EC4B26">
        <w:rPr>
          <w:rFonts w:asciiTheme="minorHAnsi" w:eastAsia="Times New Roman" w:hAnsiTheme="minorHAnsi"/>
          <w:lang w:eastAsia="ar-SA"/>
        </w:rPr>
        <w:t>w terminie 7 dni od doręc</w:t>
      </w:r>
      <w:r w:rsidR="00172720" w:rsidRPr="00EC4B26">
        <w:rPr>
          <w:rFonts w:asciiTheme="minorHAnsi" w:eastAsia="Times New Roman" w:hAnsiTheme="minorHAnsi"/>
          <w:lang w:eastAsia="ar-SA"/>
        </w:rPr>
        <w:t>zenia wezwania w tym zakresie. Zamawiający jest uprawniony do potrącenia kosztów wykonania zastępczego z wynagrodzenia Wykonawcy.</w:t>
      </w:r>
    </w:p>
    <w:p w:rsidR="00BD0389" w:rsidRPr="00EC4B26" w:rsidRDefault="00BD0389" w:rsidP="00564035">
      <w:pPr>
        <w:keepNext/>
        <w:suppressAutoHyphens/>
        <w:spacing w:line="276" w:lineRule="auto"/>
        <w:jc w:val="both"/>
        <w:rPr>
          <w:rFonts w:asciiTheme="minorHAnsi" w:eastAsia="Times New Roman" w:hAnsiTheme="minorHAnsi"/>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5</w:t>
      </w:r>
    </w:p>
    <w:p w:rsidR="00BD0389" w:rsidRPr="00EC4B26" w:rsidRDefault="00BD0389" w:rsidP="00564035">
      <w:pPr>
        <w:keepNext/>
        <w:numPr>
          <w:ilvl w:val="0"/>
          <w:numId w:val="63"/>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Osobą wyznaczoną ze strony Wykonawcy do nadzorowania należytego wykonania umowy jest:</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      ............... tel. …………….</w:t>
      </w:r>
    </w:p>
    <w:p w:rsidR="00BD0389" w:rsidRPr="00EC4B26" w:rsidRDefault="00BD0389" w:rsidP="00564035">
      <w:pPr>
        <w:keepNext/>
        <w:numPr>
          <w:ilvl w:val="0"/>
          <w:numId w:val="63"/>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Osobą wyznaczoną ze strony Zamawiającego do nadzorowania należytego wykonania umowy jest:</w:t>
      </w:r>
    </w:p>
    <w:p w:rsidR="00BD0389" w:rsidRPr="00EC4B26" w:rsidRDefault="00BD0389" w:rsidP="00564035">
      <w:pPr>
        <w:keepNext/>
        <w:suppressAutoHyphens/>
        <w:spacing w:line="276" w:lineRule="auto"/>
        <w:ind w:left="360"/>
        <w:jc w:val="both"/>
        <w:rPr>
          <w:rFonts w:asciiTheme="minorHAnsi" w:eastAsia="Times New Roman" w:hAnsiTheme="minorHAnsi"/>
          <w:lang w:eastAsia="ar-SA"/>
        </w:rPr>
      </w:pPr>
      <w:r w:rsidRPr="00EC4B26">
        <w:rPr>
          <w:rFonts w:asciiTheme="minorHAnsi" w:eastAsia="Times New Roman" w:hAnsiTheme="minorHAnsi"/>
          <w:lang w:eastAsia="ar-SA"/>
        </w:rPr>
        <w:t>………………, tel. ………….</w:t>
      </w:r>
    </w:p>
    <w:p w:rsidR="00BD0389" w:rsidRPr="00EC4B26" w:rsidRDefault="00BD0389" w:rsidP="00564035">
      <w:pPr>
        <w:keepNext/>
        <w:numPr>
          <w:ilvl w:val="0"/>
          <w:numId w:val="63"/>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Zmiana osób, o których mowa w ust. 1 i 2:</w:t>
      </w:r>
    </w:p>
    <w:p w:rsidR="00BD0389" w:rsidRPr="00EC4B26" w:rsidRDefault="00BD0389" w:rsidP="00564035">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EC4B26">
        <w:rPr>
          <w:rFonts w:asciiTheme="minorHAnsi" w:eastAsia="Times New Roman" w:hAnsiTheme="minorHAnsi"/>
          <w:lang w:eastAsia="ar-SA"/>
        </w:rPr>
        <w:t>nie wymaga zmiany umowy,</w:t>
      </w:r>
    </w:p>
    <w:p w:rsidR="00BD0389" w:rsidRPr="00EC4B26" w:rsidRDefault="00BD0389" w:rsidP="00564035">
      <w:pPr>
        <w:keepNext/>
        <w:numPr>
          <w:ilvl w:val="1"/>
          <w:numId w:val="63"/>
        </w:numPr>
        <w:tabs>
          <w:tab w:val="clear" w:pos="1485"/>
        </w:tabs>
        <w:suppressAutoHyphens/>
        <w:spacing w:line="276" w:lineRule="auto"/>
        <w:ind w:left="709"/>
        <w:jc w:val="both"/>
        <w:rPr>
          <w:rFonts w:asciiTheme="minorHAnsi" w:eastAsia="Times New Roman" w:hAnsiTheme="minorHAnsi"/>
          <w:lang w:eastAsia="ar-SA"/>
        </w:rPr>
      </w:pPr>
      <w:r w:rsidRPr="00EC4B26">
        <w:rPr>
          <w:rFonts w:asciiTheme="minorHAnsi" w:eastAsia="Times New Roman" w:hAnsiTheme="minorHAnsi"/>
          <w:lang w:eastAsia="ar-SA"/>
        </w:rPr>
        <w:t>dokonywana jest w drodze pisemnego powiadomienia.</w:t>
      </w:r>
    </w:p>
    <w:p w:rsidR="00BD0389" w:rsidRPr="00EC4B26" w:rsidRDefault="00BD0389" w:rsidP="00564035">
      <w:pPr>
        <w:keepNext/>
        <w:suppressAutoHyphens/>
        <w:spacing w:line="276" w:lineRule="auto"/>
        <w:jc w:val="both"/>
        <w:rPr>
          <w:rFonts w:asciiTheme="minorHAnsi" w:eastAsia="Times New Roman" w:hAnsiTheme="minorHAnsi"/>
          <w:lang w:eastAsia="ar-SA"/>
        </w:rPr>
      </w:pPr>
    </w:p>
    <w:p w:rsidR="00BD0389" w:rsidRPr="00EC4B26" w:rsidRDefault="00BD0389" w:rsidP="00564035">
      <w:pPr>
        <w:keepNext/>
        <w:suppressAutoHyphens/>
        <w:spacing w:line="276" w:lineRule="auto"/>
        <w:jc w:val="center"/>
        <w:rPr>
          <w:rFonts w:asciiTheme="minorHAnsi" w:eastAsia="Times New Roman" w:hAnsiTheme="minorHAnsi"/>
          <w:lang w:eastAsia="ar-SA"/>
        </w:rPr>
      </w:pPr>
      <w:r w:rsidRPr="00EC4B26">
        <w:rPr>
          <w:rFonts w:asciiTheme="minorHAnsi" w:eastAsia="Times New Roman" w:hAnsiTheme="minorHAnsi"/>
          <w:b/>
          <w:lang w:eastAsia="ar-SA"/>
        </w:rPr>
        <w:t>§ 6</w:t>
      </w:r>
    </w:p>
    <w:p w:rsidR="00BD0389" w:rsidRPr="00EC4B26" w:rsidRDefault="00BD0389" w:rsidP="00564035">
      <w:pPr>
        <w:keepNext/>
        <w:numPr>
          <w:ilvl w:val="0"/>
          <w:numId w:val="64"/>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Za realizację przedmiotu niniejszej umowy w szacunkowej ilości asortymentu  Wykonawcy przysługuje  szacunkowe wynagrodzenie w kwocie .... zł netto (słownie ......) plus należny VAT ……% w kwocie ... zł co stanowi łącznie kwotę ....zł brutto (słownie ……….).</w:t>
      </w:r>
    </w:p>
    <w:p w:rsidR="00BD0389" w:rsidRPr="00EC4B26" w:rsidRDefault="00BD0389" w:rsidP="00564035">
      <w:pPr>
        <w:keepNext/>
        <w:numPr>
          <w:ilvl w:val="0"/>
          <w:numId w:val="64"/>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Cena jednostkowa za poszczególny asortyment składający się na przedmiot umowy określona jest w Formularzu Oferty</w:t>
      </w:r>
      <w:r w:rsidR="00233DC8" w:rsidRPr="00EC4B26">
        <w:rPr>
          <w:rFonts w:asciiTheme="minorHAnsi" w:eastAsia="Times New Roman" w:hAnsiTheme="minorHAnsi"/>
          <w:lang w:eastAsia="ar-SA"/>
        </w:rPr>
        <w:t>, o którym mowa w § 1 ust. 2</w:t>
      </w:r>
      <w:r w:rsidRPr="00EC4B26">
        <w:rPr>
          <w:rFonts w:asciiTheme="minorHAnsi" w:eastAsia="Times New Roman" w:hAnsiTheme="minorHAnsi"/>
          <w:lang w:eastAsia="ar-SA"/>
        </w:rPr>
        <w:t>.</w:t>
      </w:r>
    </w:p>
    <w:p w:rsidR="00BD0389" w:rsidRPr="00EC4B26" w:rsidRDefault="00BD0389" w:rsidP="00564035">
      <w:pPr>
        <w:keepNext/>
        <w:numPr>
          <w:ilvl w:val="0"/>
          <w:numId w:val="64"/>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Ceny, o których stanowi ust. 2 obejmują wszelkie należności i koszty Wykonawcy </w:t>
      </w:r>
      <w:r w:rsidRPr="00EC4B26">
        <w:rPr>
          <w:rFonts w:asciiTheme="minorHAnsi" w:eastAsia="Times New Roman" w:hAnsiTheme="minorHAnsi"/>
          <w:lang w:eastAsia="ar-SA"/>
        </w:rPr>
        <w:br/>
        <w:t>w trakcie realizacji niniejszej umowy i nie podlegają zmianie przez cały okres trwania niniejszej umowy.</w:t>
      </w:r>
    </w:p>
    <w:p w:rsidR="00BD0389" w:rsidRPr="00EC4B26" w:rsidRDefault="00172720" w:rsidP="00564035">
      <w:pPr>
        <w:keepNext/>
        <w:numPr>
          <w:ilvl w:val="0"/>
          <w:numId w:val="64"/>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Zamawiający  zastrzega, że podane ilości asortymentu są wielkościami szacunkowymi </w:t>
      </w:r>
      <w:r w:rsidRPr="00EC4B26">
        <w:rPr>
          <w:rFonts w:asciiTheme="minorHAnsi" w:eastAsia="Times New Roman" w:hAnsiTheme="minorHAnsi"/>
          <w:lang w:eastAsia="ar-SA"/>
        </w:rPr>
        <w:br/>
        <w:t>i mogą ulec zmniejszeniu o 20 % w ramach każdego rodzaju asortymentu. Rzeczywista ilość wynikała będzie z bieżących potrzeb Zamawiającego. Zmniejszenie ilości asortymentu w tym zakresie nie będzie rodziło żadnych roszczeń po stronie Wykonawcy w stosunku do Zamawiającego, w szczególności o zapłatę wynagrodzenia za niezrealizowaną część dostawy oraz o zapłatę odszkodowania w związku ze zmniejszeniem ilości zamówionego asortymentu. W niniejszej sytuacji nie wymaga się sporządzenia aneksu.</w:t>
      </w:r>
    </w:p>
    <w:p w:rsidR="00BD0389" w:rsidRPr="00EC4B26" w:rsidRDefault="00BD0389" w:rsidP="00564035">
      <w:pPr>
        <w:keepNext/>
        <w:suppressAutoHyphens/>
        <w:spacing w:line="276" w:lineRule="auto"/>
        <w:jc w:val="both"/>
        <w:rPr>
          <w:rFonts w:asciiTheme="minorHAnsi" w:eastAsia="Times New Roman" w:hAnsiTheme="minorHAnsi"/>
          <w:lang w:eastAsia="ar-SA"/>
        </w:rPr>
      </w:pPr>
    </w:p>
    <w:p w:rsidR="00BD0389" w:rsidRPr="00EC4B26" w:rsidRDefault="00BD0389" w:rsidP="00564035">
      <w:pPr>
        <w:keepNext/>
        <w:suppressAutoHyphens/>
        <w:spacing w:line="276" w:lineRule="auto"/>
        <w:jc w:val="center"/>
        <w:rPr>
          <w:rFonts w:asciiTheme="minorHAnsi" w:eastAsia="Times New Roman" w:hAnsiTheme="minorHAnsi"/>
          <w:lang w:eastAsia="ar-SA"/>
        </w:rPr>
      </w:pPr>
      <w:r w:rsidRPr="00EC4B26">
        <w:rPr>
          <w:rFonts w:asciiTheme="minorHAnsi" w:eastAsia="Times New Roman" w:hAnsiTheme="minorHAnsi"/>
          <w:b/>
          <w:lang w:eastAsia="ar-SA"/>
        </w:rPr>
        <w:t>§ 7</w:t>
      </w:r>
    </w:p>
    <w:p w:rsidR="00BD0389" w:rsidRPr="00EC4B26" w:rsidRDefault="00BD0389" w:rsidP="00564035">
      <w:pPr>
        <w:keepNext/>
        <w:numPr>
          <w:ilvl w:val="0"/>
          <w:numId w:val="65"/>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Zapłata wynagrodzenia </w:t>
      </w:r>
      <w:r w:rsidRPr="00EC4B26">
        <w:rPr>
          <w:rFonts w:asciiTheme="minorHAnsi" w:eastAsia="Times New Roman" w:hAnsiTheme="minorHAnsi" w:cs="Arial"/>
          <w:lang w:eastAsia="ar-SA"/>
        </w:rPr>
        <w:t>następować będzie częściami, po należytym wykonaniu każdej sukcesywnej dostawy asortymentu zgodnie z zamówieniem jednostkowym Zamawiającego i</w:t>
      </w:r>
      <w:r w:rsidRPr="00EC4B26">
        <w:rPr>
          <w:rFonts w:asciiTheme="minorHAnsi" w:eastAsia="Times New Roman" w:hAnsiTheme="minorHAnsi"/>
          <w:lang w:eastAsia="ar-SA"/>
        </w:rPr>
        <w:t xml:space="preserve"> nastąpi w terminie </w:t>
      </w:r>
      <w:r w:rsidR="00127C1F" w:rsidRPr="00EC4B26">
        <w:rPr>
          <w:rFonts w:asciiTheme="minorHAnsi" w:eastAsia="Times New Roman" w:hAnsiTheme="minorHAnsi"/>
          <w:lang w:eastAsia="ar-SA"/>
        </w:rPr>
        <w:t>……</w:t>
      </w:r>
      <w:r w:rsidRPr="00EC4B26">
        <w:rPr>
          <w:rFonts w:asciiTheme="minorHAnsi" w:eastAsia="Times New Roman" w:hAnsiTheme="minorHAnsi"/>
          <w:lang w:eastAsia="ar-SA"/>
        </w:rPr>
        <w:t xml:space="preserve"> dni od dnia otrzymania prawidłowo wystawionej faktury,  na rachunek bankowy Wykonawcy nr ………..………. .</w:t>
      </w:r>
    </w:p>
    <w:p w:rsidR="00BD0389" w:rsidRPr="00EC4B26" w:rsidRDefault="00BD0389" w:rsidP="00564035">
      <w:pPr>
        <w:keepNext/>
        <w:numPr>
          <w:ilvl w:val="0"/>
          <w:numId w:val="65"/>
        </w:numPr>
        <w:suppressAutoHyphens/>
        <w:spacing w:line="276" w:lineRule="auto"/>
        <w:jc w:val="both"/>
        <w:rPr>
          <w:rFonts w:asciiTheme="minorHAnsi" w:eastAsia="Times New Roman" w:hAnsiTheme="minorHAnsi" w:cs="Arial"/>
          <w:lang w:eastAsia="ar-SA"/>
        </w:rPr>
      </w:pPr>
      <w:r w:rsidRPr="00EC4B26">
        <w:rPr>
          <w:rFonts w:asciiTheme="minorHAnsi" w:eastAsia="Times New Roman" w:hAnsiTheme="minorHAnsi" w:cs="Arial"/>
          <w:color w:val="000000"/>
          <w:lang w:eastAsia="ar-SA"/>
        </w:rPr>
        <w:t xml:space="preserve">Podstawą do wystawienia faktury, o której mowa w ust. 1 jest dostarczenie dokumentów, o których mowa w  </w:t>
      </w:r>
      <w:r w:rsidRPr="00EC4B26">
        <w:rPr>
          <w:rFonts w:asciiTheme="minorHAnsi" w:eastAsia="Times New Roman" w:hAnsiTheme="minorHAnsi"/>
          <w:lang w:eastAsia="ar-SA"/>
        </w:rPr>
        <w:t xml:space="preserve">§ 2 ust. 1 pkt 2 i </w:t>
      </w:r>
      <w:r w:rsidRPr="00EC4B26">
        <w:rPr>
          <w:rFonts w:asciiTheme="minorHAnsi" w:eastAsia="Times New Roman" w:hAnsiTheme="minorHAnsi" w:cs="Arial"/>
          <w:color w:val="000000"/>
          <w:lang w:eastAsia="ar-SA"/>
        </w:rPr>
        <w:t xml:space="preserve">podpisanie przez obie strony protokołu zdawczo-odbiorczego </w:t>
      </w:r>
      <w:r w:rsidRPr="00EC4B26">
        <w:rPr>
          <w:rFonts w:asciiTheme="minorHAnsi" w:eastAsia="Times New Roman" w:hAnsiTheme="minorHAnsi" w:cs="Arial"/>
          <w:lang w:eastAsia="ar-SA"/>
        </w:rPr>
        <w:t xml:space="preserve">w ramach danej jednostkowej dostawy asortymentu. </w:t>
      </w:r>
    </w:p>
    <w:p w:rsidR="00BD0389" w:rsidRPr="00EC4B26" w:rsidRDefault="00BD0389" w:rsidP="00564035">
      <w:pPr>
        <w:keepNext/>
        <w:numPr>
          <w:ilvl w:val="0"/>
          <w:numId w:val="65"/>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Cesja wierzytelności przysługujących Wykonawcy wymaga pisemnej zgody Zamawiającego pod rygorem nieważności.</w:t>
      </w:r>
    </w:p>
    <w:p w:rsidR="00BD0389" w:rsidRPr="00EC4B26" w:rsidRDefault="00BD0389" w:rsidP="00564035">
      <w:pPr>
        <w:keepNext/>
        <w:suppressAutoHyphens/>
        <w:spacing w:line="276" w:lineRule="auto"/>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8</w:t>
      </w:r>
    </w:p>
    <w:p w:rsidR="00BD0389" w:rsidRPr="00EC4B26" w:rsidRDefault="00BD0389" w:rsidP="00564035">
      <w:pPr>
        <w:keepNext/>
        <w:numPr>
          <w:ilvl w:val="0"/>
          <w:numId w:val="66"/>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przypadku gdy:</w:t>
      </w:r>
    </w:p>
    <w:p w:rsidR="00BD0389" w:rsidRPr="00EC4B26" w:rsidRDefault="00BD0389" w:rsidP="00564035">
      <w:pPr>
        <w:keepNext/>
        <w:numPr>
          <w:ilvl w:val="0"/>
          <w:numId w:val="68"/>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Wykonawca nie wykona przedmiotu umowy w terminach wskazanych w § 3 ust. 3 lub wykona go nienależycie, lub</w:t>
      </w:r>
    </w:p>
    <w:p w:rsidR="00BD0389" w:rsidRPr="00EC4B26" w:rsidRDefault="00BD0389" w:rsidP="00564035">
      <w:pPr>
        <w:keepNext/>
        <w:numPr>
          <w:ilvl w:val="0"/>
          <w:numId w:val="68"/>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Wykonawca nie usunie wad w terminie wskazanym w § 4 ust. 4, lub</w:t>
      </w:r>
    </w:p>
    <w:p w:rsidR="00BD0389" w:rsidRPr="00EC4B26" w:rsidRDefault="00BD0389" w:rsidP="00564035">
      <w:pPr>
        <w:keepNext/>
        <w:numPr>
          <w:ilvl w:val="0"/>
          <w:numId w:val="68"/>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Wykonawca nie dostarczy dokumentów, o których mowa w § 2 ust. 1 pkt 2 </w:t>
      </w:r>
      <w:r w:rsidRPr="00EC4B26">
        <w:rPr>
          <w:rFonts w:asciiTheme="minorHAnsi" w:eastAsia="Times New Roman" w:hAnsiTheme="minorHAnsi"/>
          <w:lang w:eastAsia="ar-SA"/>
        </w:rPr>
        <w:br/>
        <w:t>w terminie wskazanym w § 2 ust. 2 pkt 3,</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Wykonawca zapłaci Zamawiającemu karę umowną w wysokości 0,1% wynagrodzenia    </w:t>
      </w:r>
      <w:r w:rsidRPr="00EC4B26">
        <w:rPr>
          <w:rFonts w:asciiTheme="minorHAnsi" w:eastAsia="Times New Roman" w:hAnsiTheme="minorHAnsi"/>
          <w:lang w:eastAsia="ar-SA"/>
        </w:rPr>
        <w:br/>
        <w:t xml:space="preserve">brutto, o którym stanowi § 6 ust. 1 za każdy rozpoczęty dzień opóźnienia w realizacji obowiązku umownego, nie większej jednak niż </w:t>
      </w:r>
      <w:r w:rsidR="00172720" w:rsidRPr="00EC4B26">
        <w:rPr>
          <w:rFonts w:asciiTheme="minorHAnsi" w:eastAsia="Times New Roman" w:hAnsiTheme="minorHAnsi"/>
          <w:lang w:eastAsia="ar-SA"/>
        </w:rPr>
        <w:t>3</w:t>
      </w:r>
      <w:r w:rsidRPr="00EC4B26">
        <w:rPr>
          <w:rFonts w:asciiTheme="minorHAnsi" w:eastAsia="Times New Roman" w:hAnsiTheme="minorHAnsi"/>
          <w:lang w:eastAsia="ar-SA"/>
        </w:rPr>
        <w:t>0 % wynagrodzenia netto</w:t>
      </w:r>
      <w:r w:rsidR="00172720" w:rsidRPr="00EC4B26">
        <w:rPr>
          <w:rFonts w:asciiTheme="minorHAnsi" w:eastAsia="Times New Roman" w:hAnsiTheme="minorHAnsi"/>
          <w:lang w:eastAsia="ar-SA"/>
        </w:rPr>
        <w:t>, o którym mowa w § 6 ust. 1</w:t>
      </w:r>
      <w:r w:rsidRPr="00EC4B26">
        <w:rPr>
          <w:rFonts w:asciiTheme="minorHAnsi" w:eastAsia="Times New Roman" w:hAnsiTheme="minorHAnsi"/>
          <w:lang w:eastAsia="ar-SA"/>
        </w:rPr>
        <w:t>.</w:t>
      </w:r>
    </w:p>
    <w:p w:rsidR="00172720" w:rsidRPr="00EC4B26" w:rsidRDefault="00172720" w:rsidP="00564035">
      <w:pPr>
        <w:keepNext/>
        <w:numPr>
          <w:ilvl w:val="0"/>
          <w:numId w:val="66"/>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przypadku odstąpienia od niniejszej umowy przez jedną ze stron z przyczyny leżących po stronie Wykonawcy Zamawiający jest uprawniony do żądania od Wykonawcy zapłaty kary umownej w wysokości 30 % wynagrodzenia netto, o którym mowa w § 6 ust. 1.</w:t>
      </w:r>
    </w:p>
    <w:p w:rsidR="00172720" w:rsidRPr="00EC4B26" w:rsidRDefault="00172720" w:rsidP="00564035">
      <w:pPr>
        <w:keepNext/>
        <w:numPr>
          <w:ilvl w:val="0"/>
          <w:numId w:val="66"/>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przypadku odstąpienia od niniejszej umowy z przyczyny leżących po stronie Zamawiającego Wykonawca jest uprawniony do żądania od Zamawiającego zapłaty kary umownej w wysokości 30 % wynagrodzenia netto, o którym mowa w § 6 ust. 1.</w:t>
      </w:r>
    </w:p>
    <w:p w:rsidR="00BD0389" w:rsidRPr="00EC4B26" w:rsidRDefault="00BD0389" w:rsidP="00564035">
      <w:pPr>
        <w:keepNext/>
        <w:numPr>
          <w:ilvl w:val="0"/>
          <w:numId w:val="66"/>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Wykonawca wyraża zgodę na potrącenie kar umown</w:t>
      </w:r>
      <w:r w:rsidR="00172720" w:rsidRPr="00EC4B26">
        <w:rPr>
          <w:rFonts w:asciiTheme="minorHAnsi" w:eastAsia="Times New Roman" w:hAnsiTheme="minorHAnsi"/>
          <w:lang w:eastAsia="ar-SA"/>
        </w:rPr>
        <w:t>ych</w:t>
      </w:r>
      <w:r w:rsidRPr="00EC4B26">
        <w:rPr>
          <w:rFonts w:asciiTheme="minorHAnsi" w:eastAsia="Times New Roman" w:hAnsiTheme="minorHAnsi"/>
          <w:lang w:eastAsia="ar-SA"/>
        </w:rPr>
        <w:t xml:space="preserve"> z przysługującego mu wynagrodzenia netto.</w:t>
      </w:r>
    </w:p>
    <w:p w:rsidR="00BD0389" w:rsidRPr="00EC4B26" w:rsidRDefault="00BD0389" w:rsidP="00564035">
      <w:pPr>
        <w:keepNext/>
        <w:numPr>
          <w:ilvl w:val="0"/>
          <w:numId w:val="66"/>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Jeżeli wysokość zastrzeżonych kar umownych nie pokrywa poniesionej szkody, </w:t>
      </w:r>
      <w:r w:rsidR="00172720" w:rsidRPr="00EC4B26">
        <w:rPr>
          <w:rFonts w:asciiTheme="minorHAnsi" w:eastAsia="Times New Roman" w:hAnsiTheme="minorHAnsi"/>
          <w:lang w:eastAsia="ar-SA"/>
        </w:rPr>
        <w:t>strona na rzecz, której została ona zastrzeżona</w:t>
      </w:r>
      <w:r w:rsidRPr="00EC4B26">
        <w:rPr>
          <w:rFonts w:asciiTheme="minorHAnsi" w:eastAsia="Times New Roman" w:hAnsiTheme="minorHAnsi"/>
          <w:lang w:eastAsia="ar-SA"/>
        </w:rPr>
        <w:t xml:space="preserve"> może dochodzić odszkodowania przewyższającego wysokość zastrzeżonych kar umownych na zasadach ogólnych.</w:t>
      </w:r>
    </w:p>
    <w:p w:rsidR="00BD0389" w:rsidRPr="00EC4B26" w:rsidRDefault="00BD0389" w:rsidP="00564035">
      <w:pPr>
        <w:keepNext/>
        <w:numPr>
          <w:ilvl w:val="0"/>
          <w:numId w:val="66"/>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Wysokość kary umownej zostanie określona w nocie księgowej obciążającej Wykonawcę.</w:t>
      </w:r>
    </w:p>
    <w:p w:rsidR="00BD0389" w:rsidRPr="00EC4B26" w:rsidRDefault="00BD0389" w:rsidP="00564035">
      <w:pPr>
        <w:keepNext/>
        <w:suppressAutoHyphens/>
        <w:spacing w:line="276" w:lineRule="auto"/>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9</w:t>
      </w:r>
    </w:p>
    <w:p w:rsidR="00BD0389" w:rsidRPr="00EC4B26" w:rsidRDefault="00BD0389" w:rsidP="00564035">
      <w:pPr>
        <w:keepNext/>
        <w:numPr>
          <w:ilvl w:val="0"/>
          <w:numId w:val="67"/>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Wszelkie zawiadomienia, wezwania sporządzane będą w języku polskim i wysyłane będą pocztą lub faksem na następujące adresy:</w:t>
      </w:r>
    </w:p>
    <w:p w:rsidR="00BD0389" w:rsidRPr="00EC4B26" w:rsidRDefault="00BD0389" w:rsidP="00564035">
      <w:pPr>
        <w:keepNext/>
        <w:numPr>
          <w:ilvl w:val="1"/>
          <w:numId w:val="67"/>
        </w:numPr>
        <w:tabs>
          <w:tab w:val="clear" w:pos="1485"/>
        </w:tabs>
        <w:suppressAutoHyphens/>
        <w:spacing w:line="276" w:lineRule="auto"/>
        <w:ind w:left="993" w:hanging="426"/>
        <w:jc w:val="both"/>
        <w:rPr>
          <w:rFonts w:asciiTheme="minorHAnsi" w:eastAsia="Times New Roman" w:hAnsiTheme="minorHAnsi"/>
          <w:lang w:eastAsia="ar-SA"/>
        </w:rPr>
      </w:pPr>
      <w:r w:rsidRPr="00EC4B26">
        <w:rPr>
          <w:rFonts w:asciiTheme="minorHAnsi" w:eastAsia="Times New Roman" w:hAnsiTheme="minorHAnsi"/>
          <w:lang w:eastAsia="ar-SA"/>
        </w:rPr>
        <w:t>dla Zamawiającego:</w:t>
      </w:r>
    </w:p>
    <w:p w:rsidR="00BD0389" w:rsidRPr="00EC4B26" w:rsidRDefault="00BD0389" w:rsidP="00564035">
      <w:pPr>
        <w:keepNext/>
        <w:suppressAutoHyphens/>
        <w:spacing w:line="276" w:lineRule="auto"/>
        <w:ind w:left="567"/>
        <w:jc w:val="both"/>
        <w:rPr>
          <w:rFonts w:asciiTheme="minorHAnsi" w:eastAsia="Times New Roman" w:hAnsiTheme="minorHAnsi"/>
          <w:lang w:eastAsia="ar-SA"/>
        </w:rPr>
      </w:pPr>
      <w:r w:rsidRPr="00EC4B26">
        <w:rPr>
          <w:rFonts w:asciiTheme="minorHAnsi" w:eastAsia="Times New Roman" w:hAnsiTheme="minorHAnsi"/>
          <w:lang w:eastAsia="ar-SA"/>
        </w:rPr>
        <w:t>Związek Komunalny Gmin „Czyste Miasto, Czysta Gmina”</w:t>
      </w:r>
    </w:p>
    <w:p w:rsidR="00BD0389" w:rsidRPr="00EC4B26" w:rsidRDefault="00BD0389" w:rsidP="00564035">
      <w:pPr>
        <w:keepNext/>
        <w:suppressAutoHyphens/>
        <w:spacing w:line="276" w:lineRule="auto"/>
        <w:ind w:left="567"/>
        <w:jc w:val="both"/>
        <w:rPr>
          <w:rFonts w:asciiTheme="minorHAnsi" w:eastAsia="Times New Roman" w:hAnsiTheme="minorHAnsi"/>
          <w:lang w:eastAsia="ar-SA"/>
        </w:rPr>
      </w:pPr>
      <w:r w:rsidRPr="00EC4B26">
        <w:rPr>
          <w:rFonts w:asciiTheme="minorHAnsi" w:eastAsia="Times New Roman" w:hAnsiTheme="minorHAnsi"/>
          <w:lang w:eastAsia="ar-SA"/>
        </w:rPr>
        <w:t>Zakład Unieszkodliwiania Odpadów Komunalnych „Orli Staw”</w:t>
      </w:r>
    </w:p>
    <w:p w:rsidR="00BD0389" w:rsidRPr="00EC4B26" w:rsidRDefault="00BD0389" w:rsidP="00564035">
      <w:pPr>
        <w:keepNext/>
        <w:suppressAutoHyphens/>
        <w:spacing w:line="276" w:lineRule="auto"/>
        <w:ind w:left="567"/>
        <w:jc w:val="both"/>
        <w:rPr>
          <w:rFonts w:asciiTheme="minorHAnsi" w:eastAsia="Times New Roman" w:hAnsiTheme="minorHAnsi"/>
          <w:lang w:eastAsia="ar-SA"/>
        </w:rPr>
      </w:pPr>
      <w:r w:rsidRPr="00EC4B26">
        <w:rPr>
          <w:rFonts w:asciiTheme="minorHAnsi" w:eastAsia="Times New Roman" w:hAnsiTheme="minorHAnsi"/>
          <w:lang w:eastAsia="ar-SA"/>
        </w:rPr>
        <w:t>Orli Staw 2, 62 – 834 Ceków</w:t>
      </w:r>
    </w:p>
    <w:p w:rsidR="00BD0389" w:rsidRPr="00EC4B26" w:rsidRDefault="00BD0389" w:rsidP="00564035">
      <w:pPr>
        <w:keepNext/>
        <w:suppressAutoHyphens/>
        <w:spacing w:line="276" w:lineRule="auto"/>
        <w:ind w:left="567"/>
        <w:jc w:val="both"/>
        <w:rPr>
          <w:rFonts w:asciiTheme="minorHAnsi" w:eastAsia="Times New Roman" w:hAnsiTheme="minorHAnsi"/>
          <w:lang w:eastAsia="ar-SA"/>
        </w:rPr>
      </w:pPr>
      <w:r w:rsidRPr="00EC4B26">
        <w:rPr>
          <w:rFonts w:asciiTheme="minorHAnsi" w:eastAsia="Times New Roman" w:hAnsiTheme="minorHAnsi"/>
          <w:lang w:eastAsia="ar-SA"/>
        </w:rPr>
        <w:t>Tel. 62/ 763 56 50</w:t>
      </w:r>
    </w:p>
    <w:p w:rsidR="00564035" w:rsidRPr="00EC4B26" w:rsidRDefault="00BD0389" w:rsidP="00564035">
      <w:pPr>
        <w:keepNext/>
        <w:suppressAutoHyphens/>
        <w:spacing w:line="276" w:lineRule="auto"/>
        <w:ind w:left="567"/>
        <w:jc w:val="both"/>
        <w:rPr>
          <w:rFonts w:asciiTheme="minorHAnsi" w:eastAsia="Times New Roman" w:hAnsiTheme="minorHAnsi"/>
          <w:lang w:eastAsia="ar-SA"/>
        </w:rPr>
      </w:pPr>
      <w:r w:rsidRPr="00EC4B26">
        <w:rPr>
          <w:rFonts w:asciiTheme="minorHAnsi" w:eastAsia="Times New Roman" w:hAnsiTheme="minorHAnsi"/>
          <w:lang w:eastAsia="ar-SA"/>
        </w:rPr>
        <w:t>Fax. 62/ 763 56 51</w:t>
      </w:r>
    </w:p>
    <w:p w:rsidR="00BD0389" w:rsidRPr="00EC4B26" w:rsidRDefault="00BD0389" w:rsidP="00564035">
      <w:pPr>
        <w:keepNext/>
        <w:numPr>
          <w:ilvl w:val="1"/>
          <w:numId w:val="67"/>
        </w:numPr>
        <w:suppressAutoHyphens/>
        <w:spacing w:line="276" w:lineRule="auto"/>
        <w:ind w:left="993" w:hanging="426"/>
        <w:jc w:val="both"/>
        <w:rPr>
          <w:rFonts w:asciiTheme="minorHAnsi" w:eastAsia="Times New Roman" w:hAnsiTheme="minorHAnsi"/>
          <w:lang w:eastAsia="ar-SA"/>
        </w:rPr>
      </w:pPr>
      <w:r w:rsidRPr="00EC4B26">
        <w:rPr>
          <w:rFonts w:asciiTheme="minorHAnsi" w:eastAsia="Times New Roman" w:hAnsiTheme="minorHAnsi"/>
          <w:lang w:eastAsia="ar-SA"/>
        </w:rPr>
        <w:t>dla Wykonawcy</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       .................................</w:t>
      </w:r>
    </w:p>
    <w:p w:rsidR="00BD0389" w:rsidRPr="00EC4B26" w:rsidRDefault="00BD0389" w:rsidP="00564035">
      <w:pPr>
        <w:keepNext/>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 xml:space="preserve">       ...................................</w:t>
      </w:r>
    </w:p>
    <w:p w:rsidR="00BD0389" w:rsidRPr="00EC4B26" w:rsidRDefault="00BD0389" w:rsidP="00564035">
      <w:pPr>
        <w:keepNext/>
        <w:numPr>
          <w:ilvl w:val="0"/>
          <w:numId w:val="67"/>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Doręczenie jest skuteczne, jeżeli zostało dokonane na adres i numery wskazane w ust.1 niniejszego paragrafu.</w:t>
      </w:r>
    </w:p>
    <w:p w:rsidR="00BD0389" w:rsidRPr="00EC4B26" w:rsidRDefault="00BD0389" w:rsidP="00564035">
      <w:pPr>
        <w:keepNext/>
        <w:numPr>
          <w:ilvl w:val="0"/>
          <w:numId w:val="67"/>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Strony zobowiązane są do powiadomienia się o zmianach adresu i numerów, o których mowa w ust. 1, a nie wykonanie tego obowiązku powoduje, że doręczenia dokonane na adresy i numery podane w ust. 1 będą skuteczne.</w:t>
      </w:r>
    </w:p>
    <w:p w:rsidR="00BD0389" w:rsidRPr="00EC4B26" w:rsidRDefault="00BD0389" w:rsidP="00564035">
      <w:pPr>
        <w:keepNext/>
        <w:suppressAutoHyphens/>
        <w:spacing w:line="276" w:lineRule="auto"/>
        <w:jc w:val="center"/>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10</w:t>
      </w:r>
    </w:p>
    <w:p w:rsidR="00172720" w:rsidRPr="00EC4B26" w:rsidRDefault="00BD0389" w:rsidP="00564035">
      <w:pPr>
        <w:keepNext/>
        <w:spacing w:line="276" w:lineRule="auto"/>
        <w:jc w:val="both"/>
        <w:rPr>
          <w:rFonts w:asciiTheme="minorHAnsi" w:eastAsia="Times New Roman" w:hAnsiTheme="minorHAnsi" w:cs="Arial"/>
          <w:lang w:eastAsia="pl-PL"/>
        </w:rPr>
      </w:pPr>
      <w:r w:rsidRPr="00EC4B26">
        <w:rPr>
          <w:rFonts w:asciiTheme="minorHAnsi" w:eastAsia="Times New Roman" w:hAnsiTheme="minorHAnsi" w:cs="Arial"/>
          <w:lang w:eastAsia="pl-PL"/>
        </w:rPr>
        <w:t xml:space="preserve">W przypadku rażącego naruszenia postanowień niniejszej umowy </w:t>
      </w:r>
      <w:r w:rsidR="00172720" w:rsidRPr="00EC4B26">
        <w:rPr>
          <w:rFonts w:asciiTheme="minorHAnsi" w:eastAsia="Times New Roman" w:hAnsiTheme="minorHAnsi" w:cs="Arial"/>
          <w:lang w:eastAsia="pl-PL"/>
        </w:rPr>
        <w:t>w szczególności, gdy:</w:t>
      </w:r>
    </w:p>
    <w:p w:rsidR="00BD0389" w:rsidRPr="00EC4B26" w:rsidRDefault="00BD0389" w:rsidP="00564035">
      <w:pPr>
        <w:pStyle w:val="Akapitzlist"/>
        <w:keepNext/>
        <w:numPr>
          <w:ilvl w:val="0"/>
          <w:numId w:val="57"/>
        </w:numPr>
        <w:tabs>
          <w:tab w:val="clear" w:pos="720"/>
        </w:tabs>
        <w:suppressAutoHyphens/>
        <w:spacing w:after="0" w:line="276" w:lineRule="auto"/>
        <w:ind w:left="567"/>
        <w:jc w:val="both"/>
        <w:rPr>
          <w:rFonts w:asciiTheme="minorHAnsi" w:eastAsia="Times New Roman" w:hAnsiTheme="minorHAnsi" w:cs="Arial"/>
          <w:sz w:val="24"/>
          <w:lang w:eastAsia="pl-PL"/>
        </w:rPr>
      </w:pPr>
      <w:r w:rsidRPr="00EC4B26">
        <w:rPr>
          <w:rFonts w:asciiTheme="minorHAnsi" w:eastAsia="Times New Roman" w:hAnsiTheme="minorHAnsi" w:cs="Arial"/>
          <w:sz w:val="24"/>
          <w:lang w:eastAsia="pl-PL"/>
        </w:rPr>
        <w:t>Wykonawca nie rozpoczął wykonywania umowy pomimo uprzedniego, pisemnego wezwania go przez Zamawiającego,</w:t>
      </w:r>
      <w:r w:rsidR="00172720" w:rsidRPr="00EC4B26">
        <w:rPr>
          <w:rFonts w:asciiTheme="minorHAnsi" w:eastAsia="Times New Roman" w:hAnsiTheme="minorHAnsi" w:cs="Arial"/>
          <w:sz w:val="24"/>
          <w:lang w:eastAsia="pl-PL"/>
        </w:rPr>
        <w:t xml:space="preserve"> lub</w:t>
      </w:r>
    </w:p>
    <w:p w:rsidR="00BD0389" w:rsidRPr="00EC4B26" w:rsidRDefault="00BD0389" w:rsidP="00564035">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EC4B26">
        <w:rPr>
          <w:rFonts w:asciiTheme="minorHAnsi" w:eastAsia="Times New Roman" w:hAnsiTheme="minorHAnsi" w:cs="Arial"/>
          <w:lang w:eastAsia="pl-PL"/>
        </w:rPr>
        <w:t xml:space="preserve">Wykonawca  </w:t>
      </w:r>
      <w:r w:rsidRPr="00EC4B26">
        <w:rPr>
          <w:rFonts w:asciiTheme="minorHAnsi" w:eastAsia="Times New Roman" w:hAnsiTheme="minorHAnsi"/>
          <w:lang w:eastAsia="ar-SA"/>
        </w:rPr>
        <w:t xml:space="preserve">nie dostarczy dokumentów, o których mowa w </w:t>
      </w:r>
      <w:r w:rsidRPr="00EC4B26">
        <w:rPr>
          <w:rFonts w:asciiTheme="minorHAnsi" w:eastAsia="Times New Roman" w:hAnsiTheme="minorHAnsi" w:cs="Arial"/>
          <w:lang w:eastAsia="pl-PL"/>
        </w:rPr>
        <w:t>§</w:t>
      </w:r>
      <w:r w:rsidRPr="00EC4B26">
        <w:rPr>
          <w:rFonts w:asciiTheme="minorHAnsi" w:eastAsia="Times New Roman" w:hAnsiTheme="minorHAnsi"/>
          <w:lang w:eastAsia="ar-SA"/>
        </w:rPr>
        <w:t xml:space="preserve"> 2 ust. 1 pkt 2 w terminie wskazanym w § 2 ust. 2 pkt 3</w:t>
      </w:r>
      <w:r w:rsidR="00172720" w:rsidRPr="00EC4B26">
        <w:rPr>
          <w:rFonts w:asciiTheme="minorHAnsi" w:eastAsia="Times New Roman" w:hAnsiTheme="minorHAnsi" w:cs="Arial"/>
          <w:lang w:eastAsia="pl-PL"/>
        </w:rPr>
        <w:t>,</w:t>
      </w:r>
    </w:p>
    <w:p w:rsidR="00172720" w:rsidRPr="00EC4B26" w:rsidRDefault="00172720" w:rsidP="00564035">
      <w:pPr>
        <w:keepNext/>
        <w:numPr>
          <w:ilvl w:val="0"/>
          <w:numId w:val="57"/>
        </w:numPr>
        <w:tabs>
          <w:tab w:val="clear" w:pos="720"/>
          <w:tab w:val="num" w:pos="0"/>
        </w:tabs>
        <w:suppressAutoHyphens/>
        <w:spacing w:line="276" w:lineRule="auto"/>
        <w:ind w:left="567" w:hanging="283"/>
        <w:jc w:val="both"/>
        <w:rPr>
          <w:rFonts w:asciiTheme="minorHAnsi" w:eastAsia="Times New Roman" w:hAnsiTheme="minorHAnsi" w:cs="Arial"/>
          <w:lang w:eastAsia="pl-PL"/>
        </w:rPr>
      </w:pPr>
      <w:r w:rsidRPr="00EC4B26">
        <w:rPr>
          <w:rFonts w:asciiTheme="minorHAnsi" w:eastAsia="Times New Roman" w:hAnsiTheme="minorHAnsi" w:cs="Arial"/>
          <w:lang w:eastAsia="pl-PL"/>
        </w:rPr>
        <w:t>Wykonawca pozostaje w opóźnieniu w dostawie asortymentu przekracza</w:t>
      </w:r>
      <w:r w:rsidR="00576FC1" w:rsidRPr="00EC4B26">
        <w:rPr>
          <w:rFonts w:asciiTheme="minorHAnsi" w:eastAsia="Times New Roman" w:hAnsiTheme="minorHAnsi" w:cs="Arial"/>
          <w:lang w:eastAsia="pl-PL"/>
        </w:rPr>
        <w:t>jącym 14 dni,</w:t>
      </w:r>
    </w:p>
    <w:p w:rsidR="00576FC1" w:rsidRPr="00EC4B26" w:rsidRDefault="00576FC1" w:rsidP="00564035">
      <w:pPr>
        <w:keepNext/>
        <w:suppressAutoHyphens/>
        <w:spacing w:line="276" w:lineRule="auto"/>
        <w:jc w:val="both"/>
        <w:rPr>
          <w:rFonts w:asciiTheme="minorHAnsi" w:eastAsia="Times New Roman" w:hAnsiTheme="minorHAnsi" w:cs="Arial"/>
          <w:lang w:eastAsia="pl-PL"/>
        </w:rPr>
      </w:pPr>
      <w:r w:rsidRPr="00EC4B26">
        <w:rPr>
          <w:rFonts w:asciiTheme="minorHAnsi" w:eastAsia="Times New Roman" w:hAnsiTheme="minorHAnsi" w:cs="Arial"/>
          <w:lang w:eastAsia="pl-PL"/>
        </w:rPr>
        <w:t xml:space="preserve">wówczas Zamawiający jest uprawniony do odstąpienia od niniejszej umowy. Niniejsze prawo odstąpienia Zamawiający może wykonać w terminie do dnia 31 grudnia 2019 roku. W przypadku wykonania prawa odstąpienia świadczenia stron spełnione do czasu wykonania prawa odstąpienia nie podlegają zwrotowi. Odstąpienie od umowy nie wyłącza możliwości </w:t>
      </w:r>
      <w:proofErr w:type="spellStart"/>
      <w:r w:rsidRPr="00EC4B26">
        <w:rPr>
          <w:rFonts w:asciiTheme="minorHAnsi" w:eastAsia="Times New Roman" w:hAnsiTheme="minorHAnsi" w:cs="Arial"/>
          <w:lang w:eastAsia="pl-PL"/>
        </w:rPr>
        <w:t>dochdzenia</w:t>
      </w:r>
      <w:proofErr w:type="spellEnd"/>
      <w:r w:rsidRPr="00EC4B26">
        <w:rPr>
          <w:rFonts w:asciiTheme="minorHAnsi" w:eastAsia="Times New Roman" w:hAnsiTheme="minorHAnsi" w:cs="Arial"/>
          <w:lang w:eastAsia="pl-PL"/>
        </w:rPr>
        <w:t xml:space="preserve"> kar umownych określonych niniejszą umową.</w:t>
      </w:r>
    </w:p>
    <w:p w:rsidR="00127C1F" w:rsidRPr="00EC4B26" w:rsidRDefault="00127C1F" w:rsidP="00564035">
      <w:pPr>
        <w:keepNext/>
        <w:suppressAutoHyphens/>
        <w:spacing w:line="276" w:lineRule="auto"/>
        <w:jc w:val="center"/>
        <w:rPr>
          <w:rFonts w:asciiTheme="minorHAnsi" w:eastAsia="Times New Roman" w:hAnsiTheme="minorHAnsi"/>
          <w:b/>
          <w:lang w:eastAsia="ar-SA"/>
        </w:rPr>
      </w:pPr>
    </w:p>
    <w:p w:rsidR="00BD0389" w:rsidRPr="00EC4B26" w:rsidRDefault="00BD0389"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11</w:t>
      </w:r>
    </w:p>
    <w:p w:rsidR="00576FC1" w:rsidRPr="00EC4B26" w:rsidRDefault="00576FC1" w:rsidP="00564035">
      <w:pPr>
        <w:keepNext/>
        <w:shd w:val="clear" w:color="auto" w:fill="FFFFFF"/>
        <w:spacing w:line="276" w:lineRule="auto"/>
        <w:jc w:val="both"/>
        <w:rPr>
          <w:rFonts w:eastAsia="Times New Roman" w:cs="Times New Roman"/>
          <w:color w:val="000000"/>
          <w:lang w:eastAsia="pl-PL"/>
        </w:rPr>
      </w:pPr>
      <w:r w:rsidRPr="00EC4B26">
        <w:rPr>
          <w:rFonts w:eastAsia="Times New Roman" w:cs="Times New Roman"/>
          <w:color w:val="000000"/>
          <w:lang w:eastAsia="pl-PL"/>
        </w:rPr>
        <w:t>Strony oświadczają, iż wypełniają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pozyskują w celu zawarcia i wykonania niniejszej umowy oraz zobowiązują się wypełnić powyższe obowiązki informacyjne w odniesieniu do osób, których dane osobowe będą przekazywane wzajemnie w trakcie realizacji umowy.</w:t>
      </w:r>
    </w:p>
    <w:p w:rsidR="00576FC1" w:rsidRPr="00EC4B26" w:rsidRDefault="00576FC1" w:rsidP="00564035">
      <w:pPr>
        <w:keepNext/>
        <w:suppressAutoHyphens/>
        <w:spacing w:line="276" w:lineRule="auto"/>
        <w:jc w:val="center"/>
        <w:rPr>
          <w:rFonts w:asciiTheme="minorHAnsi" w:eastAsia="Times New Roman" w:hAnsiTheme="minorHAnsi"/>
          <w:b/>
          <w:lang w:eastAsia="ar-SA"/>
        </w:rPr>
      </w:pPr>
    </w:p>
    <w:p w:rsidR="00576FC1" w:rsidRPr="00EC4B26" w:rsidRDefault="00576FC1" w:rsidP="00564035">
      <w:pPr>
        <w:keepNext/>
        <w:suppressAutoHyphens/>
        <w:spacing w:line="276" w:lineRule="auto"/>
        <w:jc w:val="center"/>
        <w:rPr>
          <w:rFonts w:asciiTheme="minorHAnsi" w:eastAsia="Times New Roman" w:hAnsiTheme="minorHAnsi"/>
          <w:b/>
          <w:lang w:eastAsia="ar-SA"/>
        </w:rPr>
      </w:pPr>
      <w:r w:rsidRPr="00EC4B26">
        <w:rPr>
          <w:rFonts w:asciiTheme="minorHAnsi" w:eastAsia="Times New Roman" w:hAnsiTheme="minorHAnsi"/>
          <w:b/>
          <w:lang w:eastAsia="ar-SA"/>
        </w:rPr>
        <w:t>§ 12</w:t>
      </w:r>
    </w:p>
    <w:p w:rsidR="00BD0389" w:rsidRPr="00EC4B26" w:rsidRDefault="00BD0389" w:rsidP="00564035">
      <w:pPr>
        <w:keepNext/>
        <w:numPr>
          <w:ilvl w:val="0"/>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Integralną częścią umowy są:</w:t>
      </w:r>
    </w:p>
    <w:p w:rsidR="00127C1F" w:rsidRPr="00EC4B26" w:rsidRDefault="00127C1F" w:rsidP="00564035">
      <w:pPr>
        <w:keepNext/>
        <w:numPr>
          <w:ilvl w:val="1"/>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Specyfikacja Istotnych Warunków Zamówienia – Załącznik nr 1,</w:t>
      </w:r>
    </w:p>
    <w:p w:rsidR="00BD0389" w:rsidRPr="00EC4B26" w:rsidRDefault="00BD0389" w:rsidP="00564035">
      <w:pPr>
        <w:keepNext/>
        <w:numPr>
          <w:ilvl w:val="1"/>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Fo</w:t>
      </w:r>
      <w:r w:rsidR="00127C1F" w:rsidRPr="00EC4B26">
        <w:rPr>
          <w:rFonts w:asciiTheme="minorHAnsi" w:eastAsia="Times New Roman" w:hAnsiTheme="minorHAnsi"/>
          <w:lang w:eastAsia="ar-SA"/>
        </w:rPr>
        <w:t>rmularz Oferty – Załącznik nr 2.</w:t>
      </w:r>
    </w:p>
    <w:p w:rsidR="00BD0389" w:rsidRPr="00EC4B26" w:rsidRDefault="00BD0389" w:rsidP="00564035">
      <w:pPr>
        <w:keepNext/>
        <w:numPr>
          <w:ilvl w:val="0"/>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przypadku zaoferowania przez Wykonawcę rozwiązań równoważnych opisanym przez Zamawiającego, Wykonawca oświadcza, że oferowane przez niego dostawy spełniają wymagania określone przez Zamawiającego.</w:t>
      </w:r>
    </w:p>
    <w:p w:rsidR="00BD0389" w:rsidRPr="00EC4B26" w:rsidRDefault="00BD0389" w:rsidP="00564035">
      <w:pPr>
        <w:keepNext/>
        <w:numPr>
          <w:ilvl w:val="0"/>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W sprawach nie unormowanych niniejszą umową mają zastosowanie przepisy</w:t>
      </w:r>
      <w:r w:rsidR="00431769" w:rsidRPr="00EC4B26">
        <w:rPr>
          <w:rFonts w:asciiTheme="minorHAnsi" w:eastAsia="Times New Roman" w:hAnsiTheme="minorHAnsi"/>
          <w:lang w:eastAsia="ar-SA"/>
        </w:rPr>
        <w:t xml:space="preserve"> Prawa zamówień publicznych oraz</w:t>
      </w:r>
      <w:r w:rsidRPr="00EC4B26">
        <w:rPr>
          <w:rFonts w:asciiTheme="minorHAnsi" w:eastAsia="Times New Roman" w:hAnsiTheme="minorHAnsi"/>
          <w:lang w:eastAsia="ar-SA"/>
        </w:rPr>
        <w:t xml:space="preserve"> Kodeksu Cywilnego.</w:t>
      </w:r>
    </w:p>
    <w:p w:rsidR="00BD0389" w:rsidRPr="00EC4B26" w:rsidRDefault="00BD0389" w:rsidP="00564035">
      <w:pPr>
        <w:keepNext/>
        <w:numPr>
          <w:ilvl w:val="0"/>
          <w:numId w:val="69"/>
        </w:numPr>
        <w:suppressAutoHyphens/>
        <w:spacing w:line="276" w:lineRule="auto"/>
        <w:jc w:val="both"/>
        <w:rPr>
          <w:rFonts w:asciiTheme="minorHAnsi" w:eastAsia="Times New Roman" w:hAnsiTheme="minorHAnsi" w:cs="Arial"/>
          <w:lang w:eastAsia="ar-SA"/>
        </w:rPr>
      </w:pPr>
      <w:r w:rsidRPr="00EC4B26">
        <w:rPr>
          <w:rFonts w:asciiTheme="minorHAnsi" w:eastAsia="Times New Roman" w:hAnsiTheme="minorHAnsi"/>
          <w:lang w:eastAsia="ar-SA"/>
        </w:rPr>
        <w:t>Zmiana lub uzupełnienie umowy wymaga formy pisemnej pod rygorem nieważności</w:t>
      </w:r>
      <w:r w:rsidRPr="00EC4B26">
        <w:rPr>
          <w:rFonts w:asciiTheme="minorHAnsi" w:eastAsia="Times New Roman" w:hAnsiTheme="minorHAnsi" w:cs="Arial"/>
          <w:lang w:eastAsia="ar-SA"/>
        </w:rPr>
        <w:t xml:space="preserve">. </w:t>
      </w:r>
    </w:p>
    <w:p w:rsidR="00BD0389" w:rsidRPr="00EC4B26" w:rsidRDefault="00BD0389" w:rsidP="00564035">
      <w:pPr>
        <w:keepNext/>
        <w:numPr>
          <w:ilvl w:val="0"/>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Ewentualne spory mogące wynikać ze stosunku objętego umową będzie rozpatrywał sąd powszechny właściwy miejscowo dla siedziby  Zamawiającego.</w:t>
      </w:r>
    </w:p>
    <w:p w:rsidR="00BD0389" w:rsidRPr="00EC4B26" w:rsidRDefault="00BD0389" w:rsidP="00564035">
      <w:pPr>
        <w:keepNext/>
        <w:numPr>
          <w:ilvl w:val="0"/>
          <w:numId w:val="69"/>
        </w:numPr>
        <w:suppressAutoHyphens/>
        <w:spacing w:line="276" w:lineRule="auto"/>
        <w:jc w:val="both"/>
        <w:rPr>
          <w:rFonts w:asciiTheme="minorHAnsi" w:eastAsia="Times New Roman" w:hAnsiTheme="minorHAnsi"/>
          <w:lang w:eastAsia="ar-SA"/>
        </w:rPr>
      </w:pPr>
      <w:r w:rsidRPr="00EC4B26">
        <w:rPr>
          <w:rFonts w:asciiTheme="minorHAnsi" w:eastAsia="Times New Roman" w:hAnsiTheme="minorHAnsi"/>
          <w:lang w:eastAsia="ar-SA"/>
        </w:rPr>
        <w:t>Umowę sporządzono w trzech jednobrzmiących egzemplarzach, dwa dla Zamawiającego i jeden dla Wykonawcy.</w:t>
      </w:r>
    </w:p>
    <w:p w:rsidR="00BD0389" w:rsidRPr="00EC4B26" w:rsidRDefault="00BD0389" w:rsidP="00564035">
      <w:pPr>
        <w:keepNext/>
        <w:suppressAutoHyphens/>
        <w:spacing w:line="276" w:lineRule="auto"/>
        <w:rPr>
          <w:rFonts w:asciiTheme="minorHAnsi" w:eastAsia="Times New Roman" w:hAnsiTheme="minorHAnsi"/>
          <w:b/>
          <w:lang w:eastAsia="ar-SA"/>
        </w:rPr>
      </w:pPr>
    </w:p>
    <w:p w:rsidR="00BD0389" w:rsidRPr="00BD0389" w:rsidRDefault="00BD0389" w:rsidP="00564035">
      <w:pPr>
        <w:keepNext/>
        <w:suppressAutoHyphens/>
        <w:spacing w:line="276" w:lineRule="auto"/>
        <w:rPr>
          <w:rFonts w:asciiTheme="minorHAnsi" w:eastAsia="Times New Roman" w:hAnsiTheme="minorHAnsi"/>
          <w:b/>
          <w:lang w:eastAsia="ar-SA"/>
        </w:rPr>
      </w:pPr>
      <w:r w:rsidRPr="00EC4B26">
        <w:rPr>
          <w:rFonts w:asciiTheme="minorHAnsi" w:eastAsia="Times New Roman" w:hAnsiTheme="minorHAnsi"/>
          <w:b/>
          <w:lang w:eastAsia="ar-SA"/>
        </w:rPr>
        <w:t>ZAMAWIAJĄCY</w:t>
      </w:r>
      <w:r w:rsidRPr="00EC4B26">
        <w:rPr>
          <w:rFonts w:asciiTheme="minorHAnsi" w:eastAsia="Times New Roman" w:hAnsiTheme="minorHAnsi"/>
          <w:b/>
          <w:lang w:eastAsia="ar-SA"/>
        </w:rPr>
        <w:tab/>
      </w:r>
      <w:r w:rsidRPr="00EC4B26">
        <w:rPr>
          <w:rFonts w:asciiTheme="minorHAnsi" w:eastAsia="Times New Roman" w:hAnsiTheme="minorHAnsi"/>
          <w:b/>
          <w:lang w:eastAsia="ar-SA"/>
        </w:rPr>
        <w:tab/>
      </w:r>
      <w:r w:rsidRPr="00EC4B26">
        <w:rPr>
          <w:rFonts w:asciiTheme="minorHAnsi" w:eastAsia="Times New Roman" w:hAnsiTheme="minorHAnsi"/>
          <w:b/>
          <w:lang w:eastAsia="ar-SA"/>
        </w:rPr>
        <w:tab/>
      </w:r>
      <w:r w:rsidRPr="00EC4B26">
        <w:rPr>
          <w:rFonts w:asciiTheme="minorHAnsi" w:eastAsia="Times New Roman" w:hAnsiTheme="minorHAnsi"/>
          <w:b/>
          <w:lang w:eastAsia="ar-SA"/>
        </w:rPr>
        <w:tab/>
      </w:r>
      <w:r w:rsidRPr="00EC4B26">
        <w:rPr>
          <w:rFonts w:asciiTheme="minorHAnsi" w:eastAsia="Times New Roman" w:hAnsiTheme="minorHAnsi"/>
          <w:b/>
          <w:lang w:eastAsia="ar-SA"/>
        </w:rPr>
        <w:tab/>
      </w:r>
      <w:r w:rsidRPr="00EC4B26">
        <w:rPr>
          <w:rFonts w:asciiTheme="minorHAnsi" w:eastAsia="Times New Roman" w:hAnsiTheme="minorHAnsi"/>
          <w:b/>
          <w:lang w:eastAsia="ar-SA"/>
        </w:rPr>
        <w:tab/>
        <w:t xml:space="preserve">                              WYKONAWCA</w:t>
      </w:r>
    </w:p>
    <w:p w:rsidR="00BD0389" w:rsidRPr="00BD0389" w:rsidRDefault="00BD0389" w:rsidP="00564035">
      <w:pPr>
        <w:keepNext/>
        <w:suppressAutoHyphens/>
        <w:spacing w:line="276" w:lineRule="auto"/>
        <w:jc w:val="both"/>
        <w:rPr>
          <w:rFonts w:eastAsia="Times New Roman"/>
          <w:b/>
          <w:sz w:val="28"/>
          <w:szCs w:val="28"/>
          <w:lang w:eastAsia="ar-SA"/>
        </w:rPr>
      </w:pPr>
    </w:p>
    <w:p w:rsidR="00BD0389" w:rsidRPr="007E6CA0" w:rsidRDefault="00BD0389" w:rsidP="00564035">
      <w:pPr>
        <w:keepNext/>
        <w:suppressAutoHyphens/>
        <w:spacing w:line="276" w:lineRule="auto"/>
        <w:contextualSpacing/>
        <w:rPr>
          <w:rFonts w:asciiTheme="minorHAnsi" w:eastAsia="Times New Roman" w:hAnsiTheme="minorHAnsi" w:cstheme="minorHAnsi"/>
          <w:b/>
          <w:sz w:val="22"/>
          <w:szCs w:val="22"/>
          <w:lang w:eastAsia="ar-SA"/>
        </w:rPr>
      </w:pPr>
    </w:p>
    <w:sectPr w:rsidR="00BD0389" w:rsidRPr="007E6CA0" w:rsidSect="001D5F01">
      <w:pgSz w:w="11906" w:h="16838"/>
      <w:pgMar w:top="1134" w:right="1418" w:bottom="1134" w:left="1418" w:header="35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1A1" w:rsidRDefault="00FD31A1">
      <w:r>
        <w:separator/>
      </w:r>
    </w:p>
  </w:endnote>
  <w:endnote w:type="continuationSeparator" w:id="0">
    <w:p w:rsidR="00FD31A1" w:rsidRDefault="00FD3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Andale Sans UI">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6" w:rsidRDefault="000D44C6">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D44C6" w:rsidRDefault="000D44C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EndPr/>
    <w:sdtContent>
      <w:p w:rsidR="000D44C6" w:rsidRPr="00F17938" w:rsidRDefault="000D44C6" w:rsidP="0008610B">
        <w:pPr>
          <w:pStyle w:val="Stopka"/>
          <w:pBdr>
            <w:top w:val="single" w:sz="4" w:space="1" w:color="auto"/>
          </w:pBdr>
          <w:jc w:val="center"/>
          <w:rPr>
            <w:i/>
            <w:sz w:val="18"/>
          </w:rPr>
        </w:pPr>
        <w:r w:rsidRPr="00042E20">
          <w:rPr>
            <w:i/>
            <w:sz w:val="18"/>
          </w:rPr>
          <w:t>UA.271.1.19.2018</w:t>
        </w:r>
        <w:r w:rsidRPr="00042E20">
          <w:rPr>
            <w:i/>
            <w:sz w:val="18"/>
          </w:rPr>
          <w:tab/>
        </w:r>
        <w:r w:rsidRPr="00042E20">
          <w:rPr>
            <w:i/>
            <w:sz w:val="18"/>
          </w:rPr>
          <w:tab/>
          <w:t xml:space="preserve">Strona </w:t>
        </w:r>
        <w:r w:rsidRPr="00042E20">
          <w:rPr>
            <w:b/>
            <w:i/>
            <w:sz w:val="18"/>
          </w:rPr>
          <w:fldChar w:fldCharType="begin"/>
        </w:r>
        <w:r w:rsidRPr="00042E20">
          <w:rPr>
            <w:b/>
            <w:i/>
            <w:sz w:val="18"/>
          </w:rPr>
          <w:instrText>PAGE  \* Arabic  \* MERGEFORMAT</w:instrText>
        </w:r>
        <w:r w:rsidRPr="00042E20">
          <w:rPr>
            <w:b/>
            <w:i/>
            <w:sz w:val="18"/>
          </w:rPr>
          <w:fldChar w:fldCharType="separate"/>
        </w:r>
        <w:r w:rsidR="00EC4B26">
          <w:rPr>
            <w:b/>
            <w:i/>
            <w:noProof/>
            <w:sz w:val="18"/>
          </w:rPr>
          <w:t>1</w:t>
        </w:r>
        <w:r w:rsidRPr="00042E20">
          <w:rPr>
            <w:b/>
            <w:i/>
            <w:sz w:val="18"/>
          </w:rPr>
          <w:fldChar w:fldCharType="end"/>
        </w:r>
        <w:r w:rsidRPr="00042E20">
          <w:rPr>
            <w:i/>
            <w:sz w:val="18"/>
          </w:rPr>
          <w:t xml:space="preserve"> z </w:t>
        </w:r>
        <w:r w:rsidRPr="00042E20">
          <w:rPr>
            <w:b/>
            <w:i/>
            <w:sz w:val="18"/>
          </w:rPr>
          <w:fldChar w:fldCharType="begin"/>
        </w:r>
        <w:r w:rsidRPr="00042E20">
          <w:rPr>
            <w:b/>
            <w:i/>
            <w:sz w:val="18"/>
          </w:rPr>
          <w:instrText>NUMPAGES  \* Arabic  \* MERGEFORMAT</w:instrText>
        </w:r>
        <w:r w:rsidRPr="00042E20">
          <w:rPr>
            <w:b/>
            <w:i/>
            <w:sz w:val="18"/>
          </w:rPr>
          <w:fldChar w:fldCharType="separate"/>
        </w:r>
        <w:r w:rsidR="00EC4B26">
          <w:rPr>
            <w:b/>
            <w:i/>
            <w:noProof/>
            <w:sz w:val="18"/>
          </w:rPr>
          <w:t>43</w:t>
        </w:r>
        <w:r w:rsidRPr="00042E20">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322166700"/>
      <w:docPartObj>
        <w:docPartGallery w:val="Page Numbers (Bottom of Page)"/>
        <w:docPartUnique/>
      </w:docPartObj>
    </w:sdtPr>
    <w:sdtEndPr/>
    <w:sdtContent>
      <w:p w:rsidR="000D44C6" w:rsidRPr="00F17938" w:rsidRDefault="000D44C6" w:rsidP="00F17938">
        <w:pPr>
          <w:pStyle w:val="Stopka"/>
          <w:pBdr>
            <w:top w:val="single" w:sz="4" w:space="1" w:color="auto"/>
          </w:pBdr>
          <w:jc w:val="center"/>
          <w:rPr>
            <w:i/>
            <w:sz w:val="18"/>
          </w:rPr>
        </w:pPr>
        <w:r w:rsidRPr="00042E20">
          <w:rPr>
            <w:i/>
            <w:sz w:val="18"/>
          </w:rPr>
          <w:t>UA.271.1.19.2018</w:t>
        </w:r>
        <w:r w:rsidRPr="00042E20">
          <w:rPr>
            <w:i/>
            <w:sz w:val="18"/>
          </w:rPr>
          <w:tab/>
        </w:r>
        <w:r w:rsidRPr="00042E20">
          <w:rPr>
            <w:i/>
            <w:sz w:val="18"/>
          </w:rPr>
          <w:tab/>
          <w:t xml:space="preserve">Strona </w:t>
        </w:r>
        <w:r w:rsidRPr="00042E20">
          <w:rPr>
            <w:b/>
            <w:i/>
            <w:sz w:val="18"/>
          </w:rPr>
          <w:fldChar w:fldCharType="begin"/>
        </w:r>
        <w:r w:rsidRPr="00042E20">
          <w:rPr>
            <w:b/>
            <w:i/>
            <w:sz w:val="18"/>
          </w:rPr>
          <w:instrText>PAGE  \* Arabic  \* MERGEFORMAT</w:instrText>
        </w:r>
        <w:r w:rsidRPr="00042E20">
          <w:rPr>
            <w:b/>
            <w:i/>
            <w:sz w:val="18"/>
          </w:rPr>
          <w:fldChar w:fldCharType="separate"/>
        </w:r>
        <w:r w:rsidR="00EC4B26">
          <w:rPr>
            <w:b/>
            <w:i/>
            <w:noProof/>
            <w:sz w:val="18"/>
          </w:rPr>
          <w:t>18</w:t>
        </w:r>
        <w:r w:rsidRPr="00042E20">
          <w:rPr>
            <w:b/>
            <w:i/>
            <w:sz w:val="18"/>
          </w:rPr>
          <w:fldChar w:fldCharType="end"/>
        </w:r>
        <w:r w:rsidRPr="00042E20">
          <w:rPr>
            <w:i/>
            <w:sz w:val="18"/>
          </w:rPr>
          <w:t xml:space="preserve"> z </w:t>
        </w:r>
        <w:r w:rsidRPr="00042E20">
          <w:rPr>
            <w:b/>
            <w:i/>
            <w:sz w:val="18"/>
          </w:rPr>
          <w:fldChar w:fldCharType="begin"/>
        </w:r>
        <w:r w:rsidRPr="00042E20">
          <w:rPr>
            <w:b/>
            <w:i/>
            <w:sz w:val="18"/>
          </w:rPr>
          <w:instrText>NUMPAGES  \* Arabic  \* MERGEFORMAT</w:instrText>
        </w:r>
        <w:r w:rsidRPr="00042E20">
          <w:rPr>
            <w:b/>
            <w:i/>
            <w:sz w:val="18"/>
          </w:rPr>
          <w:fldChar w:fldCharType="separate"/>
        </w:r>
        <w:r w:rsidR="00EC4B26">
          <w:rPr>
            <w:b/>
            <w:i/>
            <w:noProof/>
            <w:sz w:val="18"/>
          </w:rPr>
          <w:t>43</w:t>
        </w:r>
        <w:r w:rsidRPr="00042E20">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6" w:rsidRPr="001D08FD" w:rsidRDefault="000D44C6" w:rsidP="001D08FD">
    <w:pPr>
      <w:pStyle w:val="Stopka"/>
      <w:pBdr>
        <w:top w:val="single" w:sz="4" w:space="1" w:color="auto"/>
      </w:pBdr>
      <w:jc w:val="center"/>
      <w:rPr>
        <w:i/>
        <w:sz w:val="18"/>
      </w:rPr>
    </w:pPr>
    <w:r>
      <w:rPr>
        <w:i/>
        <w:sz w:val="18"/>
      </w:rPr>
      <w:t>UA</w:t>
    </w:r>
    <w:r w:rsidRPr="001D08FD">
      <w:rPr>
        <w:i/>
        <w:sz w:val="18"/>
      </w:rPr>
      <w:t>.271.1</w:t>
    </w:r>
    <w:r>
      <w:rPr>
        <w:i/>
        <w:sz w:val="18"/>
      </w:rPr>
      <w:t>.19</w:t>
    </w:r>
    <w:r w:rsidRPr="001D08FD">
      <w:rPr>
        <w:i/>
        <w:sz w:val="18"/>
      </w:rPr>
      <w:t>.2018</w:t>
    </w:r>
    <w:r w:rsidRPr="001D08FD">
      <w:rPr>
        <w:i/>
        <w:sz w:val="18"/>
      </w:rPr>
      <w:tab/>
    </w:r>
    <w:r w:rsidRPr="001D08FD">
      <w:rPr>
        <w:i/>
        <w:sz w:val="18"/>
      </w:rPr>
      <w:tab/>
      <w:t>S</w:t>
    </w:r>
    <w:r w:rsidRPr="006A504C">
      <w:rPr>
        <w:i/>
        <w:sz w:val="18"/>
      </w:rPr>
      <w:t xml:space="preserve">trona </w:t>
    </w:r>
    <w:r w:rsidRPr="006A504C">
      <w:rPr>
        <w:i/>
        <w:sz w:val="18"/>
      </w:rPr>
      <w:fldChar w:fldCharType="begin"/>
    </w:r>
    <w:r w:rsidRPr="006A504C">
      <w:rPr>
        <w:i/>
        <w:sz w:val="18"/>
      </w:rPr>
      <w:instrText>PAGE  \* Arabic  \* MERGEFORMAT</w:instrText>
    </w:r>
    <w:r w:rsidRPr="006A504C">
      <w:rPr>
        <w:i/>
        <w:sz w:val="18"/>
      </w:rPr>
      <w:fldChar w:fldCharType="separate"/>
    </w:r>
    <w:r w:rsidR="00EC4B26">
      <w:rPr>
        <w:i/>
        <w:noProof/>
        <w:sz w:val="18"/>
      </w:rPr>
      <w:t>25</w:t>
    </w:r>
    <w:r w:rsidRPr="006A504C">
      <w:rPr>
        <w:i/>
        <w:sz w:val="18"/>
      </w:rPr>
      <w:fldChar w:fldCharType="end"/>
    </w:r>
    <w:r w:rsidRPr="006A504C">
      <w:rPr>
        <w:i/>
        <w:sz w:val="18"/>
      </w:rPr>
      <w:t xml:space="preserve"> z </w:t>
    </w:r>
    <w:r w:rsidRPr="006A504C">
      <w:rPr>
        <w:i/>
        <w:sz w:val="18"/>
      </w:rPr>
      <w:fldChar w:fldCharType="begin"/>
    </w:r>
    <w:r w:rsidRPr="006A504C">
      <w:rPr>
        <w:i/>
        <w:sz w:val="18"/>
      </w:rPr>
      <w:instrText>NUMPAGES  \* Arabic  \* MERGEFORMAT</w:instrText>
    </w:r>
    <w:r w:rsidRPr="006A504C">
      <w:rPr>
        <w:i/>
        <w:sz w:val="18"/>
      </w:rPr>
      <w:fldChar w:fldCharType="separate"/>
    </w:r>
    <w:r w:rsidR="00EC4B26">
      <w:rPr>
        <w:i/>
        <w:noProof/>
        <w:sz w:val="18"/>
      </w:rPr>
      <w:t>43</w:t>
    </w:r>
    <w:r w:rsidRPr="006A504C">
      <w:rPr>
        <w:i/>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491335419"/>
      <w:docPartObj>
        <w:docPartGallery w:val="Page Numbers (Bottom of Page)"/>
        <w:docPartUnique/>
      </w:docPartObj>
    </w:sdtPr>
    <w:sdtEndPr/>
    <w:sdtContent>
      <w:p w:rsidR="000D44C6" w:rsidRPr="00F016CD" w:rsidRDefault="000D44C6" w:rsidP="00655DFD">
        <w:pPr>
          <w:pStyle w:val="Stopka"/>
          <w:pBdr>
            <w:top w:val="single" w:sz="4" w:space="1" w:color="auto"/>
          </w:pBdr>
          <w:jc w:val="center"/>
          <w:rPr>
            <w:i/>
            <w:sz w:val="18"/>
          </w:rPr>
        </w:pPr>
        <w:r w:rsidRPr="00F016CD">
          <w:rPr>
            <w:i/>
            <w:sz w:val="18"/>
          </w:rPr>
          <w:t>UA</w:t>
        </w:r>
        <w:r>
          <w:rPr>
            <w:i/>
            <w:sz w:val="18"/>
          </w:rPr>
          <w:t>.271.1.19</w:t>
        </w:r>
        <w:r w:rsidRPr="00F016CD">
          <w:rPr>
            <w:i/>
            <w:sz w:val="18"/>
          </w:rPr>
          <w:t>.2018</w:t>
        </w:r>
        <w:r w:rsidRPr="00F016CD">
          <w:rPr>
            <w:i/>
            <w:sz w:val="18"/>
          </w:rPr>
          <w:tab/>
        </w:r>
        <w:r w:rsidRPr="00F016CD">
          <w:rPr>
            <w:i/>
            <w:sz w:val="18"/>
          </w:rPr>
          <w:tab/>
          <w:t xml:space="preserve">Strona </w:t>
        </w:r>
        <w:r w:rsidRPr="00F016CD">
          <w:rPr>
            <w:i/>
            <w:sz w:val="18"/>
          </w:rPr>
          <w:fldChar w:fldCharType="begin"/>
        </w:r>
        <w:r w:rsidRPr="00F016CD">
          <w:rPr>
            <w:i/>
            <w:sz w:val="18"/>
          </w:rPr>
          <w:instrText>PAGE  \* Arabic  \* MERGEFORMAT</w:instrText>
        </w:r>
        <w:r w:rsidRPr="00F016CD">
          <w:rPr>
            <w:i/>
            <w:sz w:val="18"/>
          </w:rPr>
          <w:fldChar w:fldCharType="separate"/>
        </w:r>
        <w:r w:rsidR="00EC4B26">
          <w:rPr>
            <w:i/>
            <w:noProof/>
            <w:sz w:val="18"/>
          </w:rPr>
          <w:t>37</w:t>
        </w:r>
        <w:r w:rsidRPr="00F016CD">
          <w:rPr>
            <w:i/>
            <w:sz w:val="18"/>
          </w:rPr>
          <w:fldChar w:fldCharType="end"/>
        </w:r>
        <w:r w:rsidRPr="00F016CD">
          <w:rPr>
            <w:i/>
            <w:sz w:val="18"/>
          </w:rPr>
          <w:t xml:space="preserve"> z </w:t>
        </w:r>
        <w:r w:rsidRPr="00F016CD">
          <w:rPr>
            <w:i/>
            <w:sz w:val="18"/>
          </w:rPr>
          <w:fldChar w:fldCharType="begin"/>
        </w:r>
        <w:r w:rsidRPr="00F016CD">
          <w:rPr>
            <w:i/>
            <w:sz w:val="18"/>
          </w:rPr>
          <w:instrText>NUMPAGES  \* Arabic  \* MERGEFORMAT</w:instrText>
        </w:r>
        <w:r w:rsidRPr="00F016CD">
          <w:rPr>
            <w:i/>
            <w:sz w:val="18"/>
          </w:rPr>
          <w:fldChar w:fldCharType="separate"/>
        </w:r>
        <w:r w:rsidR="00EC4B26">
          <w:rPr>
            <w:i/>
            <w:noProof/>
            <w:sz w:val="18"/>
          </w:rPr>
          <w:t>43</w:t>
        </w:r>
        <w:r w:rsidRPr="00F016CD">
          <w:rPr>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1A1" w:rsidRDefault="00FD31A1">
      <w:r>
        <w:separator/>
      </w:r>
    </w:p>
  </w:footnote>
  <w:footnote w:type="continuationSeparator" w:id="0">
    <w:p w:rsidR="00FD31A1" w:rsidRDefault="00FD31A1">
      <w:r>
        <w:continuationSeparator/>
      </w:r>
    </w:p>
  </w:footnote>
  <w:footnote w:id="1">
    <w:p w:rsidR="000D44C6" w:rsidRDefault="000D44C6">
      <w:pPr>
        <w:pStyle w:val="Tekstprzypisudolnego"/>
      </w:pPr>
      <w:r>
        <w:rPr>
          <w:rStyle w:val="Odwoanieprzypisudolnego"/>
        </w:rPr>
        <w:footnoteRef/>
      </w:r>
      <w:r>
        <w:t xml:space="preserve"> Podać </w:t>
      </w:r>
      <w:proofErr w:type="spellStart"/>
      <w:r>
        <w:t>oferowny</w:t>
      </w:r>
      <w:proofErr w:type="spellEnd"/>
      <w:r>
        <w:t xml:space="preserve"> przez Wykonawcę termin płatności faktur zgodnie z punktem 22.2.2) IDW</w:t>
      </w:r>
    </w:p>
  </w:footnote>
  <w:footnote w:id="2">
    <w:p w:rsidR="000D44C6" w:rsidRDefault="000D44C6">
      <w:pPr>
        <w:pStyle w:val="Tekstprzypisudolnego"/>
      </w:pPr>
      <w:r>
        <w:rPr>
          <w:rStyle w:val="Odwoanieprzypisudolnego"/>
        </w:rPr>
        <w:footnoteRef/>
      </w:r>
      <w:r>
        <w:t xml:space="preserve"> Niepotrzebne skreślić</w:t>
      </w:r>
    </w:p>
  </w:footnote>
  <w:footnote w:id="3">
    <w:p w:rsidR="000D44C6" w:rsidRDefault="000D44C6" w:rsidP="009A324F">
      <w:pPr>
        <w:pStyle w:val="Tekstprzypisudolnego"/>
        <w:jc w:val="both"/>
      </w:pPr>
      <w:r>
        <w:rPr>
          <w:rStyle w:val="Odwoanieprzypisudolnego"/>
        </w:rPr>
        <w:footnoteRef/>
      </w:r>
      <w:r>
        <w:t xml:space="preserve"> </w:t>
      </w:r>
      <w:r w:rsidRPr="005701C7">
        <w:t>Wykonawca zobowiązany jest wpisać Firmę Podwykonawcy w przypadku, gdy Firma Podwykonawcy jest znana na etapie składania Formularza oferty</w:t>
      </w:r>
      <w:r>
        <w:t xml:space="preserve">; gdy firma nie jest znana – Wykonawca wpisuje tylko opis części zamówienia, </w:t>
      </w:r>
      <w:r w:rsidRPr="000D6839">
        <w:t>której wykonanie powierzy podwykonawcom</w:t>
      </w:r>
    </w:p>
  </w:footnote>
  <w:footnote w:id="4">
    <w:p w:rsidR="000D44C6" w:rsidRDefault="000D44C6">
      <w:pPr>
        <w:pStyle w:val="Tekstprzypisudolnego"/>
      </w:pPr>
      <w:r>
        <w:rPr>
          <w:rStyle w:val="Odwoanieprzypisudolnego"/>
        </w:rPr>
        <w:footnoteRef/>
      </w:r>
      <w:r>
        <w:t xml:space="preserve"> Zaleca się podanie procentowego udziału zlecanego zakresu zamówienia Podwykonawcy</w:t>
      </w:r>
    </w:p>
  </w:footnote>
  <w:footnote w:id="5">
    <w:p w:rsidR="000D44C6" w:rsidRDefault="000D44C6">
      <w:pPr>
        <w:pStyle w:val="Tekstprzypisudolnego"/>
      </w:pPr>
      <w:r>
        <w:rPr>
          <w:rStyle w:val="Odwoanieprzypisudolnego"/>
        </w:rPr>
        <w:footnoteRef/>
      </w:r>
      <w:r>
        <w:t xml:space="preserve"> </w:t>
      </w:r>
      <w:r w:rsidRPr="0039298B">
        <w:t>opisać, jeżeli dotyczy lub skreślić</w:t>
      </w:r>
    </w:p>
  </w:footnote>
  <w:footnote w:id="6">
    <w:p w:rsidR="000D44C6" w:rsidRDefault="000D44C6">
      <w:pPr>
        <w:pStyle w:val="Tekstprzypisudolnego"/>
      </w:pPr>
      <w:r>
        <w:rPr>
          <w:rStyle w:val="Odwoanieprzypisudolnego"/>
        </w:rPr>
        <w:footnoteRef/>
      </w:r>
      <w:r>
        <w:t xml:space="preserve"> </w:t>
      </w:r>
      <w:r w:rsidRPr="00AA3390">
        <w:rPr>
          <w:rFonts w:asciiTheme="minorHAnsi" w:hAnsiTheme="minorHAnsi" w:cstheme="minorHAnsi"/>
          <w:sz w:val="16"/>
        </w:rPr>
        <w:t>Niepotrzebne skreślić</w:t>
      </w:r>
    </w:p>
  </w:footnote>
  <w:footnote w:id="7">
    <w:p w:rsidR="000D44C6" w:rsidRDefault="000D44C6">
      <w:pPr>
        <w:pStyle w:val="Tekstprzypisudolnego"/>
      </w:pPr>
      <w:r>
        <w:rPr>
          <w:rStyle w:val="Odwoanieprzypisudolnego"/>
        </w:rPr>
        <w:footnoteRef/>
      </w:r>
      <w:r>
        <w:t xml:space="preserve"> </w:t>
      </w:r>
      <w:r w:rsidRPr="00AA3390">
        <w:rPr>
          <w:rFonts w:asciiTheme="minorHAnsi" w:hAnsiTheme="minorHAnsi" w:cstheme="minorHAnsi"/>
          <w:sz w:val="16"/>
        </w:rPr>
        <w:t xml:space="preserve">Wraz ze złożeniem oświadczenia o </w:t>
      </w:r>
      <w:r w:rsidRPr="00AA3390">
        <w:rPr>
          <w:rFonts w:asciiTheme="minorHAnsi" w:hAnsiTheme="minorHAnsi" w:cstheme="minorHAnsi"/>
          <w:bCs/>
          <w:sz w:val="16"/>
        </w:rPr>
        <w:t>przynależności do tej samej grupy kapitałowej z Wykonawcami</w:t>
      </w:r>
      <w:r w:rsidRPr="00AA3390">
        <w:rPr>
          <w:rFonts w:asciiTheme="minorHAnsi" w:hAnsiTheme="minorHAnsi" w:cstheme="minorHAnsi"/>
          <w:sz w:val="16"/>
        </w:rPr>
        <w:t xml:space="preserve">, </w:t>
      </w:r>
      <w:r w:rsidRPr="00AA3390">
        <w:rPr>
          <w:rFonts w:asciiTheme="minorHAnsi" w:hAnsiTheme="minorHAnsi" w:cstheme="minorHAnsi"/>
          <w:sz w:val="16"/>
        </w:rPr>
        <w:br/>
      </w:r>
      <w:r w:rsidRPr="00AA3390">
        <w:rPr>
          <w:rFonts w:asciiTheme="minorHAnsi" w:hAnsiTheme="minorHAnsi" w:cstheme="minorHAnsi"/>
          <w:bCs/>
          <w:sz w:val="16"/>
        </w:rPr>
        <w:t>którzy złożyli odrębne oferty,</w:t>
      </w:r>
      <w:r w:rsidRPr="00AA3390">
        <w:rPr>
          <w:rFonts w:asciiTheme="minorHAnsi" w:hAnsiTheme="minorHAnsi" w:cstheme="minorHAnsi"/>
          <w:sz w:val="16"/>
        </w:rPr>
        <w:t xml:space="preserve"> Wykonawca może przedstawić dowody, że powiązania z innym Wykonawcą nie prowadzą do zakłócenia konkurencji w przedmiotowym postępowaniu o udzielenie zamówienia.</w:t>
      </w:r>
    </w:p>
  </w:footnote>
  <w:footnote w:id="8">
    <w:p w:rsidR="000D44C6" w:rsidRDefault="000D44C6" w:rsidP="00736771">
      <w:pPr>
        <w:pStyle w:val="Tekstprzypisudolnego"/>
      </w:pPr>
      <w:r>
        <w:rPr>
          <w:rStyle w:val="Odwoanieprzypisudolnego"/>
        </w:rPr>
        <w:footnoteRef/>
      </w:r>
      <w:r>
        <w:t xml:space="preserve"> zaznaczyć właściwe</w:t>
      </w:r>
    </w:p>
  </w:footnote>
  <w:footnote w:id="9">
    <w:p w:rsidR="000D44C6" w:rsidRDefault="000D44C6" w:rsidP="00736771">
      <w:pPr>
        <w:pStyle w:val="Tekstprzypisudolnego"/>
      </w:pPr>
      <w:r>
        <w:rPr>
          <w:rStyle w:val="Odwoanieprzypisudolnego"/>
        </w:rPr>
        <w:footnoteRef/>
      </w:r>
      <w:r>
        <w:t xml:space="preserve"> opisać, jeżeli dotyczy lub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6" w:rsidRPr="006F2CCB" w:rsidRDefault="000D44C6" w:rsidP="003A52C9">
    <w:pPr>
      <w:pStyle w:val="Nagwek"/>
      <w:jc w:val="center"/>
      <w:rPr>
        <w:i/>
        <w:sz w:val="18"/>
        <w:szCs w:val="18"/>
      </w:rPr>
    </w:pPr>
    <w:r w:rsidRPr="006F2CCB">
      <w:rPr>
        <w:i/>
        <w:sz w:val="18"/>
        <w:szCs w:val="18"/>
      </w:rPr>
      <w:t>Specyfikacj</w:t>
    </w:r>
    <w:r>
      <w:rPr>
        <w:i/>
        <w:sz w:val="18"/>
        <w:szCs w:val="18"/>
      </w:rPr>
      <w:t>a Istotnych Warunków Zamówienia</w:t>
    </w:r>
  </w:p>
  <w:p w:rsidR="000D44C6" w:rsidRPr="006F2CCB" w:rsidRDefault="000D44C6" w:rsidP="003A52C9">
    <w:pPr>
      <w:pStyle w:val="Nagwek"/>
      <w:pBdr>
        <w:bottom w:val="single" w:sz="4" w:space="7" w:color="auto"/>
      </w:pBdr>
      <w:spacing w:after="120"/>
      <w:jc w:val="center"/>
      <w:rPr>
        <w:i/>
        <w:sz w:val="18"/>
        <w:szCs w:val="18"/>
      </w:rPr>
    </w:pPr>
    <w:r>
      <w:rPr>
        <w:i/>
        <w:sz w:val="18"/>
        <w:szCs w:val="18"/>
      </w:rPr>
      <w:t>„</w:t>
    </w:r>
    <w:r w:rsidRPr="001322E0">
      <w:rPr>
        <w:i/>
        <w:sz w:val="18"/>
        <w:szCs w:val="18"/>
      </w:rPr>
      <w:t>Dostawa odzieży i obuwia roboczego oraz środków ochrony indywidualnej dla Związku Komunalnego Gmin „Czyste Miasto, Czysta Gmina”</w:t>
    </w:r>
    <w:r>
      <w:rPr>
        <w:i/>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6" w:rsidRPr="006F2CCB" w:rsidRDefault="000D44C6" w:rsidP="00AF53D3">
    <w:pPr>
      <w:pStyle w:val="Nagwek"/>
      <w:tabs>
        <w:tab w:val="clear" w:pos="9072"/>
      </w:tabs>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Specyfikacja Techniczna Wykonania i Odbioru Robót Budowlanych</w:t>
    </w:r>
  </w:p>
  <w:p w:rsidR="000D44C6" w:rsidRPr="00C25FB1" w:rsidRDefault="000D44C6" w:rsidP="00AF53D3">
    <w:pPr>
      <w:pStyle w:val="Nagwek"/>
      <w:pBdr>
        <w:bottom w:val="single" w:sz="4" w:space="1" w:color="auto"/>
      </w:pBdr>
      <w:rPr>
        <w:i/>
        <w:sz w:val="6"/>
        <w:szCs w:val="6"/>
      </w:rPr>
    </w:pPr>
  </w:p>
  <w:p w:rsidR="000D44C6" w:rsidRPr="00A73BD5" w:rsidRDefault="000D44C6" w:rsidP="00AF53D3">
    <w:pPr>
      <w:pStyle w:val="Nagwek"/>
      <w:pBdr>
        <w:bottom w:val="single" w:sz="4" w:space="1" w:color="auto"/>
      </w:pBdr>
      <w:jc w:val="center"/>
      <w:rPr>
        <w:i/>
        <w:sz w:val="18"/>
        <w:szCs w:val="18"/>
      </w:rPr>
    </w:pPr>
    <w:r w:rsidRPr="008159AE">
      <w:rPr>
        <w:i/>
        <w:sz w:val="18"/>
        <w:szCs w:val="18"/>
      </w:rPr>
      <w:t>Rekultywacja kwatery nr 1 składowiska odpadów innych niż niebezpieczne i obojętne na terenie Zakładu Unieszkodliwiania Odpadów Komunalnych „Orli Staw”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4C6" w:rsidRPr="006F2CCB" w:rsidRDefault="000D44C6"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0D44C6" w:rsidRPr="006F2CCB" w:rsidRDefault="000D44C6" w:rsidP="003A52C9">
    <w:pPr>
      <w:pStyle w:val="Nagwek"/>
      <w:pBdr>
        <w:bottom w:val="single" w:sz="4" w:space="7" w:color="auto"/>
      </w:pBdr>
      <w:spacing w:after="120"/>
      <w:jc w:val="center"/>
      <w:rPr>
        <w:i/>
        <w:sz w:val="18"/>
        <w:szCs w:val="18"/>
      </w:rPr>
    </w:pPr>
    <w:r>
      <w:rPr>
        <w:i/>
        <w:sz w:val="18"/>
        <w:szCs w:val="18"/>
      </w:rPr>
      <w:t>„D</w:t>
    </w:r>
    <w:r w:rsidRPr="001322E0">
      <w:rPr>
        <w:i/>
        <w:sz w:val="18"/>
        <w:szCs w:val="18"/>
      </w:rPr>
      <w:t>ostawa odzieży i obuwia roboczego oraz środków ochrony indywidualnej dla Związku Komunalnego Gmin „Czyste Miasto, Czysta Gmina”</w:t>
    </w:r>
    <w:r>
      <w:rPr>
        <w:i/>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3">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4">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5">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6">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0">
    <w:nsid w:val="0000001A"/>
    <w:multiLevelType w:val="singleLevel"/>
    <w:tmpl w:val="0000001A"/>
    <w:name w:val="WW8Num27"/>
    <w:lvl w:ilvl="0">
      <w:start w:val="1"/>
      <w:numFmt w:val="decimal"/>
      <w:lvlText w:val="%1)"/>
      <w:lvlJc w:val="left"/>
      <w:pPr>
        <w:tabs>
          <w:tab w:val="num" w:pos="1440"/>
        </w:tabs>
        <w:ind w:left="1440" w:hanging="360"/>
      </w:pPr>
    </w:lvl>
  </w:abstractNum>
  <w:abstractNum w:abstractNumId="11">
    <w:nsid w:val="0000001B"/>
    <w:multiLevelType w:val="singleLevel"/>
    <w:tmpl w:val="80C44034"/>
    <w:name w:val="WW8Num29"/>
    <w:lvl w:ilvl="0">
      <w:start w:val="1"/>
      <w:numFmt w:val="decimal"/>
      <w:lvlText w:val="%1)"/>
      <w:lvlJc w:val="left"/>
      <w:pPr>
        <w:tabs>
          <w:tab w:val="num" w:pos="720"/>
        </w:tabs>
        <w:ind w:left="720" w:hanging="360"/>
      </w:pPr>
      <w:rPr>
        <w:rFonts w:asciiTheme="minorHAnsi" w:eastAsia="Times New Roman" w:hAnsiTheme="minorHAnsi" w:cs="Arial"/>
      </w:rPr>
    </w:lvl>
  </w:abstractNum>
  <w:abstractNum w:abstractNumId="12">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13">
    <w:nsid w:val="0000003D"/>
    <w:multiLevelType w:val="multilevel"/>
    <w:tmpl w:val="F2462A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4">
    <w:nsid w:val="00C47E43"/>
    <w:multiLevelType w:val="multilevel"/>
    <w:tmpl w:val="FAE81F7E"/>
    <w:lvl w:ilvl="0">
      <w:start w:val="1"/>
      <w:numFmt w:val="decimal"/>
      <w:lvlText w:val="%1."/>
      <w:lvlJc w:val="left"/>
      <w:pPr>
        <w:tabs>
          <w:tab w:val="num" w:pos="360"/>
        </w:tabs>
        <w:ind w:left="360" w:hanging="360"/>
      </w:p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7">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8">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CAD0C84"/>
    <w:multiLevelType w:val="hybridMultilevel"/>
    <w:tmpl w:val="1BFA8C10"/>
    <w:lvl w:ilvl="0" w:tplc="17906E7C">
      <w:start w:val="1"/>
      <w:numFmt w:val="decimal"/>
      <w:lvlText w:val="11.%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
    <w:nsid w:val="0F852045"/>
    <w:multiLevelType w:val="hybridMultilevel"/>
    <w:tmpl w:val="B64CFD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23">
    <w:nsid w:val="11D958D7"/>
    <w:multiLevelType w:val="hybridMultilevel"/>
    <w:tmpl w:val="AD24BE44"/>
    <w:lvl w:ilvl="0" w:tplc="C680BAA8">
      <w:start w:val="1"/>
      <w:numFmt w:val="decimal"/>
      <w:lvlText w:val="%1)"/>
      <w:lvlJc w:val="left"/>
      <w:pPr>
        <w:ind w:left="2640" w:hanging="360"/>
      </w:pPr>
      <w:rPr>
        <w:rFonts w:hint="default"/>
        <w:w w:val="99"/>
        <w:sz w:val="24"/>
        <w:szCs w:val="24"/>
      </w:rPr>
    </w:lvl>
    <w:lvl w:ilvl="1" w:tplc="04150019" w:tentative="1">
      <w:start w:val="1"/>
      <w:numFmt w:val="lowerLetter"/>
      <w:lvlText w:val="%2."/>
      <w:lvlJc w:val="left"/>
      <w:pPr>
        <w:ind w:left="3360" w:hanging="360"/>
      </w:pPr>
    </w:lvl>
    <w:lvl w:ilvl="2" w:tplc="0415001B" w:tentative="1">
      <w:start w:val="1"/>
      <w:numFmt w:val="lowerRoman"/>
      <w:lvlText w:val="%3."/>
      <w:lvlJc w:val="right"/>
      <w:pPr>
        <w:ind w:left="4080" w:hanging="180"/>
      </w:pPr>
    </w:lvl>
    <w:lvl w:ilvl="3" w:tplc="0415000F" w:tentative="1">
      <w:start w:val="1"/>
      <w:numFmt w:val="decimal"/>
      <w:lvlText w:val="%4."/>
      <w:lvlJc w:val="left"/>
      <w:pPr>
        <w:ind w:left="4800" w:hanging="360"/>
      </w:pPr>
    </w:lvl>
    <w:lvl w:ilvl="4" w:tplc="04150019" w:tentative="1">
      <w:start w:val="1"/>
      <w:numFmt w:val="lowerLetter"/>
      <w:lvlText w:val="%5."/>
      <w:lvlJc w:val="left"/>
      <w:pPr>
        <w:ind w:left="5520" w:hanging="360"/>
      </w:pPr>
    </w:lvl>
    <w:lvl w:ilvl="5" w:tplc="0415001B" w:tentative="1">
      <w:start w:val="1"/>
      <w:numFmt w:val="lowerRoman"/>
      <w:lvlText w:val="%6."/>
      <w:lvlJc w:val="right"/>
      <w:pPr>
        <w:ind w:left="6240" w:hanging="180"/>
      </w:pPr>
    </w:lvl>
    <w:lvl w:ilvl="6" w:tplc="0415000F" w:tentative="1">
      <w:start w:val="1"/>
      <w:numFmt w:val="decimal"/>
      <w:lvlText w:val="%7."/>
      <w:lvlJc w:val="left"/>
      <w:pPr>
        <w:ind w:left="6960" w:hanging="360"/>
      </w:pPr>
    </w:lvl>
    <w:lvl w:ilvl="7" w:tplc="04150019" w:tentative="1">
      <w:start w:val="1"/>
      <w:numFmt w:val="lowerLetter"/>
      <w:lvlText w:val="%8."/>
      <w:lvlJc w:val="left"/>
      <w:pPr>
        <w:ind w:left="7680" w:hanging="360"/>
      </w:pPr>
    </w:lvl>
    <w:lvl w:ilvl="8" w:tplc="0415001B" w:tentative="1">
      <w:start w:val="1"/>
      <w:numFmt w:val="lowerRoman"/>
      <w:lvlText w:val="%9."/>
      <w:lvlJc w:val="right"/>
      <w:pPr>
        <w:ind w:left="8400" w:hanging="180"/>
      </w:pPr>
    </w:lvl>
  </w:abstractNum>
  <w:abstractNum w:abstractNumId="24">
    <w:nsid w:val="14106478"/>
    <w:multiLevelType w:val="hybridMultilevel"/>
    <w:tmpl w:val="22B86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56E47A4"/>
    <w:multiLevelType w:val="hybridMultilevel"/>
    <w:tmpl w:val="C8B417D0"/>
    <w:lvl w:ilvl="0" w:tplc="E5081360">
      <w:start w:val="1"/>
      <w:numFmt w:val="decimal"/>
      <w:lvlText w:val="%1."/>
      <w:lvlJc w:val="left"/>
      <w:pPr>
        <w:tabs>
          <w:tab w:val="num" w:pos="360"/>
        </w:tabs>
        <w:ind w:left="360" w:hanging="360"/>
      </w:pPr>
    </w:lvl>
    <w:lvl w:ilvl="1" w:tplc="E996E41C">
      <w:start w:val="1"/>
      <w:numFmt w:val="decimal"/>
      <w:lvlText w:val="%2)"/>
      <w:lvlJc w:val="left"/>
      <w:pPr>
        <w:tabs>
          <w:tab w:val="num" w:pos="1485"/>
        </w:tabs>
        <w:ind w:left="1485" w:hanging="405"/>
      </w:pPr>
      <w:rPr>
        <w:rFonts w:hint="default"/>
        <w:b w:val="0"/>
      </w:rPr>
    </w:lvl>
    <w:lvl w:ilvl="2" w:tplc="6280343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65C6A0D"/>
    <w:multiLevelType w:val="hybridMultilevel"/>
    <w:tmpl w:val="AB020954"/>
    <w:lvl w:ilvl="0" w:tplc="345634A4">
      <w:start w:val="3"/>
      <w:numFmt w:val="decimal"/>
      <w:lvlText w:val="%1."/>
      <w:lvlJc w:val="left"/>
      <w:pPr>
        <w:tabs>
          <w:tab w:val="num" w:pos="700"/>
        </w:tabs>
        <w:ind w:left="70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9">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0">
    <w:nsid w:val="18AB19E1"/>
    <w:multiLevelType w:val="hybridMultilevel"/>
    <w:tmpl w:val="D674C10A"/>
    <w:lvl w:ilvl="0" w:tplc="FFFFFFFF">
      <w:start w:val="1"/>
      <w:numFmt w:val="decimal"/>
      <w:lvlText w:val="%1)"/>
      <w:lvlJc w:val="left"/>
      <w:pPr>
        <w:tabs>
          <w:tab w:val="num" w:pos="760"/>
        </w:tabs>
        <w:ind w:left="7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91319B0"/>
    <w:multiLevelType w:val="hybridMultilevel"/>
    <w:tmpl w:val="C9787A2A"/>
    <w:lvl w:ilvl="0" w:tplc="350ED3C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3">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34">
    <w:nsid w:val="1EF8386F"/>
    <w:multiLevelType w:val="hybridMultilevel"/>
    <w:tmpl w:val="854646EA"/>
    <w:lvl w:ilvl="0" w:tplc="04150017">
      <w:start w:val="1"/>
      <w:numFmt w:val="lowerLetter"/>
      <w:lvlText w:val="%1)"/>
      <w:lvlJc w:val="left"/>
      <w:pPr>
        <w:tabs>
          <w:tab w:val="num" w:pos="1146"/>
        </w:tabs>
        <w:ind w:left="1146" w:hanging="360"/>
      </w:p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236C2319"/>
    <w:multiLevelType w:val="hybridMultilevel"/>
    <w:tmpl w:val="2CBA3008"/>
    <w:lvl w:ilvl="0" w:tplc="FFFFFFFF">
      <w:start w:val="1"/>
      <w:numFmt w:val="decimal"/>
      <w:lvlText w:val="%1)"/>
      <w:lvlJc w:val="left"/>
      <w:pPr>
        <w:tabs>
          <w:tab w:val="num" w:pos="700"/>
        </w:tabs>
        <w:ind w:left="700" w:hanging="360"/>
      </w:pPr>
      <w:rPr>
        <w:rFonts w:hint="default"/>
      </w:rPr>
    </w:lvl>
    <w:lvl w:ilvl="1" w:tplc="FFFFFFFF" w:tentative="1">
      <w:start w:val="1"/>
      <w:numFmt w:val="lowerLetter"/>
      <w:lvlText w:val="%2."/>
      <w:lvlJc w:val="left"/>
      <w:pPr>
        <w:tabs>
          <w:tab w:val="num" w:pos="1420"/>
        </w:tabs>
        <w:ind w:left="1420" w:hanging="360"/>
      </w:pPr>
    </w:lvl>
    <w:lvl w:ilvl="2" w:tplc="FFFFFFFF" w:tentative="1">
      <w:start w:val="1"/>
      <w:numFmt w:val="lowerRoman"/>
      <w:lvlText w:val="%3."/>
      <w:lvlJc w:val="right"/>
      <w:pPr>
        <w:tabs>
          <w:tab w:val="num" w:pos="2140"/>
        </w:tabs>
        <w:ind w:left="2140" w:hanging="180"/>
      </w:pPr>
    </w:lvl>
    <w:lvl w:ilvl="3" w:tplc="FFFFFFFF" w:tentative="1">
      <w:start w:val="1"/>
      <w:numFmt w:val="decimal"/>
      <w:lvlText w:val="%4."/>
      <w:lvlJc w:val="left"/>
      <w:pPr>
        <w:tabs>
          <w:tab w:val="num" w:pos="2860"/>
        </w:tabs>
        <w:ind w:left="2860" w:hanging="360"/>
      </w:pPr>
    </w:lvl>
    <w:lvl w:ilvl="4" w:tplc="FFFFFFFF" w:tentative="1">
      <w:start w:val="1"/>
      <w:numFmt w:val="lowerLetter"/>
      <w:lvlText w:val="%5."/>
      <w:lvlJc w:val="left"/>
      <w:pPr>
        <w:tabs>
          <w:tab w:val="num" w:pos="3580"/>
        </w:tabs>
        <w:ind w:left="3580" w:hanging="360"/>
      </w:pPr>
    </w:lvl>
    <w:lvl w:ilvl="5" w:tplc="FFFFFFFF" w:tentative="1">
      <w:start w:val="1"/>
      <w:numFmt w:val="lowerRoman"/>
      <w:lvlText w:val="%6."/>
      <w:lvlJc w:val="right"/>
      <w:pPr>
        <w:tabs>
          <w:tab w:val="num" w:pos="4300"/>
        </w:tabs>
        <w:ind w:left="4300" w:hanging="180"/>
      </w:pPr>
    </w:lvl>
    <w:lvl w:ilvl="6" w:tplc="FFFFFFFF" w:tentative="1">
      <w:start w:val="1"/>
      <w:numFmt w:val="decimal"/>
      <w:lvlText w:val="%7."/>
      <w:lvlJc w:val="left"/>
      <w:pPr>
        <w:tabs>
          <w:tab w:val="num" w:pos="5020"/>
        </w:tabs>
        <w:ind w:left="5020" w:hanging="360"/>
      </w:pPr>
    </w:lvl>
    <w:lvl w:ilvl="7" w:tplc="FFFFFFFF" w:tentative="1">
      <w:start w:val="1"/>
      <w:numFmt w:val="lowerLetter"/>
      <w:lvlText w:val="%8."/>
      <w:lvlJc w:val="left"/>
      <w:pPr>
        <w:tabs>
          <w:tab w:val="num" w:pos="5740"/>
        </w:tabs>
        <w:ind w:left="5740" w:hanging="360"/>
      </w:pPr>
    </w:lvl>
    <w:lvl w:ilvl="8" w:tplc="FFFFFFFF" w:tentative="1">
      <w:start w:val="1"/>
      <w:numFmt w:val="lowerRoman"/>
      <w:lvlText w:val="%9."/>
      <w:lvlJc w:val="right"/>
      <w:pPr>
        <w:tabs>
          <w:tab w:val="num" w:pos="6460"/>
        </w:tabs>
        <w:ind w:left="6460" w:hanging="180"/>
      </w:pPr>
    </w:lvl>
  </w:abstractNum>
  <w:abstractNum w:abstractNumId="39">
    <w:nsid w:val="23C746E7"/>
    <w:multiLevelType w:val="hybridMultilevel"/>
    <w:tmpl w:val="67F832C0"/>
    <w:lvl w:ilvl="0" w:tplc="5DA863CE">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nsid w:val="23D72115"/>
    <w:multiLevelType w:val="hybridMultilevel"/>
    <w:tmpl w:val="98C09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3">
    <w:nsid w:val="2B906987"/>
    <w:multiLevelType w:val="hybridMultilevel"/>
    <w:tmpl w:val="FE92AEA2"/>
    <w:lvl w:ilvl="0" w:tplc="7C763E90">
      <w:start w:val="1"/>
      <w:numFmt w:val="decimal"/>
      <w:lvlText w:val="%1."/>
      <w:lvlJc w:val="left"/>
      <w:pPr>
        <w:tabs>
          <w:tab w:val="num" w:pos="360"/>
        </w:tabs>
        <w:ind w:left="360" w:hanging="360"/>
      </w:pPr>
    </w:lvl>
    <w:lvl w:ilvl="1" w:tplc="B7CED14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45">
    <w:nsid w:val="2D5372BD"/>
    <w:multiLevelType w:val="hybridMultilevel"/>
    <w:tmpl w:val="95987DAA"/>
    <w:lvl w:ilvl="0" w:tplc="0AF6016A">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7">
    <w:nsid w:val="2EA34E9A"/>
    <w:multiLevelType w:val="hybridMultilevel"/>
    <w:tmpl w:val="63F651F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680"/>
        </w:tabs>
        <w:ind w:left="680" w:hanging="340"/>
      </w:pPr>
      <w:rPr>
        <w:rFonts w:hint="default"/>
      </w:rPr>
    </w:lvl>
    <w:lvl w:ilvl="2" w:tplc="FFFFFFFF">
      <w:start w:val="1"/>
      <w:numFmt w:val="lowerLetter"/>
      <w:lvlText w:val="%3."/>
      <w:lvlJc w:val="left"/>
      <w:pPr>
        <w:tabs>
          <w:tab w:val="num" w:pos="1134"/>
        </w:tabs>
        <w:ind w:left="1134" w:hanging="567"/>
      </w:pPr>
      <w:rPr>
        <w:rFonts w:hint="default"/>
      </w:rPr>
    </w:lvl>
    <w:lvl w:ilvl="3" w:tplc="FFFFFFFF">
      <w:start w:val="2"/>
      <w:numFmt w:val="decimal"/>
      <w:lvlText w:val="%4."/>
      <w:lvlJc w:val="left"/>
      <w:pPr>
        <w:tabs>
          <w:tab w:val="num" w:pos="340"/>
        </w:tabs>
        <w:ind w:left="340" w:hanging="34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9">
    <w:nsid w:val="31FF3E30"/>
    <w:multiLevelType w:val="hybridMultilevel"/>
    <w:tmpl w:val="D1F417C8"/>
    <w:lvl w:ilvl="0" w:tplc="6B24B112">
      <w:start w:val="1"/>
      <w:numFmt w:val="decimal"/>
      <w:lvlText w:val="%1."/>
      <w:lvlJc w:val="left"/>
      <w:pPr>
        <w:tabs>
          <w:tab w:val="num" w:pos="360"/>
        </w:tabs>
        <w:ind w:left="360" w:hanging="360"/>
      </w:pPr>
    </w:lvl>
    <w:lvl w:ilvl="1" w:tplc="57B2DBFA">
      <w:start w:val="1"/>
      <w:numFmt w:val="decimal"/>
      <w:lvlText w:val="%2)"/>
      <w:lvlJc w:val="left"/>
      <w:pPr>
        <w:tabs>
          <w:tab w:val="num" w:pos="1485"/>
        </w:tabs>
        <w:ind w:left="1485" w:hanging="405"/>
      </w:pPr>
      <w:rPr>
        <w:rFonts w:hint="default"/>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21B74A7"/>
    <w:multiLevelType w:val="hybridMultilevel"/>
    <w:tmpl w:val="E320E098"/>
    <w:lvl w:ilvl="0" w:tplc="00000033">
      <w:start w:val="1"/>
      <w:numFmt w:val="lowerLetter"/>
      <w:lvlText w:val="%1)"/>
      <w:lvlJc w:val="left"/>
      <w:pPr>
        <w:tabs>
          <w:tab w:val="num" w:pos="1146"/>
        </w:tabs>
        <w:ind w:left="1146" w:hanging="360"/>
      </w:pPr>
    </w:lvl>
    <w:lvl w:ilvl="1" w:tplc="04150001">
      <w:start w:val="1"/>
      <w:numFmt w:val="bullet"/>
      <w:lvlText w:val=""/>
      <w:lvlJc w:val="left"/>
      <w:pPr>
        <w:tabs>
          <w:tab w:val="num" w:pos="1866"/>
        </w:tabs>
        <w:ind w:left="1866" w:hanging="360"/>
      </w:pPr>
      <w:rPr>
        <w:rFonts w:ascii="Symbol" w:hAnsi="Symbol" w:hint="default"/>
      </w:rPr>
    </w:lvl>
    <w:lvl w:ilvl="2" w:tplc="04150017">
      <w:start w:val="1"/>
      <w:numFmt w:val="lowerLetter"/>
      <w:lvlText w:val="%3)"/>
      <w:lvlJc w:val="left"/>
      <w:pPr>
        <w:tabs>
          <w:tab w:val="num" w:pos="2766"/>
        </w:tabs>
        <w:ind w:left="2766" w:hanging="36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1">
    <w:nsid w:val="3223167A"/>
    <w:multiLevelType w:val="multilevel"/>
    <w:tmpl w:val="DDB4068C"/>
    <w:lvl w:ilvl="0">
      <w:start w:val="1"/>
      <w:numFmt w:val="decimal"/>
      <w:lvlText w:val="%1."/>
      <w:lvlJc w:val="left"/>
      <w:pPr>
        <w:tabs>
          <w:tab w:val="num" w:pos="360"/>
        </w:tabs>
        <w:ind w:left="360" w:hanging="360"/>
      </w:pPr>
      <w:rPr>
        <w:rFonts w:ascii="Calibri" w:hAnsi="Calibri" w:cs="Arial" w:hint="default"/>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3906673D"/>
    <w:multiLevelType w:val="hybridMultilevel"/>
    <w:tmpl w:val="DF28C540"/>
    <w:lvl w:ilvl="0" w:tplc="04150001">
      <w:start w:val="1"/>
      <w:numFmt w:val="bullet"/>
      <w:lvlText w:val=""/>
      <w:lvlJc w:val="left"/>
      <w:pPr>
        <w:tabs>
          <w:tab w:val="num" w:pos="1429"/>
        </w:tabs>
        <w:ind w:left="1429" w:hanging="360"/>
      </w:pPr>
      <w:rPr>
        <w:rFonts w:ascii="Symbol" w:hAnsi="Symbol" w:hint="default"/>
      </w:rPr>
    </w:lvl>
    <w:lvl w:ilvl="1" w:tplc="04150017">
      <w:start w:val="1"/>
      <w:numFmt w:val="lowerLetter"/>
      <w:lvlText w:val="%2)"/>
      <w:lvlJc w:val="left"/>
      <w:pPr>
        <w:tabs>
          <w:tab w:val="num" w:pos="2149"/>
        </w:tabs>
        <w:ind w:left="2149" w:hanging="360"/>
      </w:pPr>
      <w:rPr>
        <w:rFont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8">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60">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61">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3">
    <w:nsid w:val="4522769C"/>
    <w:multiLevelType w:val="hybridMultilevel"/>
    <w:tmpl w:val="A4E43E52"/>
    <w:lvl w:ilvl="0" w:tplc="2F181672">
      <w:start w:val="12"/>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CB3367C"/>
    <w:multiLevelType w:val="hybridMultilevel"/>
    <w:tmpl w:val="5562036A"/>
    <w:lvl w:ilvl="0" w:tplc="6FAEE61A">
      <w:start w:val="1"/>
      <w:numFmt w:val="decimal"/>
      <w:lvlText w:val="%1)"/>
      <w:lvlJc w:val="left"/>
      <w:pPr>
        <w:ind w:left="786" w:hanging="360"/>
      </w:pPr>
      <w:rPr>
        <w:rFonts w:ascii="Calibri" w:hAnsi="Calibri" w:hint="default"/>
        <w:b/>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67">
    <w:nsid w:val="4DE1771B"/>
    <w:multiLevelType w:val="hybridMultilevel"/>
    <w:tmpl w:val="A9C4680A"/>
    <w:lvl w:ilvl="0" w:tplc="FCA878E4">
      <w:start w:val="1"/>
      <w:numFmt w:val="decimal"/>
      <w:lvlText w:val="%1."/>
      <w:lvlJc w:val="left"/>
      <w:pPr>
        <w:tabs>
          <w:tab w:val="num" w:pos="360"/>
        </w:tabs>
        <w:ind w:left="360" w:hanging="360"/>
      </w:pPr>
    </w:lvl>
    <w:lvl w:ilvl="1" w:tplc="FF200B1C"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0035BA4"/>
    <w:multiLevelType w:val="hybridMultilevel"/>
    <w:tmpl w:val="6950BB66"/>
    <w:lvl w:ilvl="0" w:tplc="4E6CDBD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nsid w:val="54B9745A"/>
    <w:multiLevelType w:val="hybridMultilevel"/>
    <w:tmpl w:val="F41205A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55061047"/>
    <w:multiLevelType w:val="multilevel"/>
    <w:tmpl w:val="04DCE4FA"/>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440" w:hanging="144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800" w:hanging="1800"/>
      </w:pPr>
      <w:rPr>
        <w:rFonts w:hint="default"/>
        <w:b w:val="0"/>
      </w:rPr>
    </w:lvl>
    <w:lvl w:ilvl="8">
      <w:start w:val="1"/>
      <w:numFmt w:val="decimal"/>
      <w:isLgl/>
      <w:lvlText w:val="%1.%2.%3.%4.%5.%6.%7.%8.%9."/>
      <w:lvlJc w:val="left"/>
      <w:pPr>
        <w:ind w:left="1800" w:hanging="1800"/>
      </w:pPr>
      <w:rPr>
        <w:rFonts w:hint="default"/>
        <w:b w:val="0"/>
      </w:rPr>
    </w:lvl>
  </w:abstractNum>
  <w:abstractNum w:abstractNumId="72">
    <w:nsid w:val="55BA000D"/>
    <w:multiLevelType w:val="hybridMultilevel"/>
    <w:tmpl w:val="2A50BA14"/>
    <w:lvl w:ilvl="0" w:tplc="8B0A646A">
      <w:start w:val="1"/>
      <w:numFmt w:val="lowerLetter"/>
      <w:lvlText w:val="%1)"/>
      <w:lvlJc w:val="left"/>
      <w:pPr>
        <w:tabs>
          <w:tab w:val="num" w:pos="1146"/>
        </w:tabs>
        <w:ind w:left="114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73">
    <w:nsid w:val="567E56E3"/>
    <w:multiLevelType w:val="hybridMultilevel"/>
    <w:tmpl w:val="0D3C2D34"/>
    <w:lvl w:ilvl="0" w:tplc="F4946D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nsid w:val="576340F1"/>
    <w:multiLevelType w:val="hybridMultilevel"/>
    <w:tmpl w:val="38509E8A"/>
    <w:lvl w:ilvl="0" w:tplc="0000000E">
      <w:start w:val="1"/>
      <w:numFmt w:val="lowerLetter"/>
      <w:lvlText w:val="%1)"/>
      <w:lvlJc w:val="left"/>
      <w:pPr>
        <w:ind w:left="928" w:hanging="360"/>
      </w:pPr>
      <w:rPr>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76">
    <w:nsid w:val="5AE725AD"/>
    <w:multiLevelType w:val="hybridMultilevel"/>
    <w:tmpl w:val="2FD8C31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nsid w:val="5C64433B"/>
    <w:multiLevelType w:val="hybridMultilevel"/>
    <w:tmpl w:val="17603002"/>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8">
    <w:nsid w:val="5E843561"/>
    <w:multiLevelType w:val="hybridMultilevel"/>
    <w:tmpl w:val="F6A4B2E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79">
    <w:nsid w:val="60E033C7"/>
    <w:multiLevelType w:val="hybridMultilevel"/>
    <w:tmpl w:val="135E6AF0"/>
    <w:lvl w:ilvl="0" w:tplc="F4946D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60F56207"/>
    <w:multiLevelType w:val="hybridMultilevel"/>
    <w:tmpl w:val="FA1C8CDC"/>
    <w:lvl w:ilvl="0" w:tplc="4DAAD9FA">
      <w:start w:val="1"/>
      <w:numFmt w:val="decimal"/>
      <w:lvlText w:val="17.%1"/>
      <w:lvlJc w:val="left"/>
      <w:pPr>
        <w:ind w:left="1287" w:hanging="360"/>
      </w:pPr>
      <w:rPr>
        <w:rFonts w:hint="default"/>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83">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4">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5">
    <w:nsid w:val="676E3EFA"/>
    <w:multiLevelType w:val="multilevel"/>
    <w:tmpl w:val="48101FE4"/>
    <w:lvl w:ilvl="0">
      <w:start w:val="1"/>
      <w:numFmt w:val="decimal"/>
      <w:pStyle w:val="Nowy2"/>
      <w:lvlText w:val="%1."/>
      <w:lvlJc w:val="left"/>
      <w:pPr>
        <w:ind w:left="644"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67A864A5"/>
    <w:multiLevelType w:val="hybridMultilevel"/>
    <w:tmpl w:val="56125F3A"/>
    <w:lvl w:ilvl="0" w:tplc="0B260C0A">
      <w:numFmt w:val="decimal"/>
      <w:lvlText w:val=""/>
      <w:lvlJc w:val="left"/>
    </w:lvl>
    <w:lvl w:ilvl="1" w:tplc="CBB810D6">
      <w:start w:val="1"/>
      <w:numFmt w:val="decimal"/>
      <w:lvlText w:val="%2)"/>
      <w:lvlJc w:val="left"/>
      <w:rPr>
        <w:b w:val="0"/>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87">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0">
    <w:nsid w:val="6E700DE7"/>
    <w:multiLevelType w:val="hybridMultilevel"/>
    <w:tmpl w:val="1AEE6850"/>
    <w:lvl w:ilvl="0" w:tplc="D6C6F694">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0E67EA5"/>
    <w:multiLevelType w:val="hybridMultilevel"/>
    <w:tmpl w:val="8216FA14"/>
    <w:lvl w:ilvl="0" w:tplc="572A4452">
      <w:start w:val="1"/>
      <w:numFmt w:val="decimal"/>
      <w:lvlText w:val="%1."/>
      <w:lvlJc w:val="left"/>
      <w:pPr>
        <w:tabs>
          <w:tab w:val="num" w:pos="360"/>
        </w:tabs>
        <w:ind w:left="360" w:hanging="360"/>
      </w:pPr>
      <w:rPr>
        <w:rFonts w:ascii="Calibri" w:hAnsi="Calibri" w:hint="default"/>
      </w:rPr>
    </w:lvl>
    <w:lvl w:ilvl="1" w:tplc="04150019">
      <w:start w:val="1"/>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5">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53"/>
  </w:num>
  <w:num w:numId="2">
    <w:abstractNumId w:val="86"/>
  </w:num>
  <w:num w:numId="3">
    <w:abstractNumId w:val="5"/>
  </w:num>
  <w:num w:numId="4">
    <w:abstractNumId w:val="69"/>
  </w:num>
  <w:num w:numId="5">
    <w:abstractNumId w:val="66"/>
  </w:num>
  <w:num w:numId="6">
    <w:abstractNumId w:val="37"/>
  </w:num>
  <w:num w:numId="7">
    <w:abstractNumId w:val="88"/>
  </w:num>
  <w:num w:numId="8">
    <w:abstractNumId w:val="85"/>
  </w:num>
  <w:num w:numId="9">
    <w:abstractNumId w:val="75"/>
  </w:num>
  <w:num w:numId="10">
    <w:abstractNumId w:val="0"/>
  </w:num>
  <w:num w:numId="11">
    <w:abstractNumId w:val="58"/>
  </w:num>
  <w:num w:numId="12">
    <w:abstractNumId w:val="44"/>
  </w:num>
  <w:num w:numId="13">
    <w:abstractNumId w:val="90"/>
  </w:num>
  <w:num w:numId="14">
    <w:abstractNumId w:val="39"/>
  </w:num>
  <w:num w:numId="15">
    <w:abstractNumId w:val="20"/>
  </w:num>
  <w:num w:numId="16">
    <w:abstractNumId w:val="19"/>
  </w:num>
  <w:num w:numId="17">
    <w:abstractNumId w:val="48"/>
  </w:num>
  <w:num w:numId="18">
    <w:abstractNumId w:val="27"/>
  </w:num>
  <w:num w:numId="19">
    <w:abstractNumId w:val="82"/>
  </w:num>
  <w:num w:numId="20">
    <w:abstractNumId w:val="83"/>
  </w:num>
  <w:num w:numId="21">
    <w:abstractNumId w:val="15"/>
  </w:num>
  <w:num w:numId="22">
    <w:abstractNumId w:val="17"/>
  </w:num>
  <w:num w:numId="23">
    <w:abstractNumId w:val="80"/>
  </w:num>
  <w:num w:numId="24">
    <w:abstractNumId w:val="28"/>
  </w:num>
  <w:num w:numId="25">
    <w:abstractNumId w:val="96"/>
  </w:num>
  <w:num w:numId="26">
    <w:abstractNumId w:val="46"/>
  </w:num>
  <w:num w:numId="27">
    <w:abstractNumId w:val="91"/>
  </w:num>
  <w:num w:numId="28">
    <w:abstractNumId w:val="36"/>
  </w:num>
  <w:num w:numId="29">
    <w:abstractNumId w:val="62"/>
  </w:num>
  <w:num w:numId="30">
    <w:abstractNumId w:val="77"/>
  </w:num>
  <w:num w:numId="31">
    <w:abstractNumId w:val="87"/>
  </w:num>
  <w:num w:numId="32">
    <w:abstractNumId w:val="23"/>
  </w:num>
  <w:num w:numId="33">
    <w:abstractNumId w:val="16"/>
  </w:num>
  <w:num w:numId="34">
    <w:abstractNumId w:val="84"/>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54"/>
  </w:num>
  <w:num w:numId="39">
    <w:abstractNumId w:val="35"/>
  </w:num>
  <w:num w:numId="40">
    <w:abstractNumId w:val="56"/>
  </w:num>
  <w:num w:numId="41">
    <w:abstractNumId w:val="81"/>
  </w:num>
  <w:num w:numId="42">
    <w:abstractNumId w:val="61"/>
  </w:num>
  <w:num w:numId="43">
    <w:abstractNumId w:val="95"/>
  </w:num>
  <w:num w:numId="44">
    <w:abstractNumId w:val="18"/>
  </w:num>
  <w:num w:numId="45">
    <w:abstractNumId w:val="64"/>
  </w:num>
  <w:num w:numId="46">
    <w:abstractNumId w:val="8"/>
  </w:num>
  <w:num w:numId="47">
    <w:abstractNumId w:val="59"/>
  </w:num>
  <w:num w:numId="4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9"/>
  </w:num>
  <w:num w:numId="50">
    <w:abstractNumId w:val="52"/>
  </w:num>
  <w:num w:numId="51">
    <w:abstractNumId w:val="33"/>
  </w:num>
  <w:num w:numId="52">
    <w:abstractNumId w:val="60"/>
  </w:num>
  <w:num w:numId="53">
    <w:abstractNumId w:val="41"/>
  </w:num>
  <w:num w:numId="54">
    <w:abstractNumId w:val="29"/>
  </w:num>
  <w:num w:numId="55">
    <w:abstractNumId w:val="94"/>
  </w:num>
  <w:num w:numId="56">
    <w:abstractNumId w:val="93"/>
  </w:num>
  <w:num w:numId="57">
    <w:abstractNumId w:val="11"/>
  </w:num>
  <w:num w:numId="58">
    <w:abstractNumId w:val="70"/>
  </w:num>
  <w:num w:numId="59">
    <w:abstractNumId w:val="51"/>
  </w:num>
  <w:num w:numId="60">
    <w:abstractNumId w:val="47"/>
  </w:num>
  <w:num w:numId="61">
    <w:abstractNumId w:val="38"/>
  </w:num>
  <w:num w:numId="62">
    <w:abstractNumId w:val="43"/>
  </w:num>
  <w:num w:numId="63">
    <w:abstractNumId w:val="49"/>
  </w:num>
  <w:num w:numId="64">
    <w:abstractNumId w:val="14"/>
  </w:num>
  <w:num w:numId="65">
    <w:abstractNumId w:val="31"/>
  </w:num>
  <w:num w:numId="66">
    <w:abstractNumId w:val="45"/>
  </w:num>
  <w:num w:numId="67">
    <w:abstractNumId w:val="25"/>
  </w:num>
  <w:num w:numId="68">
    <w:abstractNumId w:val="30"/>
  </w:num>
  <w:num w:numId="69">
    <w:abstractNumId w:val="92"/>
  </w:num>
  <w:num w:numId="70">
    <w:abstractNumId w:val="76"/>
  </w:num>
  <w:num w:numId="71">
    <w:abstractNumId w:val="68"/>
  </w:num>
  <w:num w:numId="72">
    <w:abstractNumId w:val="74"/>
  </w:num>
  <w:num w:numId="73">
    <w:abstractNumId w:val="26"/>
  </w:num>
  <w:num w:numId="74">
    <w:abstractNumId w:val="40"/>
  </w:num>
  <w:num w:numId="75">
    <w:abstractNumId w:val="71"/>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num>
  <w:num w:numId="78">
    <w:abstractNumId w:val="57"/>
  </w:num>
  <w:num w:numId="79">
    <w:abstractNumId w:val="34"/>
  </w:num>
  <w:num w:numId="80">
    <w:abstractNumId w:val="50"/>
  </w:num>
  <w:num w:numId="81">
    <w:abstractNumId w:val="24"/>
  </w:num>
  <w:num w:numId="82">
    <w:abstractNumId w:val="65"/>
  </w:num>
  <w:num w:numId="83">
    <w:abstractNumId w:val="72"/>
  </w:num>
  <w:num w:numId="84">
    <w:abstractNumId w:val="63"/>
  </w:num>
  <w:num w:numId="85">
    <w:abstractNumId w:val="73"/>
  </w:num>
  <w:num w:numId="86">
    <w:abstractNumId w:val="79"/>
  </w:num>
  <w:num w:numId="87">
    <w:abstractNumId w:val="67"/>
  </w:num>
  <w:num w:numId="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75E2"/>
    <w:rsid w:val="00010544"/>
    <w:rsid w:val="00012D6A"/>
    <w:rsid w:val="00012E5D"/>
    <w:rsid w:val="000131D6"/>
    <w:rsid w:val="00013816"/>
    <w:rsid w:val="00016AFE"/>
    <w:rsid w:val="00020C71"/>
    <w:rsid w:val="0002196F"/>
    <w:rsid w:val="00023801"/>
    <w:rsid w:val="00024C4C"/>
    <w:rsid w:val="00026597"/>
    <w:rsid w:val="000302CB"/>
    <w:rsid w:val="00030E55"/>
    <w:rsid w:val="0003234E"/>
    <w:rsid w:val="00032CC8"/>
    <w:rsid w:val="00034211"/>
    <w:rsid w:val="0003556F"/>
    <w:rsid w:val="00036E74"/>
    <w:rsid w:val="00040A6D"/>
    <w:rsid w:val="00042BBC"/>
    <w:rsid w:val="00042E20"/>
    <w:rsid w:val="00045DA2"/>
    <w:rsid w:val="00046201"/>
    <w:rsid w:val="00046A77"/>
    <w:rsid w:val="00047359"/>
    <w:rsid w:val="00047807"/>
    <w:rsid w:val="00047B4F"/>
    <w:rsid w:val="000509C7"/>
    <w:rsid w:val="00051CF3"/>
    <w:rsid w:val="00054DF0"/>
    <w:rsid w:val="000632C5"/>
    <w:rsid w:val="0006535C"/>
    <w:rsid w:val="000714D6"/>
    <w:rsid w:val="000720AC"/>
    <w:rsid w:val="00075E9C"/>
    <w:rsid w:val="00076451"/>
    <w:rsid w:val="00077806"/>
    <w:rsid w:val="0008191D"/>
    <w:rsid w:val="00083BAB"/>
    <w:rsid w:val="0008610B"/>
    <w:rsid w:val="00090931"/>
    <w:rsid w:val="0009576B"/>
    <w:rsid w:val="000A09B1"/>
    <w:rsid w:val="000A1771"/>
    <w:rsid w:val="000A711F"/>
    <w:rsid w:val="000B01C9"/>
    <w:rsid w:val="000B20C2"/>
    <w:rsid w:val="000B2FB5"/>
    <w:rsid w:val="000B64BB"/>
    <w:rsid w:val="000B6925"/>
    <w:rsid w:val="000C0E0C"/>
    <w:rsid w:val="000C156D"/>
    <w:rsid w:val="000C5874"/>
    <w:rsid w:val="000C65F9"/>
    <w:rsid w:val="000C6B6B"/>
    <w:rsid w:val="000C782A"/>
    <w:rsid w:val="000D0879"/>
    <w:rsid w:val="000D0D38"/>
    <w:rsid w:val="000D121F"/>
    <w:rsid w:val="000D21F3"/>
    <w:rsid w:val="000D3A5E"/>
    <w:rsid w:val="000D3AA5"/>
    <w:rsid w:val="000D44C6"/>
    <w:rsid w:val="000D4991"/>
    <w:rsid w:val="000D6839"/>
    <w:rsid w:val="000E2121"/>
    <w:rsid w:val="000E4FC2"/>
    <w:rsid w:val="000E5270"/>
    <w:rsid w:val="000E655E"/>
    <w:rsid w:val="000F0711"/>
    <w:rsid w:val="000F7286"/>
    <w:rsid w:val="00102135"/>
    <w:rsid w:val="00102220"/>
    <w:rsid w:val="00103EB8"/>
    <w:rsid w:val="00107A8B"/>
    <w:rsid w:val="00111CD9"/>
    <w:rsid w:val="00113352"/>
    <w:rsid w:val="001134FB"/>
    <w:rsid w:val="00114377"/>
    <w:rsid w:val="00117609"/>
    <w:rsid w:val="00121FFE"/>
    <w:rsid w:val="001227B6"/>
    <w:rsid w:val="001230E6"/>
    <w:rsid w:val="0012312F"/>
    <w:rsid w:val="00124A06"/>
    <w:rsid w:val="001254B4"/>
    <w:rsid w:val="00126263"/>
    <w:rsid w:val="0012657F"/>
    <w:rsid w:val="0012792F"/>
    <w:rsid w:val="00127C1F"/>
    <w:rsid w:val="00130E73"/>
    <w:rsid w:val="001322E0"/>
    <w:rsid w:val="00132C2E"/>
    <w:rsid w:val="00132F6E"/>
    <w:rsid w:val="00137BC8"/>
    <w:rsid w:val="00141024"/>
    <w:rsid w:val="001415F4"/>
    <w:rsid w:val="00143455"/>
    <w:rsid w:val="00145D0B"/>
    <w:rsid w:val="00147081"/>
    <w:rsid w:val="00147D9F"/>
    <w:rsid w:val="001501BD"/>
    <w:rsid w:val="00150263"/>
    <w:rsid w:val="00150E2F"/>
    <w:rsid w:val="00151F24"/>
    <w:rsid w:val="00153638"/>
    <w:rsid w:val="00155616"/>
    <w:rsid w:val="00155D6E"/>
    <w:rsid w:val="00160CA4"/>
    <w:rsid w:val="0016139B"/>
    <w:rsid w:val="001628FE"/>
    <w:rsid w:val="00162B5E"/>
    <w:rsid w:val="00163F5F"/>
    <w:rsid w:val="00167EE7"/>
    <w:rsid w:val="00171135"/>
    <w:rsid w:val="00172286"/>
    <w:rsid w:val="00172720"/>
    <w:rsid w:val="001746D0"/>
    <w:rsid w:val="00176858"/>
    <w:rsid w:val="00180FF4"/>
    <w:rsid w:val="00183B5D"/>
    <w:rsid w:val="0018522A"/>
    <w:rsid w:val="001907E4"/>
    <w:rsid w:val="00190BA1"/>
    <w:rsid w:val="00195200"/>
    <w:rsid w:val="00195241"/>
    <w:rsid w:val="001A07EB"/>
    <w:rsid w:val="001A2770"/>
    <w:rsid w:val="001A45D2"/>
    <w:rsid w:val="001A7E2C"/>
    <w:rsid w:val="001B30F9"/>
    <w:rsid w:val="001B48A0"/>
    <w:rsid w:val="001C320D"/>
    <w:rsid w:val="001C3D0E"/>
    <w:rsid w:val="001C611D"/>
    <w:rsid w:val="001D08FD"/>
    <w:rsid w:val="001D33ED"/>
    <w:rsid w:val="001D35C3"/>
    <w:rsid w:val="001D55B9"/>
    <w:rsid w:val="001D57FF"/>
    <w:rsid w:val="001D5F01"/>
    <w:rsid w:val="001D66B1"/>
    <w:rsid w:val="001D749B"/>
    <w:rsid w:val="001E05E9"/>
    <w:rsid w:val="001E1EBA"/>
    <w:rsid w:val="001E2E25"/>
    <w:rsid w:val="001E30BF"/>
    <w:rsid w:val="001E60A4"/>
    <w:rsid w:val="001E7A70"/>
    <w:rsid w:val="001E7A87"/>
    <w:rsid w:val="001F06E5"/>
    <w:rsid w:val="001F175E"/>
    <w:rsid w:val="001F2055"/>
    <w:rsid w:val="001F6DAD"/>
    <w:rsid w:val="00200548"/>
    <w:rsid w:val="00201ABB"/>
    <w:rsid w:val="0020353E"/>
    <w:rsid w:val="00205F31"/>
    <w:rsid w:val="00215D00"/>
    <w:rsid w:val="00216959"/>
    <w:rsid w:val="0022479A"/>
    <w:rsid w:val="00232B09"/>
    <w:rsid w:val="00232E36"/>
    <w:rsid w:val="00233DC8"/>
    <w:rsid w:val="00235281"/>
    <w:rsid w:val="002359DA"/>
    <w:rsid w:val="002359DE"/>
    <w:rsid w:val="00235C28"/>
    <w:rsid w:val="0023705F"/>
    <w:rsid w:val="002370F3"/>
    <w:rsid w:val="0023762D"/>
    <w:rsid w:val="002412A7"/>
    <w:rsid w:val="0024380E"/>
    <w:rsid w:val="00245B41"/>
    <w:rsid w:val="00246E30"/>
    <w:rsid w:val="00251F1C"/>
    <w:rsid w:val="002526A6"/>
    <w:rsid w:val="00257353"/>
    <w:rsid w:val="00257BB3"/>
    <w:rsid w:val="00257CE9"/>
    <w:rsid w:val="00257E7F"/>
    <w:rsid w:val="00260761"/>
    <w:rsid w:val="00260C37"/>
    <w:rsid w:val="00261144"/>
    <w:rsid w:val="002644C7"/>
    <w:rsid w:val="0026595D"/>
    <w:rsid w:val="00265AD4"/>
    <w:rsid w:val="00266F39"/>
    <w:rsid w:val="00270639"/>
    <w:rsid w:val="00271815"/>
    <w:rsid w:val="00273489"/>
    <w:rsid w:val="0027448B"/>
    <w:rsid w:val="002767B0"/>
    <w:rsid w:val="00282ABD"/>
    <w:rsid w:val="002861D4"/>
    <w:rsid w:val="00291EA4"/>
    <w:rsid w:val="00292021"/>
    <w:rsid w:val="00294E91"/>
    <w:rsid w:val="002975CA"/>
    <w:rsid w:val="002A0BE5"/>
    <w:rsid w:val="002A0DE8"/>
    <w:rsid w:val="002A23AA"/>
    <w:rsid w:val="002A2A3B"/>
    <w:rsid w:val="002A650A"/>
    <w:rsid w:val="002B044E"/>
    <w:rsid w:val="002B0648"/>
    <w:rsid w:val="002B141C"/>
    <w:rsid w:val="002B3E8A"/>
    <w:rsid w:val="002C1A10"/>
    <w:rsid w:val="002C1C30"/>
    <w:rsid w:val="002C2A25"/>
    <w:rsid w:val="002C2A71"/>
    <w:rsid w:val="002C4358"/>
    <w:rsid w:val="002D38FD"/>
    <w:rsid w:val="002D7050"/>
    <w:rsid w:val="002E0000"/>
    <w:rsid w:val="002E4C13"/>
    <w:rsid w:val="002E715F"/>
    <w:rsid w:val="002E7440"/>
    <w:rsid w:val="002F4B04"/>
    <w:rsid w:val="002F6152"/>
    <w:rsid w:val="002F7460"/>
    <w:rsid w:val="002F7506"/>
    <w:rsid w:val="002F7ED6"/>
    <w:rsid w:val="00302508"/>
    <w:rsid w:val="00305D68"/>
    <w:rsid w:val="00313B6B"/>
    <w:rsid w:val="0031549F"/>
    <w:rsid w:val="00323FCF"/>
    <w:rsid w:val="00324468"/>
    <w:rsid w:val="00325D73"/>
    <w:rsid w:val="003269BE"/>
    <w:rsid w:val="00326E2A"/>
    <w:rsid w:val="003271BC"/>
    <w:rsid w:val="00332E5C"/>
    <w:rsid w:val="0033686A"/>
    <w:rsid w:val="00337130"/>
    <w:rsid w:val="00337E16"/>
    <w:rsid w:val="00342D10"/>
    <w:rsid w:val="00345F10"/>
    <w:rsid w:val="00346A67"/>
    <w:rsid w:val="003528FB"/>
    <w:rsid w:val="00352C46"/>
    <w:rsid w:val="00353BBE"/>
    <w:rsid w:val="0035558F"/>
    <w:rsid w:val="003574FB"/>
    <w:rsid w:val="0035798A"/>
    <w:rsid w:val="00357B7F"/>
    <w:rsid w:val="00361A0F"/>
    <w:rsid w:val="0036445F"/>
    <w:rsid w:val="00364F64"/>
    <w:rsid w:val="00366AAE"/>
    <w:rsid w:val="00366C5A"/>
    <w:rsid w:val="00375C70"/>
    <w:rsid w:val="003811B0"/>
    <w:rsid w:val="00381495"/>
    <w:rsid w:val="003817A2"/>
    <w:rsid w:val="0038338C"/>
    <w:rsid w:val="003834ED"/>
    <w:rsid w:val="0038555B"/>
    <w:rsid w:val="00390B67"/>
    <w:rsid w:val="0039298B"/>
    <w:rsid w:val="00396D45"/>
    <w:rsid w:val="00397C1E"/>
    <w:rsid w:val="00397D09"/>
    <w:rsid w:val="003A1F37"/>
    <w:rsid w:val="003A2787"/>
    <w:rsid w:val="003A52C9"/>
    <w:rsid w:val="003A6869"/>
    <w:rsid w:val="003B08AA"/>
    <w:rsid w:val="003B34FA"/>
    <w:rsid w:val="003B3792"/>
    <w:rsid w:val="003B61C6"/>
    <w:rsid w:val="003B6746"/>
    <w:rsid w:val="003B7E0E"/>
    <w:rsid w:val="003C0634"/>
    <w:rsid w:val="003C2A2B"/>
    <w:rsid w:val="003C7B75"/>
    <w:rsid w:val="003D1E4C"/>
    <w:rsid w:val="003D49B8"/>
    <w:rsid w:val="003D6774"/>
    <w:rsid w:val="003D68A1"/>
    <w:rsid w:val="003E06B9"/>
    <w:rsid w:val="003E07BA"/>
    <w:rsid w:val="003E0D6E"/>
    <w:rsid w:val="003E0F84"/>
    <w:rsid w:val="003E2A13"/>
    <w:rsid w:val="003E646C"/>
    <w:rsid w:val="003E6B51"/>
    <w:rsid w:val="003E75E3"/>
    <w:rsid w:val="003F65FD"/>
    <w:rsid w:val="003F66ED"/>
    <w:rsid w:val="003F76A8"/>
    <w:rsid w:val="00400331"/>
    <w:rsid w:val="00402D75"/>
    <w:rsid w:val="00410318"/>
    <w:rsid w:val="00411661"/>
    <w:rsid w:val="00411F5B"/>
    <w:rsid w:val="00412122"/>
    <w:rsid w:val="00414C24"/>
    <w:rsid w:val="004160F6"/>
    <w:rsid w:val="0041781F"/>
    <w:rsid w:val="00422736"/>
    <w:rsid w:val="00423199"/>
    <w:rsid w:val="004256C3"/>
    <w:rsid w:val="00430B03"/>
    <w:rsid w:val="0043133C"/>
    <w:rsid w:val="00431769"/>
    <w:rsid w:val="00432C56"/>
    <w:rsid w:val="00433606"/>
    <w:rsid w:val="00433EDD"/>
    <w:rsid w:val="0043525A"/>
    <w:rsid w:val="004360BF"/>
    <w:rsid w:val="00436E71"/>
    <w:rsid w:val="004379AA"/>
    <w:rsid w:val="0044078A"/>
    <w:rsid w:val="00440FAD"/>
    <w:rsid w:val="00442D54"/>
    <w:rsid w:val="00443E02"/>
    <w:rsid w:val="00444513"/>
    <w:rsid w:val="00444C86"/>
    <w:rsid w:val="00446A3D"/>
    <w:rsid w:val="00450885"/>
    <w:rsid w:val="0045378E"/>
    <w:rsid w:val="004537D2"/>
    <w:rsid w:val="00456490"/>
    <w:rsid w:val="00457DF5"/>
    <w:rsid w:val="00462563"/>
    <w:rsid w:val="00462610"/>
    <w:rsid w:val="004641E1"/>
    <w:rsid w:val="004655F4"/>
    <w:rsid w:val="004666B1"/>
    <w:rsid w:val="004677DC"/>
    <w:rsid w:val="004708CF"/>
    <w:rsid w:val="00473240"/>
    <w:rsid w:val="00480889"/>
    <w:rsid w:val="00481F6A"/>
    <w:rsid w:val="00482C31"/>
    <w:rsid w:val="00482D2B"/>
    <w:rsid w:val="00482F88"/>
    <w:rsid w:val="00483599"/>
    <w:rsid w:val="004872F6"/>
    <w:rsid w:val="00490A7B"/>
    <w:rsid w:val="00490C4B"/>
    <w:rsid w:val="00491FE3"/>
    <w:rsid w:val="00496DFA"/>
    <w:rsid w:val="004974A3"/>
    <w:rsid w:val="0049779F"/>
    <w:rsid w:val="004A11F0"/>
    <w:rsid w:val="004A4701"/>
    <w:rsid w:val="004A622F"/>
    <w:rsid w:val="004A7EB1"/>
    <w:rsid w:val="004B1146"/>
    <w:rsid w:val="004B21A9"/>
    <w:rsid w:val="004B472A"/>
    <w:rsid w:val="004C253F"/>
    <w:rsid w:val="004C3965"/>
    <w:rsid w:val="004C3AEF"/>
    <w:rsid w:val="004C432A"/>
    <w:rsid w:val="004C5C7B"/>
    <w:rsid w:val="004C5EB8"/>
    <w:rsid w:val="004C6E99"/>
    <w:rsid w:val="004D01F9"/>
    <w:rsid w:val="004D02A0"/>
    <w:rsid w:val="004D29EB"/>
    <w:rsid w:val="004D3CC6"/>
    <w:rsid w:val="004D5BEC"/>
    <w:rsid w:val="004D7BE4"/>
    <w:rsid w:val="004E254D"/>
    <w:rsid w:val="004E372F"/>
    <w:rsid w:val="004E3A35"/>
    <w:rsid w:val="004E4515"/>
    <w:rsid w:val="004E4A7F"/>
    <w:rsid w:val="004E7604"/>
    <w:rsid w:val="004F147D"/>
    <w:rsid w:val="004F22F6"/>
    <w:rsid w:val="004F521C"/>
    <w:rsid w:val="004F67ED"/>
    <w:rsid w:val="004F6FB8"/>
    <w:rsid w:val="00501882"/>
    <w:rsid w:val="00501B25"/>
    <w:rsid w:val="00501E1C"/>
    <w:rsid w:val="00501ED4"/>
    <w:rsid w:val="0050293F"/>
    <w:rsid w:val="00503D24"/>
    <w:rsid w:val="005070CB"/>
    <w:rsid w:val="00510AF2"/>
    <w:rsid w:val="00522524"/>
    <w:rsid w:val="00522DBA"/>
    <w:rsid w:val="0052482D"/>
    <w:rsid w:val="00525BD1"/>
    <w:rsid w:val="00534014"/>
    <w:rsid w:val="00544852"/>
    <w:rsid w:val="00555BEE"/>
    <w:rsid w:val="00560005"/>
    <w:rsid w:val="0056067B"/>
    <w:rsid w:val="00560725"/>
    <w:rsid w:val="00560CBB"/>
    <w:rsid w:val="005611C0"/>
    <w:rsid w:val="00562252"/>
    <w:rsid w:val="0056242A"/>
    <w:rsid w:val="00562763"/>
    <w:rsid w:val="005628CA"/>
    <w:rsid w:val="00562F21"/>
    <w:rsid w:val="00564035"/>
    <w:rsid w:val="00564CD3"/>
    <w:rsid w:val="00565DAF"/>
    <w:rsid w:val="00566012"/>
    <w:rsid w:val="0056642E"/>
    <w:rsid w:val="0056720B"/>
    <w:rsid w:val="00570271"/>
    <w:rsid w:val="005717B2"/>
    <w:rsid w:val="00571A9D"/>
    <w:rsid w:val="00576360"/>
    <w:rsid w:val="00576FC1"/>
    <w:rsid w:val="00580EA6"/>
    <w:rsid w:val="00582BCE"/>
    <w:rsid w:val="00585CCA"/>
    <w:rsid w:val="00592F4D"/>
    <w:rsid w:val="00597FAF"/>
    <w:rsid w:val="005A1D20"/>
    <w:rsid w:val="005A4D6F"/>
    <w:rsid w:val="005A547A"/>
    <w:rsid w:val="005A70D3"/>
    <w:rsid w:val="005B03BA"/>
    <w:rsid w:val="005B0818"/>
    <w:rsid w:val="005B0C34"/>
    <w:rsid w:val="005B33AE"/>
    <w:rsid w:val="005B3D3C"/>
    <w:rsid w:val="005B4298"/>
    <w:rsid w:val="005B6050"/>
    <w:rsid w:val="005C08E7"/>
    <w:rsid w:val="005C0905"/>
    <w:rsid w:val="005C1DD7"/>
    <w:rsid w:val="005C5513"/>
    <w:rsid w:val="005D00E4"/>
    <w:rsid w:val="005D14BE"/>
    <w:rsid w:val="005D189A"/>
    <w:rsid w:val="005D39B9"/>
    <w:rsid w:val="005D5300"/>
    <w:rsid w:val="005D694A"/>
    <w:rsid w:val="005D7EDA"/>
    <w:rsid w:val="005D7F40"/>
    <w:rsid w:val="005E057E"/>
    <w:rsid w:val="005E1457"/>
    <w:rsid w:val="005E2C97"/>
    <w:rsid w:val="005E5DD4"/>
    <w:rsid w:val="005E7185"/>
    <w:rsid w:val="005F2DB8"/>
    <w:rsid w:val="005F3AAB"/>
    <w:rsid w:val="005F700E"/>
    <w:rsid w:val="005F7780"/>
    <w:rsid w:val="00601616"/>
    <w:rsid w:val="0060283A"/>
    <w:rsid w:val="006031A4"/>
    <w:rsid w:val="006042E9"/>
    <w:rsid w:val="006065F2"/>
    <w:rsid w:val="00610411"/>
    <w:rsid w:val="006125D8"/>
    <w:rsid w:val="006136A0"/>
    <w:rsid w:val="006166A0"/>
    <w:rsid w:val="00616B56"/>
    <w:rsid w:val="00624E91"/>
    <w:rsid w:val="0062685D"/>
    <w:rsid w:val="006269FA"/>
    <w:rsid w:val="00626FD4"/>
    <w:rsid w:val="006342AF"/>
    <w:rsid w:val="006342E3"/>
    <w:rsid w:val="00634A38"/>
    <w:rsid w:val="00643AD3"/>
    <w:rsid w:val="00645188"/>
    <w:rsid w:val="006461D9"/>
    <w:rsid w:val="00652509"/>
    <w:rsid w:val="00654E4A"/>
    <w:rsid w:val="00655DFD"/>
    <w:rsid w:val="00656229"/>
    <w:rsid w:val="0066240F"/>
    <w:rsid w:val="00662F99"/>
    <w:rsid w:val="00665B07"/>
    <w:rsid w:val="0066691C"/>
    <w:rsid w:val="006707A1"/>
    <w:rsid w:val="0067136B"/>
    <w:rsid w:val="00672E3F"/>
    <w:rsid w:val="00673E9B"/>
    <w:rsid w:val="00674284"/>
    <w:rsid w:val="00680362"/>
    <w:rsid w:val="00683DA2"/>
    <w:rsid w:val="006849D0"/>
    <w:rsid w:val="0069027C"/>
    <w:rsid w:val="006906D6"/>
    <w:rsid w:val="006976E0"/>
    <w:rsid w:val="006A504C"/>
    <w:rsid w:val="006A58D7"/>
    <w:rsid w:val="006A69FA"/>
    <w:rsid w:val="006B0187"/>
    <w:rsid w:val="006B10E2"/>
    <w:rsid w:val="006B3EE0"/>
    <w:rsid w:val="006B5514"/>
    <w:rsid w:val="006B626E"/>
    <w:rsid w:val="006B7E65"/>
    <w:rsid w:val="006B7E7F"/>
    <w:rsid w:val="006C0A3E"/>
    <w:rsid w:val="006C0A62"/>
    <w:rsid w:val="006C5D96"/>
    <w:rsid w:val="006C7477"/>
    <w:rsid w:val="006D32CC"/>
    <w:rsid w:val="006D54C8"/>
    <w:rsid w:val="006E4135"/>
    <w:rsid w:val="006E4806"/>
    <w:rsid w:val="006E5436"/>
    <w:rsid w:val="006E5B71"/>
    <w:rsid w:val="006E5C58"/>
    <w:rsid w:val="006F23DD"/>
    <w:rsid w:val="006F50DC"/>
    <w:rsid w:val="006F725C"/>
    <w:rsid w:val="006F7FB0"/>
    <w:rsid w:val="00702A9B"/>
    <w:rsid w:val="007030E9"/>
    <w:rsid w:val="007030ED"/>
    <w:rsid w:val="00703E11"/>
    <w:rsid w:val="00706B87"/>
    <w:rsid w:val="00707C24"/>
    <w:rsid w:val="00710421"/>
    <w:rsid w:val="00711562"/>
    <w:rsid w:val="00714EFC"/>
    <w:rsid w:val="007230D2"/>
    <w:rsid w:val="007257EC"/>
    <w:rsid w:val="00725CF0"/>
    <w:rsid w:val="00726768"/>
    <w:rsid w:val="00736771"/>
    <w:rsid w:val="00740F19"/>
    <w:rsid w:val="00746AC2"/>
    <w:rsid w:val="00747415"/>
    <w:rsid w:val="00747F00"/>
    <w:rsid w:val="00755BD9"/>
    <w:rsid w:val="00755E8A"/>
    <w:rsid w:val="00756FD2"/>
    <w:rsid w:val="0075783D"/>
    <w:rsid w:val="00763338"/>
    <w:rsid w:val="007639F2"/>
    <w:rsid w:val="00763C66"/>
    <w:rsid w:val="0076524E"/>
    <w:rsid w:val="007657AE"/>
    <w:rsid w:val="00770373"/>
    <w:rsid w:val="007715DD"/>
    <w:rsid w:val="00771C46"/>
    <w:rsid w:val="007754D3"/>
    <w:rsid w:val="00781E06"/>
    <w:rsid w:val="007822F0"/>
    <w:rsid w:val="0079046D"/>
    <w:rsid w:val="00791F0F"/>
    <w:rsid w:val="00793B34"/>
    <w:rsid w:val="0079503A"/>
    <w:rsid w:val="00796CAE"/>
    <w:rsid w:val="007976A3"/>
    <w:rsid w:val="007A358F"/>
    <w:rsid w:val="007A71EE"/>
    <w:rsid w:val="007B0A62"/>
    <w:rsid w:val="007B28A2"/>
    <w:rsid w:val="007B368B"/>
    <w:rsid w:val="007B51D3"/>
    <w:rsid w:val="007B65B7"/>
    <w:rsid w:val="007C08AD"/>
    <w:rsid w:val="007C11B7"/>
    <w:rsid w:val="007C2637"/>
    <w:rsid w:val="007C2F73"/>
    <w:rsid w:val="007C4CDD"/>
    <w:rsid w:val="007D03D5"/>
    <w:rsid w:val="007D3851"/>
    <w:rsid w:val="007D7797"/>
    <w:rsid w:val="007E0764"/>
    <w:rsid w:val="007E2E0C"/>
    <w:rsid w:val="007E3333"/>
    <w:rsid w:val="007E6CA0"/>
    <w:rsid w:val="007F333F"/>
    <w:rsid w:val="007F3AFB"/>
    <w:rsid w:val="00800248"/>
    <w:rsid w:val="00800369"/>
    <w:rsid w:val="00803F0C"/>
    <w:rsid w:val="008044CB"/>
    <w:rsid w:val="008045E4"/>
    <w:rsid w:val="008045F7"/>
    <w:rsid w:val="00805812"/>
    <w:rsid w:val="0080702B"/>
    <w:rsid w:val="00813508"/>
    <w:rsid w:val="00814A2D"/>
    <w:rsid w:val="00815457"/>
    <w:rsid w:val="00815503"/>
    <w:rsid w:val="00815B50"/>
    <w:rsid w:val="00816D4D"/>
    <w:rsid w:val="008242AE"/>
    <w:rsid w:val="00824E62"/>
    <w:rsid w:val="008264DA"/>
    <w:rsid w:val="008265EF"/>
    <w:rsid w:val="00826A64"/>
    <w:rsid w:val="00826FF8"/>
    <w:rsid w:val="00834425"/>
    <w:rsid w:val="00835C61"/>
    <w:rsid w:val="00837762"/>
    <w:rsid w:val="0083782C"/>
    <w:rsid w:val="00840830"/>
    <w:rsid w:val="00850B99"/>
    <w:rsid w:val="0085740A"/>
    <w:rsid w:val="00857A9F"/>
    <w:rsid w:val="0086050E"/>
    <w:rsid w:val="00860F0D"/>
    <w:rsid w:val="00867326"/>
    <w:rsid w:val="00867AF0"/>
    <w:rsid w:val="0087333C"/>
    <w:rsid w:val="00874AA3"/>
    <w:rsid w:val="0087599D"/>
    <w:rsid w:val="00876A52"/>
    <w:rsid w:val="00877308"/>
    <w:rsid w:val="008803C1"/>
    <w:rsid w:val="00881217"/>
    <w:rsid w:val="008826DB"/>
    <w:rsid w:val="00884431"/>
    <w:rsid w:val="0088613C"/>
    <w:rsid w:val="008870A8"/>
    <w:rsid w:val="008874CA"/>
    <w:rsid w:val="008924B9"/>
    <w:rsid w:val="00892E65"/>
    <w:rsid w:val="008943B0"/>
    <w:rsid w:val="00894959"/>
    <w:rsid w:val="0089781B"/>
    <w:rsid w:val="0089783D"/>
    <w:rsid w:val="008A57C5"/>
    <w:rsid w:val="008B1D19"/>
    <w:rsid w:val="008B5349"/>
    <w:rsid w:val="008B5C24"/>
    <w:rsid w:val="008B656D"/>
    <w:rsid w:val="008B7386"/>
    <w:rsid w:val="008B7D5D"/>
    <w:rsid w:val="008C0998"/>
    <w:rsid w:val="008C25E7"/>
    <w:rsid w:val="008C61EF"/>
    <w:rsid w:val="008D048A"/>
    <w:rsid w:val="008D3384"/>
    <w:rsid w:val="008D4FCD"/>
    <w:rsid w:val="008D5998"/>
    <w:rsid w:val="008D6FDF"/>
    <w:rsid w:val="008D7490"/>
    <w:rsid w:val="008D7CCC"/>
    <w:rsid w:val="008E1C3D"/>
    <w:rsid w:val="008E2125"/>
    <w:rsid w:val="008E3D17"/>
    <w:rsid w:val="008E70A2"/>
    <w:rsid w:val="008F14A4"/>
    <w:rsid w:val="008F29E2"/>
    <w:rsid w:val="008F398C"/>
    <w:rsid w:val="008F4739"/>
    <w:rsid w:val="008F48C6"/>
    <w:rsid w:val="008F69B4"/>
    <w:rsid w:val="008F7A04"/>
    <w:rsid w:val="0090074C"/>
    <w:rsid w:val="00900AEC"/>
    <w:rsid w:val="00900CBE"/>
    <w:rsid w:val="00900D26"/>
    <w:rsid w:val="009014AD"/>
    <w:rsid w:val="009015F0"/>
    <w:rsid w:val="00901F1F"/>
    <w:rsid w:val="00901F36"/>
    <w:rsid w:val="00903148"/>
    <w:rsid w:val="00905CF4"/>
    <w:rsid w:val="009065D3"/>
    <w:rsid w:val="009076F5"/>
    <w:rsid w:val="00907EA7"/>
    <w:rsid w:val="00910820"/>
    <w:rsid w:val="00910A99"/>
    <w:rsid w:val="00912F98"/>
    <w:rsid w:val="009220AE"/>
    <w:rsid w:val="0092395A"/>
    <w:rsid w:val="0092499F"/>
    <w:rsid w:val="009254B3"/>
    <w:rsid w:val="00926F03"/>
    <w:rsid w:val="00930302"/>
    <w:rsid w:val="009343FA"/>
    <w:rsid w:val="00935A90"/>
    <w:rsid w:val="00935B33"/>
    <w:rsid w:val="00935F95"/>
    <w:rsid w:val="00944B21"/>
    <w:rsid w:val="00945610"/>
    <w:rsid w:val="0094639C"/>
    <w:rsid w:val="0095013C"/>
    <w:rsid w:val="00950FB4"/>
    <w:rsid w:val="009510F2"/>
    <w:rsid w:val="009539DF"/>
    <w:rsid w:val="00954A83"/>
    <w:rsid w:val="00954B99"/>
    <w:rsid w:val="00955B39"/>
    <w:rsid w:val="0096188B"/>
    <w:rsid w:val="00964514"/>
    <w:rsid w:val="00966363"/>
    <w:rsid w:val="009665CB"/>
    <w:rsid w:val="0096720E"/>
    <w:rsid w:val="00970CBB"/>
    <w:rsid w:val="00971F59"/>
    <w:rsid w:val="00977BAF"/>
    <w:rsid w:val="0098286A"/>
    <w:rsid w:val="009842C2"/>
    <w:rsid w:val="00987C21"/>
    <w:rsid w:val="00990711"/>
    <w:rsid w:val="00991957"/>
    <w:rsid w:val="00991A43"/>
    <w:rsid w:val="00994E2F"/>
    <w:rsid w:val="00996611"/>
    <w:rsid w:val="00996BC7"/>
    <w:rsid w:val="009A1700"/>
    <w:rsid w:val="009A324F"/>
    <w:rsid w:val="009A452E"/>
    <w:rsid w:val="009B0BD7"/>
    <w:rsid w:val="009B57F8"/>
    <w:rsid w:val="009B70A0"/>
    <w:rsid w:val="009B7108"/>
    <w:rsid w:val="009B7511"/>
    <w:rsid w:val="009C07AA"/>
    <w:rsid w:val="009C0EE8"/>
    <w:rsid w:val="009C0F05"/>
    <w:rsid w:val="009C2430"/>
    <w:rsid w:val="009C29C2"/>
    <w:rsid w:val="009C32FD"/>
    <w:rsid w:val="009C4833"/>
    <w:rsid w:val="009D17C1"/>
    <w:rsid w:val="009D1D2F"/>
    <w:rsid w:val="009D1DD0"/>
    <w:rsid w:val="009D2E7B"/>
    <w:rsid w:val="009D3EAA"/>
    <w:rsid w:val="009D5C90"/>
    <w:rsid w:val="009E0014"/>
    <w:rsid w:val="009E1FBE"/>
    <w:rsid w:val="009E35E4"/>
    <w:rsid w:val="009E55C7"/>
    <w:rsid w:val="009E65EC"/>
    <w:rsid w:val="009F13E8"/>
    <w:rsid w:val="009F3F5D"/>
    <w:rsid w:val="009F71A0"/>
    <w:rsid w:val="00A00F97"/>
    <w:rsid w:val="00A015CF"/>
    <w:rsid w:val="00A04ECF"/>
    <w:rsid w:val="00A06A00"/>
    <w:rsid w:val="00A14A28"/>
    <w:rsid w:val="00A1595B"/>
    <w:rsid w:val="00A1650E"/>
    <w:rsid w:val="00A223D2"/>
    <w:rsid w:val="00A23C3A"/>
    <w:rsid w:val="00A2558C"/>
    <w:rsid w:val="00A26575"/>
    <w:rsid w:val="00A27829"/>
    <w:rsid w:val="00A31C66"/>
    <w:rsid w:val="00A31FFE"/>
    <w:rsid w:val="00A40327"/>
    <w:rsid w:val="00A45820"/>
    <w:rsid w:val="00A46922"/>
    <w:rsid w:val="00A469B8"/>
    <w:rsid w:val="00A47BE9"/>
    <w:rsid w:val="00A51FC5"/>
    <w:rsid w:val="00A544D0"/>
    <w:rsid w:val="00A5465A"/>
    <w:rsid w:val="00A565D8"/>
    <w:rsid w:val="00A56CB2"/>
    <w:rsid w:val="00A56D4B"/>
    <w:rsid w:val="00A57037"/>
    <w:rsid w:val="00A60258"/>
    <w:rsid w:val="00A60A0C"/>
    <w:rsid w:val="00A60CCD"/>
    <w:rsid w:val="00A6422B"/>
    <w:rsid w:val="00A80956"/>
    <w:rsid w:val="00A80BD7"/>
    <w:rsid w:val="00A80E00"/>
    <w:rsid w:val="00A82D1C"/>
    <w:rsid w:val="00A83C12"/>
    <w:rsid w:val="00A85A8F"/>
    <w:rsid w:val="00A9043F"/>
    <w:rsid w:val="00A90723"/>
    <w:rsid w:val="00AA1587"/>
    <w:rsid w:val="00AA2DD5"/>
    <w:rsid w:val="00AA3390"/>
    <w:rsid w:val="00AA6C00"/>
    <w:rsid w:val="00AB0D54"/>
    <w:rsid w:val="00AB1226"/>
    <w:rsid w:val="00AB2C99"/>
    <w:rsid w:val="00AB319E"/>
    <w:rsid w:val="00AB3E37"/>
    <w:rsid w:val="00AB6D43"/>
    <w:rsid w:val="00AC1638"/>
    <w:rsid w:val="00AC1B94"/>
    <w:rsid w:val="00AC2481"/>
    <w:rsid w:val="00AC2701"/>
    <w:rsid w:val="00AC5117"/>
    <w:rsid w:val="00AC54F1"/>
    <w:rsid w:val="00AC63D0"/>
    <w:rsid w:val="00AC7092"/>
    <w:rsid w:val="00AD2AC5"/>
    <w:rsid w:val="00AD3CE2"/>
    <w:rsid w:val="00AD3D72"/>
    <w:rsid w:val="00AD4829"/>
    <w:rsid w:val="00AD551D"/>
    <w:rsid w:val="00AD5972"/>
    <w:rsid w:val="00AD6B50"/>
    <w:rsid w:val="00AD6FCC"/>
    <w:rsid w:val="00AD7780"/>
    <w:rsid w:val="00AE095F"/>
    <w:rsid w:val="00AF0069"/>
    <w:rsid w:val="00AF53D3"/>
    <w:rsid w:val="00B00736"/>
    <w:rsid w:val="00B010BF"/>
    <w:rsid w:val="00B01BC1"/>
    <w:rsid w:val="00B07F8A"/>
    <w:rsid w:val="00B101FD"/>
    <w:rsid w:val="00B11550"/>
    <w:rsid w:val="00B1252E"/>
    <w:rsid w:val="00B13C85"/>
    <w:rsid w:val="00B1553B"/>
    <w:rsid w:val="00B201A0"/>
    <w:rsid w:val="00B25131"/>
    <w:rsid w:val="00B30754"/>
    <w:rsid w:val="00B33C7D"/>
    <w:rsid w:val="00B34772"/>
    <w:rsid w:val="00B35C2A"/>
    <w:rsid w:val="00B41195"/>
    <w:rsid w:val="00B413EA"/>
    <w:rsid w:val="00B42D6B"/>
    <w:rsid w:val="00B43CBC"/>
    <w:rsid w:val="00B47132"/>
    <w:rsid w:val="00B57C5C"/>
    <w:rsid w:val="00B615A4"/>
    <w:rsid w:val="00B62A45"/>
    <w:rsid w:val="00B62E32"/>
    <w:rsid w:val="00B62E9E"/>
    <w:rsid w:val="00B65AF4"/>
    <w:rsid w:val="00B708A3"/>
    <w:rsid w:val="00B72B01"/>
    <w:rsid w:val="00B749BF"/>
    <w:rsid w:val="00B757D6"/>
    <w:rsid w:val="00B80611"/>
    <w:rsid w:val="00B83EA2"/>
    <w:rsid w:val="00B850F3"/>
    <w:rsid w:val="00B9064F"/>
    <w:rsid w:val="00B90E6B"/>
    <w:rsid w:val="00B92063"/>
    <w:rsid w:val="00B92088"/>
    <w:rsid w:val="00B9303B"/>
    <w:rsid w:val="00B94EE3"/>
    <w:rsid w:val="00B9617A"/>
    <w:rsid w:val="00B96250"/>
    <w:rsid w:val="00BA02F7"/>
    <w:rsid w:val="00BA1CD4"/>
    <w:rsid w:val="00BA22E4"/>
    <w:rsid w:val="00BB2F13"/>
    <w:rsid w:val="00BB4914"/>
    <w:rsid w:val="00BD0389"/>
    <w:rsid w:val="00BD0447"/>
    <w:rsid w:val="00BD0997"/>
    <w:rsid w:val="00BD3BFF"/>
    <w:rsid w:val="00BD3D14"/>
    <w:rsid w:val="00BE2119"/>
    <w:rsid w:val="00BE29B6"/>
    <w:rsid w:val="00BE29BC"/>
    <w:rsid w:val="00BE2EC4"/>
    <w:rsid w:val="00BE3E3C"/>
    <w:rsid w:val="00BE4EFD"/>
    <w:rsid w:val="00BE6C75"/>
    <w:rsid w:val="00BF05FA"/>
    <w:rsid w:val="00BF0ED5"/>
    <w:rsid w:val="00BF13E1"/>
    <w:rsid w:val="00BF14A6"/>
    <w:rsid w:val="00BF2D4B"/>
    <w:rsid w:val="00BF583B"/>
    <w:rsid w:val="00BF69E5"/>
    <w:rsid w:val="00BF7F78"/>
    <w:rsid w:val="00C009FF"/>
    <w:rsid w:val="00C046E5"/>
    <w:rsid w:val="00C04702"/>
    <w:rsid w:val="00C10B3E"/>
    <w:rsid w:val="00C1246B"/>
    <w:rsid w:val="00C133F0"/>
    <w:rsid w:val="00C140E5"/>
    <w:rsid w:val="00C2413D"/>
    <w:rsid w:val="00C25C81"/>
    <w:rsid w:val="00C27F0A"/>
    <w:rsid w:val="00C326AA"/>
    <w:rsid w:val="00C33FF5"/>
    <w:rsid w:val="00C34C85"/>
    <w:rsid w:val="00C351B8"/>
    <w:rsid w:val="00C364AE"/>
    <w:rsid w:val="00C368BB"/>
    <w:rsid w:val="00C368E9"/>
    <w:rsid w:val="00C37DD5"/>
    <w:rsid w:val="00C37F77"/>
    <w:rsid w:val="00C42699"/>
    <w:rsid w:val="00C42B7F"/>
    <w:rsid w:val="00C4692D"/>
    <w:rsid w:val="00C478E1"/>
    <w:rsid w:val="00C51F31"/>
    <w:rsid w:val="00C532CE"/>
    <w:rsid w:val="00C569E1"/>
    <w:rsid w:val="00C5754D"/>
    <w:rsid w:val="00C6108E"/>
    <w:rsid w:val="00C610FA"/>
    <w:rsid w:val="00C61E5A"/>
    <w:rsid w:val="00C627EF"/>
    <w:rsid w:val="00C639B9"/>
    <w:rsid w:val="00C643B1"/>
    <w:rsid w:val="00C6496D"/>
    <w:rsid w:val="00C65231"/>
    <w:rsid w:val="00C65C51"/>
    <w:rsid w:val="00C6707D"/>
    <w:rsid w:val="00C67E97"/>
    <w:rsid w:val="00C67FC9"/>
    <w:rsid w:val="00C76802"/>
    <w:rsid w:val="00C81AFB"/>
    <w:rsid w:val="00C822F0"/>
    <w:rsid w:val="00C82863"/>
    <w:rsid w:val="00C862B0"/>
    <w:rsid w:val="00C9000E"/>
    <w:rsid w:val="00C91856"/>
    <w:rsid w:val="00C92DAB"/>
    <w:rsid w:val="00C93AB6"/>
    <w:rsid w:val="00C948BE"/>
    <w:rsid w:val="00C94901"/>
    <w:rsid w:val="00C94ADC"/>
    <w:rsid w:val="00CA0043"/>
    <w:rsid w:val="00CA4CA3"/>
    <w:rsid w:val="00CA4CAA"/>
    <w:rsid w:val="00CA72A1"/>
    <w:rsid w:val="00CA72E1"/>
    <w:rsid w:val="00CB10E2"/>
    <w:rsid w:val="00CB1314"/>
    <w:rsid w:val="00CC0F7D"/>
    <w:rsid w:val="00CC1A90"/>
    <w:rsid w:val="00CC2ADA"/>
    <w:rsid w:val="00CC2E91"/>
    <w:rsid w:val="00CC41EB"/>
    <w:rsid w:val="00CC49B0"/>
    <w:rsid w:val="00CC5CE2"/>
    <w:rsid w:val="00CC5FAC"/>
    <w:rsid w:val="00CC7C69"/>
    <w:rsid w:val="00CD0AB4"/>
    <w:rsid w:val="00CD0BFF"/>
    <w:rsid w:val="00CD2290"/>
    <w:rsid w:val="00CD295C"/>
    <w:rsid w:val="00CD41F9"/>
    <w:rsid w:val="00CD5BC2"/>
    <w:rsid w:val="00CE01FF"/>
    <w:rsid w:val="00CE1328"/>
    <w:rsid w:val="00CE1766"/>
    <w:rsid w:val="00CE5EB0"/>
    <w:rsid w:val="00CF4778"/>
    <w:rsid w:val="00CF772E"/>
    <w:rsid w:val="00CF7DDE"/>
    <w:rsid w:val="00D006A9"/>
    <w:rsid w:val="00D01180"/>
    <w:rsid w:val="00D0372D"/>
    <w:rsid w:val="00D05786"/>
    <w:rsid w:val="00D064FE"/>
    <w:rsid w:val="00D1149D"/>
    <w:rsid w:val="00D161F5"/>
    <w:rsid w:val="00D17572"/>
    <w:rsid w:val="00D204D7"/>
    <w:rsid w:val="00D20A22"/>
    <w:rsid w:val="00D21195"/>
    <w:rsid w:val="00D22B2F"/>
    <w:rsid w:val="00D2372B"/>
    <w:rsid w:val="00D23DC9"/>
    <w:rsid w:val="00D23DF1"/>
    <w:rsid w:val="00D25154"/>
    <w:rsid w:val="00D3234A"/>
    <w:rsid w:val="00D32E06"/>
    <w:rsid w:val="00D366E6"/>
    <w:rsid w:val="00D37027"/>
    <w:rsid w:val="00D41411"/>
    <w:rsid w:val="00D41D3C"/>
    <w:rsid w:val="00D42191"/>
    <w:rsid w:val="00D425FF"/>
    <w:rsid w:val="00D450D5"/>
    <w:rsid w:val="00D46534"/>
    <w:rsid w:val="00D478B8"/>
    <w:rsid w:val="00D47CF4"/>
    <w:rsid w:val="00D51E2E"/>
    <w:rsid w:val="00D53BAB"/>
    <w:rsid w:val="00D56963"/>
    <w:rsid w:val="00D570A5"/>
    <w:rsid w:val="00D621BF"/>
    <w:rsid w:val="00D62343"/>
    <w:rsid w:val="00D72F9A"/>
    <w:rsid w:val="00D7581D"/>
    <w:rsid w:val="00D7626D"/>
    <w:rsid w:val="00D77502"/>
    <w:rsid w:val="00D80B2E"/>
    <w:rsid w:val="00D81781"/>
    <w:rsid w:val="00D9184B"/>
    <w:rsid w:val="00D96C76"/>
    <w:rsid w:val="00D974ED"/>
    <w:rsid w:val="00DA1CAA"/>
    <w:rsid w:val="00DA2F58"/>
    <w:rsid w:val="00DA46AD"/>
    <w:rsid w:val="00DA46FF"/>
    <w:rsid w:val="00DA500E"/>
    <w:rsid w:val="00DA7D51"/>
    <w:rsid w:val="00DB154C"/>
    <w:rsid w:val="00DB15D0"/>
    <w:rsid w:val="00DB2DE3"/>
    <w:rsid w:val="00DB32AB"/>
    <w:rsid w:val="00DB42A5"/>
    <w:rsid w:val="00DB49CF"/>
    <w:rsid w:val="00DB6E87"/>
    <w:rsid w:val="00DB77B9"/>
    <w:rsid w:val="00DC1741"/>
    <w:rsid w:val="00DC34FC"/>
    <w:rsid w:val="00DC5571"/>
    <w:rsid w:val="00DC6E05"/>
    <w:rsid w:val="00DD0988"/>
    <w:rsid w:val="00DD0EF5"/>
    <w:rsid w:val="00DD1E1E"/>
    <w:rsid w:val="00DD3806"/>
    <w:rsid w:val="00DD43ED"/>
    <w:rsid w:val="00DD60DF"/>
    <w:rsid w:val="00DE1113"/>
    <w:rsid w:val="00DE3345"/>
    <w:rsid w:val="00DE44A6"/>
    <w:rsid w:val="00DE5F31"/>
    <w:rsid w:val="00DE635C"/>
    <w:rsid w:val="00DF0695"/>
    <w:rsid w:val="00DF3CE5"/>
    <w:rsid w:val="00DF5D3E"/>
    <w:rsid w:val="00DF6DBE"/>
    <w:rsid w:val="00DF7453"/>
    <w:rsid w:val="00E0217C"/>
    <w:rsid w:val="00E02808"/>
    <w:rsid w:val="00E0449D"/>
    <w:rsid w:val="00E05E32"/>
    <w:rsid w:val="00E076F9"/>
    <w:rsid w:val="00E136C5"/>
    <w:rsid w:val="00E13F06"/>
    <w:rsid w:val="00E148C4"/>
    <w:rsid w:val="00E14D09"/>
    <w:rsid w:val="00E16133"/>
    <w:rsid w:val="00E20A91"/>
    <w:rsid w:val="00E21079"/>
    <w:rsid w:val="00E2115B"/>
    <w:rsid w:val="00E219DE"/>
    <w:rsid w:val="00E244AA"/>
    <w:rsid w:val="00E30152"/>
    <w:rsid w:val="00E30B0D"/>
    <w:rsid w:val="00E31A05"/>
    <w:rsid w:val="00E36754"/>
    <w:rsid w:val="00E376B4"/>
    <w:rsid w:val="00E37A39"/>
    <w:rsid w:val="00E40058"/>
    <w:rsid w:val="00E407B9"/>
    <w:rsid w:val="00E41E6B"/>
    <w:rsid w:val="00E43E47"/>
    <w:rsid w:val="00E4416D"/>
    <w:rsid w:val="00E45ADA"/>
    <w:rsid w:val="00E46C84"/>
    <w:rsid w:val="00E47F49"/>
    <w:rsid w:val="00E504DB"/>
    <w:rsid w:val="00E51902"/>
    <w:rsid w:val="00E51B4E"/>
    <w:rsid w:val="00E559FE"/>
    <w:rsid w:val="00E576A2"/>
    <w:rsid w:val="00E64EA4"/>
    <w:rsid w:val="00E702C7"/>
    <w:rsid w:val="00E7084B"/>
    <w:rsid w:val="00E75400"/>
    <w:rsid w:val="00E8272C"/>
    <w:rsid w:val="00E85366"/>
    <w:rsid w:val="00E86AC4"/>
    <w:rsid w:val="00E901F5"/>
    <w:rsid w:val="00E93F2C"/>
    <w:rsid w:val="00E94D88"/>
    <w:rsid w:val="00E95505"/>
    <w:rsid w:val="00EA39DE"/>
    <w:rsid w:val="00EA5403"/>
    <w:rsid w:val="00EA5482"/>
    <w:rsid w:val="00EA6BE8"/>
    <w:rsid w:val="00EA776E"/>
    <w:rsid w:val="00EB2038"/>
    <w:rsid w:val="00EB2666"/>
    <w:rsid w:val="00EC209B"/>
    <w:rsid w:val="00EC4B26"/>
    <w:rsid w:val="00EC5841"/>
    <w:rsid w:val="00EC6362"/>
    <w:rsid w:val="00ED27B7"/>
    <w:rsid w:val="00ED490D"/>
    <w:rsid w:val="00ED6C2F"/>
    <w:rsid w:val="00ED7635"/>
    <w:rsid w:val="00ED79B8"/>
    <w:rsid w:val="00EE0028"/>
    <w:rsid w:val="00EE26FB"/>
    <w:rsid w:val="00EE58B3"/>
    <w:rsid w:val="00EE5E20"/>
    <w:rsid w:val="00EF1284"/>
    <w:rsid w:val="00EF19D9"/>
    <w:rsid w:val="00EF27A2"/>
    <w:rsid w:val="00EF44D3"/>
    <w:rsid w:val="00EF5E96"/>
    <w:rsid w:val="00F016CD"/>
    <w:rsid w:val="00F02087"/>
    <w:rsid w:val="00F0320D"/>
    <w:rsid w:val="00F04F9D"/>
    <w:rsid w:val="00F07C88"/>
    <w:rsid w:val="00F07DC7"/>
    <w:rsid w:val="00F109B0"/>
    <w:rsid w:val="00F129D9"/>
    <w:rsid w:val="00F12ED8"/>
    <w:rsid w:val="00F13144"/>
    <w:rsid w:val="00F13D86"/>
    <w:rsid w:val="00F14559"/>
    <w:rsid w:val="00F14DF3"/>
    <w:rsid w:val="00F14E61"/>
    <w:rsid w:val="00F1553E"/>
    <w:rsid w:val="00F16860"/>
    <w:rsid w:val="00F17073"/>
    <w:rsid w:val="00F17938"/>
    <w:rsid w:val="00F219C8"/>
    <w:rsid w:val="00F22F68"/>
    <w:rsid w:val="00F24266"/>
    <w:rsid w:val="00F26A2B"/>
    <w:rsid w:val="00F30E98"/>
    <w:rsid w:val="00F31E07"/>
    <w:rsid w:val="00F3483C"/>
    <w:rsid w:val="00F36044"/>
    <w:rsid w:val="00F41DAA"/>
    <w:rsid w:val="00F41EEA"/>
    <w:rsid w:val="00F433D5"/>
    <w:rsid w:val="00F4427A"/>
    <w:rsid w:val="00F4540C"/>
    <w:rsid w:val="00F53552"/>
    <w:rsid w:val="00F54B25"/>
    <w:rsid w:val="00F568A6"/>
    <w:rsid w:val="00F5708F"/>
    <w:rsid w:val="00F57C11"/>
    <w:rsid w:val="00F6077F"/>
    <w:rsid w:val="00F60ADD"/>
    <w:rsid w:val="00F61768"/>
    <w:rsid w:val="00F640D6"/>
    <w:rsid w:val="00F6704C"/>
    <w:rsid w:val="00F7001D"/>
    <w:rsid w:val="00F7177B"/>
    <w:rsid w:val="00F71C45"/>
    <w:rsid w:val="00F74AAE"/>
    <w:rsid w:val="00F75236"/>
    <w:rsid w:val="00F801C0"/>
    <w:rsid w:val="00F81E68"/>
    <w:rsid w:val="00F841C7"/>
    <w:rsid w:val="00F86710"/>
    <w:rsid w:val="00F90368"/>
    <w:rsid w:val="00F90640"/>
    <w:rsid w:val="00F931A1"/>
    <w:rsid w:val="00F94B32"/>
    <w:rsid w:val="00FA0078"/>
    <w:rsid w:val="00FA01EB"/>
    <w:rsid w:val="00FA0CF3"/>
    <w:rsid w:val="00FA4E47"/>
    <w:rsid w:val="00FA6DB8"/>
    <w:rsid w:val="00FA7049"/>
    <w:rsid w:val="00FA7CCA"/>
    <w:rsid w:val="00FB069D"/>
    <w:rsid w:val="00FB1FFE"/>
    <w:rsid w:val="00FB27C7"/>
    <w:rsid w:val="00FB39E9"/>
    <w:rsid w:val="00FB4217"/>
    <w:rsid w:val="00FB60E6"/>
    <w:rsid w:val="00FB6132"/>
    <w:rsid w:val="00FB66AF"/>
    <w:rsid w:val="00FB6F04"/>
    <w:rsid w:val="00FB760D"/>
    <w:rsid w:val="00FC17E9"/>
    <w:rsid w:val="00FC2466"/>
    <w:rsid w:val="00FC303B"/>
    <w:rsid w:val="00FC70A8"/>
    <w:rsid w:val="00FD057F"/>
    <w:rsid w:val="00FD0F84"/>
    <w:rsid w:val="00FD2688"/>
    <w:rsid w:val="00FD31A1"/>
    <w:rsid w:val="00FD453C"/>
    <w:rsid w:val="00FD71C2"/>
    <w:rsid w:val="00FD79F5"/>
    <w:rsid w:val="00FE062A"/>
    <w:rsid w:val="00FE0D65"/>
    <w:rsid w:val="00FE2A1A"/>
    <w:rsid w:val="00FE4860"/>
    <w:rsid w:val="00FE4F94"/>
    <w:rsid w:val="00FE5E9D"/>
    <w:rsid w:val="00FF1994"/>
    <w:rsid w:val="00FF5180"/>
    <w:rsid w:val="00FF6FE1"/>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34ED"/>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paragraph" w:customStyle="1" w:styleId="textbody">
    <w:name w:val="textbody"/>
    <w:basedOn w:val="Normalny"/>
    <w:rsid w:val="00042BBC"/>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35897665">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czystemiasto.pl" TargetMode="External"/><Relationship Id="rId18" Type="http://schemas.openxmlformats.org/officeDocument/2006/relationships/hyperlink" Target="http://www.czystemiasto.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od@orlistaw.pl" TargetMode="Externa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7A401-D527-49B5-8ACF-5E936961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43</Pages>
  <Words>13436</Words>
  <Characters>80621</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Anna Macke</cp:lastModifiedBy>
  <cp:revision>23</cp:revision>
  <cp:lastPrinted>2018-12-12T13:20:00Z</cp:lastPrinted>
  <dcterms:created xsi:type="dcterms:W3CDTF">2018-12-11T14:09:00Z</dcterms:created>
  <dcterms:modified xsi:type="dcterms:W3CDTF">2018-12-13T13:06:00Z</dcterms:modified>
</cp:coreProperties>
</file>