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46E2" w14:textId="77777777" w:rsidR="00462563" w:rsidRPr="00E15ABD" w:rsidRDefault="00462563" w:rsidP="000A7CA9">
      <w:pPr>
        <w:keepNext/>
        <w:suppressLineNumbers/>
        <w:suppressAutoHyphens/>
        <w:spacing w:line="276" w:lineRule="auto"/>
        <w:jc w:val="both"/>
        <w:rPr>
          <w:rFonts w:cstheme="minorHAnsi"/>
          <w:b/>
          <w:color w:val="000000"/>
        </w:rPr>
      </w:pPr>
    </w:p>
    <w:p w14:paraId="797B2C02" w14:textId="77777777" w:rsidR="00462563" w:rsidRPr="000A7CA9" w:rsidRDefault="00462563" w:rsidP="000A7CA9">
      <w:pPr>
        <w:keepNext/>
        <w:suppressLineNumbers/>
        <w:suppressAutoHyphens/>
        <w:spacing w:line="276" w:lineRule="auto"/>
        <w:jc w:val="center"/>
        <w:rPr>
          <w:rFonts w:cstheme="minorHAnsi"/>
          <w:b/>
          <w:color w:val="000000"/>
        </w:rPr>
      </w:pPr>
      <w:r w:rsidRPr="000A7CA9">
        <w:rPr>
          <w:rFonts w:cstheme="minorHAnsi"/>
          <w:b/>
          <w:color w:val="000000"/>
        </w:rPr>
        <w:t>SPECYFIKACJA</w:t>
      </w:r>
      <w:r w:rsidR="00901F1F" w:rsidRPr="000A7CA9">
        <w:rPr>
          <w:rFonts w:cstheme="minorHAnsi"/>
          <w:b/>
          <w:color w:val="000000"/>
        </w:rPr>
        <w:t xml:space="preserve"> </w:t>
      </w:r>
      <w:r w:rsidRPr="000A7CA9">
        <w:rPr>
          <w:rFonts w:cstheme="minorHAnsi"/>
          <w:b/>
          <w:color w:val="000000"/>
        </w:rPr>
        <w:t>ISTOTNYCH</w:t>
      </w:r>
      <w:r w:rsidR="00901F1F" w:rsidRPr="000A7CA9">
        <w:rPr>
          <w:rFonts w:cstheme="minorHAnsi"/>
          <w:b/>
          <w:color w:val="000000"/>
        </w:rPr>
        <w:t xml:space="preserve"> </w:t>
      </w:r>
      <w:r w:rsidRPr="000A7CA9">
        <w:rPr>
          <w:rFonts w:cstheme="minorHAnsi"/>
          <w:b/>
          <w:color w:val="000000"/>
        </w:rPr>
        <w:t>WARUNKÓW</w:t>
      </w:r>
    </w:p>
    <w:p w14:paraId="055435C0" w14:textId="77777777" w:rsidR="00462563" w:rsidRPr="000A7CA9" w:rsidRDefault="00462563" w:rsidP="000A7CA9">
      <w:pPr>
        <w:keepNext/>
        <w:suppressLineNumbers/>
        <w:suppressAutoHyphens/>
        <w:spacing w:line="276" w:lineRule="auto"/>
        <w:jc w:val="center"/>
        <w:rPr>
          <w:rFonts w:cstheme="minorHAnsi"/>
          <w:b/>
          <w:color w:val="000000"/>
        </w:rPr>
      </w:pPr>
      <w:r w:rsidRPr="000A7CA9">
        <w:rPr>
          <w:rFonts w:cstheme="minorHAnsi"/>
          <w:b/>
          <w:color w:val="000000"/>
        </w:rPr>
        <w:t>ZAMÓWIENIA</w:t>
      </w:r>
      <w:r w:rsidR="00901F1F" w:rsidRPr="000A7CA9">
        <w:rPr>
          <w:rFonts w:cstheme="minorHAnsi"/>
          <w:b/>
          <w:color w:val="000000"/>
        </w:rPr>
        <w:t xml:space="preserve"> </w:t>
      </w:r>
      <w:r w:rsidRPr="000A7CA9">
        <w:rPr>
          <w:rFonts w:cstheme="minorHAnsi"/>
          <w:b/>
          <w:color w:val="000000"/>
        </w:rPr>
        <w:t>PUBLICZNEGO</w:t>
      </w:r>
    </w:p>
    <w:p w14:paraId="0A9EC552" w14:textId="77777777" w:rsidR="00462563" w:rsidRPr="000A7CA9" w:rsidRDefault="00462563" w:rsidP="000A7CA9">
      <w:pPr>
        <w:keepNext/>
        <w:suppressLineNumbers/>
        <w:suppressAutoHyphens/>
        <w:spacing w:line="276" w:lineRule="auto"/>
        <w:jc w:val="center"/>
        <w:rPr>
          <w:rFonts w:cstheme="minorHAnsi"/>
          <w:b/>
          <w:color w:val="000000"/>
        </w:rPr>
      </w:pPr>
      <w:r w:rsidRPr="000A7CA9">
        <w:rPr>
          <w:rFonts w:cstheme="minorHAnsi"/>
          <w:b/>
          <w:color w:val="000000"/>
        </w:rPr>
        <w:t>(SIWZ)</w:t>
      </w:r>
    </w:p>
    <w:p w14:paraId="0804819B" w14:textId="77777777" w:rsidR="00462563" w:rsidRPr="000A7CA9" w:rsidRDefault="00462563" w:rsidP="000A7CA9">
      <w:pPr>
        <w:keepNext/>
        <w:suppressLineNumbers/>
        <w:suppressAutoHyphens/>
        <w:spacing w:line="276" w:lineRule="auto"/>
        <w:jc w:val="center"/>
        <w:rPr>
          <w:rFonts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0A7CA9" w14:paraId="2AB08CBE" w14:textId="77777777" w:rsidTr="00AF53D3">
        <w:trPr>
          <w:cantSplit/>
        </w:trPr>
        <w:tc>
          <w:tcPr>
            <w:tcW w:w="9709" w:type="dxa"/>
          </w:tcPr>
          <w:p w14:paraId="2FECCE3B" w14:textId="77777777" w:rsidR="00462563" w:rsidRPr="000A7CA9" w:rsidRDefault="00462563" w:rsidP="000A7CA9">
            <w:pPr>
              <w:keepNext/>
              <w:suppressLineNumbers/>
              <w:suppressAutoHyphens/>
              <w:spacing w:line="276" w:lineRule="auto"/>
              <w:jc w:val="center"/>
              <w:rPr>
                <w:rFonts w:cstheme="minorHAnsi"/>
                <w:color w:val="000000"/>
              </w:rPr>
            </w:pPr>
            <w:r w:rsidRPr="000A7CA9">
              <w:rPr>
                <w:rFonts w:cstheme="minorHAnsi"/>
                <w:color w:val="000000"/>
              </w:rPr>
              <w:t>DLA</w:t>
            </w:r>
          </w:p>
        </w:tc>
      </w:tr>
      <w:tr w:rsidR="00462563" w:rsidRPr="000A7CA9" w14:paraId="6B9BA2DA" w14:textId="77777777" w:rsidTr="00AF53D3">
        <w:trPr>
          <w:cantSplit/>
        </w:trPr>
        <w:tc>
          <w:tcPr>
            <w:tcW w:w="9709" w:type="dxa"/>
          </w:tcPr>
          <w:p w14:paraId="521430A9" w14:textId="77777777" w:rsidR="00462563" w:rsidRPr="000A7CA9" w:rsidRDefault="00462563" w:rsidP="000A7CA9">
            <w:pPr>
              <w:keepNext/>
              <w:suppressLineNumbers/>
              <w:suppressAutoHyphens/>
              <w:spacing w:line="276" w:lineRule="auto"/>
              <w:jc w:val="center"/>
              <w:rPr>
                <w:rFonts w:cstheme="minorHAnsi"/>
                <w:color w:val="000000"/>
              </w:rPr>
            </w:pPr>
            <w:r w:rsidRPr="000A7CA9">
              <w:rPr>
                <w:rFonts w:cstheme="minorHAnsi"/>
                <w:color w:val="000000"/>
              </w:rPr>
              <w:t>PRZETARGU</w:t>
            </w:r>
            <w:r w:rsidR="00901F1F" w:rsidRPr="000A7CA9">
              <w:rPr>
                <w:rFonts w:cstheme="minorHAnsi"/>
                <w:color w:val="000000"/>
              </w:rPr>
              <w:t xml:space="preserve"> </w:t>
            </w:r>
            <w:r w:rsidRPr="000A7CA9">
              <w:rPr>
                <w:rFonts w:cstheme="minorHAnsi"/>
                <w:color w:val="000000"/>
              </w:rPr>
              <w:t>NIEOGRANICZONEGO</w:t>
            </w:r>
          </w:p>
        </w:tc>
      </w:tr>
      <w:tr w:rsidR="00462563" w:rsidRPr="000A7CA9" w14:paraId="62E08CD9" w14:textId="77777777" w:rsidTr="00AF53D3">
        <w:tc>
          <w:tcPr>
            <w:tcW w:w="9709" w:type="dxa"/>
          </w:tcPr>
          <w:p w14:paraId="4CC36EC5" w14:textId="77777777" w:rsidR="00462563" w:rsidRPr="000A7CA9" w:rsidRDefault="00462563" w:rsidP="000A7CA9">
            <w:pPr>
              <w:keepNext/>
              <w:suppressLineNumbers/>
              <w:suppressAutoHyphens/>
              <w:spacing w:line="276" w:lineRule="auto"/>
              <w:jc w:val="center"/>
              <w:rPr>
                <w:rFonts w:cstheme="minorHAnsi"/>
                <w:color w:val="000000"/>
              </w:rPr>
            </w:pPr>
          </w:p>
          <w:p w14:paraId="007D52DD" w14:textId="77777777" w:rsidR="00462563" w:rsidRPr="000A7CA9" w:rsidRDefault="00462563" w:rsidP="000A7CA9">
            <w:pPr>
              <w:keepNext/>
              <w:suppressLineNumbers/>
              <w:suppressAutoHyphens/>
              <w:spacing w:line="276" w:lineRule="auto"/>
              <w:jc w:val="center"/>
              <w:rPr>
                <w:rFonts w:cstheme="minorHAnsi"/>
                <w:color w:val="000000"/>
              </w:rPr>
            </w:pPr>
            <w:r w:rsidRPr="000A7CA9">
              <w:rPr>
                <w:rFonts w:cstheme="minorHAnsi"/>
                <w:color w:val="000000"/>
              </w:rPr>
              <w:t>prowadzonego</w:t>
            </w:r>
            <w:r w:rsidR="00901F1F" w:rsidRPr="000A7CA9">
              <w:rPr>
                <w:rFonts w:cstheme="minorHAnsi"/>
                <w:color w:val="000000"/>
              </w:rPr>
              <w:t xml:space="preserve"> </w:t>
            </w:r>
            <w:r w:rsidRPr="000A7CA9">
              <w:rPr>
                <w:rFonts w:cstheme="minorHAnsi"/>
                <w:color w:val="000000"/>
              </w:rPr>
              <w:t>zgodnie</w:t>
            </w:r>
            <w:r w:rsidR="00901F1F" w:rsidRPr="000A7CA9">
              <w:rPr>
                <w:rFonts w:cstheme="minorHAnsi"/>
                <w:color w:val="000000"/>
              </w:rPr>
              <w:t xml:space="preserve"> </w:t>
            </w:r>
            <w:r w:rsidRPr="000A7CA9">
              <w:rPr>
                <w:rFonts w:cstheme="minorHAnsi"/>
                <w:color w:val="000000"/>
              </w:rPr>
              <w:t>z</w:t>
            </w:r>
            <w:r w:rsidR="00901F1F" w:rsidRPr="000A7CA9">
              <w:rPr>
                <w:rFonts w:cstheme="minorHAnsi"/>
                <w:color w:val="000000"/>
              </w:rPr>
              <w:t xml:space="preserve"> </w:t>
            </w:r>
            <w:r w:rsidRPr="000A7CA9">
              <w:rPr>
                <w:rFonts w:cstheme="minorHAnsi"/>
                <w:color w:val="000000"/>
              </w:rPr>
              <w:t>postanowieniami</w:t>
            </w:r>
            <w:r w:rsidR="00901F1F" w:rsidRPr="000A7CA9">
              <w:rPr>
                <w:rFonts w:cstheme="minorHAnsi"/>
                <w:color w:val="000000"/>
              </w:rPr>
              <w:t xml:space="preserve"> </w:t>
            </w:r>
            <w:r w:rsidRPr="000A7CA9">
              <w:rPr>
                <w:rFonts w:cstheme="minorHAnsi"/>
                <w:color w:val="000000"/>
              </w:rPr>
              <w:t>ustawy</w:t>
            </w:r>
            <w:r w:rsidR="00901F1F" w:rsidRPr="000A7CA9">
              <w:rPr>
                <w:rFonts w:cstheme="minorHAnsi"/>
                <w:color w:val="000000"/>
              </w:rPr>
              <w:t xml:space="preserve"> </w:t>
            </w:r>
            <w:r w:rsidRPr="000A7CA9">
              <w:rPr>
                <w:rFonts w:cstheme="minorHAnsi"/>
                <w:color w:val="000000"/>
              </w:rPr>
              <w:t>z</w:t>
            </w:r>
            <w:r w:rsidR="00901F1F" w:rsidRPr="000A7CA9">
              <w:rPr>
                <w:rFonts w:cstheme="minorHAnsi"/>
                <w:color w:val="000000"/>
              </w:rPr>
              <w:t xml:space="preserve"> </w:t>
            </w:r>
            <w:r w:rsidRPr="000A7CA9">
              <w:rPr>
                <w:rFonts w:cstheme="minorHAnsi"/>
                <w:color w:val="000000"/>
              </w:rPr>
              <w:t>dnia</w:t>
            </w:r>
            <w:r w:rsidR="00901F1F" w:rsidRPr="000A7CA9">
              <w:rPr>
                <w:rFonts w:cstheme="minorHAnsi"/>
                <w:color w:val="000000"/>
              </w:rPr>
              <w:t xml:space="preserve"> </w:t>
            </w:r>
            <w:r w:rsidRPr="000A7CA9">
              <w:rPr>
                <w:rFonts w:cstheme="minorHAnsi"/>
                <w:color w:val="000000"/>
              </w:rPr>
              <w:t>29</w:t>
            </w:r>
            <w:r w:rsidR="00901F1F" w:rsidRPr="000A7CA9">
              <w:rPr>
                <w:rFonts w:cstheme="minorHAnsi"/>
                <w:color w:val="000000"/>
              </w:rPr>
              <w:t xml:space="preserve"> </w:t>
            </w:r>
            <w:r w:rsidRPr="000A7CA9">
              <w:rPr>
                <w:rFonts w:cstheme="minorHAnsi"/>
                <w:color w:val="000000"/>
              </w:rPr>
              <w:t>stycznia</w:t>
            </w:r>
            <w:r w:rsidR="00901F1F" w:rsidRPr="000A7CA9">
              <w:rPr>
                <w:rFonts w:cstheme="minorHAnsi"/>
                <w:color w:val="000000"/>
              </w:rPr>
              <w:t xml:space="preserve"> </w:t>
            </w:r>
            <w:r w:rsidRPr="000A7CA9">
              <w:rPr>
                <w:rFonts w:cstheme="minorHAnsi"/>
                <w:color w:val="000000"/>
              </w:rPr>
              <w:t>2004</w:t>
            </w:r>
            <w:r w:rsidR="00901F1F" w:rsidRPr="000A7CA9">
              <w:rPr>
                <w:rFonts w:cstheme="minorHAnsi"/>
                <w:color w:val="000000"/>
              </w:rPr>
              <w:t xml:space="preserve"> </w:t>
            </w:r>
            <w:r w:rsidRPr="000A7CA9">
              <w:rPr>
                <w:rFonts w:cstheme="minorHAnsi"/>
                <w:color w:val="000000"/>
              </w:rPr>
              <w:t>r.</w:t>
            </w:r>
            <w:r w:rsidR="00901F1F" w:rsidRPr="000A7CA9">
              <w:rPr>
                <w:rFonts w:cstheme="minorHAnsi"/>
                <w:color w:val="000000"/>
              </w:rPr>
              <w:t xml:space="preserve"> </w:t>
            </w:r>
            <w:r w:rsidRPr="000A7CA9">
              <w:rPr>
                <w:rFonts w:cstheme="minorHAnsi"/>
                <w:color w:val="000000"/>
              </w:rPr>
              <w:t>Prawo</w:t>
            </w:r>
            <w:r w:rsidR="00901F1F" w:rsidRPr="000A7CA9">
              <w:rPr>
                <w:rFonts w:cstheme="minorHAnsi"/>
                <w:color w:val="000000"/>
              </w:rPr>
              <w:t xml:space="preserve"> </w:t>
            </w:r>
            <w:r w:rsidRPr="000A7CA9">
              <w:rPr>
                <w:rFonts w:cstheme="minorHAnsi"/>
                <w:color w:val="000000"/>
              </w:rPr>
              <w:t>zamówień</w:t>
            </w:r>
            <w:r w:rsidR="00901F1F" w:rsidRPr="000A7CA9">
              <w:rPr>
                <w:rFonts w:cstheme="minorHAnsi"/>
                <w:color w:val="000000"/>
              </w:rPr>
              <w:t xml:space="preserve"> </w:t>
            </w:r>
            <w:r w:rsidRPr="000A7CA9">
              <w:rPr>
                <w:rFonts w:cstheme="minorHAnsi"/>
                <w:color w:val="000000"/>
              </w:rPr>
              <w:t>publicznych</w:t>
            </w:r>
            <w:r w:rsidR="00901F1F" w:rsidRPr="000A7CA9">
              <w:rPr>
                <w:rFonts w:cstheme="minorHAnsi"/>
                <w:color w:val="000000"/>
              </w:rPr>
              <w:t xml:space="preserve"> </w:t>
            </w:r>
            <w:r w:rsidRPr="000A7CA9">
              <w:rPr>
                <w:rFonts w:cstheme="minorHAnsi"/>
                <w:color w:val="000000"/>
              </w:rPr>
              <w:t>(tekst</w:t>
            </w:r>
            <w:r w:rsidR="00901F1F" w:rsidRPr="000A7CA9">
              <w:rPr>
                <w:rFonts w:cstheme="minorHAnsi"/>
                <w:color w:val="000000"/>
              </w:rPr>
              <w:t xml:space="preserve"> </w:t>
            </w:r>
            <w:r w:rsidRPr="000A7CA9">
              <w:rPr>
                <w:rFonts w:cstheme="minorHAnsi"/>
                <w:color w:val="000000"/>
              </w:rPr>
              <w:t>jednolity</w:t>
            </w:r>
            <w:r w:rsidR="00901F1F" w:rsidRPr="000A7CA9">
              <w:rPr>
                <w:rFonts w:cstheme="minorHAnsi"/>
                <w:color w:val="000000"/>
              </w:rPr>
              <w:t xml:space="preserve"> </w:t>
            </w:r>
            <w:r w:rsidRPr="000A7CA9">
              <w:rPr>
                <w:rFonts w:cstheme="minorHAnsi"/>
                <w:color w:val="000000"/>
              </w:rPr>
              <w:t>Dz.</w:t>
            </w:r>
            <w:r w:rsidR="00901F1F" w:rsidRPr="000A7CA9">
              <w:rPr>
                <w:rFonts w:cstheme="minorHAnsi"/>
                <w:color w:val="000000"/>
              </w:rPr>
              <w:t xml:space="preserve"> </w:t>
            </w:r>
            <w:r w:rsidRPr="000A7CA9">
              <w:rPr>
                <w:rFonts w:cstheme="minorHAnsi"/>
                <w:color w:val="000000"/>
              </w:rPr>
              <w:t>U.</w:t>
            </w:r>
            <w:r w:rsidR="00901F1F" w:rsidRPr="000A7CA9">
              <w:rPr>
                <w:rFonts w:cstheme="minorHAnsi"/>
                <w:color w:val="000000"/>
              </w:rPr>
              <w:t xml:space="preserve"> </w:t>
            </w:r>
            <w:r w:rsidRPr="000A7CA9">
              <w:rPr>
                <w:rFonts w:cstheme="minorHAnsi"/>
                <w:color w:val="000000"/>
              </w:rPr>
              <w:t>z</w:t>
            </w:r>
            <w:r w:rsidR="00901F1F" w:rsidRPr="000A7CA9">
              <w:rPr>
                <w:rFonts w:cstheme="minorHAnsi"/>
                <w:color w:val="000000"/>
              </w:rPr>
              <w:t xml:space="preserve"> </w:t>
            </w:r>
            <w:r w:rsidRPr="000A7CA9">
              <w:rPr>
                <w:rFonts w:cstheme="minorHAnsi"/>
                <w:color w:val="000000"/>
              </w:rPr>
              <w:t>201</w:t>
            </w:r>
            <w:r w:rsidR="00F219C8" w:rsidRPr="000A7CA9">
              <w:rPr>
                <w:rFonts w:cstheme="minorHAnsi"/>
                <w:color w:val="000000"/>
              </w:rPr>
              <w:t>8</w:t>
            </w:r>
            <w:r w:rsidR="00901F1F" w:rsidRPr="000A7CA9">
              <w:rPr>
                <w:rFonts w:cstheme="minorHAnsi"/>
                <w:color w:val="000000"/>
              </w:rPr>
              <w:t xml:space="preserve"> </w:t>
            </w:r>
            <w:r w:rsidRPr="000A7CA9">
              <w:rPr>
                <w:rFonts w:cstheme="minorHAnsi"/>
                <w:color w:val="000000"/>
              </w:rPr>
              <w:t>r.,</w:t>
            </w:r>
            <w:r w:rsidR="00901F1F" w:rsidRPr="000A7CA9">
              <w:rPr>
                <w:rFonts w:cstheme="minorHAnsi"/>
                <w:color w:val="000000"/>
              </w:rPr>
              <w:t xml:space="preserve"> </w:t>
            </w:r>
            <w:r w:rsidRPr="000A7CA9">
              <w:rPr>
                <w:rFonts w:cstheme="minorHAnsi"/>
                <w:color w:val="000000"/>
              </w:rPr>
              <w:t>poz.</w:t>
            </w:r>
            <w:r w:rsidR="00901F1F" w:rsidRPr="000A7CA9">
              <w:rPr>
                <w:rFonts w:cstheme="minorHAnsi"/>
                <w:color w:val="000000"/>
              </w:rPr>
              <w:t xml:space="preserve"> </w:t>
            </w:r>
            <w:r w:rsidR="00F219C8" w:rsidRPr="000A7CA9">
              <w:rPr>
                <w:rFonts w:cstheme="minorHAnsi"/>
                <w:color w:val="000000"/>
              </w:rPr>
              <w:t>1986</w:t>
            </w:r>
            <w:r w:rsidR="00901F1F" w:rsidRPr="000A7CA9">
              <w:rPr>
                <w:rFonts w:cstheme="minorHAnsi"/>
                <w:color w:val="000000"/>
              </w:rPr>
              <w:t xml:space="preserve"> </w:t>
            </w:r>
            <w:r w:rsidR="00E148C4" w:rsidRPr="000A7CA9">
              <w:rPr>
                <w:rFonts w:cstheme="minorHAnsi"/>
                <w:color w:val="000000"/>
              </w:rPr>
              <w:t>ze</w:t>
            </w:r>
            <w:r w:rsidR="00901F1F" w:rsidRPr="000A7CA9">
              <w:rPr>
                <w:rFonts w:cstheme="minorHAnsi"/>
                <w:color w:val="000000"/>
              </w:rPr>
              <w:t xml:space="preserve"> </w:t>
            </w:r>
            <w:r w:rsidR="00E148C4" w:rsidRPr="000A7CA9">
              <w:rPr>
                <w:rFonts w:cstheme="minorHAnsi"/>
                <w:color w:val="000000"/>
              </w:rPr>
              <w:t>zm.</w:t>
            </w:r>
            <w:r w:rsidRPr="000A7CA9">
              <w:rPr>
                <w:rFonts w:cstheme="minorHAnsi"/>
                <w:color w:val="000000"/>
              </w:rPr>
              <w:t>)</w:t>
            </w:r>
          </w:p>
        </w:tc>
      </w:tr>
      <w:tr w:rsidR="00462563" w:rsidRPr="000A7CA9" w14:paraId="1B4CCCBE" w14:textId="77777777" w:rsidTr="00AF53D3">
        <w:trPr>
          <w:cantSplit/>
        </w:trPr>
        <w:tc>
          <w:tcPr>
            <w:tcW w:w="9709" w:type="dxa"/>
          </w:tcPr>
          <w:p w14:paraId="5B88533F" w14:textId="77777777" w:rsidR="00462563" w:rsidRPr="000A7CA9" w:rsidRDefault="00462563" w:rsidP="000A7CA9">
            <w:pPr>
              <w:keepNext/>
              <w:suppressLineNumbers/>
              <w:suppressAutoHyphens/>
              <w:autoSpaceDE w:val="0"/>
              <w:autoSpaceDN w:val="0"/>
              <w:adjustRightInd w:val="0"/>
              <w:spacing w:line="276" w:lineRule="auto"/>
              <w:jc w:val="center"/>
              <w:rPr>
                <w:rFonts w:cstheme="minorHAnsi"/>
                <w:b/>
                <w:u w:val="single"/>
              </w:rPr>
            </w:pPr>
          </w:p>
          <w:p w14:paraId="17EE8B34" w14:textId="43B5CB82" w:rsidR="00462563" w:rsidRPr="000A7CA9" w:rsidRDefault="00462563" w:rsidP="000A7CA9">
            <w:pPr>
              <w:keepNext/>
              <w:suppressLineNumbers/>
              <w:suppressAutoHyphens/>
              <w:autoSpaceDE w:val="0"/>
              <w:autoSpaceDN w:val="0"/>
              <w:adjustRightInd w:val="0"/>
              <w:spacing w:line="276" w:lineRule="auto"/>
              <w:jc w:val="center"/>
              <w:rPr>
                <w:rFonts w:cstheme="minorHAnsi"/>
                <w:b/>
                <w:i/>
              </w:rPr>
            </w:pPr>
            <w:r w:rsidRPr="000A7CA9">
              <w:rPr>
                <w:rFonts w:cstheme="minorHAnsi"/>
                <w:b/>
                <w:i/>
              </w:rPr>
              <w:t>pn.</w:t>
            </w:r>
            <w:r w:rsidR="00901F1F" w:rsidRPr="000A7CA9">
              <w:rPr>
                <w:rFonts w:cstheme="minorHAnsi"/>
                <w:b/>
                <w:i/>
              </w:rPr>
              <w:t xml:space="preserve"> </w:t>
            </w:r>
            <w:r w:rsidR="007C4A29" w:rsidRPr="000A7CA9">
              <w:rPr>
                <w:rFonts w:cstheme="minorHAnsi"/>
                <w:b/>
                <w:i/>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p>
          <w:p w14:paraId="355F1246" w14:textId="77777777" w:rsidR="00462563" w:rsidRPr="000A7CA9" w:rsidRDefault="00462563" w:rsidP="000A7CA9">
            <w:pPr>
              <w:keepNext/>
              <w:suppressLineNumbers/>
              <w:suppressAutoHyphens/>
              <w:spacing w:line="276" w:lineRule="auto"/>
              <w:jc w:val="center"/>
              <w:rPr>
                <w:rFonts w:cstheme="minorHAnsi"/>
                <w:b/>
                <w:i/>
                <w:color w:val="000000"/>
              </w:rPr>
            </w:pPr>
          </w:p>
        </w:tc>
      </w:tr>
    </w:tbl>
    <w:p w14:paraId="6C57492C" w14:textId="77777777" w:rsidR="00462563" w:rsidRPr="000A7CA9" w:rsidRDefault="00462563" w:rsidP="000A7CA9">
      <w:pPr>
        <w:keepNext/>
        <w:suppressLineNumbers/>
        <w:suppressAutoHyphens/>
        <w:spacing w:line="276" w:lineRule="auto"/>
        <w:jc w:val="center"/>
        <w:rPr>
          <w:rFonts w:cstheme="minorHAnsi"/>
          <w:color w:val="000000"/>
        </w:rPr>
      </w:pPr>
    </w:p>
    <w:p w14:paraId="6B9F0701" w14:textId="77777777" w:rsidR="00462563" w:rsidRPr="000A7CA9" w:rsidRDefault="00462563" w:rsidP="000A7CA9">
      <w:pPr>
        <w:keepNext/>
        <w:suppressLineNumbers/>
        <w:suppressAutoHyphens/>
        <w:spacing w:line="276" w:lineRule="auto"/>
        <w:jc w:val="center"/>
        <w:rPr>
          <w:rFonts w:cstheme="minorHAnsi"/>
          <w:color w:val="000000"/>
        </w:rPr>
      </w:pPr>
      <w:r w:rsidRPr="000A7CA9">
        <w:rPr>
          <w:rFonts w:cstheme="minorHAnsi"/>
          <w:color w:val="000000"/>
        </w:rPr>
        <w:t>Specyfikacja</w:t>
      </w:r>
      <w:r w:rsidR="00901F1F" w:rsidRPr="000A7CA9">
        <w:rPr>
          <w:rFonts w:cstheme="minorHAnsi"/>
          <w:color w:val="000000"/>
        </w:rPr>
        <w:t xml:space="preserve"> </w:t>
      </w:r>
      <w:r w:rsidRPr="000A7CA9">
        <w:rPr>
          <w:rFonts w:cstheme="minorHAnsi"/>
          <w:color w:val="000000"/>
        </w:rPr>
        <w:t>niniejsza</w:t>
      </w:r>
      <w:r w:rsidR="00901F1F" w:rsidRPr="000A7CA9">
        <w:rPr>
          <w:rFonts w:cstheme="minorHAnsi"/>
          <w:color w:val="000000"/>
        </w:rPr>
        <w:t xml:space="preserve"> </w:t>
      </w:r>
      <w:r w:rsidRPr="000A7CA9">
        <w:rPr>
          <w:rFonts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0A7CA9" w14:paraId="079327C3" w14:textId="77777777"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14:paraId="4EDCB277"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3B757E0"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Oznaczenie</w:t>
            </w:r>
            <w:r w:rsidR="00901F1F" w:rsidRPr="000A7CA9">
              <w:rPr>
                <w:rFonts w:cstheme="minorHAnsi"/>
                <w:b/>
                <w:color w:val="000000"/>
              </w:rPr>
              <w:t xml:space="preserve"> </w:t>
            </w:r>
            <w:r w:rsidRPr="000A7CA9">
              <w:rPr>
                <w:rFonts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BB2DB48"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Nazwa</w:t>
            </w:r>
            <w:r w:rsidR="00901F1F" w:rsidRPr="000A7CA9">
              <w:rPr>
                <w:rFonts w:cstheme="minorHAnsi"/>
                <w:b/>
                <w:color w:val="000000"/>
              </w:rPr>
              <w:t xml:space="preserve"> </w:t>
            </w:r>
            <w:r w:rsidRPr="000A7CA9">
              <w:rPr>
                <w:rFonts w:cstheme="minorHAnsi"/>
                <w:b/>
                <w:color w:val="000000"/>
              </w:rPr>
              <w:t>części</w:t>
            </w:r>
          </w:p>
        </w:tc>
      </w:tr>
      <w:tr w:rsidR="00054DF0" w:rsidRPr="000A7CA9" w14:paraId="6E275888" w14:textId="77777777"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14:paraId="336905B5" w14:textId="77777777" w:rsidR="00054DF0" w:rsidRPr="000A7CA9" w:rsidRDefault="00054DF0" w:rsidP="000A7CA9">
            <w:pPr>
              <w:pStyle w:val="Stopka"/>
              <w:keepNext/>
              <w:numPr>
                <w:ilvl w:val="0"/>
                <w:numId w:val="1"/>
              </w:numPr>
              <w:suppressLineNumbers/>
              <w:tabs>
                <w:tab w:val="clear" w:pos="4536"/>
                <w:tab w:val="clear" w:pos="9072"/>
              </w:tabs>
              <w:suppressAutoHyphens/>
              <w:spacing w:line="276" w:lineRule="auto"/>
              <w:jc w:val="center"/>
              <w:rPr>
                <w:rFonts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5F0CCE7D"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Część</w:t>
            </w:r>
            <w:r w:rsidR="00901F1F" w:rsidRPr="000A7CA9">
              <w:rPr>
                <w:rFonts w:cstheme="minorHAnsi"/>
                <w:b/>
                <w:color w:val="000000"/>
              </w:rPr>
              <w:t xml:space="preserve"> </w:t>
            </w:r>
            <w:r w:rsidRPr="000A7CA9">
              <w:rPr>
                <w:rFonts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095A742B" w14:textId="77777777" w:rsidR="00054DF0" w:rsidRPr="000A7CA9" w:rsidRDefault="00054DF0" w:rsidP="000A7CA9">
            <w:pPr>
              <w:keepNext/>
              <w:suppressLineNumbers/>
              <w:suppressAutoHyphens/>
              <w:spacing w:line="276" w:lineRule="auto"/>
              <w:jc w:val="center"/>
              <w:rPr>
                <w:rFonts w:cstheme="minorHAnsi"/>
                <w:color w:val="000000"/>
              </w:rPr>
            </w:pPr>
            <w:r w:rsidRPr="000A7CA9">
              <w:rPr>
                <w:rFonts w:cstheme="minorHAnsi"/>
                <w:color w:val="000000"/>
              </w:rPr>
              <w:t>Instrukcja</w:t>
            </w:r>
            <w:r w:rsidR="00901F1F" w:rsidRPr="000A7CA9">
              <w:rPr>
                <w:rFonts w:cstheme="minorHAnsi"/>
                <w:color w:val="000000"/>
              </w:rPr>
              <w:t xml:space="preserve"> </w:t>
            </w:r>
            <w:r w:rsidRPr="000A7CA9">
              <w:rPr>
                <w:rFonts w:cstheme="minorHAnsi"/>
                <w:color w:val="000000"/>
              </w:rPr>
              <w:t>dla</w:t>
            </w:r>
            <w:r w:rsidR="00901F1F" w:rsidRPr="000A7CA9">
              <w:rPr>
                <w:rFonts w:cstheme="minorHAnsi"/>
                <w:color w:val="000000"/>
              </w:rPr>
              <w:t xml:space="preserve"> </w:t>
            </w:r>
            <w:r w:rsidRPr="000A7CA9">
              <w:rPr>
                <w:rFonts w:cstheme="minorHAnsi"/>
                <w:color w:val="000000"/>
              </w:rPr>
              <w:t>Wykonawców</w:t>
            </w:r>
            <w:r w:rsidR="00901F1F" w:rsidRPr="000A7CA9">
              <w:rPr>
                <w:rFonts w:cstheme="minorHAnsi"/>
                <w:color w:val="000000"/>
              </w:rPr>
              <w:t xml:space="preserve"> </w:t>
            </w:r>
            <w:r w:rsidRPr="000A7CA9">
              <w:rPr>
                <w:rFonts w:cstheme="minorHAnsi"/>
                <w:color w:val="000000"/>
              </w:rPr>
              <w:t>(IDW)</w:t>
            </w:r>
            <w:r w:rsidR="00901F1F" w:rsidRPr="000A7CA9">
              <w:rPr>
                <w:rFonts w:cstheme="minorHAnsi"/>
                <w:color w:val="000000"/>
              </w:rPr>
              <w:t xml:space="preserve"> </w:t>
            </w:r>
            <w:r w:rsidRPr="000A7CA9">
              <w:rPr>
                <w:rFonts w:cstheme="minorHAnsi"/>
                <w:color w:val="000000"/>
              </w:rPr>
              <w:t>wraz</w:t>
            </w:r>
            <w:r w:rsidR="00901F1F" w:rsidRPr="000A7CA9">
              <w:rPr>
                <w:rFonts w:cstheme="minorHAnsi"/>
                <w:color w:val="000000"/>
              </w:rPr>
              <w:t xml:space="preserve"> </w:t>
            </w:r>
            <w:r w:rsidRPr="000A7CA9">
              <w:rPr>
                <w:rFonts w:cstheme="minorHAnsi"/>
                <w:color w:val="000000"/>
              </w:rPr>
              <w:t>z</w:t>
            </w:r>
            <w:r w:rsidR="00901F1F" w:rsidRPr="000A7CA9">
              <w:rPr>
                <w:rFonts w:cstheme="minorHAnsi"/>
                <w:color w:val="000000"/>
              </w:rPr>
              <w:t xml:space="preserve"> </w:t>
            </w:r>
            <w:r w:rsidRPr="000A7CA9">
              <w:rPr>
                <w:rFonts w:cstheme="minorHAnsi"/>
                <w:color w:val="000000"/>
              </w:rPr>
              <w:t>załącznikami</w:t>
            </w:r>
          </w:p>
        </w:tc>
      </w:tr>
      <w:tr w:rsidR="00054DF0" w:rsidRPr="000A7CA9" w14:paraId="39E038FE" w14:textId="77777777"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14:paraId="767C3B1C" w14:textId="77777777" w:rsidR="00054DF0" w:rsidRPr="000A7CA9" w:rsidRDefault="00054DF0" w:rsidP="000A7CA9">
            <w:pPr>
              <w:pStyle w:val="Stopka"/>
              <w:keepNext/>
              <w:numPr>
                <w:ilvl w:val="0"/>
                <w:numId w:val="1"/>
              </w:numPr>
              <w:suppressLineNumbers/>
              <w:tabs>
                <w:tab w:val="clear" w:pos="4536"/>
                <w:tab w:val="clear" w:pos="9072"/>
              </w:tabs>
              <w:suppressAutoHyphens/>
              <w:spacing w:line="276" w:lineRule="auto"/>
              <w:jc w:val="center"/>
              <w:rPr>
                <w:rFonts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16F49BFB"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Część</w:t>
            </w:r>
            <w:r w:rsidR="00901F1F" w:rsidRPr="000A7CA9">
              <w:rPr>
                <w:rFonts w:cstheme="minorHAnsi"/>
                <w:b/>
                <w:color w:val="000000"/>
              </w:rPr>
              <w:t xml:space="preserve"> </w:t>
            </w:r>
            <w:r w:rsidRPr="000A7CA9">
              <w:rPr>
                <w:rFonts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4110BAEF" w14:textId="77777777" w:rsidR="00054DF0" w:rsidRPr="000A7CA9" w:rsidRDefault="001C611D" w:rsidP="000A7CA9">
            <w:pPr>
              <w:keepNext/>
              <w:suppressLineNumbers/>
              <w:suppressAutoHyphens/>
              <w:spacing w:line="276" w:lineRule="auto"/>
              <w:jc w:val="center"/>
              <w:rPr>
                <w:rFonts w:cstheme="minorHAnsi"/>
                <w:color w:val="000000"/>
              </w:rPr>
            </w:pPr>
            <w:r w:rsidRPr="000A7CA9">
              <w:rPr>
                <w:rFonts w:cstheme="minorHAnsi"/>
                <w:color w:val="000000"/>
              </w:rPr>
              <w:t>Szczegółowy Opis Przedmiotu Zamówienia</w:t>
            </w:r>
          </w:p>
        </w:tc>
      </w:tr>
      <w:tr w:rsidR="00054DF0" w:rsidRPr="000A7CA9" w14:paraId="2E450268" w14:textId="77777777"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14:paraId="69F73DC4" w14:textId="77777777" w:rsidR="00054DF0" w:rsidRPr="000A7CA9" w:rsidRDefault="00054DF0" w:rsidP="000A7CA9">
            <w:pPr>
              <w:keepNext/>
              <w:numPr>
                <w:ilvl w:val="0"/>
                <w:numId w:val="1"/>
              </w:numPr>
              <w:suppressLineNumbers/>
              <w:suppressAutoHyphens/>
              <w:spacing w:line="276" w:lineRule="auto"/>
              <w:jc w:val="center"/>
              <w:rPr>
                <w:rFonts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D096BB5" w14:textId="77777777" w:rsidR="00054DF0" w:rsidRPr="000A7CA9" w:rsidRDefault="00054DF0" w:rsidP="000A7CA9">
            <w:pPr>
              <w:keepNext/>
              <w:suppressLineNumbers/>
              <w:suppressAutoHyphens/>
              <w:spacing w:line="276" w:lineRule="auto"/>
              <w:jc w:val="center"/>
              <w:rPr>
                <w:rFonts w:cstheme="minorHAnsi"/>
                <w:b/>
                <w:color w:val="000000"/>
              </w:rPr>
            </w:pPr>
            <w:r w:rsidRPr="000A7CA9">
              <w:rPr>
                <w:rFonts w:cstheme="minorHAnsi"/>
                <w:b/>
                <w:color w:val="000000"/>
              </w:rPr>
              <w:t>Część</w:t>
            </w:r>
            <w:r w:rsidR="00901F1F" w:rsidRPr="000A7CA9">
              <w:rPr>
                <w:rFonts w:cstheme="minorHAnsi"/>
                <w:b/>
                <w:color w:val="000000"/>
              </w:rPr>
              <w:t xml:space="preserve"> </w:t>
            </w:r>
            <w:r w:rsidRPr="000A7CA9">
              <w:rPr>
                <w:rFonts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7D75E0FB" w14:textId="77777777" w:rsidR="00054DF0" w:rsidRPr="000A7CA9" w:rsidRDefault="00337E16" w:rsidP="000A7CA9">
            <w:pPr>
              <w:keepNext/>
              <w:suppressLineNumbers/>
              <w:suppressAutoHyphens/>
              <w:spacing w:line="276" w:lineRule="auto"/>
              <w:jc w:val="center"/>
              <w:rPr>
                <w:rFonts w:cstheme="minorHAnsi"/>
                <w:color w:val="000000"/>
              </w:rPr>
            </w:pPr>
            <w:r w:rsidRPr="000A7CA9">
              <w:rPr>
                <w:rFonts w:cstheme="minorHAnsi"/>
                <w:color w:val="000000"/>
              </w:rPr>
              <w:t>Wzór</w:t>
            </w:r>
            <w:r w:rsidR="00901F1F" w:rsidRPr="000A7CA9">
              <w:rPr>
                <w:rFonts w:cstheme="minorHAnsi"/>
                <w:color w:val="000000"/>
              </w:rPr>
              <w:t xml:space="preserve"> </w:t>
            </w:r>
            <w:r w:rsidRPr="000A7CA9">
              <w:rPr>
                <w:rFonts w:cstheme="minorHAnsi"/>
                <w:color w:val="000000"/>
              </w:rPr>
              <w:t>umowy</w:t>
            </w:r>
          </w:p>
        </w:tc>
      </w:tr>
    </w:tbl>
    <w:p w14:paraId="287A2820" w14:textId="77777777" w:rsidR="00462563" w:rsidRPr="000A7CA9" w:rsidRDefault="00462563" w:rsidP="000A7CA9">
      <w:pPr>
        <w:pStyle w:val="Tekstpodstawowy"/>
        <w:keepNext/>
        <w:suppressLineNumbers/>
        <w:suppressAutoHyphens/>
        <w:spacing w:line="276" w:lineRule="auto"/>
        <w:jc w:val="center"/>
        <w:rPr>
          <w:rFonts w:ascii="Calibri" w:hAnsi="Calibri" w:cstheme="minorHAnsi"/>
          <w:i w:val="0"/>
          <w:iCs w:val="0"/>
          <w:color w:val="000000"/>
        </w:rPr>
      </w:pPr>
    </w:p>
    <w:p w14:paraId="71620D04" w14:textId="77777777" w:rsidR="00CA72E1" w:rsidRPr="000A7CA9" w:rsidRDefault="00CA72E1" w:rsidP="000A7CA9">
      <w:pPr>
        <w:pStyle w:val="Tekstpodstawowy"/>
        <w:keepNext/>
        <w:suppressLineNumbers/>
        <w:suppressAutoHyphens/>
        <w:spacing w:line="276" w:lineRule="auto"/>
        <w:jc w:val="center"/>
        <w:rPr>
          <w:rFonts w:ascii="Calibri" w:hAnsi="Calibri" w:cstheme="minorHAnsi"/>
          <w:b w:val="0"/>
          <w:i w:val="0"/>
          <w:iCs w:val="0"/>
          <w:color w:val="000000"/>
        </w:rPr>
      </w:pPr>
    </w:p>
    <w:p w14:paraId="599A57E6" w14:textId="77777777" w:rsidR="00CA72E1" w:rsidRPr="000A7CA9" w:rsidRDefault="00CA72E1" w:rsidP="000A7CA9">
      <w:pPr>
        <w:pStyle w:val="Tekstpodstawowy"/>
        <w:keepNext/>
        <w:suppressLineNumbers/>
        <w:suppressAutoHyphens/>
        <w:spacing w:line="276" w:lineRule="auto"/>
        <w:jc w:val="center"/>
        <w:rPr>
          <w:rFonts w:ascii="Calibri" w:hAnsi="Calibri" w:cstheme="minorHAnsi"/>
          <w:b w:val="0"/>
          <w:i w:val="0"/>
          <w:iCs w:val="0"/>
          <w:color w:val="000000"/>
        </w:rPr>
      </w:pPr>
    </w:p>
    <w:p w14:paraId="112AFFBA" w14:textId="77777777" w:rsidR="00462563" w:rsidRPr="000A7CA9" w:rsidRDefault="00462563" w:rsidP="000A7CA9">
      <w:pPr>
        <w:pStyle w:val="Tekstpodstawowy"/>
        <w:keepNext/>
        <w:suppressLineNumbers/>
        <w:suppressAutoHyphens/>
        <w:spacing w:line="276" w:lineRule="auto"/>
        <w:jc w:val="center"/>
        <w:rPr>
          <w:rFonts w:ascii="Calibri" w:hAnsi="Calibri" w:cstheme="minorHAnsi"/>
          <w:b w:val="0"/>
          <w:i w:val="0"/>
          <w:iCs w:val="0"/>
          <w:color w:val="000000"/>
        </w:rPr>
      </w:pPr>
      <w:r w:rsidRPr="000A7CA9">
        <w:rPr>
          <w:rFonts w:ascii="Calibri" w:hAnsi="Calibri" w:cstheme="minorHAnsi"/>
          <w:b w:val="0"/>
          <w:i w:val="0"/>
          <w:iCs w:val="0"/>
          <w:color w:val="000000"/>
        </w:rPr>
        <w:t>Zatwierdził</w:t>
      </w:r>
    </w:p>
    <w:p w14:paraId="2FDE2BB1" w14:textId="63C6C968" w:rsidR="005D380C" w:rsidRPr="000A7CA9" w:rsidRDefault="005D380C" w:rsidP="000A7CA9">
      <w:pPr>
        <w:keepNext/>
        <w:suppressLineNumbers/>
        <w:suppressAutoHyphens/>
        <w:spacing w:line="276" w:lineRule="auto"/>
        <w:jc w:val="center"/>
        <w:rPr>
          <w:rFonts w:cstheme="minorHAnsi"/>
          <w:bCs/>
          <w:color w:val="000000"/>
        </w:rPr>
      </w:pPr>
      <w:r w:rsidRPr="000A7CA9">
        <w:rPr>
          <w:rFonts w:cstheme="minorHAnsi"/>
          <w:bCs/>
          <w:color w:val="000000"/>
        </w:rPr>
        <w:t>Przewodnicząc</w:t>
      </w:r>
      <w:r w:rsidR="00755A58" w:rsidRPr="000A7CA9">
        <w:rPr>
          <w:rFonts w:cstheme="minorHAnsi"/>
          <w:bCs/>
          <w:color w:val="000000"/>
        </w:rPr>
        <w:t>y</w:t>
      </w:r>
      <w:r w:rsidRPr="000A7CA9">
        <w:rPr>
          <w:rFonts w:cstheme="minorHAnsi"/>
          <w:bCs/>
          <w:color w:val="000000"/>
        </w:rPr>
        <w:t xml:space="preserve"> Zarządu </w:t>
      </w:r>
    </w:p>
    <w:p w14:paraId="793EE416" w14:textId="77777777" w:rsidR="005D380C" w:rsidRPr="000A7CA9" w:rsidRDefault="005D380C" w:rsidP="000A7CA9">
      <w:pPr>
        <w:keepNext/>
        <w:suppressLineNumbers/>
        <w:suppressAutoHyphens/>
        <w:spacing w:line="276" w:lineRule="auto"/>
        <w:jc w:val="center"/>
        <w:rPr>
          <w:rFonts w:cstheme="minorHAnsi"/>
          <w:bCs/>
          <w:color w:val="000000"/>
        </w:rPr>
      </w:pPr>
      <w:r w:rsidRPr="000A7CA9">
        <w:rPr>
          <w:rFonts w:cstheme="minorHAnsi"/>
          <w:bCs/>
          <w:color w:val="000000"/>
        </w:rPr>
        <w:t xml:space="preserve">Związku Komunalnego Gmin  </w:t>
      </w:r>
    </w:p>
    <w:p w14:paraId="7CC1286F" w14:textId="77777777" w:rsidR="005D380C" w:rsidRPr="000A7CA9" w:rsidRDefault="005D380C" w:rsidP="000A7CA9">
      <w:pPr>
        <w:keepNext/>
        <w:suppressLineNumbers/>
        <w:suppressAutoHyphens/>
        <w:spacing w:line="276" w:lineRule="auto"/>
        <w:jc w:val="center"/>
        <w:rPr>
          <w:rFonts w:cstheme="minorHAnsi"/>
          <w:bCs/>
          <w:color w:val="000000"/>
        </w:rPr>
      </w:pPr>
      <w:r w:rsidRPr="000A7CA9">
        <w:rPr>
          <w:rFonts w:cstheme="minorHAnsi"/>
          <w:bCs/>
          <w:color w:val="000000"/>
        </w:rPr>
        <w:t xml:space="preserve"> ,,Czyste Miasto, Czysta Gmina’’</w:t>
      </w:r>
    </w:p>
    <w:p w14:paraId="6163ACA4" w14:textId="77777777" w:rsidR="005D380C" w:rsidRPr="000A7CA9" w:rsidRDefault="005D380C" w:rsidP="000A7CA9">
      <w:pPr>
        <w:keepNext/>
        <w:suppressLineNumbers/>
        <w:suppressAutoHyphens/>
        <w:spacing w:line="276" w:lineRule="auto"/>
        <w:jc w:val="center"/>
        <w:rPr>
          <w:rFonts w:cstheme="minorHAnsi"/>
        </w:rPr>
      </w:pPr>
      <w:r w:rsidRPr="000A7CA9">
        <w:rPr>
          <w:rFonts w:cstheme="minorHAnsi"/>
        </w:rPr>
        <w:t>(-)</w:t>
      </w:r>
    </w:p>
    <w:p w14:paraId="6D05A9BD" w14:textId="4119DC8E" w:rsidR="00462563" w:rsidRPr="000A7CA9" w:rsidRDefault="00755A58" w:rsidP="000A7CA9">
      <w:pPr>
        <w:keepNext/>
        <w:suppressLineNumbers/>
        <w:suppressAutoHyphens/>
        <w:spacing w:line="276" w:lineRule="auto"/>
        <w:jc w:val="center"/>
        <w:rPr>
          <w:rFonts w:cstheme="minorHAnsi"/>
          <w:color w:val="000000"/>
        </w:rPr>
      </w:pPr>
      <w:r w:rsidRPr="000A7CA9">
        <w:rPr>
          <w:rFonts w:cstheme="minorHAnsi"/>
        </w:rPr>
        <w:t>Daniel Tylak</w:t>
      </w:r>
    </w:p>
    <w:p w14:paraId="31D75276" w14:textId="77777777" w:rsidR="00155616" w:rsidRPr="000A7CA9" w:rsidRDefault="00155616" w:rsidP="000A7CA9">
      <w:pPr>
        <w:keepNext/>
        <w:suppressLineNumbers/>
        <w:suppressAutoHyphens/>
        <w:spacing w:line="276" w:lineRule="auto"/>
        <w:jc w:val="center"/>
        <w:rPr>
          <w:rFonts w:cstheme="minorHAnsi"/>
          <w:color w:val="000000"/>
        </w:rPr>
      </w:pPr>
    </w:p>
    <w:p w14:paraId="2C83534F" w14:textId="77777777" w:rsidR="00155616" w:rsidRPr="000A7CA9" w:rsidRDefault="00155616" w:rsidP="000A7CA9">
      <w:pPr>
        <w:keepNext/>
        <w:suppressLineNumbers/>
        <w:suppressAutoHyphens/>
        <w:spacing w:line="276" w:lineRule="auto"/>
        <w:jc w:val="center"/>
        <w:rPr>
          <w:rFonts w:cstheme="minorHAnsi"/>
          <w:color w:val="000000"/>
        </w:rPr>
      </w:pPr>
    </w:p>
    <w:p w14:paraId="451FBA64" w14:textId="77777777" w:rsidR="00155616" w:rsidRPr="000A7CA9" w:rsidRDefault="00155616" w:rsidP="000A7CA9">
      <w:pPr>
        <w:keepNext/>
        <w:suppressLineNumbers/>
        <w:suppressAutoHyphens/>
        <w:spacing w:line="276" w:lineRule="auto"/>
        <w:jc w:val="center"/>
        <w:rPr>
          <w:rFonts w:cstheme="minorHAnsi"/>
          <w:color w:val="000000"/>
        </w:rPr>
      </w:pPr>
    </w:p>
    <w:p w14:paraId="6D3E6D1C" w14:textId="25E50FD9" w:rsidR="00462563" w:rsidRPr="000A7CA9" w:rsidRDefault="00462563" w:rsidP="000A7CA9">
      <w:pPr>
        <w:keepNext/>
        <w:suppressLineNumbers/>
        <w:suppressAutoHyphens/>
        <w:spacing w:line="276" w:lineRule="auto"/>
        <w:jc w:val="center"/>
        <w:rPr>
          <w:rFonts w:cstheme="minorHAnsi"/>
          <w:color w:val="000000"/>
        </w:rPr>
      </w:pPr>
      <w:r w:rsidRPr="000A7CA9">
        <w:rPr>
          <w:rFonts w:cstheme="minorHAnsi"/>
          <w:color w:val="000000"/>
        </w:rPr>
        <w:t>Orli</w:t>
      </w:r>
      <w:r w:rsidR="00901F1F" w:rsidRPr="000A7CA9">
        <w:rPr>
          <w:rFonts w:cstheme="minorHAnsi"/>
          <w:color w:val="000000"/>
        </w:rPr>
        <w:t xml:space="preserve"> </w:t>
      </w:r>
      <w:r w:rsidRPr="000A7CA9">
        <w:rPr>
          <w:rFonts w:cstheme="minorHAnsi"/>
          <w:color w:val="000000"/>
        </w:rPr>
        <w:t>Staw,</w:t>
      </w:r>
      <w:r w:rsidR="00901F1F" w:rsidRPr="000A7CA9">
        <w:rPr>
          <w:rFonts w:cstheme="minorHAnsi"/>
          <w:color w:val="000000"/>
        </w:rPr>
        <w:t xml:space="preserve"> </w:t>
      </w:r>
      <w:r w:rsidRPr="000A7CA9">
        <w:rPr>
          <w:rFonts w:cstheme="minorHAnsi"/>
          <w:color w:val="000000"/>
        </w:rPr>
        <w:t>dnia</w:t>
      </w:r>
      <w:r w:rsidR="00E15601" w:rsidRPr="000A7CA9">
        <w:rPr>
          <w:rFonts w:cstheme="minorHAnsi"/>
          <w:color w:val="000000"/>
        </w:rPr>
        <w:t xml:space="preserve"> 12</w:t>
      </w:r>
      <w:r w:rsidR="007C4A29" w:rsidRPr="000A7CA9">
        <w:rPr>
          <w:rFonts w:cstheme="minorHAnsi"/>
          <w:color w:val="000000"/>
        </w:rPr>
        <w:t xml:space="preserve"> lut</w:t>
      </w:r>
      <w:r w:rsidR="009B2863" w:rsidRPr="000A7CA9">
        <w:rPr>
          <w:rFonts w:cstheme="minorHAnsi"/>
          <w:color w:val="000000"/>
        </w:rPr>
        <w:t>ego</w:t>
      </w:r>
      <w:r w:rsidR="00EC61AD" w:rsidRPr="000A7CA9">
        <w:rPr>
          <w:rFonts w:cstheme="minorHAnsi"/>
          <w:color w:val="000000"/>
        </w:rPr>
        <w:t xml:space="preserve"> </w:t>
      </w:r>
      <w:r w:rsidR="00901F1F" w:rsidRPr="000A7CA9">
        <w:rPr>
          <w:rFonts w:cstheme="minorHAnsi"/>
          <w:color w:val="000000"/>
        </w:rPr>
        <w:t xml:space="preserve"> </w:t>
      </w:r>
      <w:r w:rsidR="00AF0069" w:rsidRPr="000A7CA9">
        <w:rPr>
          <w:rFonts w:cstheme="minorHAnsi"/>
          <w:color w:val="000000"/>
        </w:rPr>
        <w:t>201</w:t>
      </w:r>
      <w:r w:rsidR="00EC61AD" w:rsidRPr="000A7CA9">
        <w:rPr>
          <w:rFonts w:cstheme="minorHAnsi"/>
          <w:color w:val="000000"/>
        </w:rPr>
        <w:t>9</w:t>
      </w:r>
      <w:r w:rsidR="00901F1F" w:rsidRPr="000A7CA9">
        <w:rPr>
          <w:rFonts w:cstheme="minorHAnsi"/>
          <w:color w:val="000000"/>
        </w:rPr>
        <w:t xml:space="preserve"> </w:t>
      </w:r>
      <w:r w:rsidRPr="000A7CA9">
        <w:rPr>
          <w:rFonts w:cstheme="minorHAnsi"/>
          <w:color w:val="000000"/>
        </w:rPr>
        <w:t>roku</w:t>
      </w:r>
    </w:p>
    <w:p w14:paraId="0EECC2C3" w14:textId="77777777" w:rsidR="00462563" w:rsidRPr="000A7CA9" w:rsidRDefault="00462563" w:rsidP="000A7CA9">
      <w:pPr>
        <w:keepNext/>
        <w:suppressLineNumbers/>
        <w:suppressAutoHyphens/>
        <w:spacing w:line="276" w:lineRule="auto"/>
        <w:jc w:val="center"/>
        <w:rPr>
          <w:rFonts w:cstheme="minorHAnsi"/>
          <w:color w:val="000000"/>
        </w:rPr>
      </w:pPr>
    </w:p>
    <w:p w14:paraId="2BF8626C" w14:textId="4C91A638" w:rsidR="00FF1994" w:rsidRPr="000A7CA9" w:rsidRDefault="00B425A3" w:rsidP="000A7CA9">
      <w:pPr>
        <w:keepNext/>
        <w:suppressLineNumbers/>
        <w:suppressAutoHyphens/>
        <w:spacing w:line="276" w:lineRule="auto"/>
        <w:jc w:val="center"/>
        <w:rPr>
          <w:rFonts w:cstheme="minorHAnsi"/>
        </w:rPr>
        <w:sectPr w:rsidR="00FF1994" w:rsidRPr="000A7CA9"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sidRPr="000A7CA9">
        <w:rPr>
          <w:rFonts w:cstheme="minorHAnsi"/>
        </w:rPr>
        <w:t xml:space="preserve">Specyfikacja zawiera </w:t>
      </w:r>
      <w:r w:rsidR="00DA3176" w:rsidRPr="000A7CA9">
        <w:rPr>
          <w:rFonts w:cstheme="minorHAnsi"/>
        </w:rPr>
        <w:t>72</w:t>
      </w:r>
      <w:r w:rsidR="0030556E" w:rsidRPr="000A7CA9">
        <w:rPr>
          <w:rFonts w:cstheme="minorHAnsi"/>
        </w:rPr>
        <w:t xml:space="preserve"> </w:t>
      </w:r>
      <w:r w:rsidR="00EC61AD" w:rsidRPr="000A7CA9">
        <w:rPr>
          <w:rFonts w:cstheme="minorHAnsi"/>
        </w:rPr>
        <w:t>stron</w:t>
      </w:r>
      <w:r w:rsidR="00587135" w:rsidRPr="000A7CA9">
        <w:rPr>
          <w:rFonts w:cstheme="minorHAnsi"/>
        </w:rPr>
        <w:t>y</w:t>
      </w:r>
    </w:p>
    <w:p w14:paraId="72E489D2" w14:textId="77777777" w:rsidR="00462563" w:rsidRPr="000A7CA9" w:rsidRDefault="00462563" w:rsidP="000A7CA9">
      <w:pPr>
        <w:keepNext/>
        <w:suppressLineNumbers/>
        <w:suppressAutoHyphens/>
        <w:spacing w:line="276" w:lineRule="auto"/>
        <w:jc w:val="center"/>
        <w:rPr>
          <w:rFonts w:eastAsia="Calibri" w:cstheme="minorHAnsi"/>
          <w:b/>
        </w:rPr>
      </w:pPr>
      <w:bookmarkStart w:id="0" w:name="_Toc172516563"/>
      <w:bookmarkStart w:id="1" w:name="_Toc448221630"/>
      <w:r w:rsidRPr="000A7CA9">
        <w:rPr>
          <w:rFonts w:eastAsia="Calibri" w:cstheme="minorHAnsi"/>
          <w:b/>
        </w:rPr>
        <w:lastRenderedPageBreak/>
        <w:t>CZĘŚĆ</w:t>
      </w:r>
      <w:r w:rsidR="00901F1F" w:rsidRPr="000A7CA9">
        <w:rPr>
          <w:rFonts w:eastAsia="Calibri" w:cstheme="minorHAnsi"/>
          <w:b/>
        </w:rPr>
        <w:t xml:space="preserve"> </w:t>
      </w:r>
      <w:r w:rsidRPr="000A7CA9">
        <w:rPr>
          <w:rFonts w:eastAsia="Calibri" w:cstheme="minorHAnsi"/>
          <w:b/>
        </w:rPr>
        <w:t>I</w:t>
      </w:r>
    </w:p>
    <w:p w14:paraId="44882D28" w14:textId="77777777" w:rsidR="008F7A04" w:rsidRPr="000A7CA9" w:rsidRDefault="008F7A04" w:rsidP="000A7CA9">
      <w:pPr>
        <w:keepNext/>
        <w:suppressLineNumbers/>
        <w:suppressAutoHyphens/>
        <w:spacing w:line="276" w:lineRule="auto"/>
        <w:jc w:val="center"/>
        <w:rPr>
          <w:rFonts w:eastAsia="Calibri" w:cstheme="minorHAnsi"/>
          <w:b/>
        </w:rPr>
      </w:pPr>
    </w:p>
    <w:p w14:paraId="373938B7" w14:textId="77777777" w:rsidR="008F7A04" w:rsidRPr="000A7CA9" w:rsidRDefault="008F7A04" w:rsidP="000A7CA9">
      <w:pPr>
        <w:keepNext/>
        <w:suppressLineNumbers/>
        <w:suppressAutoHyphens/>
        <w:spacing w:line="276" w:lineRule="auto"/>
        <w:jc w:val="center"/>
        <w:rPr>
          <w:rFonts w:eastAsia="Calibri" w:cstheme="minorHAnsi"/>
          <w:b/>
        </w:rPr>
      </w:pPr>
      <w:r w:rsidRPr="000A7CA9">
        <w:rPr>
          <w:rFonts w:eastAsia="Calibri" w:cstheme="minorHAnsi"/>
          <w:b/>
        </w:rPr>
        <w:t>INSTRUKCJA</w:t>
      </w:r>
      <w:r w:rsidR="00901F1F" w:rsidRPr="000A7CA9">
        <w:rPr>
          <w:rFonts w:eastAsia="Calibri" w:cstheme="minorHAnsi"/>
          <w:b/>
        </w:rPr>
        <w:t xml:space="preserve"> </w:t>
      </w:r>
      <w:r w:rsidRPr="000A7CA9">
        <w:rPr>
          <w:rFonts w:eastAsia="Calibri" w:cstheme="minorHAnsi"/>
          <w:b/>
        </w:rPr>
        <w:t>DLA</w:t>
      </w:r>
      <w:r w:rsidR="00901F1F" w:rsidRPr="000A7CA9">
        <w:rPr>
          <w:rFonts w:eastAsia="Calibri" w:cstheme="minorHAnsi"/>
          <w:b/>
        </w:rPr>
        <w:t xml:space="preserve"> </w:t>
      </w:r>
      <w:r w:rsidRPr="000A7CA9">
        <w:rPr>
          <w:rFonts w:eastAsia="Calibri" w:cstheme="minorHAnsi"/>
          <w:b/>
        </w:rPr>
        <w:t>WYKONAWCÓW</w:t>
      </w:r>
    </w:p>
    <w:p w14:paraId="29418E83" w14:textId="77777777" w:rsidR="008F7A04" w:rsidRPr="000A7CA9" w:rsidRDefault="008F7A04" w:rsidP="000A7CA9">
      <w:pPr>
        <w:keepNext/>
        <w:suppressLineNumbers/>
        <w:suppressAutoHyphens/>
        <w:spacing w:line="276" w:lineRule="auto"/>
        <w:jc w:val="both"/>
        <w:rPr>
          <w:rFonts w:eastAsia="Calibri" w:cstheme="minorHAnsi"/>
          <w:b/>
        </w:rPr>
      </w:pPr>
    </w:p>
    <w:p w14:paraId="5304FCBF" w14:textId="77777777" w:rsidR="00462563" w:rsidRPr="000A7CA9" w:rsidRDefault="00462563" w:rsidP="000A7CA9">
      <w:pPr>
        <w:pStyle w:val="Nowy2"/>
        <w:rPr>
          <w:bCs/>
        </w:rPr>
      </w:pPr>
      <w:r w:rsidRPr="000A7CA9">
        <w:t>Nazwa</w:t>
      </w:r>
      <w:r w:rsidR="00901F1F" w:rsidRPr="000A7CA9">
        <w:t xml:space="preserve"> </w:t>
      </w:r>
      <w:r w:rsidRPr="000A7CA9">
        <w:t>(firma)</w:t>
      </w:r>
      <w:r w:rsidR="00901F1F" w:rsidRPr="000A7CA9">
        <w:t xml:space="preserve"> </w:t>
      </w:r>
      <w:r w:rsidRPr="000A7CA9">
        <w:t>i</w:t>
      </w:r>
      <w:r w:rsidR="00901F1F" w:rsidRPr="000A7CA9">
        <w:t xml:space="preserve"> </w:t>
      </w:r>
      <w:r w:rsidRPr="000A7CA9">
        <w:t>adres</w:t>
      </w:r>
      <w:r w:rsidR="00901F1F" w:rsidRPr="000A7CA9">
        <w:t xml:space="preserve"> </w:t>
      </w:r>
      <w:r w:rsidRPr="000A7CA9">
        <w:t>Zamawiającego.</w:t>
      </w:r>
      <w:bookmarkEnd w:id="0"/>
      <w:bookmarkEnd w:id="1"/>
    </w:p>
    <w:p w14:paraId="01611E55" w14:textId="77777777" w:rsidR="00462563" w:rsidRPr="000A7CA9" w:rsidRDefault="00462563" w:rsidP="000A7CA9">
      <w:pPr>
        <w:keepNext/>
        <w:suppressLineNumbers/>
        <w:suppressAutoHyphens/>
        <w:spacing w:line="276" w:lineRule="auto"/>
        <w:jc w:val="both"/>
        <w:rPr>
          <w:rFonts w:cstheme="minorHAnsi"/>
          <w:color w:val="000000"/>
        </w:rPr>
      </w:pPr>
      <w:r w:rsidRPr="000A7CA9">
        <w:rPr>
          <w:rFonts w:cstheme="minorHAnsi"/>
          <w:color w:val="000000"/>
        </w:rPr>
        <w:t>Związek</w:t>
      </w:r>
      <w:r w:rsidR="00901F1F" w:rsidRPr="000A7CA9">
        <w:rPr>
          <w:rFonts w:cstheme="minorHAnsi"/>
          <w:color w:val="000000"/>
        </w:rPr>
        <w:t xml:space="preserve"> </w:t>
      </w:r>
      <w:r w:rsidRPr="000A7CA9">
        <w:rPr>
          <w:rFonts w:cstheme="minorHAnsi"/>
          <w:color w:val="000000"/>
        </w:rPr>
        <w:t>Komunalny</w:t>
      </w:r>
      <w:r w:rsidR="00901F1F" w:rsidRPr="000A7CA9">
        <w:rPr>
          <w:rFonts w:cstheme="minorHAnsi"/>
          <w:color w:val="000000"/>
        </w:rPr>
        <w:t xml:space="preserve"> </w:t>
      </w:r>
      <w:r w:rsidRPr="000A7CA9">
        <w:rPr>
          <w:rFonts w:cstheme="minorHAnsi"/>
          <w:color w:val="000000"/>
        </w:rPr>
        <w:t>Gmin</w:t>
      </w:r>
      <w:r w:rsidR="00901F1F" w:rsidRPr="000A7CA9">
        <w:rPr>
          <w:rFonts w:cstheme="minorHAnsi"/>
          <w:color w:val="000000"/>
        </w:rPr>
        <w:t xml:space="preserve"> </w:t>
      </w:r>
      <w:r w:rsidRPr="000A7CA9">
        <w:rPr>
          <w:rFonts w:cstheme="minorHAnsi"/>
          <w:color w:val="000000"/>
        </w:rPr>
        <w:t>„Czyste</w:t>
      </w:r>
      <w:r w:rsidR="00901F1F" w:rsidRPr="000A7CA9">
        <w:rPr>
          <w:rFonts w:cstheme="minorHAnsi"/>
          <w:color w:val="000000"/>
        </w:rPr>
        <w:t xml:space="preserve"> </w:t>
      </w:r>
      <w:r w:rsidRPr="000A7CA9">
        <w:rPr>
          <w:rFonts w:cstheme="minorHAnsi"/>
          <w:color w:val="000000"/>
        </w:rPr>
        <w:t>Miasto,</w:t>
      </w:r>
      <w:r w:rsidR="00901F1F" w:rsidRPr="000A7CA9">
        <w:rPr>
          <w:rFonts w:cstheme="minorHAnsi"/>
          <w:color w:val="000000"/>
        </w:rPr>
        <w:t xml:space="preserve"> </w:t>
      </w:r>
      <w:r w:rsidRPr="000A7CA9">
        <w:rPr>
          <w:rFonts w:cstheme="minorHAnsi"/>
          <w:color w:val="000000"/>
        </w:rPr>
        <w:t>Czysta</w:t>
      </w:r>
      <w:r w:rsidR="00901F1F" w:rsidRPr="000A7CA9">
        <w:rPr>
          <w:rFonts w:cstheme="minorHAnsi"/>
          <w:color w:val="000000"/>
        </w:rPr>
        <w:t xml:space="preserve"> </w:t>
      </w:r>
      <w:r w:rsidRPr="000A7CA9">
        <w:rPr>
          <w:rFonts w:cstheme="minorHAnsi"/>
          <w:color w:val="000000"/>
        </w:rPr>
        <w:t>Gmina”</w:t>
      </w:r>
    </w:p>
    <w:p w14:paraId="05D5486C" w14:textId="77777777" w:rsidR="00462563" w:rsidRPr="000A7CA9" w:rsidRDefault="00462563" w:rsidP="000A7CA9">
      <w:pPr>
        <w:keepNext/>
        <w:suppressLineNumbers/>
        <w:suppressAutoHyphens/>
        <w:spacing w:line="276" w:lineRule="auto"/>
        <w:jc w:val="both"/>
        <w:rPr>
          <w:rFonts w:cstheme="minorHAnsi"/>
          <w:color w:val="000000"/>
        </w:rPr>
      </w:pPr>
      <w:r w:rsidRPr="000A7CA9">
        <w:rPr>
          <w:rFonts w:cstheme="minorHAnsi"/>
          <w:color w:val="000000"/>
        </w:rPr>
        <w:t>Pl.</w:t>
      </w:r>
      <w:r w:rsidR="00901F1F" w:rsidRPr="000A7CA9">
        <w:rPr>
          <w:rFonts w:cstheme="minorHAnsi"/>
          <w:color w:val="000000"/>
        </w:rPr>
        <w:t xml:space="preserve"> </w:t>
      </w:r>
      <w:r w:rsidRPr="000A7CA9">
        <w:rPr>
          <w:rFonts w:cstheme="minorHAnsi"/>
          <w:color w:val="000000"/>
        </w:rPr>
        <w:t>Św.</w:t>
      </w:r>
      <w:r w:rsidR="00901F1F" w:rsidRPr="000A7CA9">
        <w:rPr>
          <w:rFonts w:cstheme="minorHAnsi"/>
          <w:color w:val="000000"/>
        </w:rPr>
        <w:t xml:space="preserve"> </w:t>
      </w:r>
      <w:r w:rsidRPr="000A7CA9">
        <w:rPr>
          <w:rFonts w:cstheme="minorHAnsi"/>
          <w:color w:val="000000"/>
        </w:rPr>
        <w:t>Józefa</w:t>
      </w:r>
      <w:r w:rsidR="00901F1F" w:rsidRPr="000A7CA9">
        <w:rPr>
          <w:rFonts w:cstheme="minorHAnsi"/>
          <w:color w:val="000000"/>
        </w:rPr>
        <w:t xml:space="preserve"> </w:t>
      </w:r>
      <w:r w:rsidRPr="000A7CA9">
        <w:rPr>
          <w:rFonts w:cstheme="minorHAnsi"/>
          <w:color w:val="000000"/>
        </w:rPr>
        <w:t>5,</w:t>
      </w:r>
      <w:r w:rsidR="00901F1F" w:rsidRPr="000A7CA9">
        <w:rPr>
          <w:rFonts w:cstheme="minorHAnsi"/>
          <w:color w:val="000000"/>
        </w:rPr>
        <w:t xml:space="preserve"> </w:t>
      </w:r>
      <w:r w:rsidRPr="000A7CA9">
        <w:rPr>
          <w:rFonts w:cstheme="minorHAnsi"/>
          <w:color w:val="000000"/>
        </w:rPr>
        <w:t>62</w:t>
      </w:r>
      <w:r w:rsidR="00901F1F" w:rsidRPr="000A7CA9">
        <w:rPr>
          <w:rFonts w:cstheme="minorHAnsi"/>
          <w:color w:val="000000"/>
        </w:rPr>
        <w:t xml:space="preserve"> </w:t>
      </w:r>
      <w:r w:rsidRPr="000A7CA9">
        <w:rPr>
          <w:rFonts w:cstheme="minorHAnsi"/>
          <w:color w:val="000000"/>
        </w:rPr>
        <w:t>–</w:t>
      </w:r>
      <w:r w:rsidR="00901F1F" w:rsidRPr="000A7CA9">
        <w:rPr>
          <w:rFonts w:cstheme="minorHAnsi"/>
          <w:color w:val="000000"/>
        </w:rPr>
        <w:t xml:space="preserve"> </w:t>
      </w:r>
      <w:r w:rsidRPr="000A7CA9">
        <w:rPr>
          <w:rFonts w:cstheme="minorHAnsi"/>
          <w:color w:val="000000"/>
        </w:rPr>
        <w:t>800</w:t>
      </w:r>
      <w:r w:rsidR="00901F1F" w:rsidRPr="000A7CA9">
        <w:rPr>
          <w:rFonts w:cstheme="minorHAnsi"/>
          <w:color w:val="000000"/>
        </w:rPr>
        <w:t xml:space="preserve"> </w:t>
      </w:r>
      <w:r w:rsidRPr="000A7CA9">
        <w:rPr>
          <w:rFonts w:cstheme="minorHAnsi"/>
          <w:color w:val="000000"/>
        </w:rPr>
        <w:t>Kalisz</w:t>
      </w:r>
    </w:p>
    <w:p w14:paraId="62480AC9" w14:textId="77777777" w:rsidR="00462563" w:rsidRPr="000A7CA9" w:rsidRDefault="00462563" w:rsidP="000A7CA9">
      <w:pPr>
        <w:keepNext/>
        <w:suppressLineNumbers/>
        <w:suppressAutoHyphens/>
        <w:spacing w:line="276" w:lineRule="auto"/>
        <w:jc w:val="both"/>
        <w:rPr>
          <w:rFonts w:cstheme="minorHAnsi"/>
          <w:color w:val="000000"/>
          <w:u w:val="single"/>
        </w:rPr>
      </w:pPr>
      <w:r w:rsidRPr="000A7CA9">
        <w:rPr>
          <w:rFonts w:cstheme="minorHAnsi"/>
          <w:color w:val="000000"/>
          <w:u w:val="single"/>
        </w:rPr>
        <w:t>Adres</w:t>
      </w:r>
      <w:r w:rsidR="00901F1F" w:rsidRPr="000A7CA9">
        <w:rPr>
          <w:rFonts w:cstheme="minorHAnsi"/>
          <w:color w:val="000000"/>
          <w:u w:val="single"/>
        </w:rPr>
        <w:t xml:space="preserve"> </w:t>
      </w:r>
      <w:r w:rsidRPr="000A7CA9">
        <w:rPr>
          <w:rFonts w:cstheme="minorHAnsi"/>
          <w:color w:val="000000"/>
          <w:u w:val="single"/>
        </w:rPr>
        <w:t>korespondencyjny:</w:t>
      </w:r>
    </w:p>
    <w:p w14:paraId="00D2A529" w14:textId="77777777" w:rsidR="00462563" w:rsidRPr="000A7CA9" w:rsidRDefault="00462563" w:rsidP="000A7CA9">
      <w:pPr>
        <w:keepNext/>
        <w:suppressLineNumbers/>
        <w:suppressAutoHyphens/>
        <w:spacing w:line="276" w:lineRule="auto"/>
        <w:jc w:val="both"/>
        <w:rPr>
          <w:rFonts w:cstheme="minorHAnsi"/>
          <w:color w:val="000000"/>
        </w:rPr>
      </w:pPr>
      <w:r w:rsidRPr="000A7CA9">
        <w:rPr>
          <w:rFonts w:cstheme="minorHAnsi"/>
          <w:color w:val="000000"/>
        </w:rPr>
        <w:t>Zakład</w:t>
      </w:r>
      <w:r w:rsidR="00901F1F" w:rsidRPr="000A7CA9">
        <w:rPr>
          <w:rFonts w:cstheme="minorHAnsi"/>
          <w:color w:val="000000"/>
        </w:rPr>
        <w:t xml:space="preserve"> </w:t>
      </w:r>
      <w:r w:rsidRPr="000A7CA9">
        <w:rPr>
          <w:rFonts w:cstheme="minorHAnsi"/>
          <w:color w:val="000000"/>
        </w:rPr>
        <w:t>Unieszkodliwiania</w:t>
      </w:r>
      <w:r w:rsidR="00901F1F" w:rsidRPr="000A7CA9">
        <w:rPr>
          <w:rFonts w:cstheme="minorHAnsi"/>
          <w:color w:val="000000"/>
        </w:rPr>
        <w:t xml:space="preserve"> </w:t>
      </w:r>
      <w:r w:rsidRPr="000A7CA9">
        <w:rPr>
          <w:rFonts w:cstheme="minorHAnsi"/>
          <w:color w:val="000000"/>
        </w:rPr>
        <w:t>Odpadów</w:t>
      </w:r>
      <w:r w:rsidR="00901F1F" w:rsidRPr="000A7CA9">
        <w:rPr>
          <w:rFonts w:cstheme="minorHAnsi"/>
          <w:color w:val="000000"/>
        </w:rPr>
        <w:t xml:space="preserve"> </w:t>
      </w:r>
      <w:r w:rsidRPr="000A7CA9">
        <w:rPr>
          <w:rFonts w:cstheme="minorHAnsi"/>
          <w:color w:val="000000"/>
        </w:rPr>
        <w:t>Komunalnych</w:t>
      </w:r>
      <w:r w:rsidR="00901F1F" w:rsidRPr="000A7CA9">
        <w:rPr>
          <w:rFonts w:cstheme="minorHAnsi"/>
          <w:color w:val="000000"/>
        </w:rPr>
        <w:t xml:space="preserve"> </w:t>
      </w:r>
      <w:r w:rsidRPr="000A7CA9">
        <w:rPr>
          <w:rFonts w:cstheme="minorHAnsi"/>
          <w:color w:val="000000"/>
        </w:rPr>
        <w:t>„Orli</w:t>
      </w:r>
      <w:r w:rsidR="00901F1F" w:rsidRPr="000A7CA9">
        <w:rPr>
          <w:rFonts w:cstheme="minorHAnsi"/>
          <w:color w:val="000000"/>
        </w:rPr>
        <w:t xml:space="preserve"> </w:t>
      </w:r>
      <w:r w:rsidRPr="000A7CA9">
        <w:rPr>
          <w:rFonts w:cstheme="minorHAnsi"/>
          <w:color w:val="000000"/>
        </w:rPr>
        <w:t>Staw”</w:t>
      </w:r>
    </w:p>
    <w:p w14:paraId="2C16CBD8" w14:textId="77777777" w:rsidR="00462563" w:rsidRPr="000A7CA9" w:rsidRDefault="00462563" w:rsidP="000A7CA9">
      <w:pPr>
        <w:keepNext/>
        <w:suppressLineNumbers/>
        <w:suppressAutoHyphens/>
        <w:spacing w:line="276" w:lineRule="auto"/>
        <w:jc w:val="both"/>
        <w:rPr>
          <w:rFonts w:cstheme="minorHAnsi"/>
          <w:color w:val="000000"/>
        </w:rPr>
      </w:pPr>
      <w:r w:rsidRPr="000A7CA9">
        <w:rPr>
          <w:rFonts w:cstheme="minorHAnsi"/>
          <w:color w:val="000000"/>
        </w:rPr>
        <w:t>Orli</w:t>
      </w:r>
      <w:r w:rsidR="00901F1F" w:rsidRPr="000A7CA9">
        <w:rPr>
          <w:rFonts w:cstheme="minorHAnsi"/>
          <w:color w:val="000000"/>
        </w:rPr>
        <w:t xml:space="preserve"> </w:t>
      </w:r>
      <w:r w:rsidRPr="000A7CA9">
        <w:rPr>
          <w:rFonts w:cstheme="minorHAnsi"/>
          <w:color w:val="000000"/>
        </w:rPr>
        <w:t>Staw</w:t>
      </w:r>
      <w:r w:rsidR="00901F1F" w:rsidRPr="000A7CA9">
        <w:rPr>
          <w:rFonts w:cstheme="minorHAnsi"/>
          <w:color w:val="000000"/>
        </w:rPr>
        <w:t xml:space="preserve"> </w:t>
      </w:r>
      <w:r w:rsidRPr="000A7CA9">
        <w:rPr>
          <w:rFonts w:cstheme="minorHAnsi"/>
          <w:color w:val="000000"/>
        </w:rPr>
        <w:t>2,</w:t>
      </w:r>
      <w:r w:rsidR="00901F1F" w:rsidRPr="000A7CA9">
        <w:rPr>
          <w:rFonts w:cstheme="minorHAnsi"/>
          <w:color w:val="000000"/>
        </w:rPr>
        <w:t xml:space="preserve"> </w:t>
      </w:r>
      <w:r w:rsidRPr="000A7CA9">
        <w:rPr>
          <w:rFonts w:cstheme="minorHAnsi"/>
          <w:color w:val="000000"/>
        </w:rPr>
        <w:t>62</w:t>
      </w:r>
      <w:r w:rsidR="00901F1F" w:rsidRPr="000A7CA9">
        <w:rPr>
          <w:rFonts w:cstheme="minorHAnsi"/>
          <w:color w:val="000000"/>
        </w:rPr>
        <w:t xml:space="preserve"> </w:t>
      </w:r>
      <w:r w:rsidRPr="000A7CA9">
        <w:rPr>
          <w:rFonts w:cstheme="minorHAnsi"/>
          <w:color w:val="000000"/>
        </w:rPr>
        <w:t>–</w:t>
      </w:r>
      <w:r w:rsidR="00901F1F" w:rsidRPr="000A7CA9">
        <w:rPr>
          <w:rFonts w:cstheme="minorHAnsi"/>
          <w:color w:val="000000"/>
        </w:rPr>
        <w:t xml:space="preserve"> </w:t>
      </w:r>
      <w:r w:rsidRPr="000A7CA9">
        <w:rPr>
          <w:rFonts w:cstheme="minorHAnsi"/>
          <w:color w:val="000000"/>
        </w:rPr>
        <w:t>834</w:t>
      </w:r>
      <w:r w:rsidR="00901F1F" w:rsidRPr="000A7CA9">
        <w:rPr>
          <w:rFonts w:cstheme="minorHAnsi"/>
          <w:color w:val="000000"/>
        </w:rPr>
        <w:t xml:space="preserve"> </w:t>
      </w:r>
      <w:r w:rsidRPr="000A7CA9">
        <w:rPr>
          <w:rFonts w:cstheme="minorHAnsi"/>
          <w:color w:val="000000"/>
        </w:rPr>
        <w:t>Ceków</w:t>
      </w:r>
    </w:p>
    <w:p w14:paraId="0196EEEC" w14:textId="77777777" w:rsidR="00462563" w:rsidRPr="000A7CA9" w:rsidRDefault="00462563" w:rsidP="000A7CA9">
      <w:pPr>
        <w:keepNext/>
        <w:suppressLineNumbers/>
        <w:suppressAutoHyphens/>
        <w:spacing w:line="276" w:lineRule="auto"/>
        <w:jc w:val="both"/>
        <w:rPr>
          <w:rFonts w:cstheme="minorHAnsi"/>
          <w:color w:val="000000"/>
        </w:rPr>
      </w:pPr>
      <w:r w:rsidRPr="000A7CA9">
        <w:rPr>
          <w:rFonts w:cstheme="minorHAnsi"/>
          <w:color w:val="000000"/>
        </w:rPr>
        <w:t>Strona</w:t>
      </w:r>
      <w:r w:rsidR="00901F1F" w:rsidRPr="000A7CA9">
        <w:rPr>
          <w:rFonts w:cstheme="minorHAnsi"/>
          <w:color w:val="000000"/>
        </w:rPr>
        <w:t xml:space="preserve"> </w:t>
      </w:r>
      <w:r w:rsidRPr="000A7CA9">
        <w:rPr>
          <w:rFonts w:cstheme="minorHAnsi"/>
          <w:color w:val="000000"/>
        </w:rPr>
        <w:t>internetowa:</w:t>
      </w:r>
      <w:r w:rsidR="00901F1F" w:rsidRPr="000A7CA9">
        <w:rPr>
          <w:rFonts w:cstheme="minorHAnsi"/>
          <w:color w:val="000000"/>
        </w:rPr>
        <w:t xml:space="preserve"> </w:t>
      </w:r>
      <w:r w:rsidRPr="000A7CA9">
        <w:rPr>
          <w:rFonts w:cstheme="minorHAnsi"/>
          <w:color w:val="000000"/>
        </w:rPr>
        <w:t>www.czystemiasto.pl</w:t>
      </w:r>
    </w:p>
    <w:p w14:paraId="16587D5C" w14:textId="77777777" w:rsidR="00462563" w:rsidRPr="000A7CA9" w:rsidRDefault="00462563" w:rsidP="000A7CA9">
      <w:pPr>
        <w:keepNext/>
        <w:suppressLineNumbers/>
        <w:suppressAutoHyphens/>
        <w:spacing w:line="276" w:lineRule="auto"/>
        <w:jc w:val="both"/>
        <w:rPr>
          <w:rFonts w:cstheme="minorHAnsi"/>
          <w:color w:val="000000"/>
          <w:lang w:val="en-GB"/>
        </w:rPr>
      </w:pPr>
      <w:proofErr w:type="spellStart"/>
      <w:r w:rsidRPr="000A7CA9">
        <w:rPr>
          <w:rFonts w:cstheme="minorHAnsi"/>
          <w:color w:val="000000"/>
          <w:lang w:val="en-GB"/>
        </w:rPr>
        <w:t>Adres</w:t>
      </w:r>
      <w:proofErr w:type="spellEnd"/>
      <w:r w:rsidR="00901F1F" w:rsidRPr="000A7CA9">
        <w:rPr>
          <w:rFonts w:cstheme="minorHAnsi"/>
          <w:color w:val="000000"/>
          <w:lang w:val="en-GB"/>
        </w:rPr>
        <w:t xml:space="preserve"> </w:t>
      </w:r>
      <w:r w:rsidRPr="000A7CA9">
        <w:rPr>
          <w:rFonts w:cstheme="minorHAnsi"/>
          <w:color w:val="000000"/>
          <w:lang w:val="en-GB"/>
        </w:rPr>
        <w:t>e-mail:</w:t>
      </w:r>
      <w:r w:rsidR="00901F1F" w:rsidRPr="000A7CA9">
        <w:rPr>
          <w:rFonts w:cstheme="minorHAnsi"/>
          <w:lang w:val="en-GB"/>
        </w:rPr>
        <w:t xml:space="preserve"> </w:t>
      </w:r>
      <w:hyperlink r:id="rId12" w:history="1">
        <w:r w:rsidR="00F17938" w:rsidRPr="000A7CA9">
          <w:rPr>
            <w:rStyle w:val="Hipercze"/>
            <w:rFonts w:cstheme="minorHAnsi"/>
            <w:color w:val="auto"/>
            <w:lang w:val="en-GB"/>
          </w:rPr>
          <w:t>przetargi@czystemiasto.pl</w:t>
        </w:r>
      </w:hyperlink>
      <w:r w:rsidR="00901F1F" w:rsidRPr="000A7CA9">
        <w:rPr>
          <w:rFonts w:cstheme="minorHAnsi"/>
          <w:lang w:val="en-GB"/>
        </w:rPr>
        <w:t xml:space="preserve"> </w:t>
      </w:r>
    </w:p>
    <w:p w14:paraId="5BCDF54C" w14:textId="77777777" w:rsidR="00462563" w:rsidRPr="000A7CA9" w:rsidRDefault="00462563" w:rsidP="000A7CA9">
      <w:pPr>
        <w:pStyle w:val="Tekstkomentarza"/>
        <w:keepNext/>
        <w:suppressLineNumbers/>
        <w:suppressAutoHyphens/>
        <w:spacing w:line="276" w:lineRule="auto"/>
        <w:jc w:val="both"/>
        <w:rPr>
          <w:rFonts w:cstheme="minorHAnsi"/>
          <w:color w:val="000000"/>
          <w:sz w:val="24"/>
          <w:szCs w:val="24"/>
        </w:rPr>
      </w:pPr>
      <w:r w:rsidRPr="000A7CA9">
        <w:rPr>
          <w:rFonts w:cstheme="minorHAnsi"/>
          <w:color w:val="000000"/>
          <w:sz w:val="24"/>
          <w:szCs w:val="24"/>
        </w:rPr>
        <w:t>Godziny</w:t>
      </w:r>
      <w:r w:rsidR="00901F1F" w:rsidRPr="000A7CA9">
        <w:rPr>
          <w:rFonts w:cstheme="minorHAnsi"/>
          <w:color w:val="000000"/>
          <w:sz w:val="24"/>
          <w:szCs w:val="24"/>
        </w:rPr>
        <w:t xml:space="preserve"> </w:t>
      </w:r>
      <w:r w:rsidRPr="000A7CA9">
        <w:rPr>
          <w:rFonts w:cstheme="minorHAnsi"/>
          <w:color w:val="000000"/>
          <w:sz w:val="24"/>
          <w:szCs w:val="24"/>
        </w:rPr>
        <w:t>urzędowania</w:t>
      </w:r>
      <w:r w:rsidR="00901F1F" w:rsidRPr="000A7CA9">
        <w:rPr>
          <w:rFonts w:cstheme="minorHAnsi"/>
          <w:color w:val="000000"/>
          <w:sz w:val="24"/>
          <w:szCs w:val="24"/>
        </w:rPr>
        <w:t xml:space="preserve"> </w:t>
      </w:r>
      <w:r w:rsidRPr="000A7CA9">
        <w:rPr>
          <w:rFonts w:cstheme="minorHAnsi"/>
          <w:color w:val="000000"/>
          <w:sz w:val="24"/>
          <w:szCs w:val="24"/>
        </w:rPr>
        <w:t>Zamawiającego:</w:t>
      </w:r>
      <w:r w:rsidR="00901F1F" w:rsidRPr="000A7CA9">
        <w:rPr>
          <w:rFonts w:cstheme="minorHAnsi"/>
          <w:color w:val="000000"/>
          <w:sz w:val="24"/>
          <w:szCs w:val="24"/>
        </w:rPr>
        <w:t xml:space="preserve"> </w:t>
      </w:r>
      <w:r w:rsidRPr="000A7CA9">
        <w:rPr>
          <w:rFonts w:cstheme="minorHAnsi"/>
          <w:color w:val="000000"/>
          <w:sz w:val="24"/>
          <w:szCs w:val="24"/>
        </w:rPr>
        <w:t>8.00</w:t>
      </w:r>
      <w:r w:rsidR="00901F1F" w:rsidRPr="000A7CA9">
        <w:rPr>
          <w:rFonts w:cstheme="minorHAnsi"/>
          <w:color w:val="000000"/>
          <w:sz w:val="24"/>
          <w:szCs w:val="24"/>
        </w:rPr>
        <w:t xml:space="preserve"> </w:t>
      </w:r>
      <w:r w:rsidRPr="000A7CA9">
        <w:rPr>
          <w:rFonts w:cstheme="minorHAnsi"/>
          <w:color w:val="000000"/>
          <w:sz w:val="24"/>
          <w:szCs w:val="24"/>
        </w:rPr>
        <w:t>-</w:t>
      </w:r>
      <w:r w:rsidR="00901F1F" w:rsidRPr="000A7CA9">
        <w:rPr>
          <w:rFonts w:cstheme="minorHAnsi"/>
          <w:color w:val="000000"/>
          <w:sz w:val="24"/>
          <w:szCs w:val="24"/>
        </w:rPr>
        <w:t xml:space="preserve"> </w:t>
      </w:r>
      <w:r w:rsidRPr="000A7CA9">
        <w:rPr>
          <w:rFonts w:cstheme="minorHAnsi"/>
          <w:color w:val="000000"/>
          <w:sz w:val="24"/>
          <w:szCs w:val="24"/>
        </w:rPr>
        <w:t>15.30</w:t>
      </w:r>
      <w:r w:rsidR="00901F1F" w:rsidRPr="000A7CA9">
        <w:rPr>
          <w:rFonts w:cstheme="minorHAnsi"/>
          <w:color w:val="000000"/>
          <w:sz w:val="24"/>
          <w:szCs w:val="24"/>
        </w:rPr>
        <w:t xml:space="preserve"> </w:t>
      </w:r>
      <w:r w:rsidRPr="000A7CA9">
        <w:rPr>
          <w:rFonts w:cstheme="minorHAnsi"/>
          <w:color w:val="000000"/>
          <w:sz w:val="24"/>
          <w:szCs w:val="24"/>
        </w:rPr>
        <w:t>w</w:t>
      </w:r>
      <w:r w:rsidR="00901F1F" w:rsidRPr="000A7CA9">
        <w:rPr>
          <w:rFonts w:cstheme="minorHAnsi"/>
          <w:color w:val="000000"/>
          <w:sz w:val="24"/>
          <w:szCs w:val="24"/>
        </w:rPr>
        <w:t xml:space="preserve"> </w:t>
      </w:r>
      <w:r w:rsidRPr="000A7CA9">
        <w:rPr>
          <w:rFonts w:cstheme="minorHAnsi"/>
          <w:color w:val="000000"/>
          <w:sz w:val="24"/>
          <w:szCs w:val="24"/>
        </w:rPr>
        <w:t>dni</w:t>
      </w:r>
      <w:r w:rsidR="00901F1F" w:rsidRPr="000A7CA9">
        <w:rPr>
          <w:rFonts w:cstheme="minorHAnsi"/>
          <w:color w:val="000000"/>
          <w:sz w:val="24"/>
          <w:szCs w:val="24"/>
        </w:rPr>
        <w:t xml:space="preserve"> </w:t>
      </w:r>
      <w:r w:rsidRPr="000A7CA9">
        <w:rPr>
          <w:rFonts w:cstheme="minorHAnsi"/>
          <w:color w:val="000000"/>
          <w:sz w:val="24"/>
          <w:szCs w:val="24"/>
        </w:rPr>
        <w:t>robocze.</w:t>
      </w:r>
    </w:p>
    <w:p w14:paraId="07483B28" w14:textId="77777777" w:rsidR="00462563" w:rsidRPr="000A7CA9" w:rsidRDefault="00462563" w:rsidP="000A7CA9">
      <w:pPr>
        <w:pStyle w:val="Tekstkomentarza"/>
        <w:keepNext/>
        <w:suppressLineNumbers/>
        <w:suppressAutoHyphens/>
        <w:spacing w:line="276" w:lineRule="auto"/>
        <w:jc w:val="both"/>
        <w:rPr>
          <w:rFonts w:cstheme="minorHAnsi"/>
          <w:color w:val="000000"/>
          <w:sz w:val="24"/>
          <w:szCs w:val="24"/>
        </w:rPr>
      </w:pPr>
      <w:r w:rsidRPr="000A7CA9">
        <w:rPr>
          <w:rFonts w:cstheme="minorHAnsi"/>
          <w:color w:val="000000"/>
          <w:sz w:val="24"/>
          <w:szCs w:val="24"/>
        </w:rPr>
        <w:t>NIP:</w:t>
      </w:r>
      <w:r w:rsidR="00901F1F" w:rsidRPr="000A7CA9">
        <w:rPr>
          <w:rFonts w:cstheme="minorHAnsi"/>
          <w:color w:val="000000"/>
          <w:sz w:val="24"/>
          <w:szCs w:val="24"/>
        </w:rPr>
        <w:t xml:space="preserve"> </w:t>
      </w:r>
      <w:r w:rsidRPr="000A7CA9">
        <w:rPr>
          <w:rFonts w:cstheme="minorHAnsi"/>
          <w:color w:val="000000"/>
          <w:sz w:val="24"/>
          <w:szCs w:val="24"/>
        </w:rPr>
        <w:t>618-18-44-896,</w:t>
      </w:r>
      <w:r w:rsidR="00901F1F" w:rsidRPr="000A7CA9">
        <w:rPr>
          <w:rFonts w:cstheme="minorHAnsi"/>
          <w:color w:val="000000"/>
          <w:sz w:val="24"/>
          <w:szCs w:val="24"/>
        </w:rPr>
        <w:t xml:space="preserve"> </w:t>
      </w:r>
      <w:r w:rsidRPr="000A7CA9">
        <w:rPr>
          <w:rFonts w:cstheme="minorHAnsi"/>
          <w:color w:val="000000"/>
          <w:sz w:val="24"/>
          <w:szCs w:val="24"/>
        </w:rPr>
        <w:t>REGON:</w:t>
      </w:r>
      <w:r w:rsidR="00901F1F" w:rsidRPr="000A7CA9">
        <w:rPr>
          <w:rFonts w:cstheme="minorHAnsi"/>
          <w:color w:val="000000"/>
          <w:sz w:val="24"/>
          <w:szCs w:val="24"/>
        </w:rPr>
        <w:t xml:space="preserve"> </w:t>
      </w:r>
      <w:r w:rsidRPr="000A7CA9">
        <w:rPr>
          <w:rFonts w:cstheme="minorHAnsi"/>
          <w:color w:val="000000"/>
          <w:sz w:val="24"/>
          <w:szCs w:val="24"/>
        </w:rPr>
        <w:t>250810478</w:t>
      </w:r>
    </w:p>
    <w:p w14:paraId="79121923" w14:textId="77777777" w:rsidR="00462563" w:rsidRPr="000A7CA9" w:rsidRDefault="00462563" w:rsidP="000A7CA9">
      <w:pPr>
        <w:pStyle w:val="Nowy2"/>
      </w:pPr>
      <w:bookmarkStart w:id="2" w:name="_Toc172516564"/>
      <w:bookmarkStart w:id="3" w:name="_Toc448221631"/>
      <w:r w:rsidRPr="000A7CA9">
        <w:t>Informacje</w:t>
      </w:r>
      <w:r w:rsidR="00901F1F" w:rsidRPr="000A7CA9">
        <w:t xml:space="preserve"> </w:t>
      </w:r>
      <w:r w:rsidRPr="000A7CA9">
        <w:t>ogólne.</w:t>
      </w:r>
      <w:bookmarkEnd w:id="2"/>
      <w:bookmarkEnd w:id="3"/>
      <w:r w:rsidR="00901F1F" w:rsidRPr="000A7CA9">
        <w:t xml:space="preserve"> </w:t>
      </w:r>
    </w:p>
    <w:p w14:paraId="465B48FA" w14:textId="4BB59BDB" w:rsidR="00155616" w:rsidRPr="000A7CA9" w:rsidRDefault="00462563" w:rsidP="000A7CA9">
      <w:pPr>
        <w:pStyle w:val="Nowy3"/>
        <w:rPr>
          <w:bCs/>
        </w:rPr>
      </w:pPr>
      <w:bookmarkStart w:id="4" w:name="_Toc448221632"/>
      <w:r w:rsidRPr="000A7CA9">
        <w:t>Nr</w:t>
      </w:r>
      <w:r w:rsidR="00901F1F" w:rsidRPr="000A7CA9">
        <w:t xml:space="preserve"> </w:t>
      </w:r>
      <w:r w:rsidRPr="000A7CA9">
        <w:t>referencyjny</w:t>
      </w:r>
      <w:r w:rsidR="00901F1F" w:rsidRPr="000A7CA9">
        <w:t xml:space="preserve"> </w:t>
      </w:r>
      <w:r w:rsidRPr="000A7CA9">
        <w:t>nadany</w:t>
      </w:r>
      <w:r w:rsidR="00901F1F" w:rsidRPr="000A7CA9">
        <w:t xml:space="preserve"> </w:t>
      </w:r>
      <w:r w:rsidRPr="000A7CA9">
        <w:t>sprawie</w:t>
      </w:r>
      <w:r w:rsidR="00901F1F" w:rsidRPr="000A7CA9">
        <w:t xml:space="preserve"> </w:t>
      </w:r>
      <w:r w:rsidRPr="000A7CA9">
        <w:t>przez</w:t>
      </w:r>
      <w:r w:rsidR="00901F1F" w:rsidRPr="000A7CA9">
        <w:t xml:space="preserve"> </w:t>
      </w:r>
      <w:r w:rsidRPr="000A7CA9">
        <w:t>Zamawiającego:</w:t>
      </w:r>
      <w:r w:rsidR="00901F1F" w:rsidRPr="000A7CA9">
        <w:t xml:space="preserve"> </w:t>
      </w:r>
      <w:bookmarkEnd w:id="4"/>
      <w:r w:rsidR="007D7797" w:rsidRPr="000A7CA9">
        <w:t>UA</w:t>
      </w:r>
      <w:r w:rsidR="00E148C4" w:rsidRPr="000A7CA9">
        <w:t>.271.1</w:t>
      </w:r>
      <w:r w:rsidR="00FB06BF" w:rsidRPr="000A7CA9">
        <w:t>.</w:t>
      </w:r>
      <w:r w:rsidR="007C5ABA" w:rsidRPr="000A7CA9">
        <w:t>5</w:t>
      </w:r>
      <w:r w:rsidR="006258A0" w:rsidRPr="000A7CA9">
        <w:t>.</w:t>
      </w:r>
      <w:r w:rsidR="00E148C4" w:rsidRPr="000A7CA9">
        <w:t>201</w:t>
      </w:r>
      <w:r w:rsidR="00EC61AD" w:rsidRPr="000A7CA9">
        <w:t>9</w:t>
      </w:r>
    </w:p>
    <w:p w14:paraId="370B8300" w14:textId="77777777" w:rsidR="00462563" w:rsidRPr="000A7CA9" w:rsidRDefault="00462563" w:rsidP="000A7CA9">
      <w:pPr>
        <w:pStyle w:val="Nowy3"/>
        <w:rPr>
          <w:bCs/>
        </w:rPr>
      </w:pPr>
      <w:bookmarkStart w:id="5" w:name="_Toc448221633"/>
      <w:r w:rsidRPr="000A7CA9">
        <w:t>Użyte</w:t>
      </w:r>
      <w:r w:rsidR="00901F1F" w:rsidRPr="000A7CA9">
        <w:t xml:space="preserve"> </w:t>
      </w:r>
      <w:r w:rsidRPr="000A7CA9">
        <w:t>w</w:t>
      </w:r>
      <w:r w:rsidR="00901F1F" w:rsidRPr="000A7CA9">
        <w:t xml:space="preserve"> </w:t>
      </w:r>
      <w:r w:rsidRPr="000A7CA9">
        <w:t>SIWZ</w:t>
      </w:r>
      <w:r w:rsidR="00901F1F" w:rsidRPr="000A7CA9">
        <w:t xml:space="preserve"> </w:t>
      </w:r>
      <w:r w:rsidRPr="000A7CA9">
        <w:t>terminy</w:t>
      </w:r>
      <w:r w:rsidR="00901F1F" w:rsidRPr="000A7CA9">
        <w:t xml:space="preserve"> </w:t>
      </w:r>
      <w:r w:rsidRPr="000A7CA9">
        <w:t>mają</w:t>
      </w:r>
      <w:r w:rsidR="00901F1F" w:rsidRPr="000A7CA9">
        <w:t xml:space="preserve"> </w:t>
      </w:r>
      <w:r w:rsidRPr="000A7CA9">
        <w:t>następujące</w:t>
      </w:r>
      <w:r w:rsidR="00901F1F" w:rsidRPr="000A7CA9">
        <w:t xml:space="preserve"> </w:t>
      </w:r>
      <w:r w:rsidRPr="000A7CA9">
        <w:t>znaczenie:</w:t>
      </w:r>
      <w:bookmarkEnd w:id="5"/>
    </w:p>
    <w:p w14:paraId="4FAD6B38" w14:textId="77777777" w:rsidR="00462563"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„Zamawiający”</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Związek</w:t>
      </w:r>
      <w:r w:rsidR="00901F1F" w:rsidRPr="000A7CA9">
        <w:rPr>
          <w:rFonts w:cstheme="minorHAnsi"/>
          <w:b w:val="0"/>
          <w:color w:val="000000"/>
          <w:sz w:val="24"/>
          <w:szCs w:val="24"/>
        </w:rPr>
        <w:t xml:space="preserve"> </w:t>
      </w:r>
      <w:r w:rsidRPr="000A7CA9">
        <w:rPr>
          <w:rFonts w:cstheme="minorHAnsi"/>
          <w:b w:val="0"/>
          <w:color w:val="000000"/>
          <w:sz w:val="24"/>
          <w:szCs w:val="24"/>
        </w:rPr>
        <w:t>Komunalny</w:t>
      </w:r>
      <w:r w:rsidR="00901F1F" w:rsidRPr="000A7CA9">
        <w:rPr>
          <w:rFonts w:cstheme="minorHAnsi"/>
          <w:b w:val="0"/>
          <w:color w:val="000000"/>
          <w:sz w:val="24"/>
          <w:szCs w:val="24"/>
        </w:rPr>
        <w:t xml:space="preserve"> </w:t>
      </w:r>
      <w:r w:rsidRPr="000A7CA9">
        <w:rPr>
          <w:rFonts w:cstheme="minorHAnsi"/>
          <w:b w:val="0"/>
          <w:color w:val="000000"/>
          <w:sz w:val="24"/>
          <w:szCs w:val="24"/>
        </w:rPr>
        <w:t>Gmin</w:t>
      </w:r>
      <w:r w:rsidR="00901F1F" w:rsidRPr="000A7CA9">
        <w:rPr>
          <w:rFonts w:cstheme="minorHAnsi"/>
          <w:b w:val="0"/>
          <w:color w:val="000000"/>
          <w:sz w:val="24"/>
          <w:szCs w:val="24"/>
        </w:rPr>
        <w:t xml:space="preserve"> </w:t>
      </w:r>
      <w:r w:rsidRPr="000A7CA9">
        <w:rPr>
          <w:rFonts w:cstheme="minorHAnsi"/>
          <w:b w:val="0"/>
          <w:color w:val="000000"/>
          <w:sz w:val="24"/>
          <w:szCs w:val="24"/>
        </w:rPr>
        <w:t>„Czyste</w:t>
      </w:r>
      <w:r w:rsidR="00901F1F" w:rsidRPr="000A7CA9">
        <w:rPr>
          <w:rFonts w:cstheme="minorHAnsi"/>
          <w:b w:val="0"/>
          <w:color w:val="000000"/>
          <w:sz w:val="24"/>
          <w:szCs w:val="24"/>
        </w:rPr>
        <w:t xml:space="preserve"> </w:t>
      </w:r>
      <w:r w:rsidRPr="000A7CA9">
        <w:rPr>
          <w:rFonts w:cstheme="minorHAnsi"/>
          <w:b w:val="0"/>
          <w:color w:val="000000"/>
          <w:sz w:val="24"/>
          <w:szCs w:val="24"/>
        </w:rPr>
        <w:t>Miasto,</w:t>
      </w:r>
      <w:r w:rsidR="00901F1F" w:rsidRPr="000A7CA9">
        <w:rPr>
          <w:rFonts w:cstheme="minorHAnsi"/>
          <w:b w:val="0"/>
          <w:color w:val="000000"/>
          <w:sz w:val="24"/>
          <w:szCs w:val="24"/>
        </w:rPr>
        <w:t xml:space="preserve"> </w:t>
      </w:r>
      <w:r w:rsidRPr="000A7CA9">
        <w:rPr>
          <w:rFonts w:cstheme="minorHAnsi"/>
          <w:b w:val="0"/>
          <w:color w:val="000000"/>
          <w:sz w:val="24"/>
          <w:szCs w:val="24"/>
        </w:rPr>
        <w:t>Czysta</w:t>
      </w:r>
      <w:r w:rsidR="00901F1F" w:rsidRPr="000A7CA9">
        <w:rPr>
          <w:rFonts w:cstheme="minorHAnsi"/>
          <w:b w:val="0"/>
          <w:color w:val="000000"/>
          <w:sz w:val="24"/>
          <w:szCs w:val="24"/>
        </w:rPr>
        <w:t xml:space="preserve"> </w:t>
      </w:r>
      <w:r w:rsidRPr="000A7CA9">
        <w:rPr>
          <w:rFonts w:cstheme="minorHAnsi"/>
          <w:b w:val="0"/>
          <w:color w:val="000000"/>
          <w:sz w:val="24"/>
          <w:szCs w:val="24"/>
        </w:rPr>
        <w:t>Gmina”</w:t>
      </w:r>
      <w:r w:rsidR="00901F1F" w:rsidRPr="000A7CA9">
        <w:rPr>
          <w:rFonts w:cstheme="minorHAnsi"/>
          <w:b w:val="0"/>
          <w:color w:val="000000"/>
          <w:sz w:val="24"/>
          <w:szCs w:val="24"/>
        </w:rPr>
        <w:t xml:space="preserve"> </w:t>
      </w:r>
      <w:r w:rsidR="00F17938" w:rsidRPr="000A7CA9">
        <w:rPr>
          <w:rFonts w:cstheme="minorHAnsi"/>
          <w:b w:val="0"/>
          <w:color w:val="000000"/>
          <w:sz w:val="24"/>
          <w:szCs w:val="24"/>
        </w:rPr>
        <w:br/>
      </w:r>
      <w:r w:rsidRPr="000A7CA9">
        <w:rPr>
          <w:rFonts w:cstheme="minorHAnsi"/>
          <w:b w:val="0"/>
          <w:color w:val="000000"/>
          <w:sz w:val="24"/>
          <w:szCs w:val="24"/>
        </w:rPr>
        <w:t>z</w:t>
      </w:r>
      <w:r w:rsidR="00901F1F" w:rsidRPr="000A7CA9">
        <w:rPr>
          <w:rFonts w:cstheme="minorHAnsi"/>
          <w:b w:val="0"/>
          <w:color w:val="000000"/>
          <w:sz w:val="24"/>
          <w:szCs w:val="24"/>
        </w:rPr>
        <w:t xml:space="preserve"> </w:t>
      </w:r>
      <w:r w:rsidRPr="000A7CA9">
        <w:rPr>
          <w:rFonts w:cstheme="minorHAnsi"/>
          <w:b w:val="0"/>
          <w:color w:val="000000"/>
          <w:sz w:val="24"/>
          <w:szCs w:val="24"/>
        </w:rPr>
        <w:t>siedzibą</w:t>
      </w:r>
      <w:r w:rsidR="00901F1F" w:rsidRPr="000A7CA9">
        <w:rPr>
          <w:rFonts w:cstheme="minorHAnsi"/>
          <w:b w:val="0"/>
          <w:color w:val="000000"/>
          <w:sz w:val="24"/>
          <w:szCs w:val="24"/>
        </w:rPr>
        <w:t xml:space="preserve"> </w:t>
      </w:r>
      <w:r w:rsidRPr="000A7CA9">
        <w:rPr>
          <w:rFonts w:cstheme="minorHAnsi"/>
          <w:b w:val="0"/>
          <w:color w:val="000000"/>
          <w:sz w:val="24"/>
          <w:szCs w:val="24"/>
        </w:rPr>
        <w:t>przy</w:t>
      </w:r>
      <w:r w:rsidR="00901F1F" w:rsidRPr="000A7CA9">
        <w:rPr>
          <w:rFonts w:cstheme="minorHAnsi"/>
          <w:b w:val="0"/>
          <w:color w:val="000000"/>
          <w:sz w:val="24"/>
          <w:szCs w:val="24"/>
        </w:rPr>
        <w:t xml:space="preserve"> </w:t>
      </w:r>
      <w:r w:rsidRPr="000A7CA9">
        <w:rPr>
          <w:rFonts w:cstheme="minorHAnsi"/>
          <w:b w:val="0"/>
          <w:color w:val="000000"/>
          <w:sz w:val="24"/>
          <w:szCs w:val="24"/>
        </w:rPr>
        <w:t>Placu</w:t>
      </w:r>
      <w:r w:rsidR="00901F1F" w:rsidRPr="000A7CA9">
        <w:rPr>
          <w:rFonts w:cstheme="minorHAnsi"/>
          <w:b w:val="0"/>
          <w:color w:val="000000"/>
          <w:sz w:val="24"/>
          <w:szCs w:val="24"/>
        </w:rPr>
        <w:t xml:space="preserve"> </w:t>
      </w:r>
      <w:r w:rsidRPr="000A7CA9">
        <w:rPr>
          <w:rFonts w:cstheme="minorHAnsi"/>
          <w:b w:val="0"/>
          <w:color w:val="000000"/>
          <w:sz w:val="24"/>
          <w:szCs w:val="24"/>
        </w:rPr>
        <w:t>Św.</w:t>
      </w:r>
      <w:r w:rsidR="00901F1F" w:rsidRPr="000A7CA9">
        <w:rPr>
          <w:rFonts w:cstheme="minorHAnsi"/>
          <w:b w:val="0"/>
          <w:color w:val="000000"/>
          <w:sz w:val="24"/>
          <w:szCs w:val="24"/>
        </w:rPr>
        <w:t xml:space="preserve"> </w:t>
      </w:r>
      <w:r w:rsidRPr="000A7CA9">
        <w:rPr>
          <w:rFonts w:cstheme="minorHAnsi"/>
          <w:b w:val="0"/>
          <w:color w:val="000000"/>
          <w:sz w:val="24"/>
          <w:szCs w:val="24"/>
        </w:rPr>
        <w:t>Józefa</w:t>
      </w:r>
      <w:r w:rsidR="00901F1F" w:rsidRPr="000A7CA9">
        <w:rPr>
          <w:rFonts w:cstheme="minorHAnsi"/>
          <w:b w:val="0"/>
          <w:color w:val="000000"/>
          <w:sz w:val="24"/>
          <w:szCs w:val="24"/>
        </w:rPr>
        <w:t xml:space="preserve"> </w:t>
      </w:r>
      <w:r w:rsidRPr="000A7CA9">
        <w:rPr>
          <w:rFonts w:cstheme="minorHAnsi"/>
          <w:b w:val="0"/>
          <w:color w:val="000000"/>
          <w:sz w:val="24"/>
          <w:szCs w:val="24"/>
        </w:rPr>
        <w:t>5,</w:t>
      </w:r>
      <w:r w:rsidR="00901F1F" w:rsidRPr="000A7CA9">
        <w:rPr>
          <w:rFonts w:cstheme="minorHAnsi"/>
          <w:b w:val="0"/>
          <w:color w:val="000000"/>
          <w:sz w:val="24"/>
          <w:szCs w:val="24"/>
        </w:rPr>
        <w:t xml:space="preserve"> </w:t>
      </w:r>
      <w:r w:rsidRPr="000A7CA9">
        <w:rPr>
          <w:rFonts w:cstheme="minorHAnsi"/>
          <w:b w:val="0"/>
          <w:color w:val="000000"/>
          <w:sz w:val="24"/>
          <w:szCs w:val="24"/>
        </w:rPr>
        <w:t>62</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800</w:t>
      </w:r>
      <w:r w:rsidR="00901F1F" w:rsidRPr="000A7CA9">
        <w:rPr>
          <w:rFonts w:cstheme="minorHAnsi"/>
          <w:b w:val="0"/>
          <w:color w:val="000000"/>
          <w:sz w:val="24"/>
          <w:szCs w:val="24"/>
        </w:rPr>
        <w:t xml:space="preserve"> </w:t>
      </w:r>
      <w:r w:rsidRPr="000A7CA9">
        <w:rPr>
          <w:rFonts w:cstheme="minorHAnsi"/>
          <w:b w:val="0"/>
          <w:color w:val="000000"/>
          <w:sz w:val="24"/>
          <w:szCs w:val="24"/>
        </w:rPr>
        <w:t>Kalisz,</w:t>
      </w:r>
    </w:p>
    <w:p w14:paraId="729EB672" w14:textId="77777777" w:rsidR="007C1E63"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„Zakład/ZUOK</w:t>
      </w:r>
      <w:r w:rsidR="008D3384" w:rsidRPr="000A7CA9">
        <w:rPr>
          <w:rFonts w:cstheme="minorHAnsi"/>
          <w:b w:val="0"/>
          <w:color w:val="000000"/>
          <w:sz w:val="24"/>
          <w:szCs w:val="24"/>
        </w:rPr>
        <w:t>/ZUOK Orli Staw</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należy</w:t>
      </w:r>
      <w:r w:rsidR="00901F1F" w:rsidRPr="000A7CA9">
        <w:rPr>
          <w:rFonts w:cstheme="minorHAnsi"/>
          <w:b w:val="0"/>
          <w:color w:val="000000"/>
          <w:sz w:val="24"/>
          <w:szCs w:val="24"/>
        </w:rPr>
        <w:t xml:space="preserve"> </w:t>
      </w:r>
      <w:r w:rsidRPr="000A7CA9">
        <w:rPr>
          <w:rFonts w:cstheme="minorHAnsi"/>
          <w:b w:val="0"/>
          <w:color w:val="000000"/>
          <w:sz w:val="24"/>
          <w:szCs w:val="24"/>
        </w:rPr>
        <w:t>przez</w:t>
      </w:r>
      <w:r w:rsidR="00901F1F" w:rsidRPr="000A7CA9">
        <w:rPr>
          <w:rFonts w:cstheme="minorHAnsi"/>
          <w:b w:val="0"/>
          <w:color w:val="000000"/>
          <w:sz w:val="24"/>
          <w:szCs w:val="24"/>
        </w:rPr>
        <w:t xml:space="preserve"> </w:t>
      </w:r>
      <w:r w:rsidRPr="000A7CA9">
        <w:rPr>
          <w:rFonts w:cstheme="minorHAnsi"/>
          <w:b w:val="0"/>
          <w:color w:val="000000"/>
          <w:sz w:val="24"/>
          <w:szCs w:val="24"/>
        </w:rPr>
        <w:t>to</w:t>
      </w:r>
      <w:r w:rsidR="00901F1F" w:rsidRPr="000A7CA9">
        <w:rPr>
          <w:rFonts w:cstheme="minorHAnsi"/>
          <w:b w:val="0"/>
          <w:color w:val="000000"/>
          <w:sz w:val="24"/>
          <w:szCs w:val="24"/>
        </w:rPr>
        <w:t xml:space="preserve"> </w:t>
      </w:r>
      <w:r w:rsidRPr="000A7CA9">
        <w:rPr>
          <w:rFonts w:cstheme="minorHAnsi"/>
          <w:b w:val="0"/>
          <w:color w:val="000000"/>
          <w:sz w:val="24"/>
          <w:szCs w:val="24"/>
        </w:rPr>
        <w:t>rozumieć</w:t>
      </w:r>
      <w:r w:rsidR="00901F1F" w:rsidRPr="000A7CA9">
        <w:rPr>
          <w:rFonts w:cstheme="minorHAnsi"/>
          <w:b w:val="0"/>
          <w:color w:val="000000"/>
          <w:sz w:val="24"/>
          <w:szCs w:val="24"/>
        </w:rPr>
        <w:t xml:space="preserve"> </w:t>
      </w:r>
      <w:r w:rsidRPr="000A7CA9">
        <w:rPr>
          <w:rFonts w:cstheme="minorHAnsi"/>
          <w:b w:val="0"/>
          <w:color w:val="000000"/>
          <w:sz w:val="24"/>
          <w:szCs w:val="24"/>
        </w:rPr>
        <w:t>Zakład</w:t>
      </w:r>
      <w:r w:rsidR="00901F1F" w:rsidRPr="000A7CA9">
        <w:rPr>
          <w:rFonts w:cstheme="minorHAnsi"/>
          <w:b w:val="0"/>
          <w:color w:val="000000"/>
          <w:sz w:val="24"/>
          <w:szCs w:val="24"/>
        </w:rPr>
        <w:t xml:space="preserve"> </w:t>
      </w:r>
      <w:r w:rsidRPr="000A7CA9">
        <w:rPr>
          <w:rFonts w:cstheme="minorHAnsi"/>
          <w:b w:val="0"/>
          <w:color w:val="000000"/>
          <w:sz w:val="24"/>
          <w:szCs w:val="24"/>
        </w:rPr>
        <w:t>Unieszkodliwiania</w:t>
      </w:r>
      <w:r w:rsidR="00901F1F" w:rsidRPr="000A7CA9">
        <w:rPr>
          <w:rFonts w:cstheme="minorHAnsi"/>
          <w:b w:val="0"/>
          <w:color w:val="000000"/>
          <w:sz w:val="24"/>
          <w:szCs w:val="24"/>
        </w:rPr>
        <w:t xml:space="preserve"> </w:t>
      </w:r>
      <w:r w:rsidRPr="000A7CA9">
        <w:rPr>
          <w:rFonts w:cstheme="minorHAnsi"/>
          <w:b w:val="0"/>
          <w:color w:val="000000"/>
          <w:sz w:val="24"/>
          <w:szCs w:val="24"/>
        </w:rPr>
        <w:t>Odpadów</w:t>
      </w:r>
      <w:r w:rsidR="00901F1F" w:rsidRPr="000A7CA9">
        <w:rPr>
          <w:rFonts w:cstheme="minorHAnsi"/>
          <w:b w:val="0"/>
          <w:color w:val="000000"/>
          <w:sz w:val="24"/>
          <w:szCs w:val="24"/>
        </w:rPr>
        <w:t xml:space="preserve"> </w:t>
      </w:r>
      <w:r w:rsidRPr="000A7CA9">
        <w:rPr>
          <w:rFonts w:cstheme="minorHAnsi"/>
          <w:b w:val="0"/>
          <w:color w:val="000000"/>
          <w:sz w:val="24"/>
          <w:szCs w:val="24"/>
        </w:rPr>
        <w:t>Komunalnych</w:t>
      </w:r>
      <w:r w:rsidR="00901F1F" w:rsidRPr="000A7CA9">
        <w:rPr>
          <w:rFonts w:cstheme="minorHAnsi"/>
          <w:b w:val="0"/>
          <w:color w:val="000000"/>
          <w:sz w:val="24"/>
          <w:szCs w:val="24"/>
        </w:rPr>
        <w:t xml:space="preserve"> </w:t>
      </w:r>
      <w:r w:rsidRPr="000A7CA9">
        <w:rPr>
          <w:rFonts w:cstheme="minorHAnsi"/>
          <w:b w:val="0"/>
          <w:color w:val="000000"/>
          <w:sz w:val="24"/>
          <w:szCs w:val="24"/>
        </w:rPr>
        <w:t>„Orli</w:t>
      </w:r>
      <w:r w:rsidR="00901F1F" w:rsidRPr="000A7CA9">
        <w:rPr>
          <w:rFonts w:cstheme="minorHAnsi"/>
          <w:b w:val="0"/>
          <w:color w:val="000000"/>
          <w:sz w:val="24"/>
          <w:szCs w:val="24"/>
        </w:rPr>
        <w:t xml:space="preserve"> </w:t>
      </w:r>
      <w:r w:rsidRPr="000A7CA9">
        <w:rPr>
          <w:rFonts w:cstheme="minorHAnsi"/>
          <w:b w:val="0"/>
          <w:color w:val="000000"/>
          <w:sz w:val="24"/>
          <w:szCs w:val="24"/>
        </w:rPr>
        <w:t>Staw”</w:t>
      </w:r>
      <w:r w:rsidR="007B0A62" w:rsidRPr="000A7CA9">
        <w:rPr>
          <w:rFonts w:cstheme="minorHAnsi"/>
          <w:b w:val="0"/>
          <w:color w:val="000000"/>
          <w:sz w:val="24"/>
          <w:szCs w:val="24"/>
        </w:rPr>
        <w:t xml:space="preserve"> (który jest własnością Zamawiającego)</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w</w:t>
      </w:r>
      <w:r w:rsidR="00901F1F" w:rsidRPr="000A7CA9">
        <w:rPr>
          <w:rFonts w:cstheme="minorHAnsi"/>
          <w:b w:val="0"/>
          <w:color w:val="000000"/>
          <w:sz w:val="24"/>
          <w:szCs w:val="24"/>
        </w:rPr>
        <w:t xml:space="preserve"> </w:t>
      </w:r>
      <w:r w:rsidRPr="000A7CA9">
        <w:rPr>
          <w:rFonts w:cstheme="minorHAnsi"/>
          <w:b w:val="0"/>
          <w:color w:val="000000"/>
          <w:sz w:val="24"/>
          <w:szCs w:val="24"/>
        </w:rPr>
        <w:t>Orlim</w:t>
      </w:r>
      <w:r w:rsidR="00901F1F" w:rsidRPr="000A7CA9">
        <w:rPr>
          <w:rFonts w:cstheme="minorHAnsi"/>
          <w:b w:val="0"/>
          <w:color w:val="000000"/>
          <w:sz w:val="24"/>
          <w:szCs w:val="24"/>
        </w:rPr>
        <w:t xml:space="preserve"> </w:t>
      </w:r>
      <w:r w:rsidRPr="000A7CA9">
        <w:rPr>
          <w:rFonts w:cstheme="minorHAnsi"/>
          <w:b w:val="0"/>
          <w:color w:val="000000"/>
          <w:sz w:val="24"/>
          <w:szCs w:val="24"/>
        </w:rPr>
        <w:t>Stawie</w:t>
      </w:r>
      <w:r w:rsidR="00901F1F" w:rsidRPr="000A7CA9">
        <w:rPr>
          <w:rFonts w:cstheme="minorHAnsi"/>
          <w:b w:val="0"/>
          <w:color w:val="000000"/>
          <w:sz w:val="24"/>
          <w:szCs w:val="24"/>
        </w:rPr>
        <w:t xml:space="preserve"> </w:t>
      </w:r>
      <w:r w:rsidRPr="000A7CA9">
        <w:rPr>
          <w:rFonts w:cstheme="minorHAnsi"/>
          <w:b w:val="0"/>
          <w:color w:val="000000"/>
          <w:sz w:val="24"/>
          <w:szCs w:val="24"/>
        </w:rPr>
        <w:t>2,</w:t>
      </w:r>
      <w:r w:rsidR="00901F1F" w:rsidRPr="000A7CA9">
        <w:rPr>
          <w:rFonts w:cstheme="minorHAnsi"/>
          <w:b w:val="0"/>
          <w:color w:val="000000"/>
          <w:sz w:val="24"/>
          <w:szCs w:val="24"/>
        </w:rPr>
        <w:t xml:space="preserve"> </w:t>
      </w:r>
      <w:r w:rsidRPr="000A7CA9">
        <w:rPr>
          <w:rFonts w:cstheme="minorHAnsi"/>
          <w:b w:val="0"/>
          <w:color w:val="000000"/>
          <w:sz w:val="24"/>
          <w:szCs w:val="24"/>
        </w:rPr>
        <w:t>62</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834</w:t>
      </w:r>
      <w:r w:rsidR="00901F1F" w:rsidRPr="000A7CA9">
        <w:rPr>
          <w:rFonts w:cstheme="minorHAnsi"/>
          <w:b w:val="0"/>
          <w:color w:val="000000"/>
          <w:sz w:val="24"/>
          <w:szCs w:val="24"/>
        </w:rPr>
        <w:t xml:space="preserve"> </w:t>
      </w:r>
      <w:r w:rsidRPr="000A7CA9">
        <w:rPr>
          <w:rFonts w:cstheme="minorHAnsi"/>
          <w:b w:val="0"/>
          <w:color w:val="000000"/>
          <w:sz w:val="24"/>
          <w:szCs w:val="24"/>
        </w:rPr>
        <w:t>Ceków;</w:t>
      </w:r>
      <w:r w:rsidR="00901F1F" w:rsidRPr="000A7CA9">
        <w:rPr>
          <w:rFonts w:cstheme="minorHAnsi"/>
          <w:b w:val="0"/>
          <w:color w:val="000000"/>
          <w:sz w:val="24"/>
          <w:szCs w:val="24"/>
        </w:rPr>
        <w:t xml:space="preserve"> </w:t>
      </w:r>
      <w:r w:rsidRPr="000A7CA9">
        <w:rPr>
          <w:rFonts w:cstheme="minorHAnsi"/>
          <w:b w:val="0"/>
          <w:color w:val="000000"/>
          <w:sz w:val="24"/>
          <w:szCs w:val="24"/>
        </w:rPr>
        <w:t>adres</w:t>
      </w:r>
      <w:r w:rsidR="00901F1F" w:rsidRPr="000A7CA9">
        <w:rPr>
          <w:rFonts w:cstheme="minorHAnsi"/>
          <w:b w:val="0"/>
          <w:color w:val="000000"/>
          <w:sz w:val="24"/>
          <w:szCs w:val="24"/>
        </w:rPr>
        <w:t xml:space="preserve"> </w:t>
      </w:r>
      <w:r w:rsidRPr="000A7CA9">
        <w:rPr>
          <w:rFonts w:cstheme="minorHAnsi"/>
          <w:b w:val="0"/>
          <w:color w:val="000000"/>
          <w:sz w:val="24"/>
          <w:szCs w:val="24"/>
        </w:rPr>
        <w:t>Zakładu</w:t>
      </w:r>
      <w:r w:rsidR="00901F1F" w:rsidRPr="000A7CA9">
        <w:rPr>
          <w:rFonts w:cstheme="minorHAnsi"/>
          <w:b w:val="0"/>
          <w:color w:val="000000"/>
          <w:sz w:val="24"/>
          <w:szCs w:val="24"/>
        </w:rPr>
        <w:t xml:space="preserve"> </w:t>
      </w:r>
      <w:r w:rsidRPr="000A7CA9">
        <w:rPr>
          <w:rFonts w:cstheme="minorHAnsi"/>
          <w:b w:val="0"/>
          <w:color w:val="000000"/>
          <w:sz w:val="24"/>
          <w:szCs w:val="24"/>
        </w:rPr>
        <w:t>jest</w:t>
      </w:r>
      <w:r w:rsidR="00901F1F" w:rsidRPr="000A7CA9">
        <w:rPr>
          <w:rFonts w:cstheme="minorHAnsi"/>
          <w:b w:val="0"/>
          <w:color w:val="000000"/>
          <w:sz w:val="24"/>
          <w:szCs w:val="24"/>
        </w:rPr>
        <w:t xml:space="preserve"> </w:t>
      </w:r>
      <w:r w:rsidRPr="000A7CA9">
        <w:rPr>
          <w:rFonts w:cstheme="minorHAnsi"/>
          <w:b w:val="0"/>
          <w:color w:val="000000"/>
          <w:sz w:val="24"/>
          <w:szCs w:val="24"/>
        </w:rPr>
        <w:t>adresem</w:t>
      </w:r>
      <w:r w:rsidR="00901F1F" w:rsidRPr="000A7CA9">
        <w:rPr>
          <w:rFonts w:cstheme="minorHAnsi"/>
          <w:b w:val="0"/>
          <w:color w:val="000000"/>
          <w:sz w:val="24"/>
          <w:szCs w:val="24"/>
        </w:rPr>
        <w:t xml:space="preserve"> </w:t>
      </w:r>
      <w:r w:rsidRPr="000A7CA9">
        <w:rPr>
          <w:rFonts w:cstheme="minorHAnsi"/>
          <w:b w:val="0"/>
          <w:color w:val="000000"/>
          <w:sz w:val="24"/>
          <w:szCs w:val="24"/>
        </w:rPr>
        <w:t>korespondencyjnym</w:t>
      </w:r>
      <w:r w:rsidR="00901F1F" w:rsidRPr="000A7CA9">
        <w:rPr>
          <w:rFonts w:cstheme="minorHAnsi"/>
          <w:b w:val="0"/>
          <w:color w:val="000000"/>
          <w:sz w:val="24"/>
          <w:szCs w:val="24"/>
        </w:rPr>
        <w:t xml:space="preserve"> </w:t>
      </w:r>
      <w:r w:rsidRPr="000A7CA9">
        <w:rPr>
          <w:rFonts w:cstheme="minorHAnsi"/>
          <w:b w:val="0"/>
          <w:color w:val="000000"/>
          <w:sz w:val="24"/>
          <w:szCs w:val="24"/>
        </w:rPr>
        <w:t>Zamawiającego,</w:t>
      </w:r>
    </w:p>
    <w:p w14:paraId="79C77979" w14:textId="5FAC3B21" w:rsidR="007C1E63" w:rsidRPr="000A7CA9" w:rsidRDefault="007C1E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 xml:space="preserve">„SPO” </w:t>
      </w:r>
      <w:r w:rsidR="006E04CD" w:rsidRPr="000A7CA9">
        <w:rPr>
          <w:rFonts w:cstheme="minorHAnsi"/>
          <w:b w:val="0"/>
          <w:color w:val="000000"/>
          <w:sz w:val="24"/>
          <w:szCs w:val="24"/>
        </w:rPr>
        <w:t>–</w:t>
      </w:r>
      <w:r w:rsidRPr="000A7CA9">
        <w:rPr>
          <w:rFonts w:cstheme="minorHAnsi"/>
          <w:b w:val="0"/>
          <w:color w:val="000000"/>
          <w:sz w:val="24"/>
          <w:szCs w:val="24"/>
        </w:rPr>
        <w:t xml:space="preserve"> </w:t>
      </w:r>
      <w:r w:rsidR="006E04CD" w:rsidRPr="000A7CA9">
        <w:rPr>
          <w:rFonts w:cstheme="minorHAnsi"/>
          <w:b w:val="0"/>
          <w:color w:val="000000"/>
          <w:sz w:val="24"/>
          <w:szCs w:val="24"/>
        </w:rPr>
        <w:t xml:space="preserve">Stacja Przeładunkowa Odpadów w Sieradzu, ul. Dzigorzewska 4, </w:t>
      </w:r>
      <w:r w:rsidR="007C4A29" w:rsidRPr="000A7CA9">
        <w:rPr>
          <w:rFonts w:cstheme="minorHAnsi"/>
          <w:b w:val="0"/>
          <w:color w:val="000000"/>
          <w:sz w:val="24"/>
          <w:szCs w:val="24"/>
        </w:rPr>
        <w:br/>
      </w:r>
      <w:r w:rsidR="006E04CD" w:rsidRPr="000A7CA9">
        <w:rPr>
          <w:rFonts w:cstheme="minorHAnsi"/>
          <w:b w:val="0"/>
          <w:color w:val="000000"/>
          <w:sz w:val="24"/>
          <w:szCs w:val="24"/>
        </w:rPr>
        <w:t>98-200 Sieradz,</w:t>
      </w:r>
      <w:r w:rsidRPr="000A7CA9">
        <w:rPr>
          <w:rFonts w:cstheme="minorHAnsi"/>
          <w:b w:val="0"/>
          <w:color w:val="000000"/>
          <w:sz w:val="24"/>
          <w:szCs w:val="24"/>
        </w:rPr>
        <w:t xml:space="preserve"> </w:t>
      </w:r>
    </w:p>
    <w:p w14:paraId="0618DAE3" w14:textId="77777777" w:rsidR="00462563"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„Postępowanie”</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postępowanie</w:t>
      </w:r>
      <w:r w:rsidR="00901F1F" w:rsidRPr="000A7CA9">
        <w:rPr>
          <w:rFonts w:cstheme="minorHAnsi"/>
          <w:b w:val="0"/>
          <w:color w:val="000000"/>
          <w:sz w:val="24"/>
          <w:szCs w:val="24"/>
        </w:rPr>
        <w:t xml:space="preserve"> </w:t>
      </w:r>
      <w:r w:rsidRPr="000A7CA9">
        <w:rPr>
          <w:rFonts w:cstheme="minorHAnsi"/>
          <w:b w:val="0"/>
          <w:color w:val="000000"/>
          <w:sz w:val="24"/>
          <w:szCs w:val="24"/>
        </w:rPr>
        <w:t>o</w:t>
      </w:r>
      <w:r w:rsidR="00901F1F" w:rsidRPr="000A7CA9">
        <w:rPr>
          <w:rFonts w:cstheme="minorHAnsi"/>
          <w:b w:val="0"/>
          <w:color w:val="000000"/>
          <w:sz w:val="24"/>
          <w:szCs w:val="24"/>
        </w:rPr>
        <w:t xml:space="preserve"> </w:t>
      </w:r>
      <w:r w:rsidRPr="000A7CA9">
        <w:rPr>
          <w:rFonts w:cstheme="minorHAnsi"/>
          <w:b w:val="0"/>
          <w:color w:val="000000"/>
          <w:sz w:val="24"/>
          <w:szCs w:val="24"/>
        </w:rPr>
        <w:t>udzielenie</w:t>
      </w:r>
      <w:r w:rsidR="00901F1F" w:rsidRPr="000A7CA9">
        <w:rPr>
          <w:rFonts w:cstheme="minorHAnsi"/>
          <w:b w:val="0"/>
          <w:color w:val="000000"/>
          <w:sz w:val="24"/>
          <w:szCs w:val="24"/>
        </w:rPr>
        <w:t xml:space="preserve"> </w:t>
      </w:r>
      <w:r w:rsidRPr="000A7CA9">
        <w:rPr>
          <w:rFonts w:cstheme="minorHAnsi"/>
          <w:b w:val="0"/>
          <w:color w:val="000000"/>
          <w:sz w:val="24"/>
          <w:szCs w:val="24"/>
        </w:rPr>
        <w:t>zamówienia</w:t>
      </w:r>
      <w:r w:rsidR="00901F1F" w:rsidRPr="000A7CA9">
        <w:rPr>
          <w:rFonts w:cstheme="minorHAnsi"/>
          <w:b w:val="0"/>
          <w:color w:val="000000"/>
          <w:sz w:val="24"/>
          <w:szCs w:val="24"/>
        </w:rPr>
        <w:t xml:space="preserve"> </w:t>
      </w:r>
      <w:r w:rsidRPr="000A7CA9">
        <w:rPr>
          <w:rFonts w:cstheme="minorHAnsi"/>
          <w:b w:val="0"/>
          <w:color w:val="000000"/>
          <w:sz w:val="24"/>
          <w:szCs w:val="24"/>
        </w:rPr>
        <w:t>publicznego</w:t>
      </w:r>
      <w:r w:rsidR="00901F1F" w:rsidRPr="000A7CA9">
        <w:rPr>
          <w:rFonts w:cstheme="minorHAnsi"/>
          <w:b w:val="0"/>
          <w:color w:val="000000"/>
          <w:sz w:val="24"/>
          <w:szCs w:val="24"/>
        </w:rPr>
        <w:t xml:space="preserve"> </w:t>
      </w:r>
      <w:r w:rsidRPr="000A7CA9">
        <w:rPr>
          <w:rFonts w:cstheme="minorHAnsi"/>
          <w:b w:val="0"/>
          <w:color w:val="000000"/>
          <w:sz w:val="24"/>
          <w:szCs w:val="24"/>
        </w:rPr>
        <w:t>prowadzone</w:t>
      </w:r>
      <w:r w:rsidR="00901F1F" w:rsidRPr="000A7CA9">
        <w:rPr>
          <w:rFonts w:cstheme="minorHAnsi"/>
          <w:b w:val="0"/>
          <w:color w:val="000000"/>
          <w:sz w:val="24"/>
          <w:szCs w:val="24"/>
        </w:rPr>
        <w:t xml:space="preserve"> </w:t>
      </w:r>
      <w:r w:rsidRPr="000A7CA9">
        <w:rPr>
          <w:rFonts w:cstheme="minorHAnsi"/>
          <w:b w:val="0"/>
          <w:color w:val="000000"/>
          <w:sz w:val="24"/>
          <w:szCs w:val="24"/>
        </w:rPr>
        <w:t>przez</w:t>
      </w:r>
      <w:r w:rsidR="00901F1F" w:rsidRPr="000A7CA9">
        <w:rPr>
          <w:rFonts w:cstheme="minorHAnsi"/>
          <w:b w:val="0"/>
          <w:color w:val="000000"/>
          <w:sz w:val="24"/>
          <w:szCs w:val="24"/>
        </w:rPr>
        <w:t xml:space="preserve"> </w:t>
      </w:r>
      <w:r w:rsidRPr="000A7CA9">
        <w:rPr>
          <w:rFonts w:cstheme="minorHAnsi"/>
          <w:b w:val="0"/>
          <w:color w:val="000000"/>
          <w:sz w:val="24"/>
          <w:szCs w:val="24"/>
        </w:rPr>
        <w:t>Zamawiającego</w:t>
      </w:r>
      <w:r w:rsidR="00901F1F" w:rsidRPr="000A7CA9">
        <w:rPr>
          <w:rFonts w:cstheme="minorHAnsi"/>
          <w:b w:val="0"/>
          <w:color w:val="000000"/>
          <w:sz w:val="24"/>
          <w:szCs w:val="24"/>
        </w:rPr>
        <w:t xml:space="preserve"> </w:t>
      </w:r>
      <w:r w:rsidRPr="000A7CA9">
        <w:rPr>
          <w:rFonts w:cstheme="minorHAnsi"/>
          <w:b w:val="0"/>
          <w:color w:val="000000"/>
          <w:sz w:val="24"/>
          <w:szCs w:val="24"/>
        </w:rPr>
        <w:t>na</w:t>
      </w:r>
      <w:r w:rsidR="00901F1F" w:rsidRPr="000A7CA9">
        <w:rPr>
          <w:rFonts w:cstheme="minorHAnsi"/>
          <w:b w:val="0"/>
          <w:color w:val="000000"/>
          <w:sz w:val="24"/>
          <w:szCs w:val="24"/>
        </w:rPr>
        <w:t xml:space="preserve"> </w:t>
      </w:r>
      <w:r w:rsidRPr="000A7CA9">
        <w:rPr>
          <w:rFonts w:cstheme="minorHAnsi"/>
          <w:b w:val="0"/>
          <w:color w:val="000000"/>
          <w:sz w:val="24"/>
          <w:szCs w:val="24"/>
        </w:rPr>
        <w:t>podstawie</w:t>
      </w:r>
      <w:r w:rsidR="00901F1F" w:rsidRPr="000A7CA9">
        <w:rPr>
          <w:rFonts w:cstheme="minorHAnsi"/>
          <w:b w:val="0"/>
          <w:color w:val="000000"/>
          <w:sz w:val="24"/>
          <w:szCs w:val="24"/>
        </w:rPr>
        <w:t xml:space="preserve"> </w:t>
      </w:r>
      <w:r w:rsidRPr="000A7CA9">
        <w:rPr>
          <w:rFonts w:cstheme="minorHAnsi"/>
          <w:b w:val="0"/>
          <w:color w:val="000000"/>
          <w:sz w:val="24"/>
          <w:szCs w:val="24"/>
        </w:rPr>
        <w:t>niniejszej</w:t>
      </w:r>
      <w:r w:rsidR="00901F1F" w:rsidRPr="000A7CA9">
        <w:rPr>
          <w:rFonts w:cstheme="minorHAnsi"/>
          <w:b w:val="0"/>
          <w:color w:val="000000"/>
          <w:sz w:val="24"/>
          <w:szCs w:val="24"/>
        </w:rPr>
        <w:t xml:space="preserve"> </w:t>
      </w:r>
      <w:r w:rsidRPr="000A7CA9">
        <w:rPr>
          <w:rFonts w:cstheme="minorHAnsi"/>
          <w:b w:val="0"/>
          <w:color w:val="000000"/>
          <w:sz w:val="24"/>
          <w:szCs w:val="24"/>
        </w:rPr>
        <w:t>Specyfikacji</w:t>
      </w:r>
      <w:r w:rsidR="00901F1F" w:rsidRPr="000A7CA9">
        <w:rPr>
          <w:rFonts w:cstheme="minorHAnsi"/>
          <w:b w:val="0"/>
          <w:color w:val="000000"/>
          <w:sz w:val="24"/>
          <w:szCs w:val="24"/>
        </w:rPr>
        <w:t xml:space="preserve"> </w:t>
      </w:r>
      <w:r w:rsidRPr="000A7CA9">
        <w:rPr>
          <w:rFonts w:cstheme="minorHAnsi"/>
          <w:b w:val="0"/>
          <w:color w:val="000000"/>
          <w:sz w:val="24"/>
          <w:szCs w:val="24"/>
        </w:rPr>
        <w:t>i</w:t>
      </w:r>
      <w:r w:rsidR="00901F1F" w:rsidRPr="000A7CA9">
        <w:rPr>
          <w:rFonts w:cstheme="minorHAnsi"/>
          <w:b w:val="0"/>
          <w:color w:val="000000"/>
          <w:sz w:val="24"/>
          <w:szCs w:val="24"/>
        </w:rPr>
        <w:t xml:space="preserve"> </w:t>
      </w:r>
      <w:r w:rsidRPr="000A7CA9">
        <w:rPr>
          <w:rFonts w:cstheme="minorHAnsi"/>
          <w:b w:val="0"/>
          <w:color w:val="000000"/>
          <w:sz w:val="24"/>
          <w:szCs w:val="24"/>
        </w:rPr>
        <w:t>ustawy,</w:t>
      </w:r>
    </w:p>
    <w:p w14:paraId="0291E899" w14:textId="77777777" w:rsidR="00462563"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„SIWZ”,</w:t>
      </w:r>
      <w:r w:rsidR="00901F1F" w:rsidRPr="000A7CA9">
        <w:rPr>
          <w:rFonts w:cstheme="minorHAnsi"/>
          <w:b w:val="0"/>
          <w:color w:val="000000"/>
          <w:sz w:val="24"/>
          <w:szCs w:val="24"/>
        </w:rPr>
        <w:t xml:space="preserve"> </w:t>
      </w:r>
      <w:r w:rsidRPr="000A7CA9">
        <w:rPr>
          <w:rFonts w:cstheme="minorHAnsi"/>
          <w:b w:val="0"/>
          <w:color w:val="000000"/>
          <w:sz w:val="24"/>
          <w:szCs w:val="24"/>
        </w:rPr>
        <w:t>„Specyfikacja”</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niniejsza</w:t>
      </w:r>
      <w:r w:rsidR="00901F1F" w:rsidRPr="000A7CA9">
        <w:rPr>
          <w:rFonts w:cstheme="minorHAnsi"/>
          <w:b w:val="0"/>
          <w:color w:val="000000"/>
          <w:sz w:val="24"/>
          <w:szCs w:val="24"/>
        </w:rPr>
        <w:t xml:space="preserve"> </w:t>
      </w:r>
      <w:r w:rsidRPr="000A7CA9">
        <w:rPr>
          <w:rFonts w:cstheme="minorHAnsi"/>
          <w:b w:val="0"/>
          <w:color w:val="000000"/>
          <w:sz w:val="24"/>
          <w:szCs w:val="24"/>
        </w:rPr>
        <w:t>Specyfikacja</w:t>
      </w:r>
      <w:r w:rsidR="00901F1F" w:rsidRPr="000A7CA9">
        <w:rPr>
          <w:rFonts w:cstheme="minorHAnsi"/>
          <w:b w:val="0"/>
          <w:color w:val="000000"/>
          <w:sz w:val="24"/>
          <w:szCs w:val="24"/>
        </w:rPr>
        <w:t xml:space="preserve"> </w:t>
      </w:r>
      <w:r w:rsidRPr="000A7CA9">
        <w:rPr>
          <w:rFonts w:cstheme="minorHAnsi"/>
          <w:b w:val="0"/>
          <w:color w:val="000000"/>
          <w:sz w:val="24"/>
          <w:szCs w:val="24"/>
        </w:rPr>
        <w:t>Istotnych</w:t>
      </w:r>
      <w:r w:rsidR="00901F1F" w:rsidRPr="000A7CA9">
        <w:rPr>
          <w:rFonts w:cstheme="minorHAnsi"/>
          <w:b w:val="0"/>
          <w:color w:val="000000"/>
          <w:sz w:val="24"/>
          <w:szCs w:val="24"/>
        </w:rPr>
        <w:t xml:space="preserve"> </w:t>
      </w:r>
      <w:r w:rsidRPr="000A7CA9">
        <w:rPr>
          <w:rFonts w:cstheme="minorHAnsi"/>
          <w:b w:val="0"/>
          <w:color w:val="000000"/>
          <w:sz w:val="24"/>
          <w:szCs w:val="24"/>
        </w:rPr>
        <w:t>Warunków</w:t>
      </w:r>
      <w:r w:rsidR="00901F1F" w:rsidRPr="000A7CA9">
        <w:rPr>
          <w:rFonts w:cstheme="minorHAnsi"/>
          <w:b w:val="0"/>
          <w:color w:val="000000"/>
          <w:sz w:val="24"/>
          <w:szCs w:val="24"/>
        </w:rPr>
        <w:t xml:space="preserve"> </w:t>
      </w:r>
      <w:r w:rsidRPr="000A7CA9">
        <w:rPr>
          <w:rFonts w:cstheme="minorHAnsi"/>
          <w:b w:val="0"/>
          <w:color w:val="000000"/>
          <w:sz w:val="24"/>
          <w:szCs w:val="24"/>
        </w:rPr>
        <w:t>Zamówienia,</w:t>
      </w:r>
    </w:p>
    <w:p w14:paraId="3294D68D" w14:textId="77777777" w:rsidR="00462563"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w:t>
      </w:r>
      <w:r w:rsidR="008D3384" w:rsidRPr="000A7CA9">
        <w:rPr>
          <w:rFonts w:cstheme="minorHAnsi"/>
          <w:b w:val="0"/>
          <w:color w:val="000000"/>
          <w:sz w:val="24"/>
          <w:szCs w:val="24"/>
        </w:rPr>
        <w:t>u</w:t>
      </w:r>
      <w:r w:rsidRPr="000A7CA9">
        <w:rPr>
          <w:rFonts w:cstheme="minorHAnsi"/>
          <w:b w:val="0"/>
          <w:color w:val="000000"/>
          <w:sz w:val="24"/>
          <w:szCs w:val="24"/>
        </w:rPr>
        <w:t>stawa”</w:t>
      </w:r>
      <w:r w:rsidR="00901F1F" w:rsidRPr="000A7CA9">
        <w:rPr>
          <w:rFonts w:cstheme="minorHAnsi"/>
          <w:b w:val="0"/>
          <w:color w:val="000000"/>
          <w:sz w:val="24"/>
          <w:szCs w:val="24"/>
        </w:rPr>
        <w:t xml:space="preserve"> </w:t>
      </w:r>
      <w:r w:rsidR="009C07AA" w:rsidRPr="000A7CA9">
        <w:rPr>
          <w:rFonts w:cstheme="minorHAnsi"/>
          <w:b w:val="0"/>
          <w:color w:val="000000"/>
          <w:sz w:val="24"/>
          <w:szCs w:val="24"/>
        </w:rPr>
        <w:t>lub</w:t>
      </w:r>
      <w:r w:rsidR="00901F1F" w:rsidRPr="000A7CA9">
        <w:rPr>
          <w:rFonts w:cstheme="minorHAnsi"/>
          <w:b w:val="0"/>
          <w:color w:val="000000"/>
          <w:sz w:val="24"/>
          <w:szCs w:val="24"/>
        </w:rPr>
        <w:t xml:space="preserve"> </w:t>
      </w:r>
      <w:r w:rsidR="009C07AA" w:rsidRPr="000A7CA9">
        <w:rPr>
          <w:rFonts w:cstheme="minorHAnsi"/>
          <w:b w:val="0"/>
          <w:color w:val="000000"/>
          <w:sz w:val="24"/>
          <w:szCs w:val="24"/>
        </w:rPr>
        <w:t>„</w:t>
      </w:r>
      <w:proofErr w:type="spellStart"/>
      <w:r w:rsidR="009C07AA" w:rsidRPr="000A7CA9">
        <w:rPr>
          <w:rFonts w:cstheme="minorHAnsi"/>
          <w:b w:val="0"/>
          <w:color w:val="000000"/>
          <w:sz w:val="24"/>
          <w:szCs w:val="24"/>
        </w:rPr>
        <w:t>Pzp</w:t>
      </w:r>
      <w:proofErr w:type="spellEnd"/>
      <w:r w:rsidR="009C07AA"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ustawa</w:t>
      </w:r>
      <w:r w:rsidR="00901F1F" w:rsidRPr="000A7CA9">
        <w:rPr>
          <w:rFonts w:cstheme="minorHAnsi"/>
          <w:b w:val="0"/>
          <w:color w:val="000000"/>
          <w:sz w:val="24"/>
          <w:szCs w:val="24"/>
        </w:rPr>
        <w:t xml:space="preserve"> </w:t>
      </w:r>
      <w:r w:rsidRPr="000A7CA9">
        <w:rPr>
          <w:rFonts w:cstheme="minorHAnsi"/>
          <w:b w:val="0"/>
          <w:color w:val="000000"/>
          <w:sz w:val="24"/>
          <w:szCs w:val="24"/>
        </w:rPr>
        <w:t>z</w:t>
      </w:r>
      <w:r w:rsidR="00901F1F" w:rsidRPr="000A7CA9">
        <w:rPr>
          <w:rFonts w:cstheme="minorHAnsi"/>
          <w:b w:val="0"/>
          <w:color w:val="000000"/>
          <w:sz w:val="24"/>
          <w:szCs w:val="24"/>
        </w:rPr>
        <w:t xml:space="preserve"> </w:t>
      </w:r>
      <w:r w:rsidRPr="000A7CA9">
        <w:rPr>
          <w:rFonts w:cstheme="minorHAnsi"/>
          <w:b w:val="0"/>
          <w:color w:val="000000"/>
          <w:sz w:val="24"/>
          <w:szCs w:val="24"/>
        </w:rPr>
        <w:t>dnia</w:t>
      </w:r>
      <w:r w:rsidR="00901F1F" w:rsidRPr="000A7CA9">
        <w:rPr>
          <w:rFonts w:cstheme="minorHAnsi"/>
          <w:b w:val="0"/>
          <w:color w:val="000000"/>
          <w:sz w:val="24"/>
          <w:szCs w:val="24"/>
        </w:rPr>
        <w:t xml:space="preserve"> </w:t>
      </w:r>
      <w:r w:rsidRPr="000A7CA9">
        <w:rPr>
          <w:rFonts w:cstheme="minorHAnsi"/>
          <w:b w:val="0"/>
          <w:color w:val="000000"/>
          <w:sz w:val="24"/>
          <w:szCs w:val="24"/>
        </w:rPr>
        <w:t>29</w:t>
      </w:r>
      <w:r w:rsidR="00901F1F" w:rsidRPr="000A7CA9">
        <w:rPr>
          <w:rFonts w:cstheme="minorHAnsi"/>
          <w:b w:val="0"/>
          <w:color w:val="000000"/>
          <w:sz w:val="24"/>
          <w:szCs w:val="24"/>
        </w:rPr>
        <w:t xml:space="preserve"> </w:t>
      </w:r>
      <w:r w:rsidRPr="000A7CA9">
        <w:rPr>
          <w:rFonts w:cstheme="minorHAnsi"/>
          <w:b w:val="0"/>
          <w:color w:val="000000"/>
          <w:sz w:val="24"/>
          <w:szCs w:val="24"/>
        </w:rPr>
        <w:t>stycznia</w:t>
      </w:r>
      <w:r w:rsidR="00901F1F" w:rsidRPr="000A7CA9">
        <w:rPr>
          <w:rFonts w:cstheme="minorHAnsi"/>
          <w:b w:val="0"/>
          <w:color w:val="000000"/>
          <w:sz w:val="24"/>
          <w:szCs w:val="24"/>
        </w:rPr>
        <w:t xml:space="preserve"> </w:t>
      </w:r>
      <w:r w:rsidRPr="000A7CA9">
        <w:rPr>
          <w:rFonts w:cstheme="minorHAnsi"/>
          <w:b w:val="0"/>
          <w:color w:val="000000"/>
          <w:sz w:val="24"/>
          <w:szCs w:val="24"/>
        </w:rPr>
        <w:t>2004r.</w:t>
      </w:r>
      <w:r w:rsidR="00901F1F" w:rsidRPr="000A7CA9">
        <w:rPr>
          <w:rFonts w:cstheme="minorHAnsi"/>
          <w:b w:val="0"/>
          <w:color w:val="000000"/>
          <w:sz w:val="24"/>
          <w:szCs w:val="24"/>
        </w:rPr>
        <w:t xml:space="preserve"> </w:t>
      </w:r>
      <w:r w:rsidRPr="000A7CA9">
        <w:rPr>
          <w:rFonts w:cstheme="minorHAnsi"/>
          <w:b w:val="0"/>
          <w:color w:val="000000"/>
          <w:sz w:val="24"/>
          <w:szCs w:val="24"/>
        </w:rPr>
        <w:t>Prawo</w:t>
      </w:r>
      <w:r w:rsidR="00901F1F" w:rsidRPr="000A7CA9">
        <w:rPr>
          <w:rFonts w:cstheme="minorHAnsi"/>
          <w:b w:val="0"/>
          <w:color w:val="000000"/>
          <w:sz w:val="24"/>
          <w:szCs w:val="24"/>
        </w:rPr>
        <w:t xml:space="preserve"> </w:t>
      </w:r>
      <w:r w:rsidRPr="000A7CA9">
        <w:rPr>
          <w:rFonts w:cstheme="minorHAnsi"/>
          <w:b w:val="0"/>
          <w:color w:val="000000"/>
          <w:sz w:val="24"/>
          <w:szCs w:val="24"/>
        </w:rPr>
        <w:t>zamówień</w:t>
      </w:r>
      <w:r w:rsidR="00901F1F" w:rsidRPr="000A7CA9">
        <w:rPr>
          <w:rFonts w:cstheme="minorHAnsi"/>
          <w:b w:val="0"/>
          <w:color w:val="000000"/>
          <w:sz w:val="24"/>
          <w:szCs w:val="24"/>
        </w:rPr>
        <w:t xml:space="preserve"> </w:t>
      </w:r>
      <w:r w:rsidRPr="000A7CA9">
        <w:rPr>
          <w:rFonts w:cstheme="minorHAnsi"/>
          <w:b w:val="0"/>
          <w:color w:val="000000"/>
          <w:sz w:val="24"/>
          <w:szCs w:val="24"/>
        </w:rPr>
        <w:t>publicznych</w:t>
      </w:r>
      <w:r w:rsidR="00901F1F" w:rsidRPr="000A7CA9">
        <w:rPr>
          <w:rFonts w:cstheme="minorHAnsi"/>
          <w:b w:val="0"/>
          <w:color w:val="000000"/>
          <w:sz w:val="24"/>
          <w:szCs w:val="24"/>
        </w:rPr>
        <w:t xml:space="preserve"> </w:t>
      </w:r>
      <w:r w:rsidRPr="000A7CA9">
        <w:rPr>
          <w:rFonts w:cstheme="minorHAnsi"/>
          <w:b w:val="0"/>
          <w:color w:val="000000"/>
          <w:sz w:val="24"/>
          <w:szCs w:val="24"/>
        </w:rPr>
        <w:t>(</w:t>
      </w:r>
      <w:proofErr w:type="spellStart"/>
      <w:r w:rsidRPr="000A7CA9">
        <w:rPr>
          <w:rFonts w:cstheme="minorHAnsi"/>
          <w:b w:val="0"/>
          <w:color w:val="000000"/>
          <w:sz w:val="24"/>
          <w:szCs w:val="24"/>
        </w:rPr>
        <w:t>t.j</w:t>
      </w:r>
      <w:proofErr w:type="spellEnd"/>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Dz.</w:t>
      </w:r>
      <w:r w:rsidR="00901F1F" w:rsidRPr="000A7CA9">
        <w:rPr>
          <w:rFonts w:cstheme="minorHAnsi"/>
          <w:b w:val="0"/>
          <w:color w:val="000000"/>
          <w:sz w:val="24"/>
          <w:szCs w:val="24"/>
        </w:rPr>
        <w:t xml:space="preserve"> </w:t>
      </w:r>
      <w:r w:rsidRPr="000A7CA9">
        <w:rPr>
          <w:rFonts w:cstheme="minorHAnsi"/>
          <w:b w:val="0"/>
          <w:color w:val="000000"/>
          <w:sz w:val="24"/>
          <w:szCs w:val="24"/>
        </w:rPr>
        <w:t>U.</w:t>
      </w:r>
      <w:r w:rsidR="00901F1F" w:rsidRPr="000A7CA9">
        <w:rPr>
          <w:rFonts w:cstheme="minorHAnsi"/>
          <w:b w:val="0"/>
          <w:color w:val="000000"/>
          <w:sz w:val="24"/>
          <w:szCs w:val="24"/>
        </w:rPr>
        <w:t xml:space="preserve"> </w:t>
      </w:r>
      <w:r w:rsidRPr="000A7CA9">
        <w:rPr>
          <w:rFonts w:cstheme="minorHAnsi"/>
          <w:b w:val="0"/>
          <w:color w:val="000000"/>
          <w:sz w:val="24"/>
          <w:szCs w:val="24"/>
        </w:rPr>
        <w:t>z</w:t>
      </w:r>
      <w:r w:rsidR="00901F1F" w:rsidRPr="000A7CA9">
        <w:rPr>
          <w:rFonts w:cstheme="minorHAnsi"/>
          <w:b w:val="0"/>
          <w:color w:val="000000"/>
          <w:sz w:val="24"/>
          <w:szCs w:val="24"/>
        </w:rPr>
        <w:t xml:space="preserve"> </w:t>
      </w:r>
      <w:r w:rsidRPr="000A7CA9">
        <w:rPr>
          <w:rFonts w:cstheme="minorHAnsi"/>
          <w:b w:val="0"/>
          <w:color w:val="000000"/>
          <w:sz w:val="24"/>
          <w:szCs w:val="24"/>
        </w:rPr>
        <w:t>201</w:t>
      </w:r>
      <w:r w:rsidR="00F219C8" w:rsidRPr="000A7CA9">
        <w:rPr>
          <w:rFonts w:cstheme="minorHAnsi"/>
          <w:b w:val="0"/>
          <w:color w:val="000000"/>
          <w:sz w:val="24"/>
          <w:szCs w:val="24"/>
        </w:rPr>
        <w:t>8</w:t>
      </w:r>
      <w:r w:rsidR="00901F1F" w:rsidRPr="000A7CA9">
        <w:rPr>
          <w:rFonts w:cstheme="minorHAnsi"/>
          <w:b w:val="0"/>
          <w:color w:val="000000"/>
          <w:sz w:val="24"/>
          <w:szCs w:val="24"/>
        </w:rPr>
        <w:t xml:space="preserve"> </w:t>
      </w:r>
      <w:r w:rsidRPr="000A7CA9">
        <w:rPr>
          <w:rFonts w:cstheme="minorHAnsi"/>
          <w:b w:val="0"/>
          <w:color w:val="000000"/>
          <w:sz w:val="24"/>
          <w:szCs w:val="24"/>
        </w:rPr>
        <w:t>r.,</w:t>
      </w:r>
      <w:r w:rsidR="00901F1F" w:rsidRPr="000A7CA9">
        <w:rPr>
          <w:rFonts w:cstheme="minorHAnsi"/>
          <w:b w:val="0"/>
          <w:color w:val="000000"/>
          <w:sz w:val="24"/>
          <w:szCs w:val="24"/>
        </w:rPr>
        <w:t xml:space="preserve"> </w:t>
      </w:r>
      <w:r w:rsidRPr="000A7CA9">
        <w:rPr>
          <w:rFonts w:cstheme="minorHAnsi"/>
          <w:b w:val="0"/>
          <w:color w:val="000000"/>
          <w:sz w:val="24"/>
          <w:szCs w:val="24"/>
        </w:rPr>
        <w:t>poz.</w:t>
      </w:r>
      <w:r w:rsidR="00901F1F" w:rsidRPr="000A7CA9">
        <w:rPr>
          <w:rFonts w:cstheme="minorHAnsi"/>
          <w:b w:val="0"/>
          <w:color w:val="000000"/>
          <w:sz w:val="24"/>
          <w:szCs w:val="24"/>
        </w:rPr>
        <w:t xml:space="preserve"> </w:t>
      </w:r>
      <w:r w:rsidR="00F219C8" w:rsidRPr="000A7CA9">
        <w:rPr>
          <w:rFonts w:cstheme="minorHAnsi"/>
          <w:b w:val="0"/>
          <w:color w:val="000000"/>
          <w:sz w:val="24"/>
          <w:szCs w:val="24"/>
        </w:rPr>
        <w:t>1986</w:t>
      </w:r>
      <w:r w:rsidR="00901F1F" w:rsidRPr="000A7CA9">
        <w:rPr>
          <w:rFonts w:cstheme="minorHAnsi"/>
          <w:b w:val="0"/>
          <w:color w:val="000000"/>
          <w:sz w:val="24"/>
          <w:szCs w:val="24"/>
        </w:rPr>
        <w:t xml:space="preserve"> </w:t>
      </w:r>
      <w:r w:rsidR="00A40327" w:rsidRPr="000A7CA9">
        <w:rPr>
          <w:rFonts w:cstheme="minorHAnsi"/>
          <w:b w:val="0"/>
          <w:color w:val="000000"/>
          <w:sz w:val="24"/>
          <w:szCs w:val="24"/>
        </w:rPr>
        <w:t>ze</w:t>
      </w:r>
      <w:r w:rsidR="00901F1F" w:rsidRPr="000A7CA9">
        <w:rPr>
          <w:rFonts w:cstheme="minorHAnsi"/>
          <w:b w:val="0"/>
          <w:color w:val="000000"/>
          <w:sz w:val="24"/>
          <w:szCs w:val="24"/>
        </w:rPr>
        <w:t xml:space="preserve"> </w:t>
      </w:r>
      <w:r w:rsidR="00A40327" w:rsidRPr="000A7CA9">
        <w:rPr>
          <w:rFonts w:cstheme="minorHAnsi"/>
          <w:b w:val="0"/>
          <w:color w:val="000000"/>
          <w:sz w:val="24"/>
          <w:szCs w:val="24"/>
        </w:rPr>
        <w:t>zm.</w:t>
      </w:r>
      <w:r w:rsidRPr="000A7CA9">
        <w:rPr>
          <w:rFonts w:cstheme="minorHAnsi"/>
          <w:b w:val="0"/>
          <w:color w:val="000000"/>
          <w:sz w:val="24"/>
          <w:szCs w:val="24"/>
        </w:rPr>
        <w:t>),</w:t>
      </w:r>
    </w:p>
    <w:p w14:paraId="66C8380B" w14:textId="47F5C8E7" w:rsidR="00755A58"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„Zamówienie”</w:t>
      </w:r>
      <w:r w:rsidR="00901F1F" w:rsidRPr="000A7CA9">
        <w:rPr>
          <w:rFonts w:cstheme="minorHAnsi"/>
          <w:b w:val="0"/>
          <w:color w:val="000000"/>
          <w:sz w:val="24"/>
          <w:szCs w:val="24"/>
        </w:rPr>
        <w:t xml:space="preserve"> </w:t>
      </w:r>
      <w:r w:rsidR="00DC2EA1"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należy</w:t>
      </w:r>
      <w:r w:rsidR="00901F1F" w:rsidRPr="000A7CA9">
        <w:rPr>
          <w:rFonts w:cstheme="minorHAnsi"/>
          <w:b w:val="0"/>
          <w:color w:val="000000"/>
          <w:sz w:val="24"/>
          <w:szCs w:val="24"/>
        </w:rPr>
        <w:t xml:space="preserve"> </w:t>
      </w:r>
      <w:r w:rsidRPr="000A7CA9">
        <w:rPr>
          <w:rFonts w:cstheme="minorHAnsi"/>
          <w:b w:val="0"/>
          <w:color w:val="000000"/>
          <w:sz w:val="24"/>
          <w:szCs w:val="24"/>
        </w:rPr>
        <w:t>przez</w:t>
      </w:r>
      <w:r w:rsidR="00901F1F" w:rsidRPr="000A7CA9">
        <w:rPr>
          <w:rFonts w:cstheme="minorHAnsi"/>
          <w:b w:val="0"/>
          <w:color w:val="000000"/>
          <w:sz w:val="24"/>
          <w:szCs w:val="24"/>
        </w:rPr>
        <w:t xml:space="preserve"> </w:t>
      </w:r>
      <w:r w:rsidRPr="000A7CA9">
        <w:rPr>
          <w:rFonts w:cstheme="minorHAnsi"/>
          <w:b w:val="0"/>
          <w:color w:val="000000"/>
          <w:sz w:val="24"/>
          <w:szCs w:val="24"/>
        </w:rPr>
        <w:t>to</w:t>
      </w:r>
      <w:r w:rsidR="00901F1F" w:rsidRPr="000A7CA9">
        <w:rPr>
          <w:rFonts w:cstheme="minorHAnsi"/>
          <w:b w:val="0"/>
          <w:color w:val="000000"/>
          <w:sz w:val="24"/>
          <w:szCs w:val="24"/>
        </w:rPr>
        <w:t xml:space="preserve"> </w:t>
      </w:r>
      <w:r w:rsidRPr="000A7CA9">
        <w:rPr>
          <w:rFonts w:cstheme="minorHAnsi"/>
          <w:b w:val="0"/>
          <w:color w:val="000000"/>
          <w:sz w:val="24"/>
          <w:szCs w:val="24"/>
        </w:rPr>
        <w:t>rozumieć</w:t>
      </w:r>
      <w:r w:rsidR="00901F1F" w:rsidRPr="000A7CA9">
        <w:rPr>
          <w:rFonts w:cstheme="minorHAnsi"/>
          <w:b w:val="0"/>
          <w:color w:val="000000"/>
          <w:sz w:val="24"/>
          <w:szCs w:val="24"/>
        </w:rPr>
        <w:t xml:space="preserve"> </w:t>
      </w:r>
      <w:r w:rsidRPr="000A7CA9">
        <w:rPr>
          <w:rFonts w:cstheme="minorHAnsi"/>
          <w:b w:val="0"/>
          <w:color w:val="000000"/>
          <w:sz w:val="24"/>
          <w:szCs w:val="24"/>
        </w:rPr>
        <w:t>zamówienie</w:t>
      </w:r>
      <w:r w:rsidR="00901F1F" w:rsidRPr="000A7CA9">
        <w:rPr>
          <w:rFonts w:cstheme="minorHAnsi"/>
          <w:b w:val="0"/>
          <w:color w:val="000000"/>
          <w:sz w:val="24"/>
          <w:szCs w:val="24"/>
        </w:rPr>
        <w:t xml:space="preserve"> </w:t>
      </w:r>
      <w:r w:rsidRPr="000A7CA9">
        <w:rPr>
          <w:rFonts w:cstheme="minorHAnsi"/>
          <w:b w:val="0"/>
          <w:color w:val="000000"/>
          <w:sz w:val="24"/>
          <w:szCs w:val="24"/>
        </w:rPr>
        <w:t>publiczne,</w:t>
      </w:r>
      <w:r w:rsidR="00901F1F" w:rsidRPr="000A7CA9">
        <w:rPr>
          <w:rFonts w:cstheme="minorHAnsi"/>
          <w:b w:val="0"/>
          <w:color w:val="000000"/>
          <w:sz w:val="24"/>
          <w:szCs w:val="24"/>
        </w:rPr>
        <w:t xml:space="preserve"> </w:t>
      </w:r>
      <w:r w:rsidRPr="000A7CA9">
        <w:rPr>
          <w:rFonts w:cstheme="minorHAnsi"/>
          <w:b w:val="0"/>
          <w:color w:val="000000"/>
          <w:sz w:val="24"/>
          <w:szCs w:val="24"/>
        </w:rPr>
        <w:t>którego</w:t>
      </w:r>
      <w:r w:rsidR="00901F1F" w:rsidRPr="000A7CA9">
        <w:rPr>
          <w:rFonts w:cstheme="minorHAnsi"/>
          <w:b w:val="0"/>
          <w:color w:val="000000"/>
          <w:sz w:val="24"/>
          <w:szCs w:val="24"/>
        </w:rPr>
        <w:t xml:space="preserve"> </w:t>
      </w:r>
      <w:r w:rsidRPr="000A7CA9">
        <w:rPr>
          <w:rFonts w:cstheme="minorHAnsi"/>
          <w:b w:val="0"/>
          <w:color w:val="000000"/>
          <w:sz w:val="24"/>
          <w:szCs w:val="24"/>
        </w:rPr>
        <w:t>przedmiot</w:t>
      </w:r>
      <w:r w:rsidR="00901F1F" w:rsidRPr="000A7CA9">
        <w:rPr>
          <w:rFonts w:cstheme="minorHAnsi"/>
          <w:b w:val="0"/>
          <w:color w:val="000000"/>
          <w:sz w:val="24"/>
          <w:szCs w:val="24"/>
        </w:rPr>
        <w:t xml:space="preserve"> </w:t>
      </w:r>
      <w:r w:rsidRPr="000A7CA9">
        <w:rPr>
          <w:rFonts w:cstheme="minorHAnsi"/>
          <w:b w:val="0"/>
          <w:color w:val="000000"/>
          <w:sz w:val="24"/>
          <w:szCs w:val="24"/>
        </w:rPr>
        <w:t>został</w:t>
      </w:r>
      <w:r w:rsidR="00901F1F" w:rsidRPr="000A7CA9">
        <w:rPr>
          <w:rFonts w:cstheme="minorHAnsi"/>
          <w:b w:val="0"/>
          <w:color w:val="000000"/>
          <w:sz w:val="24"/>
          <w:szCs w:val="24"/>
        </w:rPr>
        <w:t xml:space="preserve"> </w:t>
      </w:r>
      <w:r w:rsidRPr="000A7CA9">
        <w:rPr>
          <w:rFonts w:cstheme="minorHAnsi"/>
          <w:b w:val="0"/>
          <w:color w:val="000000"/>
          <w:sz w:val="24"/>
          <w:szCs w:val="24"/>
        </w:rPr>
        <w:t>opisany</w:t>
      </w:r>
      <w:r w:rsidR="00901F1F" w:rsidRPr="000A7CA9">
        <w:rPr>
          <w:rFonts w:cstheme="minorHAnsi"/>
          <w:b w:val="0"/>
          <w:color w:val="000000"/>
          <w:sz w:val="24"/>
          <w:szCs w:val="24"/>
        </w:rPr>
        <w:t xml:space="preserve"> </w:t>
      </w:r>
      <w:r w:rsidRPr="000A7CA9">
        <w:rPr>
          <w:rFonts w:cstheme="minorHAnsi"/>
          <w:b w:val="0"/>
          <w:color w:val="000000"/>
          <w:sz w:val="24"/>
          <w:szCs w:val="24"/>
        </w:rPr>
        <w:t>w</w:t>
      </w:r>
      <w:r w:rsidR="00901F1F" w:rsidRPr="000A7CA9">
        <w:rPr>
          <w:rFonts w:cstheme="minorHAnsi"/>
          <w:b w:val="0"/>
          <w:color w:val="000000"/>
          <w:sz w:val="24"/>
          <w:szCs w:val="24"/>
        </w:rPr>
        <w:t xml:space="preserve"> </w:t>
      </w:r>
      <w:r w:rsidRPr="000A7CA9">
        <w:rPr>
          <w:rFonts w:cstheme="minorHAnsi"/>
          <w:b w:val="0"/>
          <w:color w:val="000000"/>
          <w:sz w:val="24"/>
          <w:szCs w:val="24"/>
        </w:rPr>
        <w:t>pkt.</w:t>
      </w:r>
      <w:r w:rsidR="00901F1F" w:rsidRPr="000A7CA9">
        <w:rPr>
          <w:rFonts w:cstheme="minorHAnsi"/>
          <w:b w:val="0"/>
          <w:color w:val="000000"/>
          <w:sz w:val="24"/>
          <w:szCs w:val="24"/>
        </w:rPr>
        <w:t xml:space="preserve"> </w:t>
      </w:r>
      <w:r w:rsidRPr="000A7CA9">
        <w:rPr>
          <w:rFonts w:cstheme="minorHAnsi"/>
          <w:b w:val="0"/>
          <w:color w:val="000000"/>
          <w:sz w:val="24"/>
          <w:szCs w:val="24"/>
        </w:rPr>
        <w:fldChar w:fldCharType="begin"/>
      </w:r>
      <w:r w:rsidRPr="000A7CA9">
        <w:rPr>
          <w:rFonts w:cstheme="minorHAnsi"/>
          <w:b w:val="0"/>
          <w:color w:val="000000"/>
          <w:sz w:val="24"/>
          <w:szCs w:val="24"/>
        </w:rPr>
        <w:instrText xml:space="preserve"> REF _Ref361819308 \r \h  \* MERGEFORMAT </w:instrText>
      </w:r>
      <w:r w:rsidRPr="000A7CA9">
        <w:rPr>
          <w:rFonts w:cstheme="minorHAnsi"/>
          <w:b w:val="0"/>
          <w:color w:val="000000"/>
          <w:sz w:val="24"/>
          <w:szCs w:val="24"/>
        </w:rPr>
      </w:r>
      <w:r w:rsidRPr="000A7CA9">
        <w:rPr>
          <w:rFonts w:cstheme="minorHAnsi"/>
          <w:b w:val="0"/>
          <w:color w:val="000000"/>
          <w:sz w:val="24"/>
          <w:szCs w:val="24"/>
        </w:rPr>
        <w:fldChar w:fldCharType="separate"/>
      </w:r>
      <w:r w:rsidR="00884EE7">
        <w:rPr>
          <w:rFonts w:cstheme="minorHAnsi"/>
          <w:b w:val="0"/>
          <w:color w:val="000000"/>
          <w:sz w:val="24"/>
          <w:szCs w:val="24"/>
        </w:rPr>
        <w:t>4</w:t>
      </w:r>
      <w:r w:rsidRPr="000A7CA9">
        <w:rPr>
          <w:rFonts w:cstheme="minorHAnsi"/>
          <w:b w:val="0"/>
          <w:color w:val="000000"/>
          <w:sz w:val="24"/>
          <w:szCs w:val="24"/>
        </w:rPr>
        <w:fldChar w:fldCharType="end"/>
      </w:r>
      <w:r w:rsidR="00901F1F" w:rsidRPr="000A7CA9">
        <w:rPr>
          <w:rFonts w:cstheme="minorHAnsi"/>
          <w:b w:val="0"/>
          <w:color w:val="000000"/>
          <w:sz w:val="24"/>
          <w:szCs w:val="24"/>
        </w:rPr>
        <w:t xml:space="preserve"> </w:t>
      </w:r>
      <w:r w:rsidRPr="000A7CA9">
        <w:rPr>
          <w:rFonts w:cstheme="minorHAnsi"/>
          <w:b w:val="0"/>
          <w:color w:val="000000"/>
          <w:sz w:val="24"/>
          <w:szCs w:val="24"/>
        </w:rPr>
        <w:t>IDW,</w:t>
      </w:r>
    </w:p>
    <w:p w14:paraId="441088A9" w14:textId="77777777" w:rsidR="00CE5EB0" w:rsidRPr="000A7CA9" w:rsidRDefault="00462563" w:rsidP="000A7CA9">
      <w:pPr>
        <w:pStyle w:val="Tytu"/>
        <w:keepNext/>
        <w:numPr>
          <w:ilvl w:val="0"/>
          <w:numId w:val="3"/>
        </w:numPr>
        <w:suppressLineNumbers/>
        <w:spacing w:before="0" w:line="276" w:lineRule="auto"/>
        <w:ind w:left="851" w:hanging="425"/>
        <w:jc w:val="both"/>
        <w:rPr>
          <w:rFonts w:cstheme="minorHAnsi"/>
          <w:b w:val="0"/>
          <w:color w:val="000000"/>
          <w:sz w:val="24"/>
          <w:szCs w:val="24"/>
        </w:rPr>
      </w:pPr>
      <w:r w:rsidRPr="000A7CA9">
        <w:rPr>
          <w:rFonts w:cstheme="minorHAnsi"/>
          <w:b w:val="0"/>
          <w:color w:val="000000"/>
          <w:sz w:val="24"/>
          <w:szCs w:val="24"/>
        </w:rPr>
        <w:t>„Wykonawca”</w:t>
      </w:r>
      <w:r w:rsidR="00901F1F" w:rsidRPr="000A7CA9">
        <w:rPr>
          <w:rFonts w:cstheme="minorHAnsi"/>
          <w:b w:val="0"/>
          <w:color w:val="000000"/>
          <w:sz w:val="24"/>
          <w:szCs w:val="24"/>
        </w:rPr>
        <w:t xml:space="preserve"> </w:t>
      </w:r>
      <w:r w:rsidRPr="000A7CA9">
        <w:rPr>
          <w:rFonts w:cstheme="minorHAnsi"/>
          <w:b w:val="0"/>
          <w:color w:val="000000"/>
          <w:sz w:val="24"/>
          <w:szCs w:val="24"/>
        </w:rPr>
        <w:t>–</w:t>
      </w:r>
      <w:r w:rsidR="00901F1F" w:rsidRPr="000A7CA9">
        <w:rPr>
          <w:rFonts w:cstheme="minorHAnsi"/>
          <w:b w:val="0"/>
          <w:color w:val="000000"/>
          <w:sz w:val="24"/>
          <w:szCs w:val="24"/>
        </w:rPr>
        <w:t xml:space="preserve"> </w:t>
      </w:r>
      <w:r w:rsidRPr="000A7CA9">
        <w:rPr>
          <w:rFonts w:cstheme="minorHAnsi"/>
          <w:b w:val="0"/>
          <w:color w:val="000000"/>
          <w:sz w:val="24"/>
          <w:szCs w:val="24"/>
        </w:rPr>
        <w:t>osoba</w:t>
      </w:r>
      <w:r w:rsidR="00901F1F" w:rsidRPr="000A7CA9">
        <w:rPr>
          <w:rFonts w:cstheme="minorHAnsi"/>
          <w:b w:val="0"/>
          <w:color w:val="000000"/>
          <w:sz w:val="24"/>
          <w:szCs w:val="24"/>
        </w:rPr>
        <w:t xml:space="preserve"> </w:t>
      </w:r>
      <w:r w:rsidRPr="000A7CA9">
        <w:rPr>
          <w:rFonts w:cstheme="minorHAnsi"/>
          <w:b w:val="0"/>
          <w:color w:val="000000"/>
          <w:sz w:val="24"/>
          <w:szCs w:val="24"/>
        </w:rPr>
        <w:t>fizyczna,</w:t>
      </w:r>
      <w:r w:rsidR="00901F1F" w:rsidRPr="000A7CA9">
        <w:rPr>
          <w:rFonts w:cstheme="minorHAnsi"/>
          <w:b w:val="0"/>
          <w:color w:val="000000"/>
          <w:sz w:val="24"/>
          <w:szCs w:val="24"/>
        </w:rPr>
        <w:t xml:space="preserve"> </w:t>
      </w:r>
      <w:r w:rsidRPr="000A7CA9">
        <w:rPr>
          <w:rFonts w:cstheme="minorHAnsi"/>
          <w:b w:val="0"/>
          <w:color w:val="000000"/>
          <w:sz w:val="24"/>
          <w:szCs w:val="24"/>
        </w:rPr>
        <w:t>osoba</w:t>
      </w:r>
      <w:r w:rsidR="00901F1F" w:rsidRPr="000A7CA9">
        <w:rPr>
          <w:rFonts w:cstheme="minorHAnsi"/>
          <w:b w:val="0"/>
          <w:color w:val="000000"/>
          <w:sz w:val="24"/>
          <w:szCs w:val="24"/>
        </w:rPr>
        <w:t xml:space="preserve"> </w:t>
      </w:r>
      <w:r w:rsidRPr="000A7CA9">
        <w:rPr>
          <w:rFonts w:cstheme="minorHAnsi"/>
          <w:b w:val="0"/>
          <w:color w:val="000000"/>
          <w:sz w:val="24"/>
          <w:szCs w:val="24"/>
        </w:rPr>
        <w:t>prawna</w:t>
      </w:r>
      <w:r w:rsidR="00901F1F" w:rsidRPr="000A7CA9">
        <w:rPr>
          <w:rFonts w:cstheme="minorHAnsi"/>
          <w:b w:val="0"/>
          <w:color w:val="000000"/>
          <w:sz w:val="24"/>
          <w:szCs w:val="24"/>
        </w:rPr>
        <w:t xml:space="preserve"> </w:t>
      </w:r>
      <w:r w:rsidRPr="000A7CA9">
        <w:rPr>
          <w:rFonts w:cstheme="minorHAnsi"/>
          <w:b w:val="0"/>
          <w:color w:val="000000"/>
          <w:sz w:val="24"/>
          <w:szCs w:val="24"/>
        </w:rPr>
        <w:t>albo</w:t>
      </w:r>
      <w:r w:rsidR="00901F1F" w:rsidRPr="000A7CA9">
        <w:rPr>
          <w:rFonts w:cstheme="minorHAnsi"/>
          <w:b w:val="0"/>
          <w:color w:val="000000"/>
          <w:sz w:val="24"/>
          <w:szCs w:val="24"/>
        </w:rPr>
        <w:t xml:space="preserve"> </w:t>
      </w:r>
      <w:r w:rsidRPr="000A7CA9">
        <w:rPr>
          <w:rFonts w:cstheme="minorHAnsi"/>
          <w:b w:val="0"/>
          <w:color w:val="000000"/>
          <w:sz w:val="24"/>
          <w:szCs w:val="24"/>
        </w:rPr>
        <w:t>jednostka</w:t>
      </w:r>
      <w:r w:rsidR="00901F1F" w:rsidRPr="000A7CA9">
        <w:rPr>
          <w:rFonts w:cstheme="minorHAnsi"/>
          <w:b w:val="0"/>
          <w:color w:val="000000"/>
          <w:sz w:val="24"/>
          <w:szCs w:val="24"/>
        </w:rPr>
        <w:t xml:space="preserve"> </w:t>
      </w:r>
      <w:r w:rsidRPr="000A7CA9">
        <w:rPr>
          <w:rFonts w:cstheme="minorHAnsi"/>
          <w:b w:val="0"/>
          <w:color w:val="000000"/>
          <w:sz w:val="24"/>
          <w:szCs w:val="24"/>
        </w:rPr>
        <w:t>organizacyjna</w:t>
      </w:r>
      <w:r w:rsidR="00901F1F" w:rsidRPr="000A7CA9">
        <w:rPr>
          <w:rFonts w:cstheme="minorHAnsi"/>
          <w:b w:val="0"/>
          <w:color w:val="000000"/>
          <w:sz w:val="24"/>
          <w:szCs w:val="24"/>
        </w:rPr>
        <w:t xml:space="preserve"> </w:t>
      </w:r>
      <w:r w:rsidRPr="000A7CA9">
        <w:rPr>
          <w:rFonts w:cstheme="minorHAnsi"/>
          <w:b w:val="0"/>
          <w:color w:val="000000"/>
          <w:sz w:val="24"/>
          <w:szCs w:val="24"/>
        </w:rPr>
        <w:t>nieposiadająca</w:t>
      </w:r>
      <w:r w:rsidR="00901F1F" w:rsidRPr="000A7CA9">
        <w:rPr>
          <w:rFonts w:cstheme="minorHAnsi"/>
          <w:b w:val="0"/>
          <w:color w:val="000000"/>
          <w:sz w:val="24"/>
          <w:szCs w:val="24"/>
        </w:rPr>
        <w:t xml:space="preserve"> </w:t>
      </w:r>
      <w:r w:rsidRPr="000A7CA9">
        <w:rPr>
          <w:rFonts w:cstheme="minorHAnsi"/>
          <w:b w:val="0"/>
          <w:color w:val="000000"/>
          <w:sz w:val="24"/>
          <w:szCs w:val="24"/>
        </w:rPr>
        <w:t>osobowości</w:t>
      </w:r>
      <w:r w:rsidR="00901F1F" w:rsidRPr="000A7CA9">
        <w:rPr>
          <w:rFonts w:cstheme="minorHAnsi"/>
          <w:b w:val="0"/>
          <w:color w:val="000000"/>
          <w:sz w:val="24"/>
          <w:szCs w:val="24"/>
        </w:rPr>
        <w:t xml:space="preserve"> </w:t>
      </w:r>
      <w:r w:rsidRPr="000A7CA9">
        <w:rPr>
          <w:rFonts w:cstheme="minorHAnsi"/>
          <w:b w:val="0"/>
          <w:color w:val="000000"/>
          <w:sz w:val="24"/>
          <w:szCs w:val="24"/>
        </w:rPr>
        <w:t>prawnej,</w:t>
      </w:r>
      <w:r w:rsidR="00901F1F" w:rsidRPr="000A7CA9">
        <w:rPr>
          <w:rFonts w:cstheme="minorHAnsi"/>
          <w:b w:val="0"/>
          <w:color w:val="000000"/>
          <w:sz w:val="24"/>
          <w:szCs w:val="24"/>
        </w:rPr>
        <w:t xml:space="preserve"> </w:t>
      </w:r>
      <w:r w:rsidRPr="000A7CA9">
        <w:rPr>
          <w:rFonts w:cstheme="minorHAnsi"/>
          <w:b w:val="0"/>
          <w:color w:val="000000"/>
          <w:sz w:val="24"/>
          <w:szCs w:val="24"/>
        </w:rPr>
        <w:t>która</w:t>
      </w:r>
      <w:r w:rsidR="00901F1F" w:rsidRPr="000A7CA9">
        <w:rPr>
          <w:rFonts w:cstheme="minorHAnsi"/>
          <w:b w:val="0"/>
          <w:color w:val="000000"/>
          <w:sz w:val="24"/>
          <w:szCs w:val="24"/>
        </w:rPr>
        <w:t xml:space="preserve"> </w:t>
      </w:r>
      <w:r w:rsidRPr="000A7CA9">
        <w:rPr>
          <w:rFonts w:cstheme="minorHAnsi"/>
          <w:b w:val="0"/>
          <w:color w:val="000000"/>
          <w:sz w:val="24"/>
          <w:szCs w:val="24"/>
        </w:rPr>
        <w:t>ubiega</w:t>
      </w:r>
      <w:r w:rsidR="00901F1F" w:rsidRPr="000A7CA9">
        <w:rPr>
          <w:rFonts w:cstheme="minorHAnsi"/>
          <w:b w:val="0"/>
          <w:color w:val="000000"/>
          <w:sz w:val="24"/>
          <w:szCs w:val="24"/>
        </w:rPr>
        <w:t xml:space="preserve"> </w:t>
      </w:r>
      <w:r w:rsidRPr="000A7CA9">
        <w:rPr>
          <w:rFonts w:cstheme="minorHAnsi"/>
          <w:b w:val="0"/>
          <w:color w:val="000000"/>
          <w:sz w:val="24"/>
          <w:szCs w:val="24"/>
        </w:rPr>
        <w:t>się</w:t>
      </w:r>
      <w:r w:rsidR="00901F1F" w:rsidRPr="000A7CA9">
        <w:rPr>
          <w:rFonts w:cstheme="minorHAnsi"/>
          <w:b w:val="0"/>
          <w:color w:val="000000"/>
          <w:sz w:val="24"/>
          <w:szCs w:val="24"/>
        </w:rPr>
        <w:t xml:space="preserve"> </w:t>
      </w:r>
      <w:r w:rsidRPr="000A7CA9">
        <w:rPr>
          <w:rFonts w:cstheme="minorHAnsi"/>
          <w:b w:val="0"/>
          <w:color w:val="000000"/>
          <w:sz w:val="24"/>
          <w:szCs w:val="24"/>
        </w:rPr>
        <w:t>o</w:t>
      </w:r>
      <w:r w:rsidR="00901F1F" w:rsidRPr="000A7CA9">
        <w:rPr>
          <w:rFonts w:cstheme="minorHAnsi"/>
          <w:b w:val="0"/>
          <w:color w:val="000000"/>
          <w:sz w:val="24"/>
          <w:szCs w:val="24"/>
        </w:rPr>
        <w:t xml:space="preserve"> </w:t>
      </w:r>
      <w:r w:rsidRPr="000A7CA9">
        <w:rPr>
          <w:rFonts w:cstheme="minorHAnsi"/>
          <w:b w:val="0"/>
          <w:color w:val="000000"/>
          <w:sz w:val="24"/>
          <w:szCs w:val="24"/>
        </w:rPr>
        <w:t>udzielenie</w:t>
      </w:r>
      <w:r w:rsidR="00901F1F" w:rsidRPr="000A7CA9">
        <w:rPr>
          <w:rFonts w:cstheme="minorHAnsi"/>
          <w:b w:val="0"/>
          <w:color w:val="000000"/>
          <w:sz w:val="24"/>
          <w:szCs w:val="24"/>
        </w:rPr>
        <w:t xml:space="preserve"> </w:t>
      </w:r>
      <w:r w:rsidRPr="000A7CA9">
        <w:rPr>
          <w:rFonts w:cstheme="minorHAnsi"/>
          <w:b w:val="0"/>
          <w:color w:val="000000"/>
          <w:sz w:val="24"/>
          <w:szCs w:val="24"/>
        </w:rPr>
        <w:t>zamówienia</w:t>
      </w:r>
      <w:r w:rsidR="00901F1F" w:rsidRPr="000A7CA9">
        <w:rPr>
          <w:rFonts w:cstheme="minorHAnsi"/>
          <w:b w:val="0"/>
          <w:color w:val="000000"/>
          <w:sz w:val="24"/>
          <w:szCs w:val="24"/>
        </w:rPr>
        <w:t xml:space="preserve"> </w:t>
      </w:r>
      <w:r w:rsidRPr="000A7CA9">
        <w:rPr>
          <w:rFonts w:cstheme="minorHAnsi"/>
          <w:b w:val="0"/>
          <w:color w:val="000000"/>
          <w:sz w:val="24"/>
          <w:szCs w:val="24"/>
        </w:rPr>
        <w:t>publicznego,</w:t>
      </w:r>
      <w:r w:rsidR="00901F1F" w:rsidRPr="000A7CA9">
        <w:rPr>
          <w:rFonts w:cstheme="minorHAnsi"/>
          <w:b w:val="0"/>
          <w:color w:val="000000"/>
          <w:sz w:val="24"/>
          <w:szCs w:val="24"/>
        </w:rPr>
        <w:t xml:space="preserve"> </w:t>
      </w:r>
      <w:r w:rsidRPr="000A7CA9">
        <w:rPr>
          <w:rFonts w:cstheme="minorHAnsi"/>
          <w:b w:val="0"/>
          <w:color w:val="000000"/>
          <w:sz w:val="24"/>
          <w:szCs w:val="24"/>
        </w:rPr>
        <w:t>złożyła</w:t>
      </w:r>
      <w:r w:rsidR="00901F1F" w:rsidRPr="000A7CA9">
        <w:rPr>
          <w:rFonts w:cstheme="minorHAnsi"/>
          <w:b w:val="0"/>
          <w:color w:val="000000"/>
          <w:sz w:val="24"/>
          <w:szCs w:val="24"/>
        </w:rPr>
        <w:t xml:space="preserve"> </w:t>
      </w:r>
      <w:r w:rsidRPr="000A7CA9">
        <w:rPr>
          <w:rFonts w:cstheme="minorHAnsi"/>
          <w:b w:val="0"/>
          <w:color w:val="000000"/>
          <w:sz w:val="24"/>
          <w:szCs w:val="24"/>
        </w:rPr>
        <w:t>ofertę</w:t>
      </w:r>
      <w:r w:rsidR="00901F1F" w:rsidRPr="000A7CA9">
        <w:rPr>
          <w:rFonts w:cstheme="minorHAnsi"/>
          <w:b w:val="0"/>
          <w:color w:val="000000"/>
          <w:sz w:val="24"/>
          <w:szCs w:val="24"/>
        </w:rPr>
        <w:t xml:space="preserve"> </w:t>
      </w:r>
      <w:r w:rsidRPr="000A7CA9">
        <w:rPr>
          <w:rFonts w:cstheme="minorHAnsi"/>
          <w:b w:val="0"/>
          <w:color w:val="000000"/>
          <w:sz w:val="24"/>
          <w:szCs w:val="24"/>
        </w:rPr>
        <w:t>lub</w:t>
      </w:r>
      <w:r w:rsidR="00901F1F" w:rsidRPr="000A7CA9">
        <w:rPr>
          <w:rFonts w:cstheme="minorHAnsi"/>
          <w:b w:val="0"/>
          <w:color w:val="000000"/>
          <w:sz w:val="24"/>
          <w:szCs w:val="24"/>
        </w:rPr>
        <w:t xml:space="preserve"> </w:t>
      </w:r>
      <w:r w:rsidRPr="000A7CA9">
        <w:rPr>
          <w:rFonts w:cstheme="minorHAnsi"/>
          <w:b w:val="0"/>
          <w:color w:val="000000"/>
          <w:sz w:val="24"/>
          <w:szCs w:val="24"/>
        </w:rPr>
        <w:t>zawarła</w:t>
      </w:r>
      <w:r w:rsidR="00901F1F" w:rsidRPr="000A7CA9">
        <w:rPr>
          <w:rFonts w:cstheme="minorHAnsi"/>
          <w:b w:val="0"/>
          <w:color w:val="000000"/>
          <w:sz w:val="24"/>
          <w:szCs w:val="24"/>
        </w:rPr>
        <w:t xml:space="preserve"> </w:t>
      </w:r>
      <w:r w:rsidR="00B01BC1" w:rsidRPr="000A7CA9">
        <w:rPr>
          <w:rFonts w:cstheme="minorHAnsi"/>
          <w:b w:val="0"/>
          <w:color w:val="000000"/>
          <w:sz w:val="24"/>
          <w:szCs w:val="24"/>
        </w:rPr>
        <w:t>U</w:t>
      </w:r>
      <w:r w:rsidRPr="000A7CA9">
        <w:rPr>
          <w:rFonts w:cstheme="minorHAnsi"/>
          <w:b w:val="0"/>
          <w:color w:val="000000"/>
          <w:sz w:val="24"/>
          <w:szCs w:val="24"/>
        </w:rPr>
        <w:t>mowę</w:t>
      </w:r>
      <w:r w:rsidR="00901F1F" w:rsidRPr="000A7CA9">
        <w:rPr>
          <w:rFonts w:cstheme="minorHAnsi"/>
          <w:b w:val="0"/>
          <w:color w:val="000000"/>
          <w:sz w:val="24"/>
          <w:szCs w:val="24"/>
        </w:rPr>
        <w:t xml:space="preserve"> </w:t>
      </w:r>
      <w:r w:rsidRPr="000A7CA9">
        <w:rPr>
          <w:rFonts w:cstheme="minorHAnsi"/>
          <w:b w:val="0"/>
          <w:color w:val="000000"/>
          <w:sz w:val="24"/>
          <w:szCs w:val="24"/>
        </w:rPr>
        <w:t>w</w:t>
      </w:r>
      <w:r w:rsidR="00901F1F" w:rsidRPr="000A7CA9">
        <w:rPr>
          <w:rFonts w:cstheme="minorHAnsi"/>
          <w:b w:val="0"/>
          <w:color w:val="000000"/>
          <w:sz w:val="24"/>
          <w:szCs w:val="24"/>
        </w:rPr>
        <w:t xml:space="preserve"> </w:t>
      </w:r>
      <w:r w:rsidRPr="000A7CA9">
        <w:rPr>
          <w:rFonts w:cstheme="minorHAnsi"/>
          <w:b w:val="0"/>
          <w:color w:val="000000"/>
          <w:sz w:val="24"/>
          <w:szCs w:val="24"/>
        </w:rPr>
        <w:t>sprawie</w:t>
      </w:r>
      <w:r w:rsidR="00901F1F" w:rsidRPr="000A7CA9">
        <w:rPr>
          <w:rFonts w:cstheme="minorHAnsi"/>
          <w:b w:val="0"/>
          <w:color w:val="000000"/>
          <w:sz w:val="24"/>
          <w:szCs w:val="24"/>
        </w:rPr>
        <w:t xml:space="preserve"> </w:t>
      </w:r>
      <w:r w:rsidRPr="000A7CA9">
        <w:rPr>
          <w:rFonts w:cstheme="minorHAnsi"/>
          <w:b w:val="0"/>
          <w:color w:val="000000"/>
          <w:sz w:val="24"/>
          <w:szCs w:val="24"/>
        </w:rPr>
        <w:t>zamówienia</w:t>
      </w:r>
      <w:r w:rsidR="00901F1F" w:rsidRPr="000A7CA9">
        <w:rPr>
          <w:rFonts w:cstheme="minorHAnsi"/>
          <w:b w:val="0"/>
          <w:color w:val="000000"/>
          <w:sz w:val="24"/>
          <w:szCs w:val="24"/>
        </w:rPr>
        <w:t xml:space="preserve"> </w:t>
      </w:r>
      <w:r w:rsidRPr="000A7CA9">
        <w:rPr>
          <w:rFonts w:cstheme="minorHAnsi"/>
          <w:b w:val="0"/>
          <w:color w:val="000000"/>
          <w:sz w:val="24"/>
          <w:szCs w:val="24"/>
        </w:rPr>
        <w:t>publicznego</w:t>
      </w:r>
      <w:r w:rsidR="000509C7" w:rsidRPr="000A7CA9">
        <w:rPr>
          <w:rFonts w:cstheme="minorHAnsi"/>
          <w:b w:val="0"/>
          <w:color w:val="000000"/>
          <w:sz w:val="24"/>
          <w:szCs w:val="24"/>
        </w:rPr>
        <w:t>,</w:t>
      </w:r>
    </w:p>
    <w:p w14:paraId="4957971B" w14:textId="2E73BCD9" w:rsidR="00AA6C00" w:rsidRPr="000A7CA9" w:rsidRDefault="00CE5EB0" w:rsidP="000A7CA9">
      <w:pPr>
        <w:pStyle w:val="Tytu"/>
        <w:keepNext/>
        <w:numPr>
          <w:ilvl w:val="0"/>
          <w:numId w:val="3"/>
        </w:numPr>
        <w:suppressLineNumbers/>
        <w:spacing w:before="0" w:line="276" w:lineRule="auto"/>
        <w:ind w:left="851" w:hanging="425"/>
        <w:jc w:val="both"/>
        <w:rPr>
          <w:rFonts w:cstheme="minorHAnsi"/>
          <w:b w:val="0"/>
          <w:sz w:val="24"/>
          <w:szCs w:val="24"/>
        </w:rPr>
      </w:pPr>
      <w:r w:rsidRPr="000A7CA9">
        <w:rPr>
          <w:rFonts w:cstheme="minorHAnsi"/>
          <w:b w:val="0"/>
          <w:sz w:val="24"/>
          <w:szCs w:val="24"/>
        </w:rPr>
        <w:t>przedmiot</w:t>
      </w:r>
      <w:r w:rsidR="00901F1F" w:rsidRPr="000A7CA9">
        <w:rPr>
          <w:rFonts w:cstheme="minorHAnsi"/>
          <w:b w:val="0"/>
          <w:sz w:val="24"/>
          <w:szCs w:val="24"/>
        </w:rPr>
        <w:t xml:space="preserve"> </w:t>
      </w:r>
      <w:r w:rsidRPr="000A7CA9">
        <w:rPr>
          <w:rFonts w:cstheme="minorHAnsi"/>
          <w:b w:val="0"/>
          <w:sz w:val="24"/>
          <w:szCs w:val="24"/>
        </w:rPr>
        <w:t>zamówienia</w:t>
      </w:r>
      <w:r w:rsidR="00901F1F" w:rsidRPr="000A7CA9">
        <w:rPr>
          <w:rFonts w:cstheme="minorHAnsi"/>
          <w:b w:val="0"/>
          <w:sz w:val="24"/>
          <w:szCs w:val="24"/>
        </w:rPr>
        <w:t xml:space="preserve"> </w:t>
      </w:r>
      <w:r w:rsidR="00E148C4" w:rsidRPr="000A7CA9">
        <w:rPr>
          <w:rFonts w:cstheme="minorHAnsi"/>
          <w:b w:val="0"/>
          <w:sz w:val="24"/>
          <w:szCs w:val="24"/>
        </w:rPr>
        <w:t>/</w:t>
      </w:r>
      <w:r w:rsidR="00901F1F" w:rsidRPr="000A7CA9">
        <w:rPr>
          <w:rFonts w:cstheme="minorHAnsi"/>
          <w:b w:val="0"/>
          <w:sz w:val="24"/>
          <w:szCs w:val="24"/>
        </w:rPr>
        <w:t xml:space="preserve"> </w:t>
      </w:r>
      <w:r w:rsidRPr="000A7CA9">
        <w:rPr>
          <w:rFonts w:cstheme="minorHAnsi"/>
          <w:b w:val="0"/>
          <w:sz w:val="24"/>
          <w:szCs w:val="24"/>
        </w:rPr>
        <w:t>przedmiot</w:t>
      </w:r>
      <w:r w:rsidR="00901F1F" w:rsidRPr="000A7CA9">
        <w:rPr>
          <w:rFonts w:cstheme="minorHAnsi"/>
          <w:b w:val="0"/>
          <w:sz w:val="24"/>
          <w:szCs w:val="24"/>
        </w:rPr>
        <w:t xml:space="preserve"> </w:t>
      </w:r>
      <w:r w:rsidR="00B01BC1" w:rsidRPr="000A7CA9">
        <w:rPr>
          <w:rFonts w:cstheme="minorHAnsi"/>
          <w:b w:val="0"/>
          <w:sz w:val="24"/>
          <w:szCs w:val="24"/>
        </w:rPr>
        <w:t>U</w:t>
      </w:r>
      <w:r w:rsidRPr="000A7CA9">
        <w:rPr>
          <w:rFonts w:cstheme="minorHAnsi"/>
          <w:b w:val="0"/>
          <w:sz w:val="24"/>
          <w:szCs w:val="24"/>
        </w:rPr>
        <w:t>mowy</w:t>
      </w:r>
      <w:r w:rsidR="00746AC2" w:rsidRPr="000A7CA9">
        <w:rPr>
          <w:rFonts w:cstheme="minorHAnsi"/>
          <w:b w:val="0"/>
          <w:sz w:val="24"/>
          <w:szCs w:val="24"/>
        </w:rPr>
        <w:t xml:space="preserve"> </w:t>
      </w:r>
      <w:r w:rsidR="00DC2EA1" w:rsidRPr="000A7CA9">
        <w:rPr>
          <w:rFonts w:cstheme="minorHAnsi"/>
          <w:b w:val="0"/>
          <w:sz w:val="24"/>
          <w:szCs w:val="24"/>
        </w:rPr>
        <w:t>–</w:t>
      </w:r>
      <w:r w:rsidR="00901F1F" w:rsidRPr="000A7CA9">
        <w:rPr>
          <w:rFonts w:cstheme="minorHAnsi"/>
          <w:b w:val="0"/>
          <w:sz w:val="24"/>
          <w:szCs w:val="24"/>
        </w:rPr>
        <w:t xml:space="preserve"> </w:t>
      </w:r>
      <w:r w:rsidR="00155616" w:rsidRPr="000A7CA9">
        <w:rPr>
          <w:rFonts w:cstheme="minorHAnsi"/>
          <w:b w:val="0"/>
          <w:sz w:val="24"/>
          <w:szCs w:val="24"/>
        </w:rPr>
        <w:t>przedmiot,</w:t>
      </w:r>
      <w:r w:rsidR="00901F1F" w:rsidRPr="000A7CA9">
        <w:rPr>
          <w:rFonts w:cstheme="minorHAnsi"/>
          <w:b w:val="0"/>
          <w:sz w:val="24"/>
          <w:szCs w:val="24"/>
        </w:rPr>
        <w:t xml:space="preserve"> </w:t>
      </w:r>
      <w:r w:rsidR="00155616" w:rsidRPr="000A7CA9">
        <w:rPr>
          <w:rFonts w:cstheme="minorHAnsi"/>
          <w:b w:val="0"/>
          <w:sz w:val="24"/>
          <w:szCs w:val="24"/>
        </w:rPr>
        <w:t>który</w:t>
      </w:r>
      <w:r w:rsidR="00901F1F" w:rsidRPr="000A7CA9">
        <w:rPr>
          <w:rFonts w:cstheme="minorHAnsi"/>
          <w:b w:val="0"/>
          <w:sz w:val="24"/>
          <w:szCs w:val="24"/>
        </w:rPr>
        <w:t xml:space="preserve"> </w:t>
      </w:r>
      <w:r w:rsidR="00155616" w:rsidRPr="000A7CA9">
        <w:rPr>
          <w:rFonts w:cstheme="minorHAnsi"/>
          <w:b w:val="0"/>
          <w:sz w:val="24"/>
          <w:szCs w:val="24"/>
        </w:rPr>
        <w:t>został</w:t>
      </w:r>
      <w:r w:rsidR="00901F1F" w:rsidRPr="000A7CA9">
        <w:rPr>
          <w:rFonts w:cstheme="minorHAnsi"/>
          <w:b w:val="0"/>
          <w:sz w:val="24"/>
          <w:szCs w:val="24"/>
        </w:rPr>
        <w:t xml:space="preserve"> </w:t>
      </w:r>
      <w:r w:rsidR="00155616" w:rsidRPr="000A7CA9">
        <w:rPr>
          <w:rFonts w:cstheme="minorHAnsi"/>
          <w:b w:val="0"/>
          <w:sz w:val="24"/>
          <w:szCs w:val="24"/>
        </w:rPr>
        <w:t>opisany</w:t>
      </w:r>
      <w:r w:rsidR="00901F1F" w:rsidRPr="000A7CA9">
        <w:rPr>
          <w:rFonts w:cstheme="minorHAnsi"/>
          <w:b w:val="0"/>
          <w:sz w:val="24"/>
          <w:szCs w:val="24"/>
        </w:rPr>
        <w:t xml:space="preserve"> </w:t>
      </w:r>
      <w:r w:rsidR="00155616" w:rsidRPr="000A7CA9">
        <w:rPr>
          <w:rFonts w:cstheme="minorHAnsi"/>
          <w:b w:val="0"/>
          <w:sz w:val="24"/>
          <w:szCs w:val="24"/>
        </w:rPr>
        <w:t>w</w:t>
      </w:r>
      <w:r w:rsidR="00901F1F" w:rsidRPr="000A7CA9">
        <w:rPr>
          <w:rFonts w:cstheme="minorHAnsi"/>
          <w:b w:val="0"/>
          <w:sz w:val="24"/>
          <w:szCs w:val="24"/>
        </w:rPr>
        <w:t xml:space="preserve"> </w:t>
      </w:r>
      <w:r w:rsidR="00155616" w:rsidRPr="000A7CA9">
        <w:rPr>
          <w:rFonts w:cstheme="minorHAnsi"/>
          <w:b w:val="0"/>
          <w:sz w:val="24"/>
          <w:szCs w:val="24"/>
        </w:rPr>
        <w:t>pkt.</w:t>
      </w:r>
      <w:r w:rsidR="00901F1F" w:rsidRPr="000A7CA9">
        <w:rPr>
          <w:rFonts w:cstheme="minorHAnsi"/>
          <w:b w:val="0"/>
          <w:sz w:val="24"/>
          <w:szCs w:val="24"/>
        </w:rPr>
        <w:t xml:space="preserve"> </w:t>
      </w:r>
      <w:r w:rsidR="00155616" w:rsidRPr="000A7CA9">
        <w:rPr>
          <w:rFonts w:cstheme="minorHAnsi"/>
          <w:b w:val="0"/>
          <w:sz w:val="24"/>
          <w:szCs w:val="24"/>
        </w:rPr>
        <w:t>4</w:t>
      </w:r>
      <w:r w:rsidR="00901F1F" w:rsidRPr="000A7CA9">
        <w:rPr>
          <w:rFonts w:cstheme="minorHAnsi"/>
          <w:b w:val="0"/>
          <w:sz w:val="24"/>
          <w:szCs w:val="24"/>
        </w:rPr>
        <w:t xml:space="preserve"> </w:t>
      </w:r>
      <w:r w:rsidR="00910D99" w:rsidRPr="000A7CA9">
        <w:rPr>
          <w:rFonts w:cstheme="minorHAnsi"/>
          <w:b w:val="0"/>
          <w:sz w:val="24"/>
          <w:szCs w:val="24"/>
        </w:rPr>
        <w:t>IDW,</w:t>
      </w:r>
    </w:p>
    <w:p w14:paraId="7ABF21F3" w14:textId="34B66575" w:rsidR="007C4A29" w:rsidRPr="000A7CA9" w:rsidRDefault="007C4A29" w:rsidP="000A7CA9">
      <w:pPr>
        <w:pStyle w:val="Tytu"/>
        <w:keepNext/>
        <w:numPr>
          <w:ilvl w:val="0"/>
          <w:numId w:val="3"/>
        </w:numPr>
        <w:suppressLineNumbers/>
        <w:spacing w:before="0" w:line="276" w:lineRule="auto"/>
        <w:ind w:left="851" w:hanging="425"/>
        <w:jc w:val="both"/>
        <w:rPr>
          <w:rFonts w:cstheme="minorHAnsi"/>
          <w:b w:val="0"/>
          <w:sz w:val="24"/>
          <w:szCs w:val="24"/>
        </w:rPr>
      </w:pPr>
      <w:r w:rsidRPr="000A7CA9">
        <w:rPr>
          <w:rFonts w:cstheme="minorHAnsi"/>
          <w:b w:val="0"/>
          <w:sz w:val="24"/>
          <w:szCs w:val="24"/>
          <w:u w:val="single"/>
        </w:rPr>
        <w:t>„teren chroniony”</w:t>
      </w:r>
      <w:r w:rsidRPr="000A7CA9">
        <w:rPr>
          <w:rFonts w:cstheme="minorHAnsi"/>
          <w:b w:val="0"/>
          <w:sz w:val="24"/>
          <w:szCs w:val="24"/>
        </w:rPr>
        <w:t xml:space="preserve"> należy przez to rozumieć, odpowiednio, teren Zakładu Unieszkodliwiania Odpadów Komunalnych „Orli Staw”, Orli Staw 2, 62 - 834 Ceków, wraz z wszelkimi obiektami, urządzeniami i infrastrukturą – dotyczy Zadania nr 1 oraz teren </w:t>
      </w:r>
      <w:r w:rsidRPr="000A7CA9">
        <w:rPr>
          <w:rFonts w:cstheme="minorHAnsi"/>
          <w:b w:val="0"/>
          <w:sz w:val="24"/>
          <w:szCs w:val="24"/>
        </w:rPr>
        <w:lastRenderedPageBreak/>
        <w:t xml:space="preserve">Stacji Przeładunkowej Odpadów Komunalnych znajdującej się przy ul. Dzigorzewskiej 4, </w:t>
      </w:r>
      <w:r w:rsidR="00AA2B87" w:rsidRPr="000A7CA9">
        <w:rPr>
          <w:rFonts w:cstheme="minorHAnsi"/>
          <w:b w:val="0"/>
          <w:sz w:val="24"/>
          <w:szCs w:val="24"/>
        </w:rPr>
        <w:br/>
      </w:r>
      <w:r w:rsidRPr="000A7CA9">
        <w:rPr>
          <w:rFonts w:cstheme="minorHAnsi"/>
          <w:b w:val="0"/>
          <w:sz w:val="24"/>
          <w:szCs w:val="24"/>
        </w:rPr>
        <w:t>98 – 200 Sieradz,  wraz z wszelkimi obiektami, urządzeniami i infrastrukturą – dotyczy Zadania nr 2, na których realizowana będzie usługa w zakresie ochrony osób i mienia. Ww. Zakład Unieszkodliwiania Odpadów Komunalnych „Orli Staw”, zwany dalej także „Zakładem”, oraz Stacja Przeładunkowa Odpadów Komunalnych, zwana dalej także „SPO”, stanowią własność Zamawiającego</w:t>
      </w:r>
      <w:r w:rsidR="00AA2B87" w:rsidRPr="000A7CA9">
        <w:rPr>
          <w:rFonts w:cstheme="minorHAnsi"/>
          <w:b w:val="0"/>
          <w:sz w:val="24"/>
          <w:szCs w:val="24"/>
        </w:rPr>
        <w:t>,</w:t>
      </w:r>
    </w:p>
    <w:p w14:paraId="10C70354" w14:textId="0E011A68" w:rsidR="00910D99" w:rsidRPr="000A7CA9" w:rsidRDefault="007C4A29" w:rsidP="000A7CA9">
      <w:pPr>
        <w:pStyle w:val="Akapitzlist"/>
        <w:keepNext/>
        <w:numPr>
          <w:ilvl w:val="0"/>
          <w:numId w:val="3"/>
        </w:numPr>
        <w:spacing w:after="0" w:line="276" w:lineRule="auto"/>
        <w:ind w:left="851" w:hanging="425"/>
        <w:jc w:val="both"/>
        <w:rPr>
          <w:rFonts w:ascii="Calibri" w:hAnsi="Calibri" w:cstheme="minorHAnsi"/>
          <w:sz w:val="24"/>
          <w:lang w:eastAsia="ar-SA"/>
        </w:rPr>
      </w:pPr>
      <w:r w:rsidRPr="000A7CA9">
        <w:rPr>
          <w:rFonts w:ascii="Calibri" w:hAnsi="Calibri" w:cstheme="minorHAnsi"/>
          <w:sz w:val="24"/>
          <w:lang w:eastAsia="ar-SA"/>
        </w:rPr>
        <w:t xml:space="preserve">„pracownik ochrony/pracownicy ochrony” należy przez to rozumieć osoby, które będą zatrudnione na podstawie umowy o pracę, uczestniczące w realizacji niniejszego zamówienia, wpisane na listę kwalifikowanych pracowników ochrony fizycznej </w:t>
      </w:r>
      <w:r w:rsidR="004A307E" w:rsidRPr="000A7CA9">
        <w:rPr>
          <w:rFonts w:ascii="Calibri" w:hAnsi="Calibri" w:cstheme="minorHAnsi"/>
          <w:sz w:val="24"/>
          <w:lang w:eastAsia="ar-SA"/>
        </w:rPr>
        <w:br/>
      </w:r>
      <w:r w:rsidRPr="000A7CA9">
        <w:rPr>
          <w:rFonts w:ascii="Calibri" w:hAnsi="Calibri" w:cstheme="minorHAnsi"/>
          <w:sz w:val="24"/>
          <w:lang w:eastAsia="ar-SA"/>
        </w:rPr>
        <w:t>i wykonujące zadania ochrony na rzecz przedsiębiorcy - Wykonawcy, który uzyskał koncesję na prowadzenie działalności gospodarczej w zakre</w:t>
      </w:r>
      <w:r w:rsidR="00AA2B87" w:rsidRPr="000A7CA9">
        <w:rPr>
          <w:rFonts w:ascii="Calibri" w:hAnsi="Calibri" w:cstheme="minorHAnsi"/>
          <w:sz w:val="24"/>
          <w:lang w:eastAsia="ar-SA"/>
        </w:rPr>
        <w:t>sie usług ochrony osób i mienia,</w:t>
      </w:r>
    </w:p>
    <w:p w14:paraId="404CCD3C" w14:textId="2ACDBD21" w:rsidR="00AA6C00" w:rsidRPr="000A7CA9" w:rsidRDefault="00AA6C00" w:rsidP="000A7CA9">
      <w:pPr>
        <w:pStyle w:val="Tytu"/>
        <w:keepNext/>
        <w:numPr>
          <w:ilvl w:val="0"/>
          <w:numId w:val="3"/>
        </w:numPr>
        <w:suppressLineNumbers/>
        <w:spacing w:before="0" w:line="276" w:lineRule="auto"/>
        <w:ind w:left="851" w:hanging="425"/>
        <w:jc w:val="both"/>
        <w:rPr>
          <w:rFonts w:cstheme="minorHAnsi"/>
          <w:b w:val="0"/>
          <w:sz w:val="24"/>
          <w:szCs w:val="24"/>
        </w:rPr>
      </w:pPr>
      <w:r w:rsidRPr="000A7CA9">
        <w:rPr>
          <w:rFonts w:cstheme="minorHAnsi"/>
          <w:b w:val="0"/>
          <w:sz w:val="24"/>
          <w:szCs w:val="24"/>
        </w:rPr>
        <w:t>„RODO”</w:t>
      </w:r>
      <w:r w:rsidR="00901F1F" w:rsidRPr="000A7CA9">
        <w:rPr>
          <w:rFonts w:cstheme="minorHAnsi"/>
          <w:b w:val="0"/>
          <w:sz w:val="24"/>
          <w:szCs w:val="24"/>
        </w:rPr>
        <w:t xml:space="preserve"> </w:t>
      </w:r>
      <w:r w:rsidR="00DC2EA1" w:rsidRPr="000A7CA9">
        <w:rPr>
          <w:rFonts w:cstheme="minorHAnsi"/>
          <w:b w:val="0"/>
          <w:sz w:val="24"/>
          <w:szCs w:val="24"/>
        </w:rPr>
        <w:t>–</w:t>
      </w:r>
      <w:r w:rsidR="00901F1F" w:rsidRPr="000A7CA9">
        <w:rPr>
          <w:rFonts w:cstheme="minorHAnsi"/>
          <w:b w:val="0"/>
          <w:sz w:val="24"/>
          <w:szCs w:val="24"/>
        </w:rPr>
        <w:t xml:space="preserve"> </w:t>
      </w:r>
      <w:r w:rsidRPr="000A7CA9">
        <w:rPr>
          <w:rFonts w:cstheme="minorHAnsi"/>
          <w:b w:val="0"/>
          <w:sz w:val="24"/>
          <w:szCs w:val="24"/>
        </w:rPr>
        <w:t>Rozporządzenie</w:t>
      </w:r>
      <w:r w:rsidR="00901F1F" w:rsidRPr="000A7CA9">
        <w:rPr>
          <w:rFonts w:cstheme="minorHAnsi"/>
          <w:b w:val="0"/>
          <w:sz w:val="24"/>
          <w:szCs w:val="24"/>
        </w:rPr>
        <w:t xml:space="preserve"> </w:t>
      </w:r>
      <w:r w:rsidRPr="000A7CA9">
        <w:rPr>
          <w:rFonts w:cstheme="minorHAnsi"/>
          <w:b w:val="0"/>
          <w:sz w:val="24"/>
          <w:szCs w:val="24"/>
        </w:rPr>
        <w:t>Parlamentu</w:t>
      </w:r>
      <w:r w:rsidR="00901F1F" w:rsidRPr="000A7CA9">
        <w:rPr>
          <w:rFonts w:cstheme="minorHAnsi"/>
          <w:b w:val="0"/>
          <w:sz w:val="24"/>
          <w:szCs w:val="24"/>
        </w:rPr>
        <w:t xml:space="preserve"> </w:t>
      </w:r>
      <w:r w:rsidRPr="000A7CA9">
        <w:rPr>
          <w:rFonts w:cstheme="minorHAnsi"/>
          <w:b w:val="0"/>
          <w:sz w:val="24"/>
          <w:szCs w:val="24"/>
        </w:rPr>
        <w:t>Europejskiego</w:t>
      </w:r>
      <w:r w:rsidR="00901F1F" w:rsidRPr="000A7CA9">
        <w:rPr>
          <w:rFonts w:cstheme="minorHAnsi"/>
          <w:b w:val="0"/>
          <w:sz w:val="24"/>
          <w:szCs w:val="24"/>
        </w:rPr>
        <w:t xml:space="preserve"> </w:t>
      </w:r>
      <w:r w:rsidRPr="000A7CA9">
        <w:rPr>
          <w:rFonts w:cstheme="minorHAnsi"/>
          <w:b w:val="0"/>
          <w:sz w:val="24"/>
          <w:szCs w:val="24"/>
        </w:rPr>
        <w:t>i</w:t>
      </w:r>
      <w:r w:rsidR="00901F1F" w:rsidRPr="000A7CA9">
        <w:rPr>
          <w:rFonts w:cstheme="minorHAnsi"/>
          <w:b w:val="0"/>
          <w:sz w:val="24"/>
          <w:szCs w:val="24"/>
        </w:rPr>
        <w:t xml:space="preserve"> </w:t>
      </w:r>
      <w:r w:rsidRPr="000A7CA9">
        <w:rPr>
          <w:rFonts w:cstheme="minorHAnsi"/>
          <w:b w:val="0"/>
          <w:sz w:val="24"/>
          <w:szCs w:val="24"/>
        </w:rPr>
        <w:t>Rady</w:t>
      </w:r>
      <w:r w:rsidR="00901F1F" w:rsidRPr="000A7CA9">
        <w:rPr>
          <w:rFonts w:cstheme="minorHAnsi"/>
          <w:b w:val="0"/>
          <w:sz w:val="24"/>
          <w:szCs w:val="24"/>
        </w:rPr>
        <w:t xml:space="preserve"> </w:t>
      </w:r>
      <w:r w:rsidRPr="000A7CA9">
        <w:rPr>
          <w:rFonts w:cstheme="minorHAnsi"/>
          <w:b w:val="0"/>
          <w:sz w:val="24"/>
          <w:szCs w:val="24"/>
        </w:rPr>
        <w:t>(UE)</w:t>
      </w:r>
      <w:r w:rsidR="00901F1F" w:rsidRPr="000A7CA9">
        <w:rPr>
          <w:rFonts w:cstheme="minorHAnsi"/>
          <w:b w:val="0"/>
          <w:sz w:val="24"/>
          <w:szCs w:val="24"/>
        </w:rPr>
        <w:t xml:space="preserve"> </w:t>
      </w:r>
      <w:r w:rsidRPr="000A7CA9">
        <w:rPr>
          <w:rFonts w:cstheme="minorHAnsi"/>
          <w:b w:val="0"/>
          <w:sz w:val="24"/>
          <w:szCs w:val="24"/>
        </w:rPr>
        <w:t>2016/679</w:t>
      </w:r>
      <w:r w:rsidR="00901F1F" w:rsidRPr="000A7CA9">
        <w:rPr>
          <w:rFonts w:cstheme="minorHAnsi"/>
          <w:b w:val="0"/>
          <w:sz w:val="24"/>
          <w:szCs w:val="24"/>
        </w:rPr>
        <w:t xml:space="preserve"> </w:t>
      </w:r>
      <w:r w:rsidRPr="000A7CA9">
        <w:rPr>
          <w:rFonts w:cstheme="minorHAnsi"/>
          <w:b w:val="0"/>
          <w:sz w:val="24"/>
          <w:szCs w:val="24"/>
        </w:rPr>
        <w:t>z</w:t>
      </w:r>
      <w:r w:rsidR="00901F1F" w:rsidRPr="000A7CA9">
        <w:rPr>
          <w:rFonts w:cstheme="minorHAnsi"/>
          <w:b w:val="0"/>
          <w:sz w:val="24"/>
          <w:szCs w:val="24"/>
        </w:rPr>
        <w:t xml:space="preserve"> </w:t>
      </w:r>
      <w:r w:rsidRPr="000A7CA9">
        <w:rPr>
          <w:rFonts w:cstheme="minorHAnsi"/>
          <w:b w:val="0"/>
          <w:sz w:val="24"/>
          <w:szCs w:val="24"/>
        </w:rPr>
        <w:t>dnia</w:t>
      </w:r>
      <w:r w:rsidR="00901F1F" w:rsidRPr="000A7CA9">
        <w:rPr>
          <w:rFonts w:cstheme="minorHAnsi"/>
          <w:b w:val="0"/>
          <w:sz w:val="24"/>
          <w:szCs w:val="24"/>
        </w:rPr>
        <w:t xml:space="preserve"> </w:t>
      </w:r>
      <w:r w:rsidRPr="000A7CA9">
        <w:rPr>
          <w:rFonts w:cstheme="minorHAnsi"/>
          <w:b w:val="0"/>
          <w:sz w:val="24"/>
          <w:szCs w:val="24"/>
        </w:rPr>
        <w:t>27</w:t>
      </w:r>
      <w:r w:rsidR="00901F1F" w:rsidRPr="000A7CA9">
        <w:rPr>
          <w:rFonts w:cstheme="minorHAnsi"/>
          <w:b w:val="0"/>
          <w:sz w:val="24"/>
          <w:szCs w:val="24"/>
        </w:rPr>
        <w:t xml:space="preserve"> </w:t>
      </w:r>
      <w:r w:rsidRPr="000A7CA9">
        <w:rPr>
          <w:rFonts w:cstheme="minorHAnsi"/>
          <w:b w:val="0"/>
          <w:sz w:val="24"/>
          <w:szCs w:val="24"/>
        </w:rPr>
        <w:t>kwietnia</w:t>
      </w:r>
      <w:r w:rsidR="00901F1F" w:rsidRPr="000A7CA9">
        <w:rPr>
          <w:rFonts w:cstheme="minorHAnsi"/>
          <w:b w:val="0"/>
          <w:sz w:val="24"/>
          <w:szCs w:val="24"/>
        </w:rPr>
        <w:t xml:space="preserve"> </w:t>
      </w:r>
      <w:r w:rsidRPr="000A7CA9">
        <w:rPr>
          <w:rFonts w:cstheme="minorHAnsi"/>
          <w:b w:val="0"/>
          <w:sz w:val="24"/>
          <w:szCs w:val="24"/>
        </w:rPr>
        <w:t>2016</w:t>
      </w:r>
      <w:r w:rsidR="00901F1F" w:rsidRPr="000A7CA9">
        <w:rPr>
          <w:rFonts w:cstheme="minorHAnsi"/>
          <w:b w:val="0"/>
          <w:sz w:val="24"/>
          <w:szCs w:val="24"/>
        </w:rPr>
        <w:t xml:space="preserve"> </w:t>
      </w:r>
      <w:r w:rsidRPr="000A7CA9">
        <w:rPr>
          <w:rFonts w:cstheme="minorHAnsi"/>
          <w:b w:val="0"/>
          <w:sz w:val="24"/>
          <w:szCs w:val="24"/>
        </w:rPr>
        <w:t>r.</w:t>
      </w:r>
      <w:r w:rsidR="00901F1F" w:rsidRPr="000A7CA9">
        <w:rPr>
          <w:rFonts w:cstheme="minorHAnsi"/>
          <w:b w:val="0"/>
          <w:sz w:val="24"/>
          <w:szCs w:val="24"/>
        </w:rPr>
        <w:t xml:space="preserve"> </w:t>
      </w:r>
      <w:r w:rsidRPr="000A7CA9">
        <w:rPr>
          <w:rFonts w:cstheme="minorHAnsi"/>
          <w:b w:val="0"/>
          <w:sz w:val="24"/>
          <w:szCs w:val="24"/>
        </w:rPr>
        <w:t>w</w:t>
      </w:r>
      <w:r w:rsidR="00901F1F" w:rsidRPr="000A7CA9">
        <w:rPr>
          <w:rFonts w:cstheme="minorHAnsi"/>
          <w:b w:val="0"/>
          <w:sz w:val="24"/>
          <w:szCs w:val="24"/>
        </w:rPr>
        <w:t xml:space="preserve"> </w:t>
      </w:r>
      <w:r w:rsidRPr="000A7CA9">
        <w:rPr>
          <w:rFonts w:cstheme="minorHAnsi"/>
          <w:b w:val="0"/>
          <w:sz w:val="24"/>
          <w:szCs w:val="24"/>
        </w:rPr>
        <w:t>sprawie</w:t>
      </w:r>
      <w:r w:rsidR="00901F1F" w:rsidRPr="000A7CA9">
        <w:rPr>
          <w:rFonts w:cstheme="minorHAnsi"/>
          <w:b w:val="0"/>
          <w:sz w:val="24"/>
          <w:szCs w:val="24"/>
        </w:rPr>
        <w:t xml:space="preserve"> </w:t>
      </w:r>
      <w:r w:rsidRPr="000A7CA9">
        <w:rPr>
          <w:rFonts w:cstheme="minorHAnsi"/>
          <w:b w:val="0"/>
          <w:sz w:val="24"/>
          <w:szCs w:val="24"/>
        </w:rPr>
        <w:t>ochrony</w:t>
      </w:r>
      <w:r w:rsidR="00901F1F" w:rsidRPr="000A7CA9">
        <w:rPr>
          <w:rFonts w:cstheme="minorHAnsi"/>
          <w:b w:val="0"/>
          <w:sz w:val="24"/>
          <w:szCs w:val="24"/>
        </w:rPr>
        <w:t xml:space="preserve"> </w:t>
      </w:r>
      <w:r w:rsidRPr="000A7CA9">
        <w:rPr>
          <w:rFonts w:cstheme="minorHAnsi"/>
          <w:b w:val="0"/>
          <w:sz w:val="24"/>
          <w:szCs w:val="24"/>
        </w:rPr>
        <w:t>osób</w:t>
      </w:r>
      <w:r w:rsidR="00901F1F" w:rsidRPr="000A7CA9">
        <w:rPr>
          <w:rFonts w:cstheme="minorHAnsi"/>
          <w:b w:val="0"/>
          <w:sz w:val="24"/>
          <w:szCs w:val="24"/>
        </w:rPr>
        <w:t xml:space="preserve"> </w:t>
      </w:r>
      <w:r w:rsidRPr="000A7CA9">
        <w:rPr>
          <w:rFonts w:cstheme="minorHAnsi"/>
          <w:b w:val="0"/>
          <w:sz w:val="24"/>
          <w:szCs w:val="24"/>
        </w:rPr>
        <w:t>fizycznych</w:t>
      </w:r>
      <w:r w:rsidR="00901F1F" w:rsidRPr="000A7CA9">
        <w:rPr>
          <w:rFonts w:cstheme="minorHAnsi"/>
          <w:b w:val="0"/>
          <w:sz w:val="24"/>
          <w:szCs w:val="24"/>
        </w:rPr>
        <w:t xml:space="preserve"> </w:t>
      </w:r>
      <w:r w:rsidRPr="000A7CA9">
        <w:rPr>
          <w:rFonts w:cstheme="minorHAnsi"/>
          <w:b w:val="0"/>
          <w:sz w:val="24"/>
          <w:szCs w:val="24"/>
        </w:rPr>
        <w:t>w</w:t>
      </w:r>
      <w:r w:rsidR="00901F1F" w:rsidRPr="000A7CA9">
        <w:rPr>
          <w:rFonts w:cstheme="minorHAnsi"/>
          <w:b w:val="0"/>
          <w:sz w:val="24"/>
          <w:szCs w:val="24"/>
        </w:rPr>
        <w:t xml:space="preserve"> </w:t>
      </w:r>
      <w:r w:rsidRPr="000A7CA9">
        <w:rPr>
          <w:rFonts w:cstheme="minorHAnsi"/>
          <w:b w:val="0"/>
          <w:sz w:val="24"/>
          <w:szCs w:val="24"/>
        </w:rPr>
        <w:t>związku</w:t>
      </w:r>
      <w:r w:rsidR="00901F1F" w:rsidRPr="000A7CA9">
        <w:rPr>
          <w:rFonts w:cstheme="minorHAnsi"/>
          <w:b w:val="0"/>
          <w:sz w:val="24"/>
          <w:szCs w:val="24"/>
        </w:rPr>
        <w:t xml:space="preserve"> </w:t>
      </w:r>
      <w:r w:rsidRPr="000A7CA9">
        <w:rPr>
          <w:rFonts w:cstheme="minorHAnsi"/>
          <w:b w:val="0"/>
          <w:sz w:val="24"/>
          <w:szCs w:val="24"/>
        </w:rPr>
        <w:t>z</w:t>
      </w:r>
      <w:r w:rsidR="00901F1F" w:rsidRPr="000A7CA9">
        <w:rPr>
          <w:rFonts w:cstheme="minorHAnsi"/>
          <w:b w:val="0"/>
          <w:sz w:val="24"/>
          <w:szCs w:val="24"/>
        </w:rPr>
        <w:t xml:space="preserve"> </w:t>
      </w:r>
      <w:r w:rsidRPr="000A7CA9">
        <w:rPr>
          <w:rFonts w:cstheme="minorHAnsi"/>
          <w:b w:val="0"/>
          <w:sz w:val="24"/>
          <w:szCs w:val="24"/>
        </w:rPr>
        <w:t>przetwarzaniem</w:t>
      </w:r>
      <w:r w:rsidR="00901F1F" w:rsidRPr="000A7CA9">
        <w:rPr>
          <w:rFonts w:cstheme="minorHAnsi"/>
          <w:b w:val="0"/>
          <w:sz w:val="24"/>
          <w:szCs w:val="24"/>
        </w:rPr>
        <w:t xml:space="preserve"> </w:t>
      </w:r>
      <w:r w:rsidRPr="000A7CA9">
        <w:rPr>
          <w:rFonts w:cstheme="minorHAnsi"/>
          <w:b w:val="0"/>
          <w:sz w:val="24"/>
          <w:szCs w:val="24"/>
        </w:rPr>
        <w:t>danych</w:t>
      </w:r>
      <w:r w:rsidR="00901F1F" w:rsidRPr="000A7CA9">
        <w:rPr>
          <w:rFonts w:cstheme="minorHAnsi"/>
          <w:b w:val="0"/>
          <w:sz w:val="24"/>
          <w:szCs w:val="24"/>
        </w:rPr>
        <w:t xml:space="preserve"> </w:t>
      </w:r>
      <w:r w:rsidRPr="000A7CA9">
        <w:rPr>
          <w:rFonts w:cstheme="minorHAnsi"/>
          <w:b w:val="0"/>
          <w:sz w:val="24"/>
          <w:szCs w:val="24"/>
        </w:rPr>
        <w:t>osobowych</w:t>
      </w:r>
      <w:r w:rsidR="00901F1F" w:rsidRPr="000A7CA9">
        <w:rPr>
          <w:rFonts w:cstheme="minorHAnsi"/>
          <w:b w:val="0"/>
          <w:sz w:val="24"/>
          <w:szCs w:val="24"/>
        </w:rPr>
        <w:t xml:space="preserve"> </w:t>
      </w:r>
      <w:r w:rsidRPr="000A7CA9">
        <w:rPr>
          <w:rFonts w:cstheme="minorHAnsi"/>
          <w:b w:val="0"/>
          <w:sz w:val="24"/>
          <w:szCs w:val="24"/>
        </w:rPr>
        <w:t>i</w:t>
      </w:r>
      <w:r w:rsidR="00901F1F" w:rsidRPr="000A7CA9">
        <w:rPr>
          <w:rFonts w:cstheme="minorHAnsi"/>
          <w:b w:val="0"/>
          <w:sz w:val="24"/>
          <w:szCs w:val="24"/>
        </w:rPr>
        <w:t xml:space="preserve"> </w:t>
      </w:r>
      <w:r w:rsidRPr="000A7CA9">
        <w:rPr>
          <w:rFonts w:cstheme="minorHAnsi"/>
          <w:b w:val="0"/>
          <w:sz w:val="24"/>
          <w:szCs w:val="24"/>
        </w:rPr>
        <w:t>w</w:t>
      </w:r>
      <w:r w:rsidR="00901F1F" w:rsidRPr="000A7CA9">
        <w:rPr>
          <w:rFonts w:cstheme="minorHAnsi"/>
          <w:b w:val="0"/>
          <w:sz w:val="24"/>
          <w:szCs w:val="24"/>
        </w:rPr>
        <w:t xml:space="preserve"> </w:t>
      </w:r>
      <w:r w:rsidRPr="000A7CA9">
        <w:rPr>
          <w:rFonts w:cstheme="minorHAnsi"/>
          <w:b w:val="0"/>
          <w:sz w:val="24"/>
          <w:szCs w:val="24"/>
        </w:rPr>
        <w:t>sprawie</w:t>
      </w:r>
      <w:r w:rsidR="00901F1F" w:rsidRPr="000A7CA9">
        <w:rPr>
          <w:rFonts w:cstheme="minorHAnsi"/>
          <w:b w:val="0"/>
          <w:sz w:val="24"/>
          <w:szCs w:val="24"/>
        </w:rPr>
        <w:t xml:space="preserve"> </w:t>
      </w:r>
      <w:r w:rsidRPr="000A7CA9">
        <w:rPr>
          <w:rFonts w:cstheme="minorHAnsi"/>
          <w:b w:val="0"/>
          <w:sz w:val="24"/>
          <w:szCs w:val="24"/>
        </w:rPr>
        <w:t>swobodnego</w:t>
      </w:r>
      <w:r w:rsidR="00901F1F" w:rsidRPr="000A7CA9">
        <w:rPr>
          <w:rFonts w:cstheme="minorHAnsi"/>
          <w:b w:val="0"/>
          <w:sz w:val="24"/>
          <w:szCs w:val="24"/>
        </w:rPr>
        <w:t xml:space="preserve"> </w:t>
      </w:r>
      <w:r w:rsidRPr="000A7CA9">
        <w:rPr>
          <w:rFonts w:cstheme="minorHAnsi"/>
          <w:b w:val="0"/>
          <w:sz w:val="24"/>
          <w:szCs w:val="24"/>
        </w:rPr>
        <w:t>przepływu</w:t>
      </w:r>
      <w:r w:rsidR="00901F1F" w:rsidRPr="000A7CA9">
        <w:rPr>
          <w:rFonts w:cstheme="minorHAnsi"/>
          <w:b w:val="0"/>
          <w:sz w:val="24"/>
          <w:szCs w:val="24"/>
        </w:rPr>
        <w:t xml:space="preserve"> </w:t>
      </w:r>
      <w:r w:rsidRPr="000A7CA9">
        <w:rPr>
          <w:rFonts w:cstheme="minorHAnsi"/>
          <w:b w:val="0"/>
          <w:sz w:val="24"/>
          <w:szCs w:val="24"/>
        </w:rPr>
        <w:t>takich</w:t>
      </w:r>
      <w:r w:rsidR="00901F1F" w:rsidRPr="000A7CA9">
        <w:rPr>
          <w:rFonts w:cstheme="minorHAnsi"/>
          <w:b w:val="0"/>
          <w:sz w:val="24"/>
          <w:szCs w:val="24"/>
        </w:rPr>
        <w:t xml:space="preserve"> </w:t>
      </w:r>
      <w:r w:rsidRPr="000A7CA9">
        <w:rPr>
          <w:rFonts w:cstheme="minorHAnsi"/>
          <w:b w:val="0"/>
          <w:sz w:val="24"/>
          <w:szCs w:val="24"/>
        </w:rPr>
        <w:t>danych</w:t>
      </w:r>
      <w:r w:rsidR="00901F1F" w:rsidRPr="000A7CA9">
        <w:rPr>
          <w:rFonts w:cstheme="minorHAnsi"/>
          <w:b w:val="0"/>
          <w:sz w:val="24"/>
          <w:szCs w:val="24"/>
        </w:rPr>
        <w:t xml:space="preserve"> </w:t>
      </w:r>
      <w:r w:rsidRPr="000A7CA9">
        <w:rPr>
          <w:rFonts w:cstheme="minorHAnsi"/>
          <w:b w:val="0"/>
          <w:sz w:val="24"/>
          <w:szCs w:val="24"/>
        </w:rPr>
        <w:t>oraz</w:t>
      </w:r>
      <w:r w:rsidR="00901F1F" w:rsidRPr="000A7CA9">
        <w:rPr>
          <w:rFonts w:cstheme="minorHAnsi"/>
          <w:b w:val="0"/>
          <w:sz w:val="24"/>
          <w:szCs w:val="24"/>
        </w:rPr>
        <w:t xml:space="preserve"> </w:t>
      </w:r>
      <w:r w:rsidRPr="000A7CA9">
        <w:rPr>
          <w:rFonts w:cstheme="minorHAnsi"/>
          <w:b w:val="0"/>
          <w:sz w:val="24"/>
          <w:szCs w:val="24"/>
        </w:rPr>
        <w:t>uchylenia</w:t>
      </w:r>
      <w:r w:rsidR="00901F1F" w:rsidRPr="000A7CA9">
        <w:rPr>
          <w:rFonts w:cstheme="minorHAnsi"/>
          <w:b w:val="0"/>
          <w:sz w:val="24"/>
          <w:szCs w:val="24"/>
        </w:rPr>
        <w:t xml:space="preserve"> </w:t>
      </w:r>
      <w:r w:rsidRPr="000A7CA9">
        <w:rPr>
          <w:rFonts w:cstheme="minorHAnsi"/>
          <w:b w:val="0"/>
          <w:sz w:val="24"/>
          <w:szCs w:val="24"/>
        </w:rPr>
        <w:t>dyrektywy</w:t>
      </w:r>
      <w:r w:rsidR="00901F1F" w:rsidRPr="000A7CA9">
        <w:rPr>
          <w:rFonts w:cstheme="minorHAnsi"/>
          <w:b w:val="0"/>
          <w:sz w:val="24"/>
          <w:szCs w:val="24"/>
        </w:rPr>
        <w:t xml:space="preserve"> </w:t>
      </w:r>
      <w:r w:rsidRPr="000A7CA9">
        <w:rPr>
          <w:rFonts w:cstheme="minorHAnsi"/>
          <w:b w:val="0"/>
          <w:sz w:val="24"/>
          <w:szCs w:val="24"/>
        </w:rPr>
        <w:t>95/46/WE</w:t>
      </w:r>
      <w:r w:rsidR="00901F1F" w:rsidRPr="000A7CA9">
        <w:rPr>
          <w:rFonts w:cstheme="minorHAnsi"/>
          <w:b w:val="0"/>
          <w:sz w:val="24"/>
          <w:szCs w:val="24"/>
        </w:rPr>
        <w:t xml:space="preserve"> </w:t>
      </w:r>
      <w:r w:rsidRPr="000A7CA9">
        <w:rPr>
          <w:rFonts w:cstheme="minorHAnsi"/>
          <w:b w:val="0"/>
          <w:sz w:val="24"/>
          <w:szCs w:val="24"/>
        </w:rPr>
        <w:t>(ogólne</w:t>
      </w:r>
      <w:r w:rsidR="00901F1F" w:rsidRPr="000A7CA9">
        <w:rPr>
          <w:rFonts w:cstheme="minorHAnsi"/>
          <w:b w:val="0"/>
          <w:sz w:val="24"/>
          <w:szCs w:val="24"/>
        </w:rPr>
        <w:t xml:space="preserve"> </w:t>
      </w:r>
      <w:r w:rsidRPr="000A7CA9">
        <w:rPr>
          <w:rFonts w:cstheme="minorHAnsi"/>
          <w:b w:val="0"/>
          <w:sz w:val="24"/>
          <w:szCs w:val="24"/>
        </w:rPr>
        <w:t>rozporządzenie</w:t>
      </w:r>
      <w:r w:rsidR="00901F1F" w:rsidRPr="000A7CA9">
        <w:rPr>
          <w:rFonts w:cstheme="minorHAnsi"/>
          <w:b w:val="0"/>
          <w:sz w:val="24"/>
          <w:szCs w:val="24"/>
        </w:rPr>
        <w:t xml:space="preserve"> </w:t>
      </w:r>
      <w:r w:rsidRPr="000A7CA9">
        <w:rPr>
          <w:rFonts w:cstheme="minorHAnsi"/>
          <w:b w:val="0"/>
          <w:sz w:val="24"/>
          <w:szCs w:val="24"/>
        </w:rPr>
        <w:t>o</w:t>
      </w:r>
      <w:r w:rsidR="00901F1F" w:rsidRPr="000A7CA9">
        <w:rPr>
          <w:rFonts w:cstheme="minorHAnsi"/>
          <w:b w:val="0"/>
          <w:sz w:val="24"/>
          <w:szCs w:val="24"/>
        </w:rPr>
        <w:t xml:space="preserve"> </w:t>
      </w:r>
      <w:r w:rsidRPr="000A7CA9">
        <w:rPr>
          <w:rFonts w:cstheme="minorHAnsi"/>
          <w:b w:val="0"/>
          <w:sz w:val="24"/>
          <w:szCs w:val="24"/>
        </w:rPr>
        <w:t>ochronie</w:t>
      </w:r>
      <w:r w:rsidR="00901F1F" w:rsidRPr="000A7CA9">
        <w:rPr>
          <w:rFonts w:cstheme="minorHAnsi"/>
          <w:b w:val="0"/>
          <w:sz w:val="24"/>
          <w:szCs w:val="24"/>
        </w:rPr>
        <w:t xml:space="preserve"> </w:t>
      </w:r>
      <w:r w:rsidRPr="000A7CA9">
        <w:rPr>
          <w:rFonts w:cstheme="minorHAnsi"/>
          <w:b w:val="0"/>
          <w:sz w:val="24"/>
          <w:szCs w:val="24"/>
        </w:rPr>
        <w:t>danych).</w:t>
      </w:r>
    </w:p>
    <w:p w14:paraId="5D6A5C40" w14:textId="23A45BF8" w:rsidR="00462563" w:rsidRPr="000A7CA9" w:rsidRDefault="00462563" w:rsidP="000A7CA9">
      <w:pPr>
        <w:pStyle w:val="Akapitzlist"/>
        <w:keepNext/>
        <w:numPr>
          <w:ilvl w:val="1"/>
          <w:numId w:val="8"/>
        </w:numPr>
        <w:ind w:left="431" w:hanging="431"/>
        <w:rPr>
          <w:rFonts w:asciiTheme="minorHAnsi" w:hAnsiTheme="minorHAnsi" w:cstheme="minorHAnsi"/>
          <w:color w:val="000000"/>
          <w:sz w:val="24"/>
        </w:rPr>
      </w:pPr>
      <w:bookmarkStart w:id="6" w:name="_Toc448221634"/>
      <w:r w:rsidRPr="000A7CA9">
        <w:rPr>
          <w:rStyle w:val="Nowy3Znak"/>
          <w:rFonts w:asciiTheme="minorHAnsi" w:hAnsiTheme="minorHAnsi" w:cstheme="minorHAnsi"/>
          <w:sz w:val="24"/>
        </w:rPr>
        <w:t>Wykonawca</w:t>
      </w:r>
      <w:r w:rsidR="00901F1F" w:rsidRPr="000A7CA9">
        <w:rPr>
          <w:rStyle w:val="Nowy3Znak"/>
          <w:rFonts w:asciiTheme="minorHAnsi" w:hAnsiTheme="minorHAnsi" w:cstheme="minorHAnsi"/>
          <w:sz w:val="24"/>
        </w:rPr>
        <w:t xml:space="preserve"> </w:t>
      </w:r>
      <w:r w:rsidRPr="000A7CA9">
        <w:rPr>
          <w:rStyle w:val="Nowy3Znak"/>
          <w:rFonts w:asciiTheme="minorHAnsi" w:hAnsiTheme="minorHAnsi" w:cstheme="minorHAnsi"/>
          <w:sz w:val="24"/>
        </w:rPr>
        <w:t>winien</w:t>
      </w:r>
      <w:r w:rsidR="00901F1F" w:rsidRPr="000A7CA9">
        <w:rPr>
          <w:rStyle w:val="Nowy3Znak"/>
          <w:rFonts w:asciiTheme="minorHAnsi" w:hAnsiTheme="minorHAnsi" w:cstheme="minorHAnsi"/>
          <w:sz w:val="24"/>
        </w:rPr>
        <w:t xml:space="preserve"> </w:t>
      </w:r>
      <w:r w:rsidRPr="000A7CA9">
        <w:rPr>
          <w:rStyle w:val="Nowy3Znak"/>
          <w:rFonts w:asciiTheme="minorHAnsi" w:hAnsiTheme="minorHAnsi" w:cstheme="minorHAnsi"/>
          <w:sz w:val="24"/>
        </w:rPr>
        <w:t>zapoznać</w:t>
      </w:r>
      <w:r w:rsidR="00901F1F" w:rsidRPr="000A7CA9">
        <w:rPr>
          <w:rStyle w:val="Nowy3Znak"/>
          <w:rFonts w:asciiTheme="minorHAnsi" w:hAnsiTheme="minorHAnsi" w:cstheme="minorHAnsi"/>
          <w:sz w:val="24"/>
        </w:rPr>
        <w:t xml:space="preserve"> </w:t>
      </w:r>
      <w:r w:rsidRPr="000A7CA9">
        <w:rPr>
          <w:rStyle w:val="Nowy3Znak"/>
          <w:rFonts w:asciiTheme="minorHAnsi" w:hAnsiTheme="minorHAnsi" w:cstheme="minorHAnsi"/>
          <w:sz w:val="24"/>
        </w:rPr>
        <w:t>się</w:t>
      </w:r>
      <w:r w:rsidR="00901F1F" w:rsidRPr="000A7CA9">
        <w:rPr>
          <w:rStyle w:val="Nowy3Znak"/>
          <w:rFonts w:asciiTheme="minorHAnsi" w:hAnsiTheme="minorHAnsi" w:cstheme="minorHAnsi"/>
          <w:sz w:val="24"/>
        </w:rPr>
        <w:t xml:space="preserve"> </w:t>
      </w:r>
      <w:r w:rsidRPr="000A7CA9">
        <w:rPr>
          <w:rStyle w:val="Nowy3Znak"/>
          <w:rFonts w:asciiTheme="minorHAnsi" w:hAnsiTheme="minorHAnsi" w:cstheme="minorHAnsi"/>
          <w:sz w:val="24"/>
        </w:rPr>
        <w:t>z</w:t>
      </w:r>
      <w:r w:rsidR="00901F1F" w:rsidRPr="000A7CA9">
        <w:rPr>
          <w:rStyle w:val="Nowy3Znak"/>
          <w:rFonts w:asciiTheme="minorHAnsi" w:hAnsiTheme="minorHAnsi" w:cstheme="minorHAnsi"/>
          <w:sz w:val="24"/>
        </w:rPr>
        <w:t xml:space="preserve"> </w:t>
      </w:r>
      <w:r w:rsidRPr="000A7CA9">
        <w:rPr>
          <w:rStyle w:val="Nowy3Znak"/>
          <w:rFonts w:asciiTheme="minorHAnsi" w:hAnsiTheme="minorHAnsi" w:cstheme="minorHAnsi"/>
          <w:sz w:val="24"/>
        </w:rPr>
        <w:t>całością</w:t>
      </w:r>
      <w:r w:rsidR="00901F1F" w:rsidRPr="000A7CA9">
        <w:rPr>
          <w:rFonts w:asciiTheme="minorHAnsi" w:hAnsiTheme="minorHAnsi" w:cstheme="minorHAnsi"/>
          <w:sz w:val="24"/>
        </w:rPr>
        <w:t xml:space="preserve"> </w:t>
      </w:r>
      <w:r w:rsidRPr="000A7CA9">
        <w:rPr>
          <w:rFonts w:asciiTheme="minorHAnsi" w:hAnsiTheme="minorHAnsi" w:cstheme="minorHAnsi"/>
          <w:sz w:val="24"/>
        </w:rPr>
        <w:t>SIWZ.</w:t>
      </w:r>
      <w:bookmarkEnd w:id="6"/>
    </w:p>
    <w:p w14:paraId="5461DAD7" w14:textId="24954C6F" w:rsidR="00462563" w:rsidRPr="000A7CA9" w:rsidRDefault="00462563" w:rsidP="000A7CA9">
      <w:pPr>
        <w:pStyle w:val="Akapitzlist"/>
        <w:keepNext/>
        <w:numPr>
          <w:ilvl w:val="1"/>
          <w:numId w:val="8"/>
        </w:numPr>
        <w:ind w:left="431" w:hanging="431"/>
        <w:jc w:val="both"/>
        <w:rPr>
          <w:rFonts w:asciiTheme="minorHAnsi" w:hAnsiTheme="minorHAnsi" w:cstheme="minorHAnsi"/>
          <w:sz w:val="24"/>
        </w:rPr>
      </w:pPr>
      <w:bookmarkStart w:id="7" w:name="_Toc448221635"/>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oraz</w:t>
      </w:r>
      <w:r w:rsidR="00901F1F" w:rsidRPr="000A7CA9">
        <w:rPr>
          <w:rFonts w:asciiTheme="minorHAnsi" w:hAnsiTheme="minorHAnsi" w:cstheme="minorHAnsi"/>
          <w:sz w:val="24"/>
        </w:rPr>
        <w:t xml:space="preserve"> </w:t>
      </w:r>
      <w:r w:rsidRPr="000A7CA9">
        <w:rPr>
          <w:rFonts w:asciiTheme="minorHAnsi" w:hAnsiTheme="minorHAnsi" w:cstheme="minorHAnsi"/>
          <w:sz w:val="24"/>
        </w:rPr>
        <w:t>dokumenty</w:t>
      </w:r>
      <w:r w:rsidR="00901F1F" w:rsidRPr="000A7CA9">
        <w:rPr>
          <w:rFonts w:asciiTheme="minorHAnsi" w:hAnsiTheme="minorHAnsi" w:cstheme="minorHAnsi"/>
          <w:sz w:val="24"/>
        </w:rPr>
        <w:t xml:space="preserve"> </w:t>
      </w:r>
      <w:r w:rsidR="00ED79B8"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00ED79B8" w:rsidRPr="000A7CA9">
        <w:rPr>
          <w:rFonts w:asciiTheme="minorHAnsi" w:hAnsiTheme="minorHAnsi" w:cstheme="minorHAnsi"/>
          <w:sz w:val="24"/>
        </w:rPr>
        <w:t>oświadczenia</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niej</w:t>
      </w:r>
      <w:r w:rsidR="00901F1F" w:rsidRPr="000A7CA9">
        <w:rPr>
          <w:rFonts w:asciiTheme="minorHAnsi" w:hAnsiTheme="minorHAnsi" w:cstheme="minorHAnsi"/>
          <w:sz w:val="24"/>
        </w:rPr>
        <w:t xml:space="preserve"> </w:t>
      </w:r>
      <w:r w:rsidRPr="000A7CA9">
        <w:rPr>
          <w:rFonts w:asciiTheme="minorHAnsi" w:hAnsiTheme="minorHAnsi" w:cstheme="minorHAnsi"/>
          <w:sz w:val="24"/>
        </w:rPr>
        <w:t>dołączone</w:t>
      </w:r>
      <w:r w:rsidR="00901F1F" w:rsidRPr="000A7CA9">
        <w:rPr>
          <w:rFonts w:asciiTheme="minorHAnsi" w:hAnsiTheme="minorHAnsi" w:cstheme="minorHAnsi"/>
          <w:sz w:val="24"/>
        </w:rPr>
        <w:t xml:space="preserve"> </w:t>
      </w:r>
      <w:r w:rsidRPr="000A7CA9">
        <w:rPr>
          <w:rFonts w:asciiTheme="minorHAnsi" w:hAnsiTheme="minorHAnsi" w:cstheme="minorHAnsi"/>
          <w:sz w:val="24"/>
        </w:rPr>
        <w:t>powinny</w:t>
      </w:r>
      <w:r w:rsidR="00901F1F" w:rsidRPr="000A7CA9">
        <w:rPr>
          <w:rFonts w:asciiTheme="minorHAnsi" w:hAnsiTheme="minorHAnsi" w:cstheme="minorHAnsi"/>
          <w:sz w:val="24"/>
        </w:rPr>
        <w:t xml:space="preserve"> </w:t>
      </w:r>
      <w:r w:rsidRPr="000A7CA9">
        <w:rPr>
          <w:rFonts w:asciiTheme="minorHAnsi" w:hAnsiTheme="minorHAnsi" w:cstheme="minorHAnsi"/>
          <w:sz w:val="24"/>
        </w:rPr>
        <w:t>być</w:t>
      </w:r>
      <w:r w:rsidR="00901F1F" w:rsidRPr="000A7CA9">
        <w:rPr>
          <w:rFonts w:asciiTheme="minorHAnsi" w:hAnsiTheme="minorHAnsi" w:cstheme="minorHAnsi"/>
          <w:sz w:val="24"/>
        </w:rPr>
        <w:t xml:space="preserve"> </w:t>
      </w:r>
      <w:r w:rsidRPr="000A7CA9">
        <w:rPr>
          <w:rFonts w:asciiTheme="minorHAnsi" w:hAnsiTheme="minorHAnsi" w:cstheme="minorHAnsi"/>
          <w:sz w:val="24"/>
        </w:rPr>
        <w:t>przygotowane</w:t>
      </w:r>
      <w:r w:rsidR="00901F1F" w:rsidRPr="000A7CA9">
        <w:rPr>
          <w:rFonts w:asciiTheme="minorHAnsi" w:hAnsiTheme="minorHAnsi" w:cstheme="minorHAnsi"/>
          <w:sz w:val="24"/>
        </w:rPr>
        <w:t xml:space="preserve"> </w:t>
      </w:r>
      <w:r w:rsidRPr="000A7CA9">
        <w:rPr>
          <w:rFonts w:asciiTheme="minorHAnsi" w:hAnsiTheme="minorHAnsi" w:cstheme="minorHAnsi"/>
          <w:sz w:val="24"/>
        </w:rPr>
        <w:t>zgodnie</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wymogami</w:t>
      </w:r>
      <w:r w:rsidR="00901F1F" w:rsidRPr="000A7CA9">
        <w:rPr>
          <w:rFonts w:asciiTheme="minorHAnsi" w:hAnsiTheme="minorHAnsi" w:cstheme="minorHAnsi"/>
          <w:sz w:val="24"/>
        </w:rPr>
        <w:t xml:space="preserve"> </w:t>
      </w:r>
      <w:r w:rsidRPr="000A7CA9">
        <w:rPr>
          <w:rFonts w:asciiTheme="minorHAnsi" w:hAnsiTheme="minorHAnsi" w:cstheme="minorHAnsi"/>
          <w:sz w:val="24"/>
        </w:rPr>
        <w:t>zawartymi</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SIWZ</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odpowiadać</w:t>
      </w:r>
      <w:r w:rsidR="00901F1F" w:rsidRPr="000A7CA9">
        <w:rPr>
          <w:rFonts w:asciiTheme="minorHAnsi" w:hAnsiTheme="minorHAnsi" w:cstheme="minorHAnsi"/>
          <w:sz w:val="24"/>
        </w:rPr>
        <w:t xml:space="preserve"> </w:t>
      </w:r>
      <w:r w:rsidRPr="000A7CA9">
        <w:rPr>
          <w:rFonts w:asciiTheme="minorHAnsi" w:hAnsiTheme="minorHAnsi" w:cstheme="minorHAnsi"/>
          <w:sz w:val="24"/>
        </w:rPr>
        <w:t>jej</w:t>
      </w:r>
      <w:r w:rsidR="00901F1F" w:rsidRPr="000A7CA9">
        <w:rPr>
          <w:rFonts w:asciiTheme="minorHAnsi" w:hAnsiTheme="minorHAnsi" w:cstheme="minorHAnsi"/>
          <w:sz w:val="24"/>
        </w:rPr>
        <w:t xml:space="preserve"> </w:t>
      </w:r>
      <w:r w:rsidRPr="000A7CA9">
        <w:rPr>
          <w:rFonts w:asciiTheme="minorHAnsi" w:hAnsiTheme="minorHAnsi" w:cstheme="minorHAnsi"/>
          <w:sz w:val="24"/>
        </w:rPr>
        <w:t>treści.</w:t>
      </w:r>
      <w:bookmarkEnd w:id="7"/>
    </w:p>
    <w:p w14:paraId="491550E8" w14:textId="77777777" w:rsidR="00462563" w:rsidRPr="000A7CA9" w:rsidRDefault="00462563" w:rsidP="000A7CA9">
      <w:pPr>
        <w:pStyle w:val="Nowy2"/>
      </w:pPr>
      <w:bookmarkStart w:id="8" w:name="_Toc172516565"/>
      <w:bookmarkStart w:id="9" w:name="_Toc448221636"/>
      <w:r w:rsidRPr="000A7CA9">
        <w:t>Tryb</w:t>
      </w:r>
      <w:r w:rsidR="00901F1F" w:rsidRPr="000A7CA9">
        <w:t xml:space="preserve"> </w:t>
      </w:r>
      <w:r w:rsidRPr="000A7CA9">
        <w:t>udzielania</w:t>
      </w:r>
      <w:r w:rsidR="00901F1F" w:rsidRPr="000A7CA9">
        <w:t xml:space="preserve"> </w:t>
      </w:r>
      <w:r w:rsidRPr="000A7CA9">
        <w:t>zamówienia.</w:t>
      </w:r>
      <w:bookmarkEnd w:id="8"/>
      <w:bookmarkEnd w:id="9"/>
    </w:p>
    <w:p w14:paraId="51CDB636" w14:textId="77777777" w:rsidR="0067136B" w:rsidRPr="000A7CA9" w:rsidRDefault="00462563" w:rsidP="000A7CA9">
      <w:pPr>
        <w:pStyle w:val="Tekstkomentarza"/>
        <w:keepNext/>
        <w:numPr>
          <w:ilvl w:val="0"/>
          <w:numId w:val="11"/>
        </w:numPr>
        <w:suppressLineNumbers/>
        <w:suppressAutoHyphens/>
        <w:spacing w:line="276" w:lineRule="auto"/>
        <w:ind w:left="437" w:hanging="437"/>
        <w:jc w:val="both"/>
        <w:rPr>
          <w:rFonts w:cstheme="minorHAnsi"/>
          <w:color w:val="000000"/>
          <w:sz w:val="24"/>
          <w:szCs w:val="24"/>
        </w:rPr>
      </w:pPr>
      <w:r w:rsidRPr="000A7CA9">
        <w:rPr>
          <w:rFonts w:cstheme="minorHAnsi"/>
          <w:color w:val="000000"/>
          <w:sz w:val="24"/>
          <w:szCs w:val="24"/>
        </w:rPr>
        <w:t>Postępowanie</w:t>
      </w:r>
      <w:r w:rsidR="00901F1F" w:rsidRPr="000A7CA9">
        <w:rPr>
          <w:rFonts w:cstheme="minorHAnsi"/>
          <w:color w:val="000000"/>
          <w:sz w:val="24"/>
          <w:szCs w:val="24"/>
        </w:rPr>
        <w:t xml:space="preserve"> </w:t>
      </w:r>
      <w:r w:rsidRPr="000A7CA9">
        <w:rPr>
          <w:rFonts w:cstheme="minorHAnsi"/>
          <w:color w:val="000000"/>
          <w:sz w:val="24"/>
          <w:szCs w:val="24"/>
        </w:rPr>
        <w:t>prowadzone</w:t>
      </w:r>
      <w:r w:rsidR="00901F1F" w:rsidRPr="000A7CA9">
        <w:rPr>
          <w:rFonts w:cstheme="minorHAnsi"/>
          <w:color w:val="000000"/>
          <w:sz w:val="24"/>
          <w:szCs w:val="24"/>
        </w:rPr>
        <w:t xml:space="preserve"> </w:t>
      </w:r>
      <w:r w:rsidRPr="000A7CA9">
        <w:rPr>
          <w:rFonts w:cstheme="minorHAnsi"/>
          <w:color w:val="000000"/>
          <w:sz w:val="24"/>
          <w:szCs w:val="24"/>
        </w:rPr>
        <w:t>jest</w:t>
      </w:r>
      <w:r w:rsidR="00901F1F" w:rsidRPr="000A7CA9">
        <w:rPr>
          <w:rFonts w:cstheme="minorHAnsi"/>
          <w:color w:val="000000"/>
          <w:sz w:val="24"/>
          <w:szCs w:val="24"/>
        </w:rPr>
        <w:t xml:space="preserve"> </w:t>
      </w:r>
      <w:r w:rsidRPr="000A7CA9">
        <w:rPr>
          <w:rFonts w:cstheme="minorHAnsi"/>
          <w:color w:val="000000"/>
          <w:sz w:val="24"/>
          <w:szCs w:val="24"/>
        </w:rPr>
        <w:t>w</w:t>
      </w:r>
      <w:r w:rsidR="00901F1F" w:rsidRPr="000A7CA9">
        <w:rPr>
          <w:rFonts w:cstheme="minorHAnsi"/>
          <w:color w:val="000000"/>
          <w:sz w:val="24"/>
          <w:szCs w:val="24"/>
        </w:rPr>
        <w:t xml:space="preserve"> </w:t>
      </w:r>
      <w:r w:rsidRPr="000A7CA9">
        <w:rPr>
          <w:rFonts w:cstheme="minorHAnsi"/>
          <w:color w:val="000000"/>
          <w:sz w:val="24"/>
          <w:szCs w:val="24"/>
        </w:rPr>
        <w:t>trybie</w:t>
      </w:r>
      <w:r w:rsidR="00901F1F" w:rsidRPr="000A7CA9">
        <w:rPr>
          <w:rFonts w:cstheme="minorHAnsi"/>
          <w:color w:val="000000"/>
          <w:sz w:val="24"/>
          <w:szCs w:val="24"/>
        </w:rPr>
        <w:t xml:space="preserve"> </w:t>
      </w:r>
      <w:r w:rsidRPr="000A7CA9">
        <w:rPr>
          <w:rFonts w:cstheme="minorHAnsi"/>
          <w:color w:val="000000"/>
          <w:sz w:val="24"/>
          <w:szCs w:val="24"/>
        </w:rPr>
        <w:t>przetargu</w:t>
      </w:r>
      <w:r w:rsidR="00901F1F" w:rsidRPr="000A7CA9">
        <w:rPr>
          <w:rFonts w:cstheme="minorHAnsi"/>
          <w:color w:val="000000"/>
          <w:sz w:val="24"/>
          <w:szCs w:val="24"/>
        </w:rPr>
        <w:t xml:space="preserve"> </w:t>
      </w:r>
      <w:r w:rsidRPr="000A7CA9">
        <w:rPr>
          <w:rFonts w:cstheme="minorHAnsi"/>
          <w:color w:val="000000"/>
          <w:sz w:val="24"/>
          <w:szCs w:val="24"/>
        </w:rPr>
        <w:t>nieograniczonego</w:t>
      </w:r>
      <w:r w:rsidR="00901F1F" w:rsidRPr="000A7CA9">
        <w:rPr>
          <w:rFonts w:cstheme="minorHAnsi"/>
          <w:color w:val="000000"/>
          <w:sz w:val="24"/>
          <w:szCs w:val="24"/>
        </w:rPr>
        <w:t xml:space="preserve"> </w:t>
      </w:r>
      <w:r w:rsidRPr="000A7CA9">
        <w:rPr>
          <w:rFonts w:cstheme="minorHAnsi"/>
          <w:color w:val="000000"/>
          <w:sz w:val="24"/>
          <w:szCs w:val="24"/>
        </w:rPr>
        <w:t>zgodnie</w:t>
      </w:r>
      <w:r w:rsidR="00901F1F" w:rsidRPr="000A7CA9">
        <w:rPr>
          <w:rFonts w:cstheme="minorHAnsi"/>
          <w:color w:val="000000"/>
          <w:sz w:val="24"/>
          <w:szCs w:val="24"/>
        </w:rPr>
        <w:t xml:space="preserve"> </w:t>
      </w:r>
      <w:r w:rsidRPr="000A7CA9">
        <w:rPr>
          <w:rFonts w:cstheme="minorHAnsi"/>
          <w:color w:val="000000"/>
          <w:sz w:val="24"/>
          <w:szCs w:val="24"/>
        </w:rPr>
        <w:t>z</w:t>
      </w:r>
      <w:r w:rsidR="00901F1F" w:rsidRPr="000A7CA9">
        <w:rPr>
          <w:rFonts w:cstheme="minorHAnsi"/>
          <w:color w:val="000000"/>
          <w:sz w:val="24"/>
          <w:szCs w:val="24"/>
        </w:rPr>
        <w:t xml:space="preserve"> </w:t>
      </w:r>
      <w:r w:rsidRPr="000A7CA9">
        <w:rPr>
          <w:rFonts w:cstheme="minorHAnsi"/>
          <w:color w:val="000000"/>
          <w:sz w:val="24"/>
          <w:szCs w:val="24"/>
        </w:rPr>
        <w:t>art.</w:t>
      </w:r>
      <w:r w:rsidR="00901F1F" w:rsidRPr="000A7CA9">
        <w:rPr>
          <w:rFonts w:cstheme="minorHAnsi"/>
          <w:color w:val="000000"/>
          <w:sz w:val="24"/>
          <w:szCs w:val="24"/>
        </w:rPr>
        <w:t xml:space="preserve"> </w:t>
      </w:r>
      <w:r w:rsidRPr="000A7CA9">
        <w:rPr>
          <w:rFonts w:cstheme="minorHAnsi"/>
          <w:color w:val="000000"/>
          <w:sz w:val="24"/>
          <w:szCs w:val="24"/>
        </w:rPr>
        <w:t>39</w:t>
      </w:r>
      <w:r w:rsidR="00901F1F" w:rsidRPr="000A7CA9">
        <w:rPr>
          <w:rFonts w:cstheme="minorHAnsi"/>
          <w:color w:val="000000"/>
          <w:sz w:val="24"/>
          <w:szCs w:val="24"/>
        </w:rPr>
        <w:t xml:space="preserve"> </w:t>
      </w:r>
      <w:r w:rsidRPr="000A7CA9">
        <w:rPr>
          <w:rFonts w:cstheme="minorHAnsi"/>
          <w:color w:val="000000"/>
          <w:sz w:val="24"/>
          <w:szCs w:val="24"/>
        </w:rPr>
        <w:t>ustawy</w:t>
      </w:r>
      <w:r w:rsidR="00901F1F" w:rsidRPr="000A7CA9">
        <w:rPr>
          <w:rFonts w:cstheme="minorHAnsi"/>
          <w:color w:val="000000"/>
          <w:sz w:val="24"/>
          <w:szCs w:val="24"/>
        </w:rPr>
        <w:t xml:space="preserve"> </w:t>
      </w:r>
      <w:r w:rsidRPr="000A7CA9">
        <w:rPr>
          <w:rFonts w:cstheme="minorHAnsi"/>
          <w:color w:val="000000"/>
          <w:sz w:val="24"/>
          <w:szCs w:val="24"/>
        </w:rPr>
        <w:t>z</w:t>
      </w:r>
      <w:r w:rsidR="00901F1F" w:rsidRPr="000A7CA9">
        <w:rPr>
          <w:rFonts w:cstheme="minorHAnsi"/>
          <w:color w:val="000000"/>
          <w:sz w:val="24"/>
          <w:szCs w:val="24"/>
        </w:rPr>
        <w:t xml:space="preserve"> </w:t>
      </w:r>
      <w:r w:rsidRPr="000A7CA9">
        <w:rPr>
          <w:rFonts w:cstheme="minorHAnsi"/>
          <w:color w:val="000000"/>
          <w:sz w:val="24"/>
          <w:szCs w:val="24"/>
        </w:rPr>
        <w:t>dnia</w:t>
      </w:r>
      <w:r w:rsidR="00901F1F" w:rsidRPr="000A7CA9">
        <w:rPr>
          <w:rFonts w:cstheme="minorHAnsi"/>
          <w:color w:val="000000"/>
          <w:sz w:val="24"/>
          <w:szCs w:val="24"/>
        </w:rPr>
        <w:t xml:space="preserve"> </w:t>
      </w:r>
      <w:r w:rsidRPr="000A7CA9">
        <w:rPr>
          <w:rFonts w:cstheme="minorHAnsi"/>
          <w:color w:val="000000"/>
          <w:sz w:val="24"/>
          <w:szCs w:val="24"/>
        </w:rPr>
        <w:t>29</w:t>
      </w:r>
      <w:r w:rsidR="00901F1F" w:rsidRPr="000A7CA9">
        <w:rPr>
          <w:rFonts w:cstheme="minorHAnsi"/>
          <w:color w:val="000000"/>
          <w:sz w:val="24"/>
          <w:szCs w:val="24"/>
        </w:rPr>
        <w:t xml:space="preserve"> </w:t>
      </w:r>
      <w:r w:rsidRPr="000A7CA9">
        <w:rPr>
          <w:rFonts w:cstheme="minorHAnsi"/>
          <w:color w:val="000000"/>
          <w:sz w:val="24"/>
          <w:szCs w:val="24"/>
        </w:rPr>
        <w:t>stycznia</w:t>
      </w:r>
      <w:r w:rsidR="00901F1F" w:rsidRPr="000A7CA9">
        <w:rPr>
          <w:rFonts w:cstheme="minorHAnsi"/>
          <w:color w:val="000000"/>
          <w:sz w:val="24"/>
          <w:szCs w:val="24"/>
        </w:rPr>
        <w:t xml:space="preserve"> </w:t>
      </w:r>
      <w:r w:rsidRPr="000A7CA9">
        <w:rPr>
          <w:rFonts w:cstheme="minorHAnsi"/>
          <w:color w:val="000000"/>
          <w:sz w:val="24"/>
          <w:szCs w:val="24"/>
        </w:rPr>
        <w:t>2004</w:t>
      </w:r>
      <w:r w:rsidR="00901F1F" w:rsidRPr="000A7CA9">
        <w:rPr>
          <w:rFonts w:cstheme="minorHAnsi"/>
          <w:color w:val="000000"/>
          <w:sz w:val="24"/>
          <w:szCs w:val="24"/>
        </w:rPr>
        <w:t xml:space="preserve"> </w:t>
      </w:r>
      <w:r w:rsidRPr="000A7CA9">
        <w:rPr>
          <w:rFonts w:cstheme="minorHAnsi"/>
          <w:color w:val="000000"/>
          <w:sz w:val="24"/>
          <w:szCs w:val="24"/>
        </w:rPr>
        <w:t>r.</w:t>
      </w:r>
      <w:r w:rsidR="00901F1F" w:rsidRPr="000A7CA9">
        <w:rPr>
          <w:rFonts w:cstheme="minorHAnsi"/>
          <w:color w:val="000000"/>
          <w:sz w:val="24"/>
          <w:szCs w:val="24"/>
        </w:rPr>
        <w:t xml:space="preserve"> </w:t>
      </w:r>
      <w:r w:rsidRPr="000A7CA9">
        <w:rPr>
          <w:rFonts w:cstheme="minorHAnsi"/>
          <w:color w:val="000000"/>
          <w:sz w:val="24"/>
          <w:szCs w:val="24"/>
        </w:rPr>
        <w:t>Prawo</w:t>
      </w:r>
      <w:r w:rsidR="00901F1F" w:rsidRPr="000A7CA9">
        <w:rPr>
          <w:rFonts w:cstheme="minorHAnsi"/>
          <w:color w:val="000000"/>
          <w:sz w:val="24"/>
          <w:szCs w:val="24"/>
        </w:rPr>
        <w:t xml:space="preserve"> </w:t>
      </w:r>
      <w:r w:rsidRPr="000A7CA9">
        <w:rPr>
          <w:rFonts w:cstheme="minorHAnsi"/>
          <w:color w:val="000000"/>
          <w:sz w:val="24"/>
          <w:szCs w:val="24"/>
        </w:rPr>
        <w:t>zamówień</w:t>
      </w:r>
      <w:r w:rsidR="00901F1F" w:rsidRPr="000A7CA9">
        <w:rPr>
          <w:rFonts w:cstheme="minorHAnsi"/>
          <w:color w:val="000000"/>
          <w:sz w:val="24"/>
          <w:szCs w:val="24"/>
        </w:rPr>
        <w:t xml:space="preserve"> </w:t>
      </w:r>
      <w:r w:rsidRPr="000A7CA9">
        <w:rPr>
          <w:rFonts w:cstheme="minorHAnsi"/>
          <w:color w:val="000000"/>
          <w:sz w:val="24"/>
          <w:szCs w:val="24"/>
        </w:rPr>
        <w:t>publicznych</w:t>
      </w:r>
      <w:r w:rsidR="00901F1F" w:rsidRPr="000A7CA9">
        <w:rPr>
          <w:rFonts w:cstheme="minorHAnsi"/>
          <w:color w:val="000000"/>
          <w:sz w:val="24"/>
          <w:szCs w:val="24"/>
        </w:rPr>
        <w:t xml:space="preserve"> </w:t>
      </w:r>
      <w:r w:rsidRPr="000A7CA9">
        <w:rPr>
          <w:rFonts w:cstheme="minorHAnsi"/>
          <w:color w:val="000000"/>
          <w:sz w:val="24"/>
          <w:szCs w:val="24"/>
        </w:rPr>
        <w:t>(</w:t>
      </w:r>
      <w:proofErr w:type="spellStart"/>
      <w:r w:rsidRPr="000A7CA9">
        <w:rPr>
          <w:rFonts w:cstheme="minorHAnsi"/>
          <w:color w:val="000000"/>
          <w:sz w:val="24"/>
          <w:szCs w:val="24"/>
        </w:rPr>
        <w:t>t.j</w:t>
      </w:r>
      <w:proofErr w:type="spellEnd"/>
      <w:r w:rsidRPr="000A7CA9">
        <w:rPr>
          <w:rFonts w:cstheme="minorHAnsi"/>
          <w:color w:val="000000"/>
          <w:sz w:val="24"/>
          <w:szCs w:val="24"/>
        </w:rPr>
        <w:t>.</w:t>
      </w:r>
      <w:r w:rsidR="00901F1F" w:rsidRPr="000A7CA9">
        <w:rPr>
          <w:rFonts w:cstheme="minorHAnsi"/>
          <w:color w:val="000000"/>
          <w:sz w:val="24"/>
          <w:szCs w:val="24"/>
        </w:rPr>
        <w:t xml:space="preserve"> </w:t>
      </w:r>
      <w:r w:rsidRPr="000A7CA9">
        <w:rPr>
          <w:rFonts w:cstheme="minorHAnsi"/>
          <w:color w:val="000000"/>
          <w:sz w:val="24"/>
          <w:szCs w:val="24"/>
        </w:rPr>
        <w:t>Dz.</w:t>
      </w:r>
      <w:r w:rsidR="00901F1F" w:rsidRPr="000A7CA9">
        <w:rPr>
          <w:rFonts w:cstheme="minorHAnsi"/>
          <w:color w:val="000000"/>
          <w:sz w:val="24"/>
          <w:szCs w:val="24"/>
        </w:rPr>
        <w:t xml:space="preserve"> </w:t>
      </w:r>
      <w:r w:rsidRPr="000A7CA9">
        <w:rPr>
          <w:rFonts w:cstheme="minorHAnsi"/>
          <w:color w:val="000000"/>
          <w:sz w:val="24"/>
          <w:szCs w:val="24"/>
        </w:rPr>
        <w:t>U.</w:t>
      </w:r>
      <w:r w:rsidR="00901F1F" w:rsidRPr="000A7CA9">
        <w:rPr>
          <w:rFonts w:cstheme="minorHAnsi"/>
          <w:color w:val="000000"/>
          <w:sz w:val="24"/>
          <w:szCs w:val="24"/>
        </w:rPr>
        <w:t xml:space="preserve"> </w:t>
      </w:r>
      <w:r w:rsidRPr="000A7CA9">
        <w:rPr>
          <w:rFonts w:cstheme="minorHAnsi"/>
          <w:color w:val="000000"/>
          <w:sz w:val="24"/>
          <w:szCs w:val="24"/>
        </w:rPr>
        <w:t>z</w:t>
      </w:r>
      <w:r w:rsidR="00901F1F" w:rsidRPr="000A7CA9">
        <w:rPr>
          <w:rFonts w:cstheme="minorHAnsi"/>
          <w:color w:val="000000"/>
          <w:sz w:val="24"/>
          <w:szCs w:val="24"/>
        </w:rPr>
        <w:t xml:space="preserve"> </w:t>
      </w:r>
      <w:r w:rsidRPr="000A7CA9">
        <w:rPr>
          <w:rFonts w:cstheme="minorHAnsi"/>
          <w:color w:val="000000"/>
          <w:sz w:val="24"/>
          <w:szCs w:val="24"/>
        </w:rPr>
        <w:t>201</w:t>
      </w:r>
      <w:r w:rsidR="00DE3345" w:rsidRPr="000A7CA9">
        <w:rPr>
          <w:rFonts w:cstheme="minorHAnsi"/>
          <w:color w:val="000000"/>
          <w:sz w:val="24"/>
          <w:szCs w:val="24"/>
        </w:rPr>
        <w:t>8</w:t>
      </w:r>
      <w:r w:rsidR="00901F1F" w:rsidRPr="000A7CA9">
        <w:rPr>
          <w:rFonts w:cstheme="minorHAnsi"/>
          <w:color w:val="000000"/>
          <w:sz w:val="24"/>
          <w:szCs w:val="24"/>
        </w:rPr>
        <w:t xml:space="preserve"> </w:t>
      </w:r>
      <w:r w:rsidRPr="000A7CA9">
        <w:rPr>
          <w:rFonts w:cstheme="minorHAnsi"/>
          <w:color w:val="000000"/>
          <w:sz w:val="24"/>
          <w:szCs w:val="24"/>
        </w:rPr>
        <w:t>r.,</w:t>
      </w:r>
      <w:r w:rsidR="00901F1F" w:rsidRPr="000A7CA9">
        <w:rPr>
          <w:rFonts w:cstheme="minorHAnsi"/>
          <w:color w:val="000000"/>
          <w:sz w:val="24"/>
          <w:szCs w:val="24"/>
        </w:rPr>
        <w:t xml:space="preserve"> </w:t>
      </w:r>
      <w:r w:rsidRPr="000A7CA9">
        <w:rPr>
          <w:rFonts w:cstheme="minorHAnsi"/>
          <w:color w:val="000000"/>
          <w:sz w:val="24"/>
          <w:szCs w:val="24"/>
        </w:rPr>
        <w:t>poz.</w:t>
      </w:r>
      <w:r w:rsidR="00901F1F" w:rsidRPr="000A7CA9">
        <w:rPr>
          <w:rFonts w:cstheme="minorHAnsi"/>
          <w:color w:val="000000"/>
          <w:sz w:val="24"/>
          <w:szCs w:val="24"/>
        </w:rPr>
        <w:t xml:space="preserve"> </w:t>
      </w:r>
      <w:r w:rsidR="00DE3345" w:rsidRPr="000A7CA9">
        <w:rPr>
          <w:rFonts w:cstheme="minorHAnsi"/>
          <w:color w:val="000000"/>
          <w:sz w:val="24"/>
          <w:szCs w:val="24"/>
        </w:rPr>
        <w:t>1986</w:t>
      </w:r>
      <w:r w:rsidR="00901F1F" w:rsidRPr="000A7CA9">
        <w:rPr>
          <w:rFonts w:cstheme="minorHAnsi"/>
          <w:color w:val="000000"/>
          <w:sz w:val="24"/>
          <w:szCs w:val="24"/>
        </w:rPr>
        <w:t xml:space="preserve"> </w:t>
      </w:r>
      <w:r w:rsidR="00E148C4" w:rsidRPr="000A7CA9">
        <w:rPr>
          <w:rFonts w:cstheme="minorHAnsi"/>
          <w:color w:val="000000"/>
          <w:sz w:val="24"/>
          <w:szCs w:val="24"/>
        </w:rPr>
        <w:t>ze</w:t>
      </w:r>
      <w:r w:rsidR="00901F1F" w:rsidRPr="000A7CA9">
        <w:rPr>
          <w:rFonts w:cstheme="minorHAnsi"/>
          <w:color w:val="000000"/>
          <w:sz w:val="24"/>
          <w:szCs w:val="24"/>
        </w:rPr>
        <w:t xml:space="preserve"> </w:t>
      </w:r>
      <w:r w:rsidR="00E148C4" w:rsidRPr="000A7CA9">
        <w:rPr>
          <w:rFonts w:cstheme="minorHAnsi"/>
          <w:color w:val="000000"/>
          <w:sz w:val="24"/>
          <w:szCs w:val="24"/>
        </w:rPr>
        <w:t>zm.</w:t>
      </w:r>
      <w:r w:rsidRPr="000A7CA9">
        <w:rPr>
          <w:rFonts w:cstheme="minorHAnsi"/>
          <w:color w:val="000000"/>
          <w:sz w:val="24"/>
          <w:szCs w:val="24"/>
        </w:rPr>
        <w:t>).</w:t>
      </w:r>
    </w:p>
    <w:p w14:paraId="5BD41EF7" w14:textId="77777777" w:rsidR="00462563" w:rsidRPr="000A7CA9" w:rsidRDefault="00D0372D" w:rsidP="000A7CA9">
      <w:pPr>
        <w:pStyle w:val="Tekstkomentarza"/>
        <w:keepNext/>
        <w:numPr>
          <w:ilvl w:val="0"/>
          <w:numId w:val="11"/>
        </w:numPr>
        <w:suppressLineNumbers/>
        <w:suppressAutoHyphens/>
        <w:spacing w:line="276" w:lineRule="auto"/>
        <w:ind w:left="437" w:hanging="437"/>
        <w:jc w:val="both"/>
        <w:rPr>
          <w:rFonts w:cstheme="minorHAnsi"/>
          <w:color w:val="000000"/>
          <w:sz w:val="24"/>
          <w:szCs w:val="24"/>
        </w:rPr>
      </w:pPr>
      <w:r w:rsidRPr="000A7CA9">
        <w:rPr>
          <w:rFonts w:cstheme="minorHAnsi"/>
          <w:color w:val="000000"/>
          <w:sz w:val="24"/>
          <w:szCs w:val="24"/>
          <w:u w:val="single"/>
        </w:rPr>
        <w:t>Wartość</w:t>
      </w:r>
      <w:r w:rsidR="00901F1F" w:rsidRPr="000A7CA9">
        <w:rPr>
          <w:rFonts w:cstheme="minorHAnsi"/>
          <w:color w:val="000000"/>
          <w:sz w:val="24"/>
          <w:szCs w:val="24"/>
          <w:u w:val="single"/>
        </w:rPr>
        <w:t xml:space="preserve"> </w:t>
      </w:r>
      <w:r w:rsidRPr="000A7CA9">
        <w:rPr>
          <w:rFonts w:cstheme="minorHAnsi"/>
          <w:color w:val="000000"/>
          <w:sz w:val="24"/>
          <w:szCs w:val="24"/>
          <w:u w:val="single"/>
        </w:rPr>
        <w:t>zamówienia</w:t>
      </w:r>
      <w:r w:rsidR="00901F1F" w:rsidRPr="000A7CA9">
        <w:rPr>
          <w:rFonts w:cstheme="minorHAnsi"/>
          <w:color w:val="000000"/>
          <w:sz w:val="24"/>
          <w:szCs w:val="24"/>
          <w:u w:val="single"/>
        </w:rPr>
        <w:t xml:space="preserve"> </w:t>
      </w:r>
      <w:r w:rsidRPr="000A7CA9">
        <w:rPr>
          <w:rFonts w:cstheme="minorHAnsi"/>
          <w:color w:val="000000"/>
          <w:sz w:val="24"/>
          <w:szCs w:val="24"/>
          <w:u w:val="single"/>
        </w:rPr>
        <w:t>nie</w:t>
      </w:r>
      <w:r w:rsidR="00901F1F" w:rsidRPr="000A7CA9">
        <w:rPr>
          <w:rFonts w:cstheme="minorHAnsi"/>
          <w:color w:val="000000"/>
          <w:sz w:val="24"/>
          <w:szCs w:val="24"/>
          <w:u w:val="single"/>
        </w:rPr>
        <w:t xml:space="preserve"> </w:t>
      </w:r>
      <w:r w:rsidRPr="000A7CA9">
        <w:rPr>
          <w:rFonts w:cstheme="minorHAnsi"/>
          <w:color w:val="000000"/>
          <w:sz w:val="24"/>
          <w:szCs w:val="24"/>
          <w:u w:val="single"/>
        </w:rPr>
        <w:t>przekracza</w:t>
      </w:r>
      <w:r w:rsidR="00901F1F" w:rsidRPr="000A7CA9">
        <w:rPr>
          <w:rFonts w:cstheme="minorHAnsi"/>
          <w:color w:val="000000"/>
          <w:sz w:val="24"/>
          <w:szCs w:val="24"/>
          <w:u w:val="single"/>
        </w:rPr>
        <w:t xml:space="preserve"> </w:t>
      </w:r>
      <w:r w:rsidRPr="000A7CA9">
        <w:rPr>
          <w:rFonts w:cstheme="minorHAnsi"/>
          <w:color w:val="000000"/>
          <w:sz w:val="24"/>
          <w:szCs w:val="24"/>
          <w:u w:val="single"/>
        </w:rPr>
        <w:t>równowartości</w:t>
      </w:r>
      <w:r w:rsidR="00901F1F" w:rsidRPr="000A7CA9">
        <w:rPr>
          <w:rFonts w:cstheme="minorHAnsi"/>
          <w:color w:val="000000"/>
          <w:sz w:val="24"/>
          <w:szCs w:val="24"/>
          <w:u w:val="single"/>
        </w:rPr>
        <w:t xml:space="preserve"> </w:t>
      </w:r>
      <w:r w:rsidRPr="000A7CA9">
        <w:rPr>
          <w:rFonts w:cstheme="minorHAnsi"/>
          <w:color w:val="000000"/>
          <w:sz w:val="24"/>
          <w:szCs w:val="24"/>
          <w:u w:val="single"/>
        </w:rPr>
        <w:t>kwoty</w:t>
      </w:r>
      <w:r w:rsidR="00901F1F" w:rsidRPr="000A7CA9">
        <w:rPr>
          <w:rFonts w:cstheme="minorHAnsi"/>
          <w:color w:val="000000"/>
          <w:sz w:val="24"/>
          <w:szCs w:val="24"/>
          <w:u w:val="single"/>
        </w:rPr>
        <w:t xml:space="preserve"> </w:t>
      </w:r>
      <w:r w:rsidRPr="000A7CA9">
        <w:rPr>
          <w:rFonts w:cstheme="minorHAnsi"/>
          <w:color w:val="000000"/>
          <w:sz w:val="24"/>
          <w:szCs w:val="24"/>
          <w:u w:val="single"/>
        </w:rPr>
        <w:t>określonej</w:t>
      </w:r>
      <w:r w:rsidR="00901F1F" w:rsidRPr="000A7CA9">
        <w:rPr>
          <w:rFonts w:cstheme="minorHAnsi"/>
          <w:color w:val="000000"/>
          <w:sz w:val="24"/>
          <w:szCs w:val="24"/>
          <w:u w:val="single"/>
        </w:rPr>
        <w:t xml:space="preserve"> </w:t>
      </w:r>
      <w:r w:rsidRPr="000A7CA9">
        <w:rPr>
          <w:rFonts w:cstheme="minorHAnsi"/>
          <w:color w:val="000000"/>
          <w:sz w:val="24"/>
          <w:szCs w:val="24"/>
          <w:u w:val="single"/>
        </w:rPr>
        <w:t>w</w:t>
      </w:r>
      <w:r w:rsidR="00901F1F" w:rsidRPr="000A7CA9">
        <w:rPr>
          <w:rFonts w:cstheme="minorHAnsi"/>
          <w:color w:val="000000"/>
          <w:sz w:val="24"/>
          <w:szCs w:val="24"/>
          <w:u w:val="single"/>
        </w:rPr>
        <w:t xml:space="preserve"> </w:t>
      </w:r>
      <w:r w:rsidRPr="000A7CA9">
        <w:rPr>
          <w:rFonts w:cstheme="minorHAnsi"/>
          <w:color w:val="000000"/>
          <w:sz w:val="24"/>
          <w:szCs w:val="24"/>
          <w:u w:val="single"/>
        </w:rPr>
        <w:t>przepisach</w:t>
      </w:r>
      <w:r w:rsidR="00901F1F" w:rsidRPr="000A7CA9">
        <w:rPr>
          <w:rFonts w:cstheme="minorHAnsi"/>
          <w:color w:val="000000"/>
          <w:sz w:val="24"/>
          <w:szCs w:val="24"/>
          <w:u w:val="single"/>
        </w:rPr>
        <w:t xml:space="preserve"> </w:t>
      </w:r>
      <w:r w:rsidRPr="000A7CA9">
        <w:rPr>
          <w:rFonts w:cstheme="minorHAnsi"/>
          <w:color w:val="000000"/>
          <w:sz w:val="24"/>
          <w:szCs w:val="24"/>
          <w:u w:val="single"/>
        </w:rPr>
        <w:t>wykonawczych</w:t>
      </w:r>
      <w:r w:rsidR="00901F1F" w:rsidRPr="000A7CA9">
        <w:rPr>
          <w:rFonts w:cstheme="minorHAnsi"/>
          <w:color w:val="000000"/>
          <w:sz w:val="24"/>
          <w:szCs w:val="24"/>
          <w:u w:val="single"/>
        </w:rPr>
        <w:t xml:space="preserve"> </w:t>
      </w:r>
      <w:r w:rsidRPr="000A7CA9">
        <w:rPr>
          <w:rFonts w:cstheme="minorHAnsi"/>
          <w:color w:val="000000"/>
          <w:sz w:val="24"/>
          <w:szCs w:val="24"/>
          <w:u w:val="single"/>
        </w:rPr>
        <w:t>wydanych</w:t>
      </w:r>
      <w:r w:rsidR="00901F1F" w:rsidRPr="000A7CA9">
        <w:rPr>
          <w:rFonts w:cstheme="minorHAnsi"/>
          <w:color w:val="000000"/>
          <w:sz w:val="24"/>
          <w:szCs w:val="24"/>
          <w:u w:val="single"/>
        </w:rPr>
        <w:t xml:space="preserve"> </w:t>
      </w:r>
      <w:r w:rsidRPr="000A7CA9">
        <w:rPr>
          <w:rFonts w:cstheme="minorHAnsi"/>
          <w:color w:val="000000"/>
          <w:sz w:val="24"/>
          <w:szCs w:val="24"/>
          <w:u w:val="single"/>
        </w:rPr>
        <w:t>na</w:t>
      </w:r>
      <w:r w:rsidR="00901F1F" w:rsidRPr="000A7CA9">
        <w:rPr>
          <w:rFonts w:cstheme="minorHAnsi"/>
          <w:color w:val="000000"/>
          <w:sz w:val="24"/>
          <w:szCs w:val="24"/>
          <w:u w:val="single"/>
        </w:rPr>
        <w:t xml:space="preserve"> </w:t>
      </w:r>
      <w:r w:rsidRPr="000A7CA9">
        <w:rPr>
          <w:rFonts w:cstheme="minorHAnsi"/>
          <w:color w:val="000000"/>
          <w:sz w:val="24"/>
          <w:szCs w:val="24"/>
          <w:u w:val="single"/>
        </w:rPr>
        <w:t>podstawie</w:t>
      </w:r>
      <w:r w:rsidR="00901F1F" w:rsidRPr="000A7CA9">
        <w:rPr>
          <w:rFonts w:cstheme="minorHAnsi"/>
          <w:color w:val="000000"/>
          <w:sz w:val="24"/>
          <w:szCs w:val="24"/>
          <w:u w:val="single"/>
        </w:rPr>
        <w:t xml:space="preserve"> </w:t>
      </w:r>
      <w:r w:rsidRPr="000A7CA9">
        <w:rPr>
          <w:rFonts w:cstheme="minorHAnsi"/>
          <w:color w:val="000000"/>
          <w:sz w:val="24"/>
          <w:szCs w:val="24"/>
          <w:u w:val="single"/>
        </w:rPr>
        <w:t>art.</w:t>
      </w:r>
      <w:r w:rsidR="00901F1F" w:rsidRPr="000A7CA9">
        <w:rPr>
          <w:rFonts w:cstheme="minorHAnsi"/>
          <w:color w:val="000000"/>
          <w:sz w:val="24"/>
          <w:szCs w:val="24"/>
          <w:u w:val="single"/>
        </w:rPr>
        <w:t xml:space="preserve"> </w:t>
      </w:r>
      <w:r w:rsidRPr="000A7CA9">
        <w:rPr>
          <w:rFonts w:cstheme="minorHAnsi"/>
          <w:color w:val="000000"/>
          <w:sz w:val="24"/>
          <w:szCs w:val="24"/>
          <w:u w:val="single"/>
        </w:rPr>
        <w:t>11</w:t>
      </w:r>
      <w:r w:rsidR="00901F1F" w:rsidRPr="000A7CA9">
        <w:rPr>
          <w:rFonts w:cstheme="minorHAnsi"/>
          <w:color w:val="000000"/>
          <w:sz w:val="24"/>
          <w:szCs w:val="24"/>
          <w:u w:val="single"/>
        </w:rPr>
        <w:t xml:space="preserve"> </w:t>
      </w:r>
      <w:r w:rsidRPr="000A7CA9">
        <w:rPr>
          <w:rFonts w:cstheme="minorHAnsi"/>
          <w:color w:val="000000"/>
          <w:sz w:val="24"/>
          <w:szCs w:val="24"/>
          <w:u w:val="single"/>
        </w:rPr>
        <w:t>ust.</w:t>
      </w:r>
      <w:r w:rsidR="00901F1F" w:rsidRPr="000A7CA9">
        <w:rPr>
          <w:rFonts w:cstheme="minorHAnsi"/>
          <w:color w:val="000000"/>
          <w:sz w:val="24"/>
          <w:szCs w:val="24"/>
          <w:u w:val="single"/>
        </w:rPr>
        <w:t xml:space="preserve"> </w:t>
      </w:r>
      <w:r w:rsidRPr="000A7CA9">
        <w:rPr>
          <w:rFonts w:cstheme="minorHAnsi"/>
          <w:color w:val="000000"/>
          <w:sz w:val="24"/>
          <w:szCs w:val="24"/>
          <w:u w:val="single"/>
        </w:rPr>
        <w:t>8</w:t>
      </w:r>
      <w:r w:rsidR="00901F1F" w:rsidRPr="000A7CA9">
        <w:rPr>
          <w:rFonts w:cstheme="minorHAnsi"/>
          <w:color w:val="000000"/>
          <w:sz w:val="24"/>
          <w:szCs w:val="24"/>
          <w:u w:val="single"/>
        </w:rPr>
        <w:t xml:space="preserve"> </w:t>
      </w:r>
      <w:r w:rsidRPr="000A7CA9">
        <w:rPr>
          <w:rFonts w:cstheme="minorHAnsi"/>
          <w:color w:val="000000"/>
          <w:sz w:val="24"/>
          <w:szCs w:val="24"/>
          <w:u w:val="single"/>
        </w:rPr>
        <w:t>ustawy</w:t>
      </w:r>
      <w:r w:rsidRPr="000A7CA9">
        <w:rPr>
          <w:rFonts w:cstheme="minorHAnsi"/>
          <w:color w:val="000000"/>
          <w:sz w:val="24"/>
          <w:szCs w:val="24"/>
        </w:rPr>
        <w:t>.</w:t>
      </w:r>
    </w:p>
    <w:p w14:paraId="73B4D267" w14:textId="77777777" w:rsidR="0067136B" w:rsidRPr="000A7CA9" w:rsidRDefault="0067136B" w:rsidP="000A7CA9">
      <w:pPr>
        <w:pStyle w:val="Tekstkomentarza"/>
        <w:keepNext/>
        <w:numPr>
          <w:ilvl w:val="0"/>
          <w:numId w:val="11"/>
        </w:numPr>
        <w:suppressLineNumbers/>
        <w:suppressAutoHyphens/>
        <w:spacing w:line="276" w:lineRule="auto"/>
        <w:ind w:left="437" w:hanging="437"/>
        <w:jc w:val="both"/>
        <w:rPr>
          <w:rFonts w:cstheme="minorHAnsi"/>
          <w:color w:val="000000"/>
          <w:sz w:val="24"/>
          <w:szCs w:val="24"/>
        </w:rPr>
      </w:pPr>
      <w:r w:rsidRPr="000A7CA9">
        <w:rPr>
          <w:rFonts w:cstheme="minorHAnsi"/>
          <w:color w:val="000000"/>
          <w:sz w:val="24"/>
          <w:szCs w:val="24"/>
        </w:rPr>
        <w:t>W</w:t>
      </w:r>
      <w:r w:rsidR="00901F1F" w:rsidRPr="000A7CA9">
        <w:rPr>
          <w:rFonts w:cstheme="minorHAnsi"/>
          <w:color w:val="000000"/>
          <w:sz w:val="24"/>
          <w:szCs w:val="24"/>
        </w:rPr>
        <w:t xml:space="preserve"> </w:t>
      </w:r>
      <w:r w:rsidRPr="000A7CA9">
        <w:rPr>
          <w:rFonts w:cstheme="minorHAnsi"/>
          <w:color w:val="000000"/>
          <w:sz w:val="24"/>
          <w:szCs w:val="24"/>
        </w:rPr>
        <w:t>zakresie</w:t>
      </w:r>
      <w:r w:rsidR="00901F1F" w:rsidRPr="000A7CA9">
        <w:rPr>
          <w:rFonts w:cstheme="minorHAnsi"/>
          <w:color w:val="000000"/>
          <w:sz w:val="24"/>
          <w:szCs w:val="24"/>
        </w:rPr>
        <w:t xml:space="preserve"> </w:t>
      </w:r>
      <w:r w:rsidRPr="000A7CA9">
        <w:rPr>
          <w:rFonts w:cstheme="minorHAnsi"/>
          <w:color w:val="000000"/>
          <w:sz w:val="24"/>
          <w:szCs w:val="24"/>
        </w:rPr>
        <w:t>nieuregulowanym</w:t>
      </w:r>
      <w:r w:rsidR="00901F1F" w:rsidRPr="000A7CA9">
        <w:rPr>
          <w:rFonts w:cstheme="minorHAnsi"/>
          <w:color w:val="000000"/>
          <w:sz w:val="24"/>
          <w:szCs w:val="24"/>
        </w:rPr>
        <w:t xml:space="preserve"> </w:t>
      </w:r>
      <w:r w:rsidRPr="000A7CA9">
        <w:rPr>
          <w:rFonts w:cstheme="minorHAnsi"/>
          <w:color w:val="000000"/>
          <w:sz w:val="24"/>
          <w:szCs w:val="24"/>
        </w:rPr>
        <w:t>zapisami</w:t>
      </w:r>
      <w:r w:rsidR="00901F1F" w:rsidRPr="000A7CA9">
        <w:rPr>
          <w:rFonts w:cstheme="minorHAnsi"/>
          <w:color w:val="000000"/>
          <w:sz w:val="24"/>
          <w:szCs w:val="24"/>
        </w:rPr>
        <w:t xml:space="preserve"> </w:t>
      </w:r>
      <w:r w:rsidRPr="000A7CA9">
        <w:rPr>
          <w:rFonts w:cstheme="minorHAnsi"/>
          <w:color w:val="000000"/>
          <w:sz w:val="24"/>
          <w:szCs w:val="24"/>
        </w:rPr>
        <w:t>niniejszej</w:t>
      </w:r>
      <w:r w:rsidR="00901F1F" w:rsidRPr="000A7CA9">
        <w:rPr>
          <w:rFonts w:cstheme="minorHAnsi"/>
          <w:color w:val="000000"/>
          <w:sz w:val="24"/>
          <w:szCs w:val="24"/>
        </w:rPr>
        <w:t xml:space="preserve"> </w:t>
      </w:r>
      <w:r w:rsidRPr="000A7CA9">
        <w:rPr>
          <w:rFonts w:cstheme="minorHAnsi"/>
          <w:color w:val="000000"/>
          <w:sz w:val="24"/>
          <w:szCs w:val="24"/>
        </w:rPr>
        <w:t>SIWZ,</w:t>
      </w:r>
      <w:r w:rsidR="00901F1F" w:rsidRPr="000A7CA9">
        <w:rPr>
          <w:rFonts w:cstheme="minorHAnsi"/>
          <w:color w:val="000000"/>
          <w:sz w:val="24"/>
          <w:szCs w:val="24"/>
        </w:rPr>
        <w:t xml:space="preserve"> </w:t>
      </w:r>
      <w:r w:rsidRPr="000A7CA9">
        <w:rPr>
          <w:rFonts w:cstheme="minorHAnsi"/>
          <w:color w:val="000000"/>
          <w:sz w:val="24"/>
          <w:szCs w:val="24"/>
        </w:rPr>
        <w:t>zastosowanie</w:t>
      </w:r>
      <w:r w:rsidR="00901F1F" w:rsidRPr="000A7CA9">
        <w:rPr>
          <w:rFonts w:cstheme="minorHAnsi"/>
          <w:color w:val="000000"/>
          <w:sz w:val="24"/>
          <w:szCs w:val="24"/>
        </w:rPr>
        <w:t xml:space="preserve"> </w:t>
      </w:r>
      <w:r w:rsidRPr="000A7CA9">
        <w:rPr>
          <w:rFonts w:cstheme="minorHAnsi"/>
          <w:color w:val="000000"/>
          <w:sz w:val="24"/>
          <w:szCs w:val="24"/>
        </w:rPr>
        <w:t>mają</w:t>
      </w:r>
      <w:r w:rsidR="00901F1F" w:rsidRPr="000A7CA9">
        <w:rPr>
          <w:rFonts w:cstheme="minorHAnsi"/>
          <w:color w:val="000000"/>
          <w:sz w:val="24"/>
          <w:szCs w:val="24"/>
        </w:rPr>
        <w:t xml:space="preserve"> </w:t>
      </w:r>
      <w:r w:rsidRPr="000A7CA9">
        <w:rPr>
          <w:rFonts w:cstheme="minorHAnsi"/>
          <w:color w:val="000000"/>
          <w:sz w:val="24"/>
          <w:szCs w:val="24"/>
        </w:rPr>
        <w:t>przepisy</w:t>
      </w:r>
      <w:r w:rsidR="00901F1F" w:rsidRPr="000A7CA9">
        <w:rPr>
          <w:rFonts w:cstheme="minorHAnsi"/>
          <w:color w:val="000000"/>
          <w:sz w:val="24"/>
          <w:szCs w:val="24"/>
        </w:rPr>
        <w:t xml:space="preserve"> </w:t>
      </w:r>
      <w:r w:rsidRPr="000A7CA9">
        <w:rPr>
          <w:rFonts w:cstheme="minorHAnsi"/>
          <w:color w:val="000000"/>
          <w:sz w:val="24"/>
          <w:szCs w:val="24"/>
        </w:rPr>
        <w:t>ustawy.</w:t>
      </w:r>
    </w:p>
    <w:p w14:paraId="7AF8B01A" w14:textId="415996C6" w:rsidR="00462563" w:rsidRPr="000A7CA9" w:rsidRDefault="00462563" w:rsidP="000A7CA9">
      <w:pPr>
        <w:pStyle w:val="Nowy2"/>
      </w:pPr>
      <w:bookmarkStart w:id="10" w:name="_Toc172516566"/>
      <w:bookmarkStart w:id="11" w:name="_Ref361819308"/>
      <w:bookmarkStart w:id="12" w:name="_Toc448221637"/>
      <w:r w:rsidRPr="000A7CA9">
        <w:t>Opis</w:t>
      </w:r>
      <w:r w:rsidR="00901F1F" w:rsidRPr="000A7CA9">
        <w:t xml:space="preserve"> </w:t>
      </w:r>
      <w:r w:rsidRPr="000A7CA9">
        <w:t>przedmiotu</w:t>
      </w:r>
      <w:r w:rsidR="00901F1F" w:rsidRPr="000A7CA9">
        <w:t xml:space="preserve"> </w:t>
      </w:r>
      <w:r w:rsidRPr="000A7CA9">
        <w:t>zamówienia</w:t>
      </w:r>
      <w:bookmarkEnd w:id="10"/>
      <w:bookmarkEnd w:id="11"/>
      <w:bookmarkEnd w:id="12"/>
      <w:r w:rsidR="006906C6" w:rsidRPr="000A7CA9">
        <w:t>.</w:t>
      </w:r>
    </w:p>
    <w:p w14:paraId="2D462A47" w14:textId="77777777" w:rsidR="006F533E" w:rsidRPr="000A7CA9" w:rsidRDefault="007464B3" w:rsidP="000A7CA9">
      <w:pPr>
        <w:pStyle w:val="Akapitzlist"/>
        <w:keepNext/>
        <w:numPr>
          <w:ilvl w:val="1"/>
          <w:numId w:val="8"/>
        </w:numPr>
        <w:spacing w:after="0" w:line="276" w:lineRule="auto"/>
        <w:ind w:left="426" w:hanging="426"/>
        <w:jc w:val="both"/>
        <w:rPr>
          <w:rFonts w:ascii="Calibri" w:hAnsi="Calibri"/>
          <w:sz w:val="24"/>
        </w:rPr>
      </w:pPr>
      <w:bookmarkStart w:id="13" w:name="_Toc448221638"/>
      <w:bookmarkStart w:id="14" w:name="_Toc448221658"/>
      <w:r w:rsidRPr="000A7CA9">
        <w:rPr>
          <w:rFonts w:ascii="Calibri" w:hAnsi="Calibri"/>
          <w:sz w:val="24"/>
        </w:rPr>
        <w:t>Przedmiote</w:t>
      </w:r>
      <w:r w:rsidR="00C64534" w:rsidRPr="000A7CA9">
        <w:rPr>
          <w:rFonts w:ascii="Calibri" w:hAnsi="Calibri"/>
          <w:sz w:val="24"/>
        </w:rPr>
        <w:t>m zamówienia jest ochrona osób i mienia na terenie chronionym w podziale na</w:t>
      </w:r>
      <w:r w:rsidR="006F533E" w:rsidRPr="000A7CA9">
        <w:rPr>
          <w:rFonts w:ascii="Calibri" w:hAnsi="Calibri"/>
          <w:sz w:val="24"/>
        </w:rPr>
        <w:t>:</w:t>
      </w:r>
    </w:p>
    <w:p w14:paraId="4B27E2CC" w14:textId="4DE362DB" w:rsidR="006F533E" w:rsidRPr="000A7CA9" w:rsidRDefault="00C64534" w:rsidP="000A7CA9">
      <w:pPr>
        <w:pStyle w:val="Akapitzlist"/>
        <w:keepNext/>
        <w:numPr>
          <w:ilvl w:val="2"/>
          <w:numId w:val="8"/>
        </w:numPr>
        <w:spacing w:after="0" w:line="276" w:lineRule="auto"/>
        <w:jc w:val="both"/>
        <w:rPr>
          <w:rFonts w:ascii="Calibri" w:hAnsi="Calibri"/>
          <w:sz w:val="24"/>
        </w:rPr>
      </w:pPr>
      <w:r w:rsidRPr="000A7CA9">
        <w:rPr>
          <w:rFonts w:ascii="Calibri" w:hAnsi="Calibri"/>
          <w:sz w:val="24"/>
        </w:rPr>
        <w:t xml:space="preserve">Zadanie nr 1 </w:t>
      </w:r>
      <w:r w:rsidR="006F533E" w:rsidRPr="000A7CA9">
        <w:rPr>
          <w:rFonts w:ascii="Calibri" w:hAnsi="Calibri"/>
          <w:sz w:val="24"/>
        </w:rPr>
        <w:t>- Świadczenie usługi w zakresie ochrony osób i mienia na terenie Zakładu Unieszkodliwiania Odpadów Komunalnych „Orli Staw”, Orli Staw 2, 62 – 834 Ceków</w:t>
      </w:r>
      <w:r w:rsidR="001854BA" w:rsidRPr="000A7CA9">
        <w:rPr>
          <w:rFonts w:ascii="Calibri" w:hAnsi="Calibri"/>
          <w:sz w:val="24"/>
        </w:rPr>
        <w:t>”</w:t>
      </w:r>
      <w:r w:rsidR="006F533E" w:rsidRPr="000A7CA9">
        <w:rPr>
          <w:rFonts w:ascii="Calibri" w:hAnsi="Calibri"/>
          <w:sz w:val="24"/>
        </w:rPr>
        <w:t>,</w:t>
      </w:r>
    </w:p>
    <w:p w14:paraId="06157C8A" w14:textId="713AA7C1" w:rsidR="00E15ABD" w:rsidRPr="000A7CA9" w:rsidRDefault="002769D3" w:rsidP="000A7CA9">
      <w:pPr>
        <w:pStyle w:val="Akapitzlist"/>
        <w:keepNext/>
        <w:numPr>
          <w:ilvl w:val="2"/>
          <w:numId w:val="8"/>
        </w:numPr>
        <w:spacing w:after="0" w:line="276" w:lineRule="auto"/>
        <w:jc w:val="both"/>
        <w:rPr>
          <w:rFonts w:ascii="Calibri" w:hAnsi="Calibri"/>
          <w:sz w:val="24"/>
        </w:rPr>
      </w:pPr>
      <w:r w:rsidRPr="000A7CA9">
        <w:rPr>
          <w:rFonts w:ascii="Calibri" w:hAnsi="Calibri"/>
          <w:sz w:val="24"/>
        </w:rPr>
        <w:t xml:space="preserve">Zadanie nr 2 - </w:t>
      </w:r>
      <w:r w:rsidR="006F533E" w:rsidRPr="000A7CA9">
        <w:rPr>
          <w:rFonts w:ascii="Calibri" w:hAnsi="Calibri"/>
          <w:sz w:val="24"/>
        </w:rPr>
        <w:t xml:space="preserve">Świadczenie usługi w zakresie ochrony osób i mienia na terenie Stacji Przeładunkowej Odpadów Komunalnych, znajdującej się przy ul. Dzigorzewskiej 4, </w:t>
      </w:r>
      <w:r w:rsidR="006F533E" w:rsidRPr="000A7CA9">
        <w:rPr>
          <w:rFonts w:ascii="Calibri" w:hAnsi="Calibri"/>
          <w:sz w:val="24"/>
        </w:rPr>
        <w:br/>
        <w:t>98 – 200 Sieradz</w:t>
      </w:r>
      <w:r w:rsidR="001854BA" w:rsidRPr="000A7CA9">
        <w:rPr>
          <w:rFonts w:ascii="Calibri" w:hAnsi="Calibri"/>
          <w:sz w:val="24"/>
        </w:rPr>
        <w:t>”</w:t>
      </w:r>
      <w:r w:rsidR="006F533E" w:rsidRPr="000A7CA9">
        <w:rPr>
          <w:rFonts w:ascii="Calibri" w:hAnsi="Calibri"/>
          <w:sz w:val="24"/>
        </w:rPr>
        <w:t>.</w:t>
      </w:r>
    </w:p>
    <w:p w14:paraId="01A30124" w14:textId="77777777" w:rsidR="00E15ABD" w:rsidRPr="000A7CA9" w:rsidRDefault="00C64534" w:rsidP="000A7CA9">
      <w:pPr>
        <w:pStyle w:val="Akapitzlist"/>
        <w:keepNext/>
        <w:numPr>
          <w:ilvl w:val="1"/>
          <w:numId w:val="8"/>
        </w:numPr>
        <w:spacing w:after="0" w:line="276" w:lineRule="auto"/>
        <w:ind w:left="426" w:hanging="426"/>
        <w:jc w:val="both"/>
        <w:rPr>
          <w:rFonts w:ascii="Calibri" w:hAnsi="Calibri"/>
          <w:sz w:val="24"/>
        </w:rPr>
      </w:pPr>
      <w:r w:rsidRPr="000A7CA9">
        <w:rPr>
          <w:rFonts w:ascii="Calibri" w:hAnsi="Calibri"/>
          <w:sz w:val="24"/>
        </w:rPr>
        <w:t>Ochrona osób obejmuje działania mające na celu zapewnienie bezpieczeństwa życia, zdrowia i nietykalności osobistej.</w:t>
      </w:r>
    </w:p>
    <w:p w14:paraId="60B060FC" w14:textId="656F655E" w:rsidR="00A66FB9" w:rsidRPr="000A7CA9" w:rsidRDefault="00C64534" w:rsidP="000A7CA9">
      <w:pPr>
        <w:pStyle w:val="Akapitzlist"/>
        <w:keepNext/>
        <w:numPr>
          <w:ilvl w:val="1"/>
          <w:numId w:val="8"/>
        </w:numPr>
        <w:spacing w:after="0" w:line="276" w:lineRule="auto"/>
        <w:ind w:left="426" w:hanging="426"/>
        <w:jc w:val="both"/>
        <w:rPr>
          <w:rFonts w:ascii="Calibri" w:hAnsi="Calibri"/>
          <w:sz w:val="24"/>
        </w:rPr>
      </w:pPr>
      <w:r w:rsidRPr="000A7CA9">
        <w:rPr>
          <w:rFonts w:ascii="Calibri" w:hAnsi="Calibri"/>
          <w:sz w:val="24"/>
        </w:rPr>
        <w:t>Ochrona mienia obejmuje działania zapobiegające przestępstwom i wykroczeniom przeciwko mieniu, a także przeciwdziałające powstawaniu szkody wynikającej z tych zdarzeń oraz nied</w:t>
      </w:r>
      <w:r w:rsidR="00D34968" w:rsidRPr="000A7CA9">
        <w:rPr>
          <w:rFonts w:ascii="Calibri" w:hAnsi="Calibri"/>
          <w:sz w:val="24"/>
        </w:rPr>
        <w:t xml:space="preserve">opuszczające do wstępu osób nieuprawnionych na teren chroniony, </w:t>
      </w:r>
      <w:r w:rsidR="00B62525" w:rsidRPr="000A7CA9">
        <w:rPr>
          <w:rFonts w:ascii="Calibri" w:hAnsi="Calibri"/>
          <w:sz w:val="24"/>
        </w:rPr>
        <w:br/>
      </w:r>
      <w:r w:rsidR="00D34968" w:rsidRPr="000A7CA9">
        <w:rPr>
          <w:rFonts w:ascii="Calibri" w:hAnsi="Calibri"/>
          <w:sz w:val="24"/>
        </w:rPr>
        <w:t xml:space="preserve">a w szczególności: </w:t>
      </w:r>
    </w:p>
    <w:p w14:paraId="155583C4" w14:textId="060C5B7F" w:rsidR="00D34968" w:rsidRPr="000A7CA9" w:rsidRDefault="00D34968" w:rsidP="000A7CA9">
      <w:pPr>
        <w:pStyle w:val="Nagwek3"/>
        <w:numPr>
          <w:ilvl w:val="0"/>
          <w:numId w:val="45"/>
        </w:numPr>
        <w:spacing w:line="276" w:lineRule="auto"/>
        <w:jc w:val="both"/>
        <w:rPr>
          <w:rFonts w:ascii="Calibri" w:hAnsi="Calibri" w:cstheme="minorHAnsi"/>
          <w:b w:val="0"/>
          <w:lang w:eastAsia="x-none"/>
        </w:rPr>
      </w:pPr>
      <w:r w:rsidRPr="000A7CA9">
        <w:rPr>
          <w:rFonts w:ascii="Calibri" w:hAnsi="Calibri" w:cstheme="minorHAnsi"/>
          <w:b w:val="0"/>
          <w:lang w:eastAsia="x-none"/>
        </w:rPr>
        <w:lastRenderedPageBreak/>
        <w:t xml:space="preserve">ochronę przed zniszczeniem i zaborem, ochronę </w:t>
      </w:r>
      <w:r w:rsidR="00012034" w:rsidRPr="000A7CA9">
        <w:rPr>
          <w:rFonts w:ascii="Calibri" w:hAnsi="Calibri" w:cstheme="minorHAnsi"/>
          <w:b w:val="0"/>
          <w:lang w:eastAsia="x-none"/>
        </w:rPr>
        <w:t>przekazanego terenu chronionego przed działaniem osób, które zmierzają do naruszenia przepisów porządkowych obowiązujących na tym terenie,</w:t>
      </w:r>
    </w:p>
    <w:p w14:paraId="1BCF9824" w14:textId="155C908C" w:rsidR="00012034" w:rsidRPr="000A7CA9" w:rsidRDefault="00012034"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 xml:space="preserve">sprawdzanie stanu wszelkich zamknięć, zabezpieczeń i plomb, w tym sprawdzanie zamknięcia drzwi i okien po opuszczeniu chronionego terenu przez pracowników Zamawiającego, </w:t>
      </w:r>
      <w:proofErr w:type="spellStart"/>
      <w:r w:rsidRPr="000A7CA9">
        <w:rPr>
          <w:rFonts w:ascii="Calibri" w:hAnsi="Calibri" w:cstheme="minorHAnsi"/>
          <w:sz w:val="24"/>
          <w:lang w:eastAsia="x-none"/>
        </w:rPr>
        <w:t>oświatlenia</w:t>
      </w:r>
      <w:proofErr w:type="spellEnd"/>
      <w:r w:rsidRPr="000A7CA9">
        <w:rPr>
          <w:rFonts w:ascii="Calibri" w:hAnsi="Calibri" w:cstheme="minorHAnsi"/>
          <w:sz w:val="24"/>
          <w:lang w:eastAsia="x-none"/>
        </w:rPr>
        <w:t>, sprawdzanie wyłączeń urządzeń wodno-kanalizacyjnych, sprawdzanie czy nie wydobywają się podejrzane zapachy</w:t>
      </w:r>
      <w:r w:rsidR="005822D1" w:rsidRPr="000A7CA9">
        <w:rPr>
          <w:rFonts w:ascii="Calibri" w:hAnsi="Calibri" w:cstheme="minorHAnsi"/>
          <w:sz w:val="24"/>
          <w:lang w:eastAsia="x-none"/>
        </w:rPr>
        <w:t xml:space="preserve"> typu swąd spalenizny, dym, gaz, itp.,</w:t>
      </w:r>
    </w:p>
    <w:p w14:paraId="56444D76" w14:textId="0BA9789E"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zgłaszanie na bieżąco wyznaczonemu w umowie przedstawicielowi Zamawiającego wszystkich braków lub naruszeń odnośnie stanu zabezpieczenia</w:t>
      </w:r>
      <w:r w:rsidR="00AA2B87" w:rsidRPr="000A7CA9">
        <w:rPr>
          <w:rFonts w:ascii="Calibri" w:hAnsi="Calibri" w:cstheme="minorHAnsi"/>
          <w:sz w:val="24"/>
          <w:lang w:eastAsia="x-none"/>
        </w:rPr>
        <w:t xml:space="preserve"> </w:t>
      </w:r>
      <w:r w:rsidRPr="000A7CA9">
        <w:rPr>
          <w:rFonts w:ascii="Calibri" w:hAnsi="Calibri" w:cstheme="minorHAnsi"/>
          <w:sz w:val="24"/>
          <w:lang w:eastAsia="x-none"/>
        </w:rPr>
        <w:t>mienia,</w:t>
      </w:r>
    </w:p>
    <w:p w14:paraId="1B21F4D2" w14:textId="72909987"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zapewnianie spokoju i porządku na chronionym terenie,</w:t>
      </w:r>
    </w:p>
    <w:p w14:paraId="77863448" w14:textId="3E11ED89"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ustalanie przez pracowników ochrony uprawnień osób do przebywania na chronionym terenie oraz legitymowanie osób w celu ustalenia ich tożsamości,</w:t>
      </w:r>
    </w:p>
    <w:p w14:paraId="305EC0A9" w14:textId="32EAC48C"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 xml:space="preserve">wzywanie osób do opuszczenia terenu chronionego w przypadku stwierdzenia braku uprawnień do przebywania na nim, albo stwierdzenia zakłócenia porządku, </w:t>
      </w:r>
    </w:p>
    <w:p w14:paraId="50D267F3" w14:textId="036D7E2A"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natychmiastowe powiadamianie Policji o pojawianiu się na terenie chronionym osób stwarzających w sposób bezpośredni zagrożenie dla życia lub zdrowia, a także dla chronionego mienia,</w:t>
      </w:r>
    </w:p>
    <w:p w14:paraId="7382FE95" w14:textId="51BF4329" w:rsidR="005822D1" w:rsidRPr="000A7CA9" w:rsidRDefault="005822D1" w:rsidP="000A7CA9">
      <w:pPr>
        <w:pStyle w:val="Akapitzlist"/>
        <w:keepNext/>
        <w:numPr>
          <w:ilvl w:val="0"/>
          <w:numId w:val="45"/>
        </w:numPr>
        <w:spacing w:after="0" w:line="276" w:lineRule="auto"/>
        <w:jc w:val="both"/>
        <w:rPr>
          <w:rFonts w:ascii="Calibri" w:hAnsi="Calibri" w:cstheme="minorHAnsi"/>
          <w:sz w:val="24"/>
          <w:lang w:eastAsia="x-none"/>
        </w:rPr>
      </w:pPr>
      <w:r w:rsidRPr="000A7CA9">
        <w:rPr>
          <w:rFonts w:ascii="Calibri" w:hAnsi="Calibri" w:cstheme="minorHAnsi"/>
          <w:sz w:val="24"/>
          <w:lang w:eastAsia="x-none"/>
        </w:rPr>
        <w:t xml:space="preserve">natychmiastowe reagowanie, informowanie odpowiednich instytucji i wyznaczonego przedstawiciela Zamawiającego o sytuacjach </w:t>
      </w:r>
      <w:r w:rsidR="00D37B87" w:rsidRPr="000A7CA9">
        <w:rPr>
          <w:rFonts w:ascii="Calibri" w:hAnsi="Calibri" w:cstheme="minorHAnsi"/>
          <w:sz w:val="24"/>
          <w:lang w:eastAsia="x-none"/>
        </w:rPr>
        <w:t>zagrożenia w szczególności takich jak: wypadki i awarie, powódź, wyładowania atmosferyczne, pożary, katastrofy, przejawy wandalizmu, niszczenia mienia itp.</w:t>
      </w:r>
    </w:p>
    <w:p w14:paraId="32BA10E2" w14:textId="13816817" w:rsidR="000E508C" w:rsidRPr="000A7CA9" w:rsidRDefault="007464B3" w:rsidP="000A7CA9">
      <w:pPr>
        <w:pStyle w:val="Akapitzlist"/>
        <w:keepNext/>
        <w:numPr>
          <w:ilvl w:val="1"/>
          <w:numId w:val="8"/>
        </w:numPr>
        <w:spacing w:after="0" w:line="276" w:lineRule="auto"/>
        <w:ind w:left="426" w:hanging="426"/>
        <w:jc w:val="both"/>
        <w:rPr>
          <w:rFonts w:ascii="Calibri" w:hAnsi="Calibri"/>
          <w:sz w:val="24"/>
        </w:rPr>
      </w:pPr>
      <w:r w:rsidRPr="000A7CA9">
        <w:rPr>
          <w:rFonts w:ascii="Calibri" w:hAnsi="Calibri"/>
          <w:sz w:val="24"/>
        </w:rPr>
        <w:t>Szczegółowy opis przedmiotu zamówienia znajduje się w II części SIWZ.</w:t>
      </w:r>
      <w:r w:rsidR="00D37B87" w:rsidRPr="000A7CA9">
        <w:rPr>
          <w:rFonts w:ascii="Calibri" w:hAnsi="Calibri"/>
          <w:sz w:val="24"/>
        </w:rPr>
        <w:t xml:space="preserve"> </w:t>
      </w:r>
      <w:bookmarkEnd w:id="13"/>
    </w:p>
    <w:p w14:paraId="14481320" w14:textId="6213058C" w:rsidR="00B663DC" w:rsidRPr="000A7CA9" w:rsidRDefault="00433347" w:rsidP="000A7CA9">
      <w:pPr>
        <w:pStyle w:val="Akapitzlist"/>
        <w:keepNext/>
        <w:numPr>
          <w:ilvl w:val="1"/>
          <w:numId w:val="8"/>
        </w:numPr>
        <w:spacing w:after="0" w:line="276" w:lineRule="auto"/>
        <w:ind w:left="426" w:hanging="426"/>
        <w:jc w:val="both"/>
        <w:rPr>
          <w:rFonts w:ascii="Calibri" w:hAnsi="Calibri" w:cstheme="minorHAnsi"/>
          <w:sz w:val="24"/>
          <w:lang w:eastAsia="x-none"/>
        </w:rPr>
      </w:pPr>
      <w:r w:rsidRPr="000A7CA9">
        <w:rPr>
          <w:rFonts w:ascii="Calibri" w:hAnsi="Calibri" w:cstheme="minorHAnsi"/>
          <w:sz w:val="24"/>
          <w:lang w:eastAsia="x-none"/>
        </w:rPr>
        <w:t xml:space="preserve">Zamawiający zastrzega obowiązek osobistego świadczenia przez Wykonawcę usługi ochrony osób i mienia, dopuszczając jednocześnie </w:t>
      </w:r>
      <w:r w:rsidR="00CC76A8" w:rsidRPr="000A7CA9">
        <w:rPr>
          <w:rFonts w:ascii="Calibri" w:hAnsi="Calibri" w:cstheme="minorHAnsi"/>
          <w:sz w:val="24"/>
          <w:lang w:eastAsia="x-none"/>
        </w:rPr>
        <w:t xml:space="preserve">możliwość korzystania z zewnętrznej usługi patrolu/grupy interwencyjnej (podwykonawca). </w:t>
      </w:r>
    </w:p>
    <w:p w14:paraId="43053023" w14:textId="08A1F794" w:rsidR="00CC76A8" w:rsidRPr="000A7CA9" w:rsidRDefault="00CC76A8" w:rsidP="000A7CA9">
      <w:pPr>
        <w:pStyle w:val="Akapitzlist"/>
        <w:keepNext/>
        <w:numPr>
          <w:ilvl w:val="1"/>
          <w:numId w:val="8"/>
        </w:numPr>
        <w:spacing w:after="0" w:line="276" w:lineRule="auto"/>
        <w:ind w:left="426" w:hanging="426"/>
        <w:jc w:val="both"/>
        <w:rPr>
          <w:rFonts w:ascii="Calibri" w:hAnsi="Calibri" w:cstheme="minorHAnsi"/>
          <w:sz w:val="24"/>
          <w:lang w:eastAsia="x-none"/>
        </w:rPr>
      </w:pPr>
      <w:r w:rsidRPr="000A7CA9">
        <w:rPr>
          <w:rFonts w:ascii="Calibri" w:hAnsi="Calibri" w:cstheme="minorHAnsi"/>
          <w:sz w:val="24"/>
          <w:lang w:eastAsia="x-none"/>
        </w:rPr>
        <w:t xml:space="preserve">Zamawiający wymaga zatrudnienia </w:t>
      </w:r>
      <w:r w:rsidR="00EF079A" w:rsidRPr="000A7CA9">
        <w:rPr>
          <w:rFonts w:ascii="Calibri" w:hAnsi="Calibri" w:cstheme="minorHAnsi"/>
          <w:sz w:val="24"/>
          <w:lang w:eastAsia="x-none"/>
        </w:rPr>
        <w:t xml:space="preserve">przez Wykonawcę lub Podwykonawcę na podstawie umowy o pracę osób wykonujących następujące czynności w zakresie realizacji zamówienia: wszystkie czynności związane z wykonywaniem usługi ochrony osób i mienia, gdyż wykonanie tych czynności polega na wykonywaniu </w:t>
      </w:r>
      <w:r w:rsidR="00EF079A" w:rsidRPr="000A7CA9">
        <w:rPr>
          <w:rFonts w:ascii="Calibri" w:hAnsi="Calibri" w:cstheme="minorHAnsi"/>
          <w:iCs/>
          <w:sz w:val="24"/>
          <w:lang w:val="x-none" w:eastAsia="x-none"/>
        </w:rPr>
        <w:t>pracy w sposób określony w art. 22 § 1 ustawy z dnia 26 czerwca 1974 r. - Kodeks pracy (</w:t>
      </w:r>
      <w:r w:rsidR="00EF079A" w:rsidRPr="000A7CA9">
        <w:rPr>
          <w:rFonts w:ascii="Calibri" w:hAnsi="Calibri" w:cstheme="minorHAnsi"/>
          <w:iCs/>
          <w:sz w:val="24"/>
          <w:lang w:eastAsia="x-none"/>
        </w:rPr>
        <w:t xml:space="preserve">tekst jednolity </w:t>
      </w:r>
      <w:r w:rsidR="00EF079A" w:rsidRPr="000A7CA9">
        <w:rPr>
          <w:rFonts w:ascii="Calibri" w:hAnsi="Calibri" w:cstheme="minorHAnsi"/>
          <w:iCs/>
          <w:sz w:val="24"/>
          <w:lang w:val="x-none" w:eastAsia="x-none"/>
        </w:rPr>
        <w:t>Dz. U. z 20</w:t>
      </w:r>
      <w:r w:rsidR="00EF079A" w:rsidRPr="000A7CA9">
        <w:rPr>
          <w:rFonts w:ascii="Calibri" w:hAnsi="Calibri" w:cstheme="minorHAnsi"/>
          <w:iCs/>
          <w:sz w:val="24"/>
          <w:lang w:eastAsia="x-none"/>
        </w:rPr>
        <w:t>18</w:t>
      </w:r>
      <w:r w:rsidR="00EF079A" w:rsidRPr="000A7CA9">
        <w:rPr>
          <w:rFonts w:ascii="Calibri" w:hAnsi="Calibri" w:cstheme="minorHAnsi"/>
          <w:iCs/>
          <w:sz w:val="24"/>
          <w:lang w:val="x-none" w:eastAsia="x-none"/>
        </w:rPr>
        <w:t xml:space="preserve"> r. poz. </w:t>
      </w:r>
      <w:r w:rsidR="00EF079A" w:rsidRPr="000A7CA9">
        <w:rPr>
          <w:rFonts w:ascii="Calibri" w:hAnsi="Calibri" w:cstheme="minorHAnsi"/>
          <w:iCs/>
          <w:sz w:val="24"/>
          <w:lang w:eastAsia="x-none"/>
        </w:rPr>
        <w:t>917</w:t>
      </w:r>
      <w:r w:rsidR="00EF079A" w:rsidRPr="000A7CA9">
        <w:rPr>
          <w:rFonts w:ascii="Calibri" w:hAnsi="Calibri" w:cstheme="minorHAnsi"/>
          <w:iCs/>
          <w:sz w:val="24"/>
          <w:lang w:val="x-none" w:eastAsia="x-none"/>
        </w:rPr>
        <w:t xml:space="preserve"> z </w:t>
      </w:r>
      <w:proofErr w:type="spellStart"/>
      <w:r w:rsidR="00EF079A" w:rsidRPr="000A7CA9">
        <w:rPr>
          <w:rFonts w:ascii="Calibri" w:hAnsi="Calibri" w:cstheme="minorHAnsi"/>
          <w:iCs/>
          <w:sz w:val="24"/>
          <w:lang w:val="x-none" w:eastAsia="x-none"/>
        </w:rPr>
        <w:t>późn</w:t>
      </w:r>
      <w:proofErr w:type="spellEnd"/>
      <w:r w:rsidR="00EF079A" w:rsidRPr="000A7CA9">
        <w:rPr>
          <w:rFonts w:ascii="Calibri" w:hAnsi="Calibri" w:cstheme="minorHAnsi"/>
          <w:iCs/>
          <w:sz w:val="24"/>
          <w:lang w:val="x-none" w:eastAsia="x-none"/>
        </w:rPr>
        <w:t>. zm.)</w:t>
      </w:r>
    </w:p>
    <w:p w14:paraId="36AF6DC2" w14:textId="3BC643B9" w:rsidR="000253B4" w:rsidRPr="000A7CA9" w:rsidRDefault="00B663DC" w:rsidP="000A7CA9">
      <w:pPr>
        <w:pStyle w:val="Akapitzlist"/>
        <w:keepNext/>
        <w:widowControl w:val="0"/>
        <w:numPr>
          <w:ilvl w:val="1"/>
          <w:numId w:val="8"/>
        </w:numPr>
        <w:suppressLineNumbers/>
        <w:suppressAutoHyphens/>
        <w:autoSpaceDE w:val="0"/>
        <w:autoSpaceDN w:val="0"/>
        <w:spacing w:after="0" w:line="276" w:lineRule="auto"/>
        <w:ind w:left="426" w:right="-1" w:hanging="426"/>
        <w:jc w:val="both"/>
        <w:rPr>
          <w:rFonts w:ascii="Calibri" w:hAnsi="Calibri" w:cstheme="minorHAnsi"/>
          <w:sz w:val="24"/>
        </w:rPr>
      </w:pPr>
      <w:r w:rsidRPr="000A7CA9">
        <w:rPr>
          <w:rFonts w:ascii="Calibri" w:hAnsi="Calibri" w:cstheme="minorHAnsi"/>
          <w:sz w:val="24"/>
          <w:lang w:eastAsia="x-none"/>
        </w:rPr>
        <w:t xml:space="preserve">W trakcie realizacji zamówienia Zamawiający uprawniony będzie do wykonywania czynności kontrolnych wobec Wykonawcy odnośnie spełniania przez Wykonawcę lub podwykonawcę wymogów, o których mowa pkt. </w:t>
      </w:r>
      <w:r w:rsidR="006613BD" w:rsidRPr="000A7CA9">
        <w:rPr>
          <w:rFonts w:ascii="Calibri" w:hAnsi="Calibri" w:cstheme="minorHAnsi"/>
          <w:sz w:val="24"/>
          <w:lang w:eastAsia="x-none"/>
        </w:rPr>
        <w:t>4.6.</w:t>
      </w:r>
      <w:r w:rsidRPr="000A7CA9">
        <w:rPr>
          <w:rFonts w:ascii="Calibri" w:hAnsi="Calibri" w:cstheme="minorHAnsi"/>
          <w:sz w:val="24"/>
          <w:lang w:eastAsia="x-none"/>
        </w:rPr>
        <w:t xml:space="preserve"> IDW na zasadach przewidzianych we wzorze umowy – III części SIWZ. Zamawiający zaleca, aby Wykonawca zapewnił sobie możliwość egzekwowania od podwykonawcy (np. poprzez zastosowanie odpowiednich zapisów w umowach zawieranych z nim) dokumentowania spełnienia wyżej wymienionych wymogów i przedkładania przez podwykonawcę dokumentów w celu przeprowadzenia przez Zamawiającego czynności kontrolnych, o ile spełnienie tych wymogów będzie realizowane przez podwykonawcę.</w:t>
      </w:r>
    </w:p>
    <w:p w14:paraId="4CD96218" w14:textId="0B695DA7" w:rsidR="00B95018" w:rsidRPr="000A7CA9" w:rsidRDefault="00B95018" w:rsidP="000A7CA9">
      <w:pPr>
        <w:pStyle w:val="Akapitzlist"/>
        <w:keepNext/>
        <w:widowControl w:val="0"/>
        <w:numPr>
          <w:ilvl w:val="1"/>
          <w:numId w:val="8"/>
        </w:numPr>
        <w:suppressLineNumbers/>
        <w:suppressAutoHyphens/>
        <w:autoSpaceDE w:val="0"/>
        <w:autoSpaceDN w:val="0"/>
        <w:spacing w:after="0" w:line="276" w:lineRule="auto"/>
        <w:ind w:left="426" w:right="-1" w:hanging="426"/>
        <w:jc w:val="both"/>
        <w:rPr>
          <w:rFonts w:asciiTheme="minorHAnsi" w:hAnsiTheme="minorHAnsi" w:cstheme="minorHAnsi"/>
          <w:sz w:val="32"/>
        </w:rPr>
      </w:pPr>
      <w:r w:rsidRPr="000A7CA9">
        <w:rPr>
          <w:rFonts w:asciiTheme="minorHAnsi" w:hAnsiTheme="minorHAnsi" w:cstheme="minorHAnsi"/>
          <w:sz w:val="24"/>
        </w:rPr>
        <w:t>Termin wykonania zamówienia</w:t>
      </w:r>
      <w:r w:rsidR="000253B4" w:rsidRPr="000A7CA9">
        <w:rPr>
          <w:rFonts w:asciiTheme="minorHAnsi" w:hAnsiTheme="minorHAnsi" w:cstheme="minorHAnsi"/>
          <w:sz w:val="24"/>
        </w:rPr>
        <w:t>:</w:t>
      </w:r>
    </w:p>
    <w:p w14:paraId="44053715" w14:textId="77777777" w:rsidR="00B95018" w:rsidRPr="000A7CA9" w:rsidRDefault="00B95018" w:rsidP="000A7CA9">
      <w:pPr>
        <w:keepNext/>
        <w:widowControl w:val="0"/>
        <w:suppressLineNumbers/>
        <w:suppressAutoHyphens/>
        <w:autoSpaceDE w:val="0"/>
        <w:autoSpaceDN w:val="0"/>
        <w:spacing w:line="276" w:lineRule="auto"/>
        <w:ind w:left="357"/>
        <w:jc w:val="both"/>
        <w:rPr>
          <w:rFonts w:cstheme="minorHAnsi"/>
        </w:rPr>
      </w:pPr>
      <w:r w:rsidRPr="000A7CA9">
        <w:rPr>
          <w:rFonts w:cstheme="minorHAnsi"/>
        </w:rPr>
        <w:t>Zamawiający przewiduje, że zamówienie realizowane będzie przez okres:</w:t>
      </w:r>
    </w:p>
    <w:p w14:paraId="3F0D768F" w14:textId="3B98A898" w:rsidR="005D1896" w:rsidRPr="000A7CA9" w:rsidRDefault="00B95018" w:rsidP="000A7CA9">
      <w:pPr>
        <w:pStyle w:val="Akapitzlist"/>
        <w:keepNext/>
        <w:widowControl w:val="0"/>
        <w:numPr>
          <w:ilvl w:val="2"/>
          <w:numId w:val="8"/>
        </w:numPr>
        <w:suppressLineNumbers/>
        <w:suppressAutoHyphens/>
        <w:autoSpaceDE w:val="0"/>
        <w:autoSpaceDN w:val="0"/>
        <w:spacing w:after="0" w:line="276" w:lineRule="auto"/>
        <w:ind w:right="-1"/>
        <w:jc w:val="both"/>
        <w:rPr>
          <w:rFonts w:ascii="Calibri" w:hAnsi="Calibri" w:cstheme="minorHAnsi"/>
          <w:sz w:val="24"/>
        </w:rPr>
      </w:pPr>
      <w:r w:rsidRPr="000A7CA9">
        <w:rPr>
          <w:rFonts w:ascii="Calibri" w:hAnsi="Calibri" w:cstheme="minorHAnsi"/>
          <w:sz w:val="24"/>
        </w:rPr>
        <w:lastRenderedPageBreak/>
        <w:t xml:space="preserve">od </w:t>
      </w:r>
      <w:r w:rsidR="00E150E7" w:rsidRPr="000A7CA9">
        <w:rPr>
          <w:rFonts w:ascii="Calibri" w:hAnsi="Calibri" w:cstheme="minorHAnsi"/>
          <w:sz w:val="24"/>
        </w:rPr>
        <w:t xml:space="preserve">dnia </w:t>
      </w:r>
      <w:r w:rsidR="001B1149" w:rsidRPr="000A7CA9">
        <w:rPr>
          <w:rFonts w:ascii="Calibri" w:hAnsi="Calibri" w:cstheme="minorHAnsi"/>
          <w:sz w:val="24"/>
        </w:rPr>
        <w:t>29</w:t>
      </w:r>
      <w:r w:rsidRPr="000A7CA9">
        <w:rPr>
          <w:rFonts w:ascii="Calibri" w:hAnsi="Calibri" w:cstheme="minorHAnsi"/>
          <w:sz w:val="24"/>
        </w:rPr>
        <w:t xml:space="preserve"> marca 2019 roku od</w:t>
      </w:r>
      <w:r w:rsidR="001B1149" w:rsidRPr="000A7CA9">
        <w:rPr>
          <w:rFonts w:ascii="Calibri" w:hAnsi="Calibri" w:cstheme="minorHAnsi"/>
          <w:sz w:val="24"/>
        </w:rPr>
        <w:t xml:space="preserve"> godz. 7.00 do dnia 27 marca 20</w:t>
      </w:r>
      <w:r w:rsidRPr="000A7CA9">
        <w:rPr>
          <w:rFonts w:ascii="Calibri" w:hAnsi="Calibri" w:cstheme="minorHAnsi"/>
          <w:sz w:val="24"/>
        </w:rPr>
        <w:t xml:space="preserve">20 roku </w:t>
      </w:r>
      <w:r w:rsidR="0029743B" w:rsidRPr="000A7CA9">
        <w:rPr>
          <w:rFonts w:ascii="Calibri" w:hAnsi="Calibri" w:cstheme="minorHAnsi"/>
          <w:sz w:val="24"/>
        </w:rPr>
        <w:br/>
      </w:r>
      <w:r w:rsidRPr="000A7CA9">
        <w:rPr>
          <w:rFonts w:ascii="Calibri" w:hAnsi="Calibri" w:cstheme="minorHAnsi"/>
          <w:sz w:val="24"/>
        </w:rPr>
        <w:t>do godz. 7.00 – dotyczy Zadania nr 1,</w:t>
      </w:r>
    </w:p>
    <w:p w14:paraId="4C2478E3" w14:textId="6A88B4E5" w:rsidR="00B95018" w:rsidRPr="000A7CA9" w:rsidRDefault="00B95018" w:rsidP="000A7CA9">
      <w:pPr>
        <w:pStyle w:val="Akapitzlist"/>
        <w:keepNext/>
        <w:widowControl w:val="0"/>
        <w:numPr>
          <w:ilvl w:val="2"/>
          <w:numId w:val="8"/>
        </w:numPr>
        <w:suppressLineNumbers/>
        <w:suppressAutoHyphens/>
        <w:autoSpaceDE w:val="0"/>
        <w:autoSpaceDN w:val="0"/>
        <w:spacing w:after="0" w:line="276" w:lineRule="auto"/>
        <w:ind w:right="-1"/>
        <w:jc w:val="both"/>
        <w:rPr>
          <w:rFonts w:ascii="Calibri" w:hAnsi="Calibri" w:cstheme="minorHAnsi"/>
          <w:sz w:val="24"/>
        </w:rPr>
      </w:pPr>
      <w:r w:rsidRPr="000A7CA9">
        <w:rPr>
          <w:rFonts w:ascii="Calibri" w:hAnsi="Calibri" w:cstheme="minorHAnsi"/>
          <w:sz w:val="24"/>
        </w:rPr>
        <w:t xml:space="preserve">od </w:t>
      </w:r>
      <w:r w:rsidR="00E150E7" w:rsidRPr="000A7CA9">
        <w:rPr>
          <w:rFonts w:ascii="Calibri" w:hAnsi="Calibri" w:cstheme="minorHAnsi"/>
          <w:sz w:val="24"/>
        </w:rPr>
        <w:t xml:space="preserve">dnia </w:t>
      </w:r>
      <w:r w:rsidR="001B1149" w:rsidRPr="000A7CA9">
        <w:rPr>
          <w:rFonts w:ascii="Calibri" w:hAnsi="Calibri" w:cstheme="minorHAnsi"/>
          <w:sz w:val="24"/>
        </w:rPr>
        <w:t>29</w:t>
      </w:r>
      <w:r w:rsidRPr="000A7CA9">
        <w:rPr>
          <w:rFonts w:ascii="Calibri" w:hAnsi="Calibri" w:cstheme="minorHAnsi"/>
          <w:sz w:val="24"/>
        </w:rPr>
        <w:t xml:space="preserve"> marca 201</w:t>
      </w:r>
      <w:r w:rsidR="001B1149" w:rsidRPr="000A7CA9">
        <w:rPr>
          <w:rFonts w:ascii="Calibri" w:hAnsi="Calibri" w:cstheme="minorHAnsi"/>
          <w:sz w:val="24"/>
        </w:rPr>
        <w:t>9 roku od godz. 18.00 do dnia 27</w:t>
      </w:r>
      <w:r w:rsidRPr="000A7CA9">
        <w:rPr>
          <w:rFonts w:ascii="Calibri" w:hAnsi="Calibri" w:cstheme="minorHAnsi"/>
          <w:sz w:val="24"/>
        </w:rPr>
        <w:t xml:space="preserve"> marca 2020 roku </w:t>
      </w:r>
      <w:r w:rsidR="0029743B" w:rsidRPr="000A7CA9">
        <w:rPr>
          <w:rFonts w:ascii="Calibri" w:hAnsi="Calibri" w:cstheme="minorHAnsi"/>
          <w:sz w:val="24"/>
        </w:rPr>
        <w:br/>
      </w:r>
      <w:r w:rsidRPr="000A7CA9">
        <w:rPr>
          <w:rFonts w:ascii="Calibri" w:hAnsi="Calibri" w:cstheme="minorHAnsi"/>
          <w:sz w:val="24"/>
        </w:rPr>
        <w:t xml:space="preserve">do godz. 7.00 – dotyczy Zadania nr 2. </w:t>
      </w:r>
    </w:p>
    <w:p w14:paraId="1BE73A51" w14:textId="72428362" w:rsidR="00B95018" w:rsidRPr="000A7CA9" w:rsidRDefault="00B95018" w:rsidP="000A7CA9">
      <w:pPr>
        <w:keepNext/>
        <w:widowControl w:val="0"/>
        <w:suppressLineNumbers/>
        <w:suppressAutoHyphens/>
        <w:autoSpaceDE w:val="0"/>
        <w:autoSpaceDN w:val="0"/>
        <w:spacing w:line="276" w:lineRule="auto"/>
        <w:ind w:left="360" w:right="-1"/>
        <w:jc w:val="both"/>
        <w:rPr>
          <w:rFonts w:cstheme="minorHAnsi"/>
        </w:rPr>
      </w:pPr>
      <w:r w:rsidRPr="000A7CA9">
        <w:rPr>
          <w:rFonts w:cstheme="minorHAnsi"/>
        </w:rPr>
        <w:t>W przypadku</w:t>
      </w:r>
      <w:r w:rsidR="00E150E7" w:rsidRPr="000A7CA9">
        <w:rPr>
          <w:rFonts w:cstheme="minorHAnsi"/>
        </w:rPr>
        <w:t>,</w:t>
      </w:r>
      <w:r w:rsidRPr="000A7CA9">
        <w:rPr>
          <w:rFonts w:cstheme="minorHAnsi"/>
        </w:rPr>
        <w:t xml:space="preserve"> gdy data rozpoczęcia </w:t>
      </w:r>
      <w:r w:rsidR="004A1438" w:rsidRPr="000A7CA9">
        <w:rPr>
          <w:rFonts w:cstheme="minorHAnsi"/>
        </w:rPr>
        <w:t>realizacji umowy</w:t>
      </w:r>
      <w:r w:rsidR="0029743B" w:rsidRPr="000A7CA9">
        <w:rPr>
          <w:rFonts w:cstheme="minorHAnsi"/>
        </w:rPr>
        <w:t xml:space="preserve"> </w:t>
      </w:r>
      <w:r w:rsidR="004A1438" w:rsidRPr="000A7CA9">
        <w:rPr>
          <w:rFonts w:cstheme="minorHAnsi"/>
        </w:rPr>
        <w:t>będzie póź</w:t>
      </w:r>
      <w:r w:rsidR="00637BC3" w:rsidRPr="000A7CA9">
        <w:rPr>
          <w:rFonts w:cstheme="minorHAnsi"/>
        </w:rPr>
        <w:t xml:space="preserve">niejsza, niż wymieniona w pkt. </w:t>
      </w:r>
      <w:r w:rsidR="002769D3" w:rsidRPr="000A7CA9">
        <w:rPr>
          <w:rFonts w:cstheme="minorHAnsi"/>
        </w:rPr>
        <w:t>4.8.</w:t>
      </w:r>
      <w:r w:rsidR="00A31629" w:rsidRPr="000A7CA9">
        <w:rPr>
          <w:rFonts w:cstheme="minorHAnsi"/>
        </w:rPr>
        <w:t>1) i 2)</w:t>
      </w:r>
      <w:r w:rsidR="00637BC3" w:rsidRPr="000A7CA9">
        <w:rPr>
          <w:rFonts w:cstheme="minorHAnsi"/>
        </w:rPr>
        <w:t xml:space="preserve"> powyżej,</w:t>
      </w:r>
      <w:r w:rsidR="004A1438" w:rsidRPr="000A7CA9">
        <w:rPr>
          <w:rFonts w:cstheme="minorHAnsi"/>
        </w:rPr>
        <w:t xml:space="preserve"> Wykonawca rozpocznie świadczenie przedmiotowej usługi począwszy od dnia zawarcia umowy </w:t>
      </w:r>
      <w:r w:rsidR="001B1149" w:rsidRPr="000A7CA9">
        <w:rPr>
          <w:rFonts w:cstheme="minorHAnsi"/>
        </w:rPr>
        <w:t>do dnia 27 marca 2020</w:t>
      </w:r>
      <w:r w:rsidR="004A1438" w:rsidRPr="000A7CA9">
        <w:rPr>
          <w:rFonts w:cstheme="minorHAnsi"/>
        </w:rPr>
        <w:t xml:space="preserve"> roku do godz. 7.00 – dotyczy zarówno Zadania nr 1 i Zadania nr 2.</w:t>
      </w:r>
    </w:p>
    <w:p w14:paraId="0BBB7FEB" w14:textId="611B5A74" w:rsidR="00371A55" w:rsidRPr="000A7CA9" w:rsidRDefault="00CC0F7D" w:rsidP="000A7CA9">
      <w:pPr>
        <w:pStyle w:val="Nowy2"/>
      </w:pPr>
      <w:r w:rsidRPr="000A7CA9">
        <w:t>Wspólny</w:t>
      </w:r>
      <w:r w:rsidR="00901F1F" w:rsidRPr="000A7CA9">
        <w:t xml:space="preserve"> </w:t>
      </w:r>
      <w:r w:rsidRPr="000A7CA9">
        <w:t>Słownik</w:t>
      </w:r>
      <w:r w:rsidR="00901F1F" w:rsidRPr="000A7CA9">
        <w:t xml:space="preserve"> </w:t>
      </w:r>
      <w:r w:rsidRPr="000A7CA9">
        <w:t>Zamówień</w:t>
      </w:r>
      <w:r w:rsidR="00901F1F" w:rsidRPr="000A7CA9">
        <w:t xml:space="preserve"> </w:t>
      </w:r>
      <w:r w:rsidRPr="000A7CA9">
        <w:t>(CPV):</w:t>
      </w:r>
      <w:bookmarkEnd w:id="14"/>
      <w:r w:rsidR="00901F1F" w:rsidRPr="000A7CA9">
        <w:t xml:space="preserve"> </w:t>
      </w:r>
    </w:p>
    <w:p w14:paraId="332702E9" w14:textId="77777777" w:rsidR="00753BD1" w:rsidRPr="000A7CA9" w:rsidRDefault="00753BD1"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sz w:val="24"/>
        </w:rPr>
      </w:pPr>
      <w:r w:rsidRPr="000A7CA9">
        <w:rPr>
          <w:rFonts w:ascii="Calibri" w:hAnsi="Calibri" w:cstheme="minorHAnsi"/>
          <w:sz w:val="24"/>
        </w:rPr>
        <w:t>Główny kod wg Wspólnego Słownika Zamówień:</w:t>
      </w:r>
    </w:p>
    <w:p w14:paraId="73AC2411" w14:textId="73ACB8EB" w:rsidR="00E911D6" w:rsidRPr="000A7CA9" w:rsidRDefault="00E911D6"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sz w:val="24"/>
        </w:rPr>
      </w:pPr>
      <w:r w:rsidRPr="000A7CA9">
        <w:rPr>
          <w:rFonts w:ascii="Calibri" w:hAnsi="Calibri" w:cstheme="minorHAnsi"/>
          <w:b/>
          <w:sz w:val="24"/>
        </w:rPr>
        <w:t xml:space="preserve">79000000-4 – </w:t>
      </w:r>
      <w:r w:rsidRPr="000A7CA9">
        <w:rPr>
          <w:rFonts w:ascii="Calibri" w:hAnsi="Calibri" w:cstheme="minorHAnsi"/>
          <w:sz w:val="24"/>
        </w:rPr>
        <w:t>usługi biznesowe: prawnicze, marketingowe, konsultingowe, rekrutacji, drukowania i  zabezpieczenia</w:t>
      </w:r>
    </w:p>
    <w:p w14:paraId="0D174B50" w14:textId="77777777" w:rsidR="00753BD1" w:rsidRPr="000A7CA9" w:rsidRDefault="00753BD1"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sz w:val="24"/>
        </w:rPr>
      </w:pPr>
      <w:r w:rsidRPr="000A7CA9">
        <w:rPr>
          <w:rFonts w:ascii="Calibri" w:hAnsi="Calibri" w:cstheme="minorHAnsi"/>
          <w:sz w:val="24"/>
        </w:rPr>
        <w:t xml:space="preserve">Dodatkowe kody wg Wspólnego Słownika </w:t>
      </w:r>
      <w:proofErr w:type="spellStart"/>
      <w:r w:rsidRPr="000A7CA9">
        <w:rPr>
          <w:rFonts w:ascii="Calibri" w:hAnsi="Calibri" w:cstheme="minorHAnsi"/>
          <w:sz w:val="24"/>
        </w:rPr>
        <w:t>Zamóweń</w:t>
      </w:r>
      <w:proofErr w:type="spellEnd"/>
      <w:r w:rsidRPr="000A7CA9">
        <w:rPr>
          <w:rFonts w:ascii="Calibri" w:hAnsi="Calibri" w:cstheme="minorHAnsi"/>
          <w:sz w:val="24"/>
        </w:rPr>
        <w:t>:</w:t>
      </w:r>
    </w:p>
    <w:p w14:paraId="4CB8615B" w14:textId="713670B9" w:rsidR="00E911D6" w:rsidRPr="000A7CA9" w:rsidRDefault="00E911D6"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b/>
          <w:sz w:val="24"/>
        </w:rPr>
      </w:pPr>
      <w:r w:rsidRPr="000A7CA9">
        <w:rPr>
          <w:rFonts w:ascii="Calibri" w:hAnsi="Calibri" w:cstheme="minorHAnsi"/>
          <w:b/>
          <w:sz w:val="24"/>
        </w:rPr>
        <w:t xml:space="preserve">79700000-1 – </w:t>
      </w:r>
      <w:r w:rsidRPr="000A7CA9">
        <w:rPr>
          <w:rFonts w:ascii="Calibri" w:hAnsi="Calibri" w:cstheme="minorHAnsi"/>
          <w:sz w:val="24"/>
        </w:rPr>
        <w:t>usługi detektywistyczne i ochroniarskie</w:t>
      </w:r>
    </w:p>
    <w:p w14:paraId="65ECB528" w14:textId="17C38C39" w:rsidR="00E911D6" w:rsidRPr="000A7CA9" w:rsidRDefault="00E911D6"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sz w:val="24"/>
        </w:rPr>
      </w:pPr>
      <w:r w:rsidRPr="000A7CA9">
        <w:rPr>
          <w:rFonts w:ascii="Calibri" w:hAnsi="Calibri" w:cstheme="minorHAnsi"/>
          <w:b/>
          <w:sz w:val="24"/>
        </w:rPr>
        <w:t>79710000-4</w:t>
      </w:r>
      <w:r w:rsidRPr="000A7CA9">
        <w:rPr>
          <w:rFonts w:ascii="Calibri" w:hAnsi="Calibri" w:cstheme="minorHAnsi"/>
          <w:sz w:val="24"/>
        </w:rPr>
        <w:t xml:space="preserve"> – usługi ochroniarskie</w:t>
      </w:r>
    </w:p>
    <w:p w14:paraId="6CFDD2F3" w14:textId="17C38C39" w:rsidR="002A0E1B" w:rsidRPr="000A7CA9" w:rsidRDefault="00AF1663" w:rsidP="000A7CA9">
      <w:pPr>
        <w:pStyle w:val="Akapitzlist"/>
        <w:keepNext/>
        <w:widowControl w:val="0"/>
        <w:suppressLineNumbers/>
        <w:suppressAutoHyphens/>
        <w:autoSpaceDE w:val="0"/>
        <w:autoSpaceDN w:val="0"/>
        <w:spacing w:after="0" w:line="276" w:lineRule="auto"/>
        <w:ind w:left="709" w:right="-1"/>
        <w:jc w:val="both"/>
        <w:rPr>
          <w:rFonts w:ascii="Calibri" w:hAnsi="Calibri" w:cstheme="minorHAnsi"/>
          <w:sz w:val="24"/>
        </w:rPr>
      </w:pPr>
      <w:r w:rsidRPr="000A7CA9">
        <w:rPr>
          <w:rFonts w:ascii="Calibri" w:hAnsi="Calibri" w:cstheme="minorHAnsi"/>
          <w:b/>
          <w:sz w:val="24"/>
        </w:rPr>
        <w:t>79711000-1</w:t>
      </w:r>
      <w:r w:rsidR="002A0E1B" w:rsidRPr="000A7CA9">
        <w:rPr>
          <w:rFonts w:ascii="Calibri" w:hAnsi="Calibri" w:cstheme="minorHAnsi"/>
          <w:b/>
          <w:sz w:val="24"/>
        </w:rPr>
        <w:t xml:space="preserve"> </w:t>
      </w:r>
      <w:r w:rsidR="00D37B87" w:rsidRPr="000A7CA9">
        <w:rPr>
          <w:rFonts w:ascii="Calibri" w:hAnsi="Calibri" w:cstheme="minorHAnsi"/>
          <w:sz w:val="24"/>
        </w:rPr>
        <w:t>– usługi nadzoru przy użyciu alarmy</w:t>
      </w:r>
    </w:p>
    <w:p w14:paraId="7B72704C" w14:textId="25C5BA86" w:rsidR="000F2D34" w:rsidRPr="000A7CA9" w:rsidRDefault="00AF1663" w:rsidP="000A7CA9">
      <w:pPr>
        <w:pStyle w:val="Nagwek3"/>
        <w:spacing w:line="276" w:lineRule="auto"/>
        <w:ind w:left="709"/>
        <w:jc w:val="left"/>
        <w:rPr>
          <w:rFonts w:ascii="Calibri" w:hAnsi="Calibri" w:cstheme="minorHAnsi"/>
          <w:b w:val="0"/>
          <w:lang w:eastAsia="x-none"/>
        </w:rPr>
      </w:pPr>
      <w:r w:rsidRPr="000A7CA9">
        <w:rPr>
          <w:rFonts w:ascii="Calibri" w:hAnsi="Calibri" w:cstheme="minorHAnsi"/>
          <w:lang w:eastAsia="x-none"/>
        </w:rPr>
        <w:t>79714000-2</w:t>
      </w:r>
      <w:r w:rsidR="00D37B87" w:rsidRPr="000A7CA9">
        <w:rPr>
          <w:rFonts w:ascii="Calibri" w:hAnsi="Calibri" w:cstheme="minorHAnsi"/>
          <w:b w:val="0"/>
          <w:lang w:eastAsia="x-none"/>
        </w:rPr>
        <w:t xml:space="preserve"> – usługi w zakresie nadzoru</w:t>
      </w:r>
    </w:p>
    <w:p w14:paraId="59D2EFC2" w14:textId="77777777" w:rsidR="00C8081C" w:rsidRPr="000A7CA9" w:rsidRDefault="00AF1663" w:rsidP="000A7CA9">
      <w:pPr>
        <w:keepNext/>
        <w:spacing w:line="276" w:lineRule="auto"/>
        <w:rPr>
          <w:rFonts w:cstheme="minorHAnsi"/>
          <w:lang w:eastAsia="x-none"/>
        </w:rPr>
      </w:pPr>
      <w:r w:rsidRPr="000A7CA9">
        <w:rPr>
          <w:rFonts w:cstheme="minorHAnsi"/>
          <w:b/>
          <w:bCs/>
          <w:lang w:eastAsia="x-none"/>
        </w:rPr>
        <w:tab/>
        <w:t>79715000</w:t>
      </w:r>
      <w:r w:rsidRPr="000A7CA9">
        <w:rPr>
          <w:rFonts w:cstheme="minorHAnsi"/>
          <w:b/>
          <w:lang w:eastAsia="x-none"/>
        </w:rPr>
        <w:t xml:space="preserve">-9 – </w:t>
      </w:r>
      <w:r w:rsidR="00D37B87" w:rsidRPr="000A7CA9">
        <w:rPr>
          <w:rFonts w:cstheme="minorHAnsi"/>
          <w:lang w:eastAsia="x-none"/>
        </w:rPr>
        <w:t>usługi patrolowe</w:t>
      </w:r>
      <w:r w:rsidR="00C8081C" w:rsidRPr="000A7CA9">
        <w:rPr>
          <w:rFonts w:cstheme="minorHAnsi"/>
          <w:lang w:eastAsia="x-none"/>
        </w:rPr>
        <w:t xml:space="preserve">. </w:t>
      </w:r>
    </w:p>
    <w:p w14:paraId="4D079FA9" w14:textId="4D6BD5F1" w:rsidR="00D21195" w:rsidRPr="000A7CA9" w:rsidRDefault="00D21195" w:rsidP="000A7CA9">
      <w:pPr>
        <w:pStyle w:val="Nowy2"/>
      </w:pPr>
      <w:r w:rsidRPr="000A7CA9">
        <w:t>Opis</w:t>
      </w:r>
      <w:r w:rsidR="00901F1F" w:rsidRPr="000A7CA9">
        <w:t xml:space="preserve"> </w:t>
      </w:r>
      <w:r w:rsidRPr="000A7CA9">
        <w:t>części</w:t>
      </w:r>
      <w:r w:rsidR="00901F1F" w:rsidRPr="000A7CA9">
        <w:t xml:space="preserve"> </w:t>
      </w:r>
      <w:r w:rsidRPr="000A7CA9">
        <w:t>zamówienia,</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dopuszcza</w:t>
      </w:r>
      <w:r w:rsidR="00901F1F" w:rsidRPr="000A7CA9">
        <w:t xml:space="preserve"> </w:t>
      </w:r>
      <w:r w:rsidRPr="000A7CA9">
        <w:t>składanie</w:t>
      </w:r>
      <w:r w:rsidR="00901F1F" w:rsidRPr="000A7CA9">
        <w:t xml:space="preserve"> </w:t>
      </w:r>
      <w:r w:rsidRPr="000A7CA9">
        <w:t>ofert</w:t>
      </w:r>
      <w:r w:rsidR="00901F1F" w:rsidRPr="000A7CA9">
        <w:t xml:space="preserve"> </w:t>
      </w:r>
      <w:r w:rsidRPr="000A7CA9">
        <w:t>częściowych</w:t>
      </w:r>
      <w:r w:rsidR="00901F1F" w:rsidRPr="000A7CA9">
        <w:t xml:space="preserve"> </w:t>
      </w:r>
      <w:r w:rsidRPr="000A7CA9">
        <w:t>oraz</w:t>
      </w:r>
      <w:r w:rsidR="00901F1F" w:rsidRPr="000A7CA9">
        <w:t xml:space="preserve"> </w:t>
      </w:r>
      <w:r w:rsidRPr="000A7CA9">
        <w:t>wskazanie</w:t>
      </w:r>
      <w:r w:rsidR="00901F1F" w:rsidRPr="000A7CA9">
        <w:t xml:space="preserve"> </w:t>
      </w:r>
      <w:r w:rsidRPr="000A7CA9">
        <w:t>liczby</w:t>
      </w:r>
      <w:r w:rsidR="00901F1F" w:rsidRPr="000A7CA9">
        <w:t xml:space="preserve"> </w:t>
      </w:r>
      <w:r w:rsidRPr="000A7CA9">
        <w:t>części</w:t>
      </w:r>
      <w:r w:rsidR="00901F1F" w:rsidRPr="000A7CA9">
        <w:t xml:space="preserve"> </w:t>
      </w:r>
      <w:r w:rsidRPr="000A7CA9">
        <w:t>zamówienia,</w:t>
      </w:r>
      <w:r w:rsidR="00901F1F" w:rsidRPr="000A7CA9">
        <w:t xml:space="preserve"> </w:t>
      </w:r>
      <w:r w:rsidRPr="000A7CA9">
        <w:t>na</w:t>
      </w:r>
      <w:r w:rsidR="00901F1F" w:rsidRPr="000A7CA9">
        <w:t xml:space="preserve"> </w:t>
      </w:r>
      <w:r w:rsidRPr="000A7CA9">
        <w:t>którą</w:t>
      </w:r>
      <w:r w:rsidR="00901F1F" w:rsidRPr="000A7CA9">
        <w:t xml:space="preserve"> </w:t>
      </w:r>
      <w:r w:rsidRPr="000A7CA9">
        <w:t>Wykonawca</w:t>
      </w:r>
      <w:r w:rsidR="00901F1F" w:rsidRPr="000A7CA9">
        <w:t xml:space="preserve"> </w:t>
      </w:r>
      <w:r w:rsidRPr="000A7CA9">
        <w:t>może</w:t>
      </w:r>
      <w:r w:rsidR="00901F1F" w:rsidRPr="000A7CA9">
        <w:t xml:space="preserve"> </w:t>
      </w:r>
      <w:r w:rsidRPr="000A7CA9">
        <w:t>złożyć</w:t>
      </w:r>
      <w:r w:rsidR="00901F1F" w:rsidRPr="000A7CA9">
        <w:t xml:space="preserve"> </w:t>
      </w:r>
      <w:r w:rsidRPr="000A7CA9">
        <w:t>ofertę</w:t>
      </w:r>
      <w:r w:rsidR="00901F1F" w:rsidRPr="000A7CA9">
        <w:t xml:space="preserve"> </w:t>
      </w:r>
      <w:r w:rsidRPr="000A7CA9">
        <w:t>lub</w:t>
      </w:r>
      <w:r w:rsidR="00901F1F" w:rsidRPr="000A7CA9">
        <w:t xml:space="preserve"> </w:t>
      </w:r>
      <w:r w:rsidRPr="000A7CA9">
        <w:t>maksymalną</w:t>
      </w:r>
      <w:r w:rsidR="00901F1F" w:rsidRPr="000A7CA9">
        <w:t xml:space="preserve"> </w:t>
      </w:r>
      <w:r w:rsidRPr="000A7CA9">
        <w:t>liczbę</w:t>
      </w:r>
      <w:r w:rsidR="00901F1F" w:rsidRPr="000A7CA9">
        <w:t xml:space="preserve"> </w:t>
      </w:r>
      <w:r w:rsidRPr="000A7CA9">
        <w:t>części,</w:t>
      </w:r>
      <w:r w:rsidR="00901F1F" w:rsidRPr="000A7CA9">
        <w:t xml:space="preserve"> </w:t>
      </w:r>
      <w:r w:rsidRPr="000A7CA9">
        <w:t>na</w:t>
      </w:r>
      <w:r w:rsidR="00901F1F" w:rsidRPr="000A7CA9">
        <w:t xml:space="preserve"> </w:t>
      </w:r>
      <w:r w:rsidRPr="000A7CA9">
        <w:t>które</w:t>
      </w:r>
      <w:r w:rsidR="00901F1F" w:rsidRPr="000A7CA9">
        <w:t xml:space="preserve"> </w:t>
      </w:r>
      <w:r w:rsidRPr="000A7CA9">
        <w:t>zamówienie</w:t>
      </w:r>
      <w:r w:rsidR="00901F1F" w:rsidRPr="000A7CA9">
        <w:t xml:space="preserve"> </w:t>
      </w:r>
      <w:r w:rsidRPr="000A7CA9">
        <w:t>może</w:t>
      </w:r>
      <w:r w:rsidR="00901F1F" w:rsidRPr="000A7CA9">
        <w:t xml:space="preserve"> </w:t>
      </w:r>
      <w:r w:rsidRPr="000A7CA9">
        <w:t>zostać</w:t>
      </w:r>
      <w:r w:rsidR="00901F1F" w:rsidRPr="000A7CA9">
        <w:t xml:space="preserve"> </w:t>
      </w:r>
      <w:r w:rsidRPr="000A7CA9">
        <w:t>udzielone</w:t>
      </w:r>
      <w:r w:rsidR="00901F1F" w:rsidRPr="000A7CA9">
        <w:t xml:space="preserve"> </w:t>
      </w:r>
      <w:r w:rsidRPr="000A7CA9">
        <w:t>temu</w:t>
      </w:r>
      <w:r w:rsidR="00901F1F" w:rsidRPr="000A7CA9">
        <w:t xml:space="preserve"> </w:t>
      </w:r>
      <w:r w:rsidRPr="000A7CA9">
        <w:t>samemu</w:t>
      </w:r>
      <w:r w:rsidR="00901F1F" w:rsidRPr="000A7CA9">
        <w:t xml:space="preserve"> </w:t>
      </w:r>
      <w:r w:rsidRPr="000A7CA9">
        <w:t>Wykonawcy,</w:t>
      </w:r>
      <w:r w:rsidR="00901F1F" w:rsidRPr="000A7CA9">
        <w:t xml:space="preserve"> </w:t>
      </w:r>
      <w:r w:rsidRPr="000A7CA9">
        <w:t>oraz</w:t>
      </w:r>
      <w:r w:rsidR="00901F1F" w:rsidRPr="000A7CA9">
        <w:t xml:space="preserve"> </w:t>
      </w:r>
      <w:r w:rsidRPr="000A7CA9">
        <w:t>kryteria</w:t>
      </w:r>
      <w:r w:rsidR="00901F1F" w:rsidRPr="000A7CA9">
        <w:t xml:space="preserve"> </w:t>
      </w:r>
      <w:r w:rsidRPr="000A7CA9">
        <w:t>lub</w:t>
      </w:r>
      <w:r w:rsidR="00901F1F" w:rsidRPr="000A7CA9">
        <w:t xml:space="preserve"> </w:t>
      </w:r>
      <w:r w:rsidRPr="000A7CA9">
        <w:t>zasady,</w:t>
      </w:r>
      <w:r w:rsidR="00901F1F" w:rsidRPr="000A7CA9">
        <w:t xml:space="preserve"> </w:t>
      </w:r>
      <w:r w:rsidRPr="000A7CA9">
        <w:t>które</w:t>
      </w:r>
      <w:r w:rsidR="00901F1F" w:rsidRPr="000A7CA9">
        <w:t xml:space="preserve"> </w:t>
      </w:r>
      <w:r w:rsidRPr="000A7CA9">
        <w:t>będą</w:t>
      </w:r>
      <w:r w:rsidR="00901F1F" w:rsidRPr="000A7CA9">
        <w:t xml:space="preserve"> </w:t>
      </w:r>
      <w:r w:rsidRPr="000A7CA9">
        <w:t>miały</w:t>
      </w:r>
      <w:r w:rsidR="00901F1F" w:rsidRPr="000A7CA9">
        <w:t xml:space="preserve"> </w:t>
      </w:r>
      <w:r w:rsidRPr="000A7CA9">
        <w:t>zastosowanie</w:t>
      </w:r>
      <w:r w:rsidR="00901F1F" w:rsidRPr="000A7CA9">
        <w:t xml:space="preserve"> </w:t>
      </w:r>
      <w:r w:rsidRPr="000A7CA9">
        <w:t>do</w:t>
      </w:r>
      <w:r w:rsidR="00901F1F" w:rsidRPr="000A7CA9">
        <w:t xml:space="preserve"> </w:t>
      </w:r>
      <w:r w:rsidRPr="000A7CA9">
        <w:t>ustalenia,</w:t>
      </w:r>
      <w:r w:rsidR="00901F1F" w:rsidRPr="000A7CA9">
        <w:t xml:space="preserve"> </w:t>
      </w:r>
      <w:r w:rsidRPr="000A7CA9">
        <w:t>które</w:t>
      </w:r>
      <w:r w:rsidR="00901F1F" w:rsidRPr="000A7CA9">
        <w:t xml:space="preserve"> </w:t>
      </w:r>
      <w:r w:rsidRPr="000A7CA9">
        <w:t>części</w:t>
      </w:r>
      <w:r w:rsidR="00901F1F" w:rsidRPr="000A7CA9">
        <w:t xml:space="preserve"> </w:t>
      </w:r>
      <w:r w:rsidRPr="000A7CA9">
        <w:t>zamówienia</w:t>
      </w:r>
      <w:r w:rsidR="00901F1F" w:rsidRPr="000A7CA9">
        <w:t xml:space="preserve"> </w:t>
      </w:r>
      <w:r w:rsidRPr="000A7CA9">
        <w:t>zostaną</w:t>
      </w:r>
      <w:r w:rsidR="00901F1F" w:rsidRPr="000A7CA9">
        <w:t xml:space="preserve"> </w:t>
      </w:r>
      <w:r w:rsidRPr="000A7CA9">
        <w:t>udzielone</w:t>
      </w:r>
      <w:r w:rsidR="00901F1F" w:rsidRPr="000A7CA9">
        <w:t xml:space="preserve"> </w:t>
      </w:r>
      <w:r w:rsidRPr="000A7CA9">
        <w:t>jednemu</w:t>
      </w:r>
      <w:r w:rsidR="00901F1F" w:rsidRPr="000A7CA9">
        <w:t xml:space="preserve"> </w:t>
      </w:r>
      <w:r w:rsidRPr="000A7CA9">
        <w:t>Wykonawcy,</w:t>
      </w:r>
      <w:r w:rsidR="00901F1F" w:rsidRPr="000A7CA9">
        <w:t xml:space="preserve"> </w:t>
      </w:r>
      <w:r w:rsidRPr="000A7CA9">
        <w:t>w</w:t>
      </w:r>
      <w:r w:rsidR="00901F1F" w:rsidRPr="000A7CA9">
        <w:t xml:space="preserve"> </w:t>
      </w:r>
      <w:r w:rsidRPr="000A7CA9">
        <w:t>przypadku</w:t>
      </w:r>
      <w:r w:rsidR="00901F1F" w:rsidRPr="000A7CA9">
        <w:t xml:space="preserve"> </w:t>
      </w:r>
      <w:r w:rsidRPr="000A7CA9">
        <w:t>wyboru</w:t>
      </w:r>
      <w:r w:rsidR="00901F1F" w:rsidRPr="000A7CA9">
        <w:t xml:space="preserve"> </w:t>
      </w:r>
      <w:r w:rsidRPr="000A7CA9">
        <w:t>jego</w:t>
      </w:r>
      <w:r w:rsidR="00901F1F" w:rsidRPr="000A7CA9">
        <w:t xml:space="preserve"> </w:t>
      </w:r>
      <w:r w:rsidRPr="000A7CA9">
        <w:t>oferty</w:t>
      </w:r>
      <w:r w:rsidR="00901F1F" w:rsidRPr="000A7CA9">
        <w:t xml:space="preserve"> </w:t>
      </w:r>
      <w:r w:rsidRPr="000A7CA9">
        <w:t>w</w:t>
      </w:r>
      <w:r w:rsidR="00901F1F" w:rsidRPr="000A7CA9">
        <w:t xml:space="preserve"> </w:t>
      </w:r>
      <w:r w:rsidRPr="000A7CA9">
        <w:t>większej</w:t>
      </w:r>
      <w:r w:rsidR="00901F1F" w:rsidRPr="000A7CA9">
        <w:t xml:space="preserve"> </w:t>
      </w:r>
      <w:r w:rsidRPr="000A7CA9">
        <w:t>niż</w:t>
      </w:r>
      <w:r w:rsidR="00901F1F" w:rsidRPr="000A7CA9">
        <w:t xml:space="preserve"> </w:t>
      </w:r>
      <w:r w:rsidRPr="000A7CA9">
        <w:t>maksymalna</w:t>
      </w:r>
      <w:r w:rsidR="00901F1F" w:rsidRPr="000A7CA9">
        <w:t xml:space="preserve"> </w:t>
      </w:r>
      <w:r w:rsidRPr="000A7CA9">
        <w:t>liczbie</w:t>
      </w:r>
      <w:r w:rsidR="00901F1F" w:rsidRPr="000A7CA9">
        <w:t xml:space="preserve"> </w:t>
      </w:r>
      <w:r w:rsidRPr="000A7CA9">
        <w:t>części</w:t>
      </w:r>
    </w:p>
    <w:p w14:paraId="38850105" w14:textId="52A92D38" w:rsidR="004E372F" w:rsidRPr="000A7CA9" w:rsidRDefault="00B473F3" w:rsidP="000A7CA9">
      <w:pPr>
        <w:keepNext/>
        <w:suppressLineNumbers/>
        <w:suppressAutoHyphens/>
        <w:spacing w:line="276" w:lineRule="auto"/>
        <w:ind w:left="357"/>
        <w:jc w:val="both"/>
        <w:rPr>
          <w:rFonts w:cstheme="minorHAnsi"/>
        </w:rPr>
      </w:pPr>
      <w:r w:rsidRPr="000A7CA9">
        <w:rPr>
          <w:rFonts w:cstheme="minorHAnsi"/>
        </w:rPr>
        <w:t>Zamawiający dopuszcza składanie ofert częściowych zarówno dla Zadania nr 1 i Zadania nr 2 albo dla jednego z wybranych Zadań.</w:t>
      </w:r>
      <w:r w:rsidR="00CC76A8" w:rsidRPr="000A7CA9">
        <w:rPr>
          <w:rFonts w:cstheme="minorHAnsi"/>
        </w:rPr>
        <w:t xml:space="preserve"> Zamawiający nie określa liczby części zamówienia, na które może zostać udzielone zamówienie jednemu Wykonawcy. </w:t>
      </w:r>
      <w:r w:rsidR="009006E7" w:rsidRPr="000A7CA9">
        <w:rPr>
          <w:rFonts w:cstheme="minorHAnsi"/>
        </w:rPr>
        <w:t>Opis części zamówienia (Zadań) znajduje się w Szczegółowym Opisie Przedmiotu Zamówienia  - II części SIWZ.</w:t>
      </w:r>
    </w:p>
    <w:p w14:paraId="6184F980" w14:textId="4BA9C295" w:rsidR="004E372F" w:rsidRPr="000A7CA9" w:rsidRDefault="00501882" w:rsidP="000A7CA9">
      <w:pPr>
        <w:pStyle w:val="Nowy2"/>
      </w:pPr>
      <w:r w:rsidRPr="000A7CA9">
        <w:t>Informacja</w:t>
      </w:r>
      <w:r w:rsidR="00901F1F" w:rsidRPr="000A7CA9">
        <w:t xml:space="preserve"> </w:t>
      </w:r>
      <w:r w:rsidRPr="000A7CA9">
        <w:t>o</w:t>
      </w:r>
      <w:r w:rsidR="00901F1F" w:rsidRPr="000A7CA9">
        <w:t xml:space="preserve"> </w:t>
      </w:r>
      <w:r w:rsidRPr="000A7CA9">
        <w:t>przewidywanych</w:t>
      </w:r>
      <w:r w:rsidR="00901F1F" w:rsidRPr="000A7CA9">
        <w:t xml:space="preserve"> </w:t>
      </w:r>
      <w:r w:rsidRPr="000A7CA9">
        <w:t>z</w:t>
      </w:r>
      <w:r w:rsidR="004E372F" w:rsidRPr="000A7CA9">
        <w:t>amówienia</w:t>
      </w:r>
      <w:r w:rsidR="0047132D" w:rsidRPr="000A7CA9">
        <w:t>ch</w:t>
      </w:r>
      <w:r w:rsidR="004E372F" w:rsidRPr="000A7CA9">
        <w:t>,</w:t>
      </w:r>
      <w:r w:rsidR="00901F1F" w:rsidRPr="000A7CA9">
        <w:t xml:space="preserve"> </w:t>
      </w:r>
      <w:r w:rsidR="004E372F" w:rsidRPr="000A7CA9">
        <w:t>o</w:t>
      </w:r>
      <w:r w:rsidR="00901F1F" w:rsidRPr="000A7CA9">
        <w:t xml:space="preserve"> </w:t>
      </w:r>
      <w:r w:rsidR="004E372F" w:rsidRPr="000A7CA9">
        <w:t>których</w:t>
      </w:r>
      <w:r w:rsidR="00901F1F" w:rsidRPr="000A7CA9">
        <w:t xml:space="preserve"> </w:t>
      </w:r>
      <w:r w:rsidR="004E372F" w:rsidRPr="000A7CA9">
        <w:t>mowa</w:t>
      </w:r>
      <w:r w:rsidR="00901F1F" w:rsidRPr="000A7CA9">
        <w:t xml:space="preserve"> </w:t>
      </w:r>
      <w:r w:rsidR="004E372F" w:rsidRPr="000A7CA9">
        <w:t>art.</w:t>
      </w:r>
      <w:r w:rsidR="00901F1F" w:rsidRPr="000A7CA9">
        <w:t xml:space="preserve"> </w:t>
      </w:r>
      <w:r w:rsidR="004E372F" w:rsidRPr="000A7CA9">
        <w:t>67</w:t>
      </w:r>
      <w:r w:rsidR="00901F1F" w:rsidRPr="000A7CA9">
        <w:t xml:space="preserve"> </w:t>
      </w:r>
      <w:r w:rsidR="004E372F" w:rsidRPr="000A7CA9">
        <w:t>ust.</w:t>
      </w:r>
      <w:r w:rsidR="00901F1F" w:rsidRPr="000A7CA9">
        <w:t xml:space="preserve"> </w:t>
      </w:r>
      <w:r w:rsidR="004E372F" w:rsidRPr="000A7CA9">
        <w:t>1</w:t>
      </w:r>
      <w:r w:rsidR="00901F1F" w:rsidRPr="000A7CA9">
        <w:t xml:space="preserve"> </w:t>
      </w:r>
      <w:r w:rsidR="004E372F" w:rsidRPr="000A7CA9">
        <w:t>pkt</w:t>
      </w:r>
      <w:r w:rsidR="00901F1F" w:rsidRPr="000A7CA9">
        <w:t xml:space="preserve"> </w:t>
      </w:r>
      <w:r w:rsidR="00910D99" w:rsidRPr="000A7CA9">
        <w:t>6</w:t>
      </w:r>
      <w:r w:rsidR="00901F1F" w:rsidRPr="000A7CA9">
        <w:t xml:space="preserve"> </w:t>
      </w:r>
      <w:r w:rsidR="004E372F" w:rsidRPr="000A7CA9">
        <w:t>ustawy</w:t>
      </w:r>
      <w:r w:rsidR="00714EFC" w:rsidRPr="000A7CA9">
        <w:t>,</w:t>
      </w:r>
      <w:r w:rsidR="00901F1F" w:rsidRPr="000A7CA9">
        <w:t xml:space="preserve"> </w:t>
      </w:r>
      <w:r w:rsidR="00714EFC" w:rsidRPr="000A7CA9">
        <w:t>jeżeli</w:t>
      </w:r>
      <w:r w:rsidR="00901F1F" w:rsidRPr="000A7CA9">
        <w:t xml:space="preserve"> </w:t>
      </w:r>
      <w:r w:rsidR="00714EFC" w:rsidRPr="000A7CA9">
        <w:t>Zamawiający</w:t>
      </w:r>
      <w:r w:rsidR="00901F1F" w:rsidRPr="000A7CA9">
        <w:t xml:space="preserve"> </w:t>
      </w:r>
      <w:r w:rsidR="00714EFC" w:rsidRPr="000A7CA9">
        <w:t>dopuszcza</w:t>
      </w:r>
      <w:r w:rsidR="00901F1F" w:rsidRPr="000A7CA9">
        <w:t xml:space="preserve"> </w:t>
      </w:r>
      <w:r w:rsidR="00714EFC" w:rsidRPr="000A7CA9">
        <w:t>ich</w:t>
      </w:r>
      <w:r w:rsidR="00901F1F" w:rsidRPr="000A7CA9">
        <w:t xml:space="preserve"> </w:t>
      </w:r>
      <w:r w:rsidR="00714EFC" w:rsidRPr="000A7CA9">
        <w:t>składanie</w:t>
      </w:r>
      <w:r w:rsidR="004E372F" w:rsidRPr="000A7CA9">
        <w:t>.</w:t>
      </w:r>
    </w:p>
    <w:p w14:paraId="456497CA" w14:textId="49EAD628" w:rsidR="004E372F" w:rsidRPr="000A7CA9" w:rsidRDefault="004E372F" w:rsidP="000A7CA9">
      <w:pPr>
        <w:keepNext/>
        <w:suppressLineNumbers/>
        <w:suppressAutoHyphens/>
        <w:spacing w:line="276" w:lineRule="auto"/>
        <w:ind w:left="357"/>
        <w:jc w:val="both"/>
        <w:rPr>
          <w:rFonts w:cstheme="minorHAnsi"/>
          <w:lang w:eastAsia="x-none"/>
        </w:rPr>
      </w:pPr>
      <w:r w:rsidRPr="000A7CA9">
        <w:rPr>
          <w:rFonts w:cstheme="minorHAnsi"/>
          <w:lang w:eastAsia="x-none"/>
        </w:rPr>
        <w:t>Zamawiający</w:t>
      </w:r>
      <w:r w:rsidR="00901F1F" w:rsidRPr="000A7CA9">
        <w:rPr>
          <w:rFonts w:cstheme="minorHAnsi"/>
          <w:lang w:eastAsia="x-none"/>
        </w:rPr>
        <w:t xml:space="preserve"> </w:t>
      </w:r>
      <w:r w:rsidRPr="000A7CA9">
        <w:rPr>
          <w:rFonts w:cstheme="minorHAnsi"/>
          <w:lang w:eastAsia="x-none"/>
        </w:rPr>
        <w:t>przewiduje</w:t>
      </w:r>
      <w:r w:rsidR="00901F1F" w:rsidRPr="000A7CA9">
        <w:rPr>
          <w:rFonts w:cstheme="minorHAnsi"/>
          <w:lang w:eastAsia="x-none"/>
        </w:rPr>
        <w:t xml:space="preserve"> </w:t>
      </w:r>
      <w:r w:rsidRPr="000A7CA9">
        <w:rPr>
          <w:rFonts w:cstheme="minorHAnsi"/>
          <w:lang w:eastAsia="x-none"/>
        </w:rPr>
        <w:t>możliwoś</w:t>
      </w:r>
      <w:r w:rsidR="00A31629" w:rsidRPr="000A7CA9">
        <w:rPr>
          <w:rFonts w:cstheme="minorHAnsi"/>
          <w:lang w:eastAsia="x-none"/>
        </w:rPr>
        <w:t>ć</w:t>
      </w:r>
      <w:r w:rsidR="00901F1F" w:rsidRPr="000A7CA9">
        <w:rPr>
          <w:rFonts w:cstheme="minorHAnsi"/>
          <w:lang w:eastAsia="x-none"/>
        </w:rPr>
        <w:t xml:space="preserve"> </w:t>
      </w:r>
      <w:r w:rsidRPr="000A7CA9">
        <w:rPr>
          <w:rFonts w:cstheme="minorHAnsi"/>
          <w:lang w:eastAsia="x-none"/>
        </w:rPr>
        <w:t>udzielenia</w:t>
      </w:r>
      <w:r w:rsidR="00901F1F" w:rsidRPr="000A7CA9">
        <w:rPr>
          <w:rFonts w:cstheme="minorHAnsi"/>
          <w:lang w:eastAsia="x-none"/>
        </w:rPr>
        <w:t xml:space="preserve"> </w:t>
      </w:r>
      <w:r w:rsidRPr="000A7CA9">
        <w:rPr>
          <w:rFonts w:cstheme="minorHAnsi"/>
          <w:lang w:eastAsia="x-none"/>
        </w:rPr>
        <w:t>zamówień,</w:t>
      </w:r>
      <w:r w:rsidR="00901F1F" w:rsidRPr="000A7CA9">
        <w:rPr>
          <w:rFonts w:cstheme="minorHAnsi"/>
          <w:lang w:eastAsia="x-none"/>
        </w:rPr>
        <w:t xml:space="preserve"> </w:t>
      </w:r>
      <w:r w:rsidRPr="000A7CA9">
        <w:rPr>
          <w:rFonts w:cstheme="minorHAnsi"/>
          <w:lang w:eastAsia="x-none"/>
        </w:rPr>
        <w:t>o</w:t>
      </w:r>
      <w:r w:rsidR="00901F1F" w:rsidRPr="000A7CA9">
        <w:rPr>
          <w:rFonts w:cstheme="minorHAnsi"/>
          <w:lang w:eastAsia="x-none"/>
        </w:rPr>
        <w:t xml:space="preserve"> </w:t>
      </w:r>
      <w:r w:rsidRPr="000A7CA9">
        <w:rPr>
          <w:rFonts w:cstheme="minorHAnsi"/>
          <w:lang w:eastAsia="x-none"/>
        </w:rPr>
        <w:t>których</w:t>
      </w:r>
      <w:r w:rsidR="00901F1F" w:rsidRPr="000A7CA9">
        <w:rPr>
          <w:rFonts w:cstheme="minorHAnsi"/>
          <w:lang w:eastAsia="x-none"/>
        </w:rPr>
        <w:t xml:space="preserve"> </w:t>
      </w:r>
      <w:r w:rsidRPr="000A7CA9">
        <w:rPr>
          <w:rFonts w:cstheme="minorHAnsi"/>
          <w:lang w:eastAsia="x-none"/>
        </w:rPr>
        <w:t>mowa</w:t>
      </w:r>
      <w:r w:rsidR="00901F1F" w:rsidRPr="000A7CA9">
        <w:rPr>
          <w:rFonts w:cstheme="minorHAnsi"/>
          <w:lang w:eastAsia="x-none"/>
        </w:rPr>
        <w:t xml:space="preserve"> </w:t>
      </w:r>
      <w:r w:rsidRPr="000A7CA9">
        <w:rPr>
          <w:rFonts w:cstheme="minorHAnsi"/>
          <w:lang w:eastAsia="x-none"/>
        </w:rPr>
        <w:t>w</w:t>
      </w:r>
      <w:r w:rsidR="00901F1F" w:rsidRPr="000A7CA9">
        <w:rPr>
          <w:rFonts w:cstheme="minorHAnsi"/>
          <w:lang w:eastAsia="x-none"/>
        </w:rPr>
        <w:t xml:space="preserve"> </w:t>
      </w:r>
      <w:r w:rsidRPr="000A7CA9">
        <w:rPr>
          <w:rFonts w:cstheme="minorHAnsi"/>
          <w:lang w:eastAsia="x-none"/>
        </w:rPr>
        <w:t>art.</w:t>
      </w:r>
      <w:r w:rsidR="00901F1F" w:rsidRPr="000A7CA9">
        <w:rPr>
          <w:rFonts w:cstheme="minorHAnsi"/>
          <w:lang w:eastAsia="x-none"/>
        </w:rPr>
        <w:t xml:space="preserve"> </w:t>
      </w:r>
      <w:r w:rsidRPr="000A7CA9">
        <w:rPr>
          <w:rFonts w:cstheme="minorHAnsi"/>
          <w:lang w:eastAsia="x-none"/>
        </w:rPr>
        <w:t>67</w:t>
      </w:r>
      <w:r w:rsidR="00901F1F" w:rsidRPr="000A7CA9">
        <w:rPr>
          <w:rFonts w:cstheme="minorHAnsi"/>
          <w:lang w:eastAsia="x-none"/>
        </w:rPr>
        <w:t xml:space="preserve"> </w:t>
      </w:r>
      <w:r w:rsidRPr="000A7CA9">
        <w:rPr>
          <w:rFonts w:cstheme="minorHAnsi"/>
          <w:lang w:eastAsia="x-none"/>
        </w:rPr>
        <w:t>ust.</w:t>
      </w:r>
      <w:r w:rsidR="00901F1F" w:rsidRPr="000A7CA9">
        <w:rPr>
          <w:rFonts w:cstheme="minorHAnsi"/>
          <w:lang w:eastAsia="x-none"/>
        </w:rPr>
        <w:t xml:space="preserve"> </w:t>
      </w:r>
      <w:r w:rsidRPr="000A7CA9">
        <w:rPr>
          <w:rFonts w:cstheme="minorHAnsi"/>
          <w:lang w:eastAsia="x-none"/>
        </w:rPr>
        <w:t>1</w:t>
      </w:r>
      <w:r w:rsidR="00901F1F" w:rsidRPr="000A7CA9">
        <w:rPr>
          <w:rFonts w:cstheme="minorHAnsi"/>
          <w:lang w:eastAsia="x-none"/>
        </w:rPr>
        <w:t xml:space="preserve"> </w:t>
      </w:r>
      <w:r w:rsidRPr="000A7CA9">
        <w:rPr>
          <w:rFonts w:cstheme="minorHAnsi"/>
          <w:lang w:eastAsia="x-none"/>
        </w:rPr>
        <w:t>pkt</w:t>
      </w:r>
      <w:r w:rsidR="00901F1F" w:rsidRPr="000A7CA9">
        <w:rPr>
          <w:rFonts w:cstheme="minorHAnsi"/>
          <w:lang w:eastAsia="x-none"/>
        </w:rPr>
        <w:t xml:space="preserve"> </w:t>
      </w:r>
      <w:r w:rsidR="00910D99" w:rsidRPr="000A7CA9">
        <w:rPr>
          <w:rFonts w:cstheme="minorHAnsi"/>
          <w:lang w:eastAsia="x-none"/>
        </w:rPr>
        <w:t>6</w:t>
      </w:r>
      <w:r w:rsidR="00901F1F" w:rsidRPr="000A7CA9">
        <w:rPr>
          <w:rFonts w:cstheme="minorHAnsi"/>
          <w:lang w:eastAsia="x-none"/>
        </w:rPr>
        <w:t xml:space="preserve"> </w:t>
      </w:r>
      <w:r w:rsidR="00852744" w:rsidRPr="000A7CA9">
        <w:rPr>
          <w:rFonts w:cstheme="minorHAnsi"/>
          <w:lang w:eastAsia="x-none"/>
        </w:rPr>
        <w:t>ustawy o wartości:</w:t>
      </w:r>
    </w:p>
    <w:p w14:paraId="2198F8E6" w14:textId="3C4B86C2" w:rsidR="00852744" w:rsidRPr="000A7CA9" w:rsidRDefault="00852744" w:rsidP="000A7CA9">
      <w:pPr>
        <w:pStyle w:val="Akapitzlist"/>
        <w:keepNext/>
        <w:numPr>
          <w:ilvl w:val="0"/>
          <w:numId w:val="46"/>
        </w:numPr>
        <w:suppressLineNumbers/>
        <w:suppressAutoHyphens/>
        <w:spacing w:after="0" w:line="276" w:lineRule="auto"/>
        <w:jc w:val="both"/>
        <w:rPr>
          <w:rFonts w:ascii="Calibri" w:hAnsi="Calibri" w:cstheme="minorHAnsi"/>
          <w:sz w:val="24"/>
          <w:lang w:eastAsia="x-none"/>
        </w:rPr>
      </w:pPr>
      <w:r w:rsidRPr="000A7CA9">
        <w:rPr>
          <w:rFonts w:ascii="Calibri" w:hAnsi="Calibri" w:cstheme="minorHAnsi"/>
          <w:sz w:val="24"/>
          <w:lang w:eastAsia="x-none"/>
        </w:rPr>
        <w:t>dla Zadania nr 1 –</w:t>
      </w:r>
      <w:r w:rsidR="009D6FF9" w:rsidRPr="000A7CA9">
        <w:rPr>
          <w:rFonts w:ascii="Calibri" w:hAnsi="Calibri" w:cstheme="minorHAnsi"/>
          <w:sz w:val="24"/>
          <w:lang w:eastAsia="x-none"/>
        </w:rPr>
        <w:t xml:space="preserve"> nie przekraczającej 68 000,00</w:t>
      </w:r>
      <w:r w:rsidRPr="000A7CA9">
        <w:rPr>
          <w:rFonts w:ascii="Calibri" w:hAnsi="Calibri" w:cstheme="minorHAnsi"/>
          <w:sz w:val="24"/>
          <w:lang w:eastAsia="x-none"/>
        </w:rPr>
        <w:t xml:space="preserve"> zł,</w:t>
      </w:r>
    </w:p>
    <w:p w14:paraId="29A4EFD3" w14:textId="19279A57" w:rsidR="00475010" w:rsidRPr="000A7CA9" w:rsidRDefault="00852744" w:rsidP="000A7CA9">
      <w:pPr>
        <w:pStyle w:val="Akapitzlist"/>
        <w:keepNext/>
        <w:numPr>
          <w:ilvl w:val="0"/>
          <w:numId w:val="46"/>
        </w:numPr>
        <w:suppressLineNumbers/>
        <w:suppressAutoHyphens/>
        <w:spacing w:after="0" w:line="276" w:lineRule="auto"/>
        <w:jc w:val="both"/>
        <w:rPr>
          <w:rFonts w:ascii="Calibri" w:hAnsi="Calibri" w:cstheme="minorHAnsi"/>
          <w:sz w:val="24"/>
          <w:lang w:eastAsia="x-none"/>
        </w:rPr>
      </w:pPr>
      <w:r w:rsidRPr="000A7CA9">
        <w:rPr>
          <w:rFonts w:ascii="Calibri" w:hAnsi="Calibri" w:cstheme="minorHAnsi"/>
          <w:sz w:val="24"/>
          <w:lang w:eastAsia="x-none"/>
        </w:rPr>
        <w:t>dla Zadania</w:t>
      </w:r>
      <w:r w:rsidR="007D468F" w:rsidRPr="000A7CA9">
        <w:rPr>
          <w:rFonts w:ascii="Calibri" w:hAnsi="Calibri" w:cstheme="minorHAnsi"/>
          <w:sz w:val="24"/>
          <w:lang w:eastAsia="x-none"/>
        </w:rPr>
        <w:t xml:space="preserve"> nr 2 – nie przekraczającej 25 000,00 </w:t>
      </w:r>
      <w:r w:rsidRPr="000A7CA9">
        <w:rPr>
          <w:rFonts w:ascii="Calibri" w:hAnsi="Calibri" w:cstheme="minorHAnsi"/>
          <w:sz w:val="24"/>
          <w:lang w:eastAsia="x-none"/>
        </w:rPr>
        <w:t>zł</w:t>
      </w:r>
      <w:r w:rsidR="00555E79" w:rsidRPr="000A7CA9">
        <w:rPr>
          <w:rFonts w:ascii="Calibri" w:hAnsi="Calibri" w:cstheme="minorHAnsi"/>
          <w:sz w:val="24"/>
          <w:lang w:eastAsia="x-none"/>
        </w:rPr>
        <w:t xml:space="preserve">. </w:t>
      </w:r>
    </w:p>
    <w:p w14:paraId="1F58CDA7" w14:textId="77777777" w:rsidR="00FA66DC" w:rsidRPr="000A7CA9" w:rsidRDefault="00FA66DC" w:rsidP="000A7CA9">
      <w:pPr>
        <w:pStyle w:val="Akapitzlist"/>
        <w:keepNext/>
        <w:suppressLineNumbers/>
        <w:suppressAutoHyphens/>
        <w:spacing w:after="0" w:line="276" w:lineRule="auto"/>
        <w:ind w:left="1146"/>
        <w:jc w:val="both"/>
        <w:rPr>
          <w:rFonts w:ascii="Calibri" w:hAnsi="Calibri" w:cstheme="minorHAnsi"/>
          <w:sz w:val="24"/>
          <w:lang w:eastAsia="x-none"/>
        </w:rPr>
      </w:pPr>
    </w:p>
    <w:p w14:paraId="126B038B" w14:textId="6BDD1712" w:rsidR="00433347" w:rsidRPr="000A7CA9" w:rsidRDefault="00555E79" w:rsidP="000A7CA9">
      <w:pPr>
        <w:keepNext/>
        <w:suppressLineNumbers/>
        <w:suppressAutoHyphens/>
        <w:spacing w:line="276" w:lineRule="auto"/>
        <w:ind w:left="357"/>
        <w:jc w:val="both"/>
        <w:rPr>
          <w:rFonts w:cstheme="minorHAnsi"/>
          <w:lang w:eastAsia="x-none"/>
        </w:rPr>
      </w:pPr>
      <w:r w:rsidRPr="000A7CA9">
        <w:rPr>
          <w:rFonts w:cstheme="minorHAnsi"/>
          <w:lang w:eastAsia="x-none"/>
        </w:rPr>
        <w:t>Zamówienia, o których mowa powyżej polegać będą na powtórzeniu czynności objętych przedmiotem zamówien</w:t>
      </w:r>
      <w:r w:rsidR="001D1B77" w:rsidRPr="000A7CA9">
        <w:rPr>
          <w:rFonts w:cstheme="minorHAnsi"/>
          <w:lang w:eastAsia="x-none"/>
        </w:rPr>
        <w:t>i</w:t>
      </w:r>
      <w:r w:rsidRPr="000A7CA9">
        <w:rPr>
          <w:rFonts w:cstheme="minorHAnsi"/>
          <w:lang w:eastAsia="x-none"/>
        </w:rPr>
        <w:t xml:space="preserve">a podstawowego, w szczególności wymienionych w odpowiednim dla każdego Zadania Szczegółowym Opisie Przedmiotu Zamówienia – II części SIWZ. </w:t>
      </w:r>
      <w:proofErr w:type="spellStart"/>
      <w:r w:rsidRPr="000A7CA9">
        <w:rPr>
          <w:rFonts w:cstheme="minorHAnsi"/>
          <w:lang w:eastAsia="x-none"/>
        </w:rPr>
        <w:t>Zamówiena</w:t>
      </w:r>
      <w:proofErr w:type="spellEnd"/>
      <w:r w:rsidRPr="000A7CA9">
        <w:rPr>
          <w:rFonts w:cstheme="minorHAnsi"/>
          <w:lang w:eastAsia="x-none"/>
        </w:rPr>
        <w:t xml:space="preserve"> te będą mogły zostać udzielone gdy będzie </w:t>
      </w:r>
      <w:r w:rsidR="00433347" w:rsidRPr="000A7CA9">
        <w:rPr>
          <w:rFonts w:cstheme="minorHAnsi"/>
          <w:lang w:eastAsia="x-none"/>
        </w:rPr>
        <w:t xml:space="preserve">to korzystne dla Zamawiającego lub zajdzie potrzeba </w:t>
      </w:r>
      <w:r w:rsidR="00433347" w:rsidRPr="000A7CA9">
        <w:rPr>
          <w:rFonts w:cstheme="minorHAnsi"/>
          <w:lang w:eastAsia="x-none"/>
        </w:rPr>
        <w:lastRenderedPageBreak/>
        <w:t>ich wykonania. Ponadto zamówienia te będą mogły zostać udzielone po zabezpieczeniu odpowiednich środków finansowych na sfinansowanie zamówienia. Zamówienia te będą udzielane z zastosowaniem cen obowiązujących w umowie dla zamówienia podstawowego.</w:t>
      </w:r>
    </w:p>
    <w:p w14:paraId="48453496" w14:textId="77777777" w:rsidR="001E1EBA" w:rsidRPr="000A7CA9" w:rsidRDefault="001E1EBA" w:rsidP="000A7CA9">
      <w:pPr>
        <w:pStyle w:val="Nowy2"/>
      </w:pPr>
      <w:r w:rsidRPr="000A7CA9">
        <w:t>Opis</w:t>
      </w:r>
      <w:r w:rsidR="00901F1F" w:rsidRPr="000A7CA9">
        <w:t xml:space="preserve"> </w:t>
      </w:r>
      <w:r w:rsidRPr="000A7CA9">
        <w:t>sposobu</w:t>
      </w:r>
      <w:r w:rsidR="00901F1F" w:rsidRPr="000A7CA9">
        <w:t xml:space="preserve"> </w:t>
      </w:r>
      <w:r w:rsidRPr="000A7CA9">
        <w:t>przedstawiania</w:t>
      </w:r>
      <w:r w:rsidR="00901F1F" w:rsidRPr="000A7CA9">
        <w:t xml:space="preserve"> </w:t>
      </w:r>
      <w:r w:rsidRPr="000A7CA9">
        <w:t>ofert</w:t>
      </w:r>
      <w:r w:rsidR="00901F1F" w:rsidRPr="000A7CA9">
        <w:t xml:space="preserve"> </w:t>
      </w:r>
      <w:r w:rsidRPr="000A7CA9">
        <w:t>wariantowych</w:t>
      </w:r>
      <w:r w:rsidR="00901F1F" w:rsidRPr="000A7CA9">
        <w:t xml:space="preserve"> </w:t>
      </w:r>
      <w:r w:rsidRPr="000A7CA9">
        <w:t>oraz</w:t>
      </w:r>
      <w:r w:rsidR="00901F1F" w:rsidRPr="000A7CA9">
        <w:t xml:space="preserve"> </w:t>
      </w:r>
      <w:r w:rsidRPr="000A7CA9">
        <w:t>minimalne</w:t>
      </w:r>
      <w:r w:rsidR="00901F1F" w:rsidRPr="000A7CA9">
        <w:t xml:space="preserve"> </w:t>
      </w:r>
      <w:r w:rsidRPr="000A7CA9">
        <w:t>warunki,</w:t>
      </w:r>
      <w:r w:rsidR="00901F1F" w:rsidRPr="000A7CA9">
        <w:t xml:space="preserve"> </w:t>
      </w:r>
      <w:r w:rsidRPr="000A7CA9">
        <w:t>jakim</w:t>
      </w:r>
      <w:r w:rsidR="00901F1F" w:rsidRPr="000A7CA9">
        <w:t xml:space="preserve"> </w:t>
      </w:r>
      <w:r w:rsidRPr="000A7CA9">
        <w:t>muszą</w:t>
      </w:r>
      <w:r w:rsidR="00901F1F" w:rsidRPr="000A7CA9">
        <w:t xml:space="preserve"> </w:t>
      </w:r>
      <w:r w:rsidRPr="000A7CA9">
        <w:t>odpowiadać</w:t>
      </w:r>
      <w:r w:rsidR="00901F1F" w:rsidRPr="000A7CA9">
        <w:t xml:space="preserve"> </w:t>
      </w:r>
      <w:r w:rsidRPr="000A7CA9">
        <w:t>oferty</w:t>
      </w:r>
      <w:r w:rsidR="00901F1F" w:rsidRPr="000A7CA9">
        <w:t xml:space="preserve"> </w:t>
      </w:r>
      <w:r w:rsidRPr="000A7CA9">
        <w:t>wariantowe</w:t>
      </w:r>
      <w:r w:rsidR="00901F1F" w:rsidRPr="000A7CA9">
        <w:t xml:space="preserve"> </w:t>
      </w:r>
      <w:r w:rsidRPr="000A7CA9">
        <w:t>wraz</w:t>
      </w:r>
      <w:r w:rsidR="00901F1F" w:rsidRPr="000A7CA9">
        <w:t xml:space="preserve"> </w:t>
      </w:r>
      <w:r w:rsidRPr="000A7CA9">
        <w:t>z</w:t>
      </w:r>
      <w:r w:rsidR="00901F1F" w:rsidRPr="000A7CA9">
        <w:t xml:space="preserve"> </w:t>
      </w:r>
      <w:r w:rsidRPr="000A7CA9">
        <w:t>wybranymi</w:t>
      </w:r>
      <w:r w:rsidR="00901F1F" w:rsidRPr="000A7CA9">
        <w:t xml:space="preserve"> </w:t>
      </w:r>
      <w:r w:rsidRPr="000A7CA9">
        <w:t>kryteriami</w:t>
      </w:r>
      <w:r w:rsidR="00901F1F" w:rsidRPr="000A7CA9">
        <w:t xml:space="preserve"> </w:t>
      </w:r>
      <w:r w:rsidRPr="000A7CA9">
        <w:t>oceny,</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dopuszcza</w:t>
      </w:r>
      <w:r w:rsidR="00901F1F" w:rsidRPr="000A7CA9">
        <w:t xml:space="preserve"> </w:t>
      </w:r>
      <w:r w:rsidRPr="000A7CA9">
        <w:t>ich</w:t>
      </w:r>
      <w:r w:rsidR="00901F1F" w:rsidRPr="000A7CA9">
        <w:t xml:space="preserve"> </w:t>
      </w:r>
      <w:r w:rsidRPr="000A7CA9">
        <w:t>składanie.</w:t>
      </w:r>
    </w:p>
    <w:p w14:paraId="21FF3DE1" w14:textId="77777777" w:rsidR="001E1EBA" w:rsidRPr="000A7CA9" w:rsidRDefault="001E1EBA" w:rsidP="000A7CA9">
      <w:pPr>
        <w:pStyle w:val="Akapitzlist"/>
        <w:keepNext/>
        <w:suppressLineNumbers/>
        <w:suppressAutoHyphens/>
        <w:spacing w:after="0" w:line="276" w:lineRule="auto"/>
        <w:ind w:left="357"/>
        <w:jc w:val="both"/>
        <w:rPr>
          <w:rFonts w:ascii="Calibri" w:hAnsi="Calibri" w:cstheme="minorHAnsi"/>
          <w:sz w:val="24"/>
          <w:lang w:eastAsia="x-none"/>
        </w:rPr>
      </w:pPr>
      <w:r w:rsidRPr="000A7CA9">
        <w:rPr>
          <w:rFonts w:ascii="Calibri" w:hAnsi="Calibri" w:cstheme="minorHAnsi"/>
          <w:sz w:val="24"/>
          <w:lang w:eastAsia="x-none"/>
        </w:rPr>
        <w:t>Zamawiający</w:t>
      </w:r>
      <w:r w:rsidR="00901F1F" w:rsidRPr="000A7CA9">
        <w:rPr>
          <w:rFonts w:ascii="Calibri" w:hAnsi="Calibri" w:cstheme="minorHAnsi"/>
          <w:sz w:val="24"/>
          <w:lang w:eastAsia="x-none"/>
        </w:rPr>
        <w:t xml:space="preserve"> </w:t>
      </w:r>
      <w:r w:rsidRPr="000A7CA9">
        <w:rPr>
          <w:rFonts w:ascii="Calibri" w:hAnsi="Calibri" w:cstheme="minorHAnsi"/>
          <w:sz w:val="24"/>
          <w:lang w:eastAsia="x-none"/>
        </w:rPr>
        <w:t>nie</w:t>
      </w:r>
      <w:r w:rsidR="00901F1F" w:rsidRPr="000A7CA9">
        <w:rPr>
          <w:rFonts w:ascii="Calibri" w:hAnsi="Calibri" w:cstheme="minorHAnsi"/>
          <w:sz w:val="24"/>
          <w:lang w:eastAsia="x-none"/>
        </w:rPr>
        <w:t xml:space="preserve"> </w:t>
      </w:r>
      <w:r w:rsidRPr="000A7CA9">
        <w:rPr>
          <w:rFonts w:ascii="Calibri" w:hAnsi="Calibri" w:cstheme="minorHAnsi"/>
          <w:sz w:val="24"/>
          <w:lang w:eastAsia="x-none"/>
        </w:rPr>
        <w:t>dopuszcz</w:t>
      </w:r>
      <w:r w:rsidR="00183B5D" w:rsidRPr="000A7CA9">
        <w:rPr>
          <w:rFonts w:ascii="Calibri" w:hAnsi="Calibri" w:cstheme="minorHAnsi"/>
          <w:sz w:val="24"/>
          <w:lang w:eastAsia="x-none"/>
        </w:rPr>
        <w:t>a</w:t>
      </w:r>
      <w:r w:rsidR="00901F1F" w:rsidRPr="000A7CA9">
        <w:rPr>
          <w:rFonts w:ascii="Calibri" w:hAnsi="Calibri" w:cstheme="minorHAnsi"/>
          <w:sz w:val="24"/>
          <w:lang w:eastAsia="x-none"/>
        </w:rPr>
        <w:t xml:space="preserve"> </w:t>
      </w:r>
      <w:r w:rsidR="00501882" w:rsidRPr="000A7CA9">
        <w:rPr>
          <w:rFonts w:ascii="Calibri" w:hAnsi="Calibri" w:cstheme="minorHAnsi"/>
          <w:sz w:val="24"/>
          <w:lang w:eastAsia="x-none"/>
        </w:rPr>
        <w:t>możliwości</w:t>
      </w:r>
      <w:r w:rsidR="00901F1F" w:rsidRPr="000A7CA9">
        <w:rPr>
          <w:rFonts w:ascii="Calibri" w:hAnsi="Calibri" w:cstheme="minorHAnsi"/>
          <w:sz w:val="24"/>
          <w:lang w:eastAsia="x-none"/>
        </w:rPr>
        <w:t xml:space="preserve"> </w:t>
      </w:r>
      <w:r w:rsidR="00183B5D" w:rsidRPr="000A7CA9">
        <w:rPr>
          <w:rFonts w:ascii="Calibri" w:hAnsi="Calibri" w:cstheme="minorHAnsi"/>
          <w:sz w:val="24"/>
          <w:lang w:eastAsia="x-none"/>
        </w:rPr>
        <w:t>składania</w:t>
      </w:r>
      <w:r w:rsidR="00901F1F" w:rsidRPr="000A7CA9">
        <w:rPr>
          <w:rFonts w:ascii="Calibri" w:hAnsi="Calibri" w:cstheme="minorHAnsi"/>
          <w:sz w:val="24"/>
          <w:lang w:eastAsia="x-none"/>
        </w:rPr>
        <w:t xml:space="preserve"> </w:t>
      </w:r>
      <w:r w:rsidR="00183B5D" w:rsidRPr="000A7CA9">
        <w:rPr>
          <w:rFonts w:ascii="Calibri" w:hAnsi="Calibri" w:cstheme="minorHAnsi"/>
          <w:sz w:val="24"/>
          <w:lang w:eastAsia="x-none"/>
        </w:rPr>
        <w:t>ofert</w:t>
      </w:r>
      <w:r w:rsidR="00901F1F" w:rsidRPr="000A7CA9">
        <w:rPr>
          <w:rFonts w:ascii="Calibri" w:hAnsi="Calibri" w:cstheme="minorHAnsi"/>
          <w:sz w:val="24"/>
          <w:lang w:eastAsia="x-none"/>
        </w:rPr>
        <w:t xml:space="preserve"> </w:t>
      </w:r>
      <w:r w:rsidR="00183B5D" w:rsidRPr="000A7CA9">
        <w:rPr>
          <w:rFonts w:ascii="Calibri" w:hAnsi="Calibri" w:cstheme="minorHAnsi"/>
          <w:sz w:val="24"/>
          <w:lang w:eastAsia="x-none"/>
        </w:rPr>
        <w:t>wariantowych.</w:t>
      </w:r>
    </w:p>
    <w:p w14:paraId="04942486" w14:textId="77777777" w:rsidR="007754D3" w:rsidRPr="000A7CA9" w:rsidRDefault="007754D3" w:rsidP="000A7CA9">
      <w:pPr>
        <w:pStyle w:val="Nowy2"/>
      </w:pPr>
      <w:bookmarkStart w:id="15" w:name="_Ref361994070"/>
      <w:bookmarkStart w:id="16" w:name="_Toc448221663"/>
      <w:r w:rsidRPr="000A7CA9">
        <w:t>Podstawy</w:t>
      </w:r>
      <w:r w:rsidR="00901F1F" w:rsidRPr="000A7CA9">
        <w:t xml:space="preserve"> </w:t>
      </w:r>
      <w:r w:rsidRPr="000A7CA9">
        <w:t>wykluczenia</w:t>
      </w:r>
      <w:r w:rsidR="00901F1F" w:rsidRPr="000A7CA9">
        <w:t xml:space="preserve"> </w:t>
      </w:r>
      <w:r w:rsidRPr="000A7CA9">
        <w:t>z</w:t>
      </w:r>
      <w:r w:rsidR="00901F1F" w:rsidRPr="000A7CA9">
        <w:t xml:space="preserve"> </w:t>
      </w:r>
      <w:r w:rsidRPr="000A7CA9">
        <w:t>postępowania</w:t>
      </w:r>
    </w:p>
    <w:p w14:paraId="5E91F0E8" w14:textId="77777777" w:rsidR="00DE2C19"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stosunku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zachodzi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którakolwiek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okoliczności,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art.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24</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ustawy.</w:t>
      </w:r>
      <w:r w:rsidR="00DE2C19" w:rsidRPr="000A7CA9">
        <w:rPr>
          <w:rFonts w:ascii="Calibri" w:hAnsi="Calibri" w:cstheme="minorHAnsi"/>
          <w:iCs/>
          <w:sz w:val="24"/>
          <w:lang w:eastAsia="x-none"/>
        </w:rPr>
        <w:t xml:space="preserve"> </w:t>
      </w:r>
    </w:p>
    <w:p w14:paraId="75C5722B" w14:textId="3E36FCBA" w:rsidR="00DE2C19"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rPr>
        <w:t>Wykluczenie,</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o</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którym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mowa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pkt.</w:t>
      </w:r>
      <w:r w:rsidR="00901F1F" w:rsidRPr="000A7CA9">
        <w:rPr>
          <w:rFonts w:ascii="Calibri" w:hAnsi="Calibri" w:cstheme="minorHAnsi"/>
          <w:iCs/>
          <w:sz w:val="24"/>
          <w:lang w:val="x-none"/>
        </w:rPr>
        <w:t xml:space="preserve"> </w:t>
      </w:r>
      <w:r w:rsidR="00EF672C" w:rsidRPr="000A7CA9">
        <w:rPr>
          <w:rFonts w:ascii="Calibri" w:hAnsi="Calibri" w:cstheme="minorHAnsi"/>
          <w:iCs/>
          <w:sz w:val="24"/>
        </w:rPr>
        <w:t>9</w:t>
      </w:r>
      <w:r w:rsidR="00F90640" w:rsidRPr="000A7CA9">
        <w:rPr>
          <w:rFonts w:ascii="Calibri" w:hAnsi="Calibri" w:cstheme="minorHAnsi"/>
          <w:iCs/>
          <w:sz w:val="24"/>
        </w:rPr>
        <w:t>.1.</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następuje</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uwzględnieniem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brzmienia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art.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24</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ust.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7</w:t>
      </w:r>
      <w:r w:rsidR="00845B24" w:rsidRPr="000A7CA9">
        <w:rPr>
          <w:rFonts w:ascii="Calibri" w:hAnsi="Calibri" w:cstheme="minorHAnsi"/>
          <w:iCs/>
          <w:sz w:val="24"/>
        </w:rPr>
        <w:t xml:space="preserve"> ustawy</w:t>
      </w:r>
      <w:r w:rsidRPr="000A7CA9">
        <w:rPr>
          <w:rFonts w:ascii="Calibri" w:hAnsi="Calibri" w:cstheme="minorHAnsi"/>
          <w:iCs/>
          <w:sz w:val="24"/>
          <w:lang w:val="x-none"/>
        </w:rPr>
        <w:t>.</w:t>
      </w:r>
      <w:r w:rsidR="00DE2C19" w:rsidRPr="000A7CA9">
        <w:rPr>
          <w:rFonts w:ascii="Calibri" w:hAnsi="Calibri" w:cstheme="minorHAnsi"/>
          <w:iCs/>
          <w:sz w:val="24"/>
        </w:rPr>
        <w:t xml:space="preserve"> </w:t>
      </w:r>
    </w:p>
    <w:p w14:paraId="1056DEC7" w14:textId="32B9C7F8" w:rsidR="00DA1CAA"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zakresie</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wykazania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braku</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podstaw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do</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wykluczenia,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o</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którym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mowa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art.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24</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ust.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1</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pkt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23</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ustawy</w:t>
      </w:r>
      <w:r w:rsidR="00901F1F" w:rsidRPr="000A7CA9">
        <w:rPr>
          <w:rFonts w:ascii="Calibri" w:hAnsi="Calibri" w:cstheme="minorHAnsi"/>
          <w:iCs/>
          <w:sz w:val="24"/>
          <w:lang w:val="x-none"/>
        </w:rPr>
        <w:t xml:space="preserve"> </w:t>
      </w:r>
      <w:proofErr w:type="spellStart"/>
      <w:r w:rsidRPr="000A7CA9">
        <w:rPr>
          <w:rFonts w:ascii="Calibri" w:hAnsi="Calibri" w:cstheme="minorHAnsi"/>
          <w:iCs/>
          <w:sz w:val="24"/>
          <w:lang w:val="x-none"/>
        </w:rPr>
        <w:t>Pzp</w:t>
      </w:r>
      <w:proofErr w:type="spellEnd"/>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Wykonawca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zobowiązany</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jest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do</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złożenia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oświadczen</w:t>
      </w:r>
      <w:r w:rsidR="007C2637" w:rsidRPr="000A7CA9">
        <w:rPr>
          <w:rFonts w:ascii="Calibri" w:hAnsi="Calibri" w:cstheme="minorHAnsi"/>
          <w:iCs/>
          <w:sz w:val="24"/>
          <w:lang w:val="x-none"/>
        </w:rPr>
        <w:t>ia,</w:t>
      </w:r>
      <w:r w:rsidR="00901F1F" w:rsidRPr="000A7CA9">
        <w:rPr>
          <w:rFonts w:ascii="Calibri" w:hAnsi="Calibri" w:cstheme="minorHAnsi"/>
          <w:iCs/>
          <w:sz w:val="24"/>
          <w:lang w:val="x-none"/>
        </w:rPr>
        <w:t xml:space="preserve"> </w:t>
      </w:r>
      <w:r w:rsidR="007C2637" w:rsidRPr="000A7CA9">
        <w:rPr>
          <w:rFonts w:ascii="Calibri" w:hAnsi="Calibri" w:cstheme="minorHAnsi"/>
          <w:iCs/>
          <w:sz w:val="24"/>
          <w:lang w:val="x-none"/>
        </w:rPr>
        <w:t>o</w:t>
      </w:r>
      <w:r w:rsidR="00901F1F" w:rsidRPr="000A7CA9">
        <w:rPr>
          <w:rFonts w:ascii="Calibri" w:hAnsi="Calibri" w:cstheme="minorHAnsi"/>
          <w:iCs/>
          <w:sz w:val="24"/>
          <w:lang w:val="x-none"/>
        </w:rPr>
        <w:t xml:space="preserve"> </w:t>
      </w:r>
      <w:r w:rsidR="007C2637" w:rsidRPr="000A7CA9">
        <w:rPr>
          <w:rFonts w:ascii="Calibri" w:hAnsi="Calibri" w:cstheme="minorHAnsi"/>
          <w:iCs/>
          <w:sz w:val="24"/>
          <w:lang w:val="x-none"/>
        </w:rPr>
        <w:t>którym</w:t>
      </w:r>
      <w:r w:rsidR="00901F1F" w:rsidRPr="000A7CA9">
        <w:rPr>
          <w:rFonts w:ascii="Calibri" w:hAnsi="Calibri" w:cstheme="minorHAnsi"/>
          <w:iCs/>
          <w:sz w:val="24"/>
          <w:lang w:val="x-none"/>
        </w:rPr>
        <w:t xml:space="preserve"> </w:t>
      </w:r>
      <w:r w:rsidR="007C2637" w:rsidRPr="000A7CA9">
        <w:rPr>
          <w:rFonts w:ascii="Calibri" w:hAnsi="Calibri" w:cstheme="minorHAnsi"/>
          <w:iCs/>
          <w:sz w:val="24"/>
          <w:lang w:val="x-none"/>
        </w:rPr>
        <w:t>mowa</w:t>
      </w:r>
      <w:r w:rsidR="00901F1F" w:rsidRPr="000A7CA9">
        <w:rPr>
          <w:rFonts w:ascii="Calibri" w:hAnsi="Calibri" w:cstheme="minorHAnsi"/>
          <w:iCs/>
          <w:sz w:val="24"/>
          <w:lang w:val="x-none"/>
        </w:rPr>
        <w:t xml:space="preserve"> </w:t>
      </w:r>
      <w:r w:rsidR="007C2637"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007C2637" w:rsidRPr="000A7CA9">
        <w:rPr>
          <w:rFonts w:ascii="Calibri" w:hAnsi="Calibri" w:cstheme="minorHAnsi"/>
          <w:iCs/>
          <w:sz w:val="24"/>
          <w:lang w:val="x-none"/>
        </w:rPr>
        <w:t>pkt.</w:t>
      </w:r>
      <w:r w:rsidR="00901F1F" w:rsidRPr="000A7CA9">
        <w:rPr>
          <w:rFonts w:ascii="Calibri" w:hAnsi="Calibri" w:cstheme="minorHAnsi"/>
          <w:iCs/>
          <w:sz w:val="24"/>
          <w:lang w:val="x-none"/>
        </w:rPr>
        <w:t xml:space="preserve"> </w:t>
      </w:r>
      <w:r w:rsidR="00F90640" w:rsidRPr="000A7CA9">
        <w:rPr>
          <w:rFonts w:ascii="Calibri" w:hAnsi="Calibri" w:cstheme="minorHAnsi"/>
          <w:iCs/>
          <w:sz w:val="24"/>
          <w:lang w:val="x-none"/>
        </w:rPr>
        <w:t>1</w:t>
      </w:r>
      <w:r w:rsidR="00EF672C" w:rsidRPr="000A7CA9">
        <w:rPr>
          <w:rFonts w:ascii="Calibri" w:hAnsi="Calibri" w:cstheme="minorHAnsi"/>
          <w:iCs/>
          <w:sz w:val="24"/>
        </w:rPr>
        <w:t>1</w:t>
      </w:r>
      <w:r w:rsidR="007C2637" w:rsidRPr="000A7CA9">
        <w:rPr>
          <w:rFonts w:ascii="Calibri" w:hAnsi="Calibri" w:cstheme="minorHAnsi"/>
          <w:iCs/>
          <w:sz w:val="24"/>
          <w:lang w:val="x-none"/>
        </w:rPr>
        <w:t>.3.</w:t>
      </w:r>
      <w:r w:rsidR="00901F1F" w:rsidRPr="000A7CA9">
        <w:rPr>
          <w:rFonts w:ascii="Calibri" w:hAnsi="Calibri" w:cstheme="minorHAnsi"/>
          <w:iCs/>
          <w:sz w:val="24"/>
          <w:lang w:val="x-none"/>
        </w:rPr>
        <w:t xml:space="preserve"> </w:t>
      </w:r>
      <w:r w:rsidR="007C2637" w:rsidRPr="000A7CA9">
        <w:rPr>
          <w:rFonts w:ascii="Calibri" w:hAnsi="Calibri" w:cstheme="minorHAnsi"/>
          <w:iCs/>
          <w:sz w:val="24"/>
        </w:rPr>
        <w:t>IDW</w:t>
      </w:r>
      <w:r w:rsidRPr="000A7CA9">
        <w:rPr>
          <w:rFonts w:ascii="Calibri" w:hAnsi="Calibri" w:cstheme="minorHAnsi"/>
          <w:iCs/>
          <w:sz w:val="24"/>
          <w:lang w:val="x-none"/>
        </w:rPr>
        <w:t>,</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terminie</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tam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wskazanym.</w:t>
      </w:r>
    </w:p>
    <w:p w14:paraId="127C5713" w14:textId="77777777" w:rsidR="00DA1CAA" w:rsidRPr="000A7CA9" w:rsidRDefault="00DA1CAA" w:rsidP="000A7CA9">
      <w:pPr>
        <w:pStyle w:val="Nowy2"/>
      </w:pPr>
      <w:r w:rsidRPr="000A7CA9">
        <w:t>Warunki</w:t>
      </w:r>
      <w:r w:rsidR="00901F1F" w:rsidRPr="000A7CA9">
        <w:t xml:space="preserve"> </w:t>
      </w:r>
      <w:r w:rsidRPr="000A7CA9">
        <w:t>udziału</w:t>
      </w:r>
      <w:r w:rsidR="00901F1F" w:rsidRPr="000A7CA9">
        <w:t xml:space="preserve"> </w:t>
      </w:r>
      <w:r w:rsidRPr="000A7CA9">
        <w:t>w</w:t>
      </w:r>
      <w:r w:rsidR="00901F1F" w:rsidRPr="000A7CA9">
        <w:t xml:space="preserve"> </w:t>
      </w:r>
      <w:r w:rsidRPr="000A7CA9">
        <w:t>postępowaniu</w:t>
      </w:r>
      <w:r w:rsidR="00D726BB" w:rsidRPr="000A7CA9">
        <w:t xml:space="preserve"> </w:t>
      </w:r>
    </w:p>
    <w:p w14:paraId="4725291A" w14:textId="23AC2137" w:rsidR="00DA1CAA" w:rsidRPr="000A7CA9" w:rsidRDefault="00DA1CAA" w:rsidP="000A7CA9">
      <w:pPr>
        <w:pStyle w:val="Akapitzlist"/>
        <w:keepNext/>
        <w:numPr>
          <w:ilvl w:val="1"/>
          <w:numId w:val="8"/>
        </w:numPr>
        <w:suppressLineNumbers/>
        <w:suppressAutoHyphens/>
        <w:spacing w:after="0" w:line="276" w:lineRule="auto"/>
        <w:ind w:left="426" w:hanging="426"/>
        <w:jc w:val="both"/>
        <w:rPr>
          <w:rFonts w:ascii="Calibri" w:hAnsi="Calibri" w:cstheme="minorHAnsi"/>
          <w:iCs/>
          <w:sz w:val="24"/>
          <w:lang w:val="x-none" w:eastAsia="x-none"/>
        </w:rPr>
      </w:pP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mogą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którzy:</w:t>
      </w:r>
    </w:p>
    <w:p w14:paraId="77A6A2EF" w14:textId="77777777" w:rsidR="00DA1CAA" w:rsidRPr="000A7CA9" w:rsidRDefault="00DA1CAA" w:rsidP="000A7CA9">
      <w:pPr>
        <w:pStyle w:val="Akapitzlist"/>
        <w:keepNext/>
        <w:numPr>
          <w:ilvl w:val="0"/>
          <w:numId w:val="13"/>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podlegają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wykluczeniu;</w:t>
      </w:r>
    </w:p>
    <w:p w14:paraId="4EC59885" w14:textId="77777777" w:rsidR="004B21A9" w:rsidRPr="000A7CA9" w:rsidRDefault="00DA1CAA" w:rsidP="000A7CA9">
      <w:pPr>
        <w:pStyle w:val="Akapitzlist"/>
        <w:keepNext/>
        <w:numPr>
          <w:ilvl w:val="0"/>
          <w:numId w:val="13"/>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spełniają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eastAsia="x-none"/>
        </w:rPr>
        <w:t xml:space="preserve"> </w:t>
      </w:r>
      <w:r w:rsidR="004B21A9" w:rsidRPr="000A7CA9">
        <w:rPr>
          <w:rFonts w:ascii="Calibri" w:hAnsi="Calibri" w:cstheme="minorHAnsi"/>
          <w:iCs/>
          <w:sz w:val="24"/>
          <w:lang w:eastAsia="x-none"/>
        </w:rPr>
        <w:t>dotyczące:</w:t>
      </w:r>
    </w:p>
    <w:p w14:paraId="0D78FD29" w14:textId="00F89FF4" w:rsidR="00D41D3C" w:rsidRPr="000A7CA9" w:rsidRDefault="004B21A9" w:rsidP="000A7CA9">
      <w:pPr>
        <w:pStyle w:val="Akapitzlist"/>
        <w:keepNext/>
        <w:numPr>
          <w:ilvl w:val="0"/>
          <w:numId w:val="33"/>
        </w:numPr>
        <w:suppressLineNumbers/>
        <w:suppressAutoHyphens/>
        <w:spacing w:after="0" w:line="276" w:lineRule="auto"/>
        <w:jc w:val="both"/>
        <w:rPr>
          <w:rFonts w:ascii="Calibri" w:hAnsi="Calibri" w:cstheme="minorHAnsi"/>
          <w:iCs/>
          <w:sz w:val="24"/>
          <w:lang w:val="x-none" w:eastAsia="x-none"/>
        </w:rPr>
      </w:pPr>
      <w:r w:rsidRPr="000A7CA9">
        <w:rPr>
          <w:rFonts w:ascii="Calibri" w:hAnsi="Calibri" w:cstheme="minorHAnsi"/>
          <w:iCs/>
          <w:sz w:val="24"/>
          <w:lang w:eastAsia="x-none"/>
        </w:rPr>
        <w:t>kompetencji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lub</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uprawnień</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prowadzenia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określonej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działalności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zawodowej,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ile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wynika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to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odrębnych</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przepisów</w:t>
      </w:r>
      <w:r w:rsidR="008F6503" w:rsidRPr="000A7CA9">
        <w:rPr>
          <w:rFonts w:ascii="Calibri" w:hAnsi="Calibri" w:cstheme="minorHAnsi"/>
          <w:iCs/>
          <w:sz w:val="24"/>
          <w:lang w:eastAsia="x-none"/>
        </w:rPr>
        <w:t xml:space="preserve">: </w:t>
      </w:r>
    </w:p>
    <w:p w14:paraId="59893D11" w14:textId="32F2A840" w:rsidR="008F6503" w:rsidRPr="000A7CA9" w:rsidRDefault="008F6503" w:rsidP="000A7CA9">
      <w:pPr>
        <w:keepNext/>
        <w:suppressLineNumbers/>
        <w:suppressAutoHyphens/>
        <w:spacing w:line="276" w:lineRule="auto"/>
        <w:ind w:left="1560"/>
        <w:jc w:val="both"/>
        <w:rPr>
          <w:rFonts w:cstheme="minorHAnsi"/>
          <w:iCs/>
          <w:lang w:eastAsia="x-none"/>
        </w:rPr>
      </w:pPr>
      <w:r w:rsidRPr="000A7CA9">
        <w:rPr>
          <w:rFonts w:cstheme="minorHAnsi"/>
          <w:iCs/>
          <w:lang w:eastAsia="x-none"/>
        </w:rPr>
        <w:t>Zamawiający uzna niniejszy warunek za spełniony jeżeli Wykona</w:t>
      </w:r>
      <w:r w:rsidR="00E257BC" w:rsidRPr="000A7CA9">
        <w:rPr>
          <w:rFonts w:cstheme="minorHAnsi"/>
          <w:iCs/>
          <w:lang w:eastAsia="x-none"/>
        </w:rPr>
        <w:t>wca posiada i przedłoży aktualną</w:t>
      </w:r>
      <w:r w:rsidRPr="000A7CA9">
        <w:rPr>
          <w:rFonts w:cstheme="minorHAnsi"/>
          <w:iCs/>
          <w:lang w:eastAsia="x-none"/>
        </w:rPr>
        <w:t xml:space="preserve"> koncesję na prowadzenie działalności gospodarczej w zakresie usług ochrony osób i mienia realizowanej w formie bezpośredniej ochrony fizycznej zgodnie z ustawą </w:t>
      </w:r>
      <w:r w:rsidR="000575C3" w:rsidRPr="000A7CA9">
        <w:rPr>
          <w:rFonts w:cstheme="minorHAnsi"/>
          <w:iCs/>
          <w:lang w:eastAsia="x-none"/>
        </w:rPr>
        <w:t>z dnia 22 sierpnia 1997 r. o ochronie osób i mienia (tekst jednolity Dz. U. z 2018 r. poz. 2142 ze zm.)</w:t>
      </w:r>
      <w:r w:rsidRPr="000A7CA9">
        <w:rPr>
          <w:rFonts w:cstheme="minorHAnsi"/>
          <w:iCs/>
          <w:lang w:eastAsia="x-none"/>
        </w:rPr>
        <w:t xml:space="preserve"> </w:t>
      </w:r>
      <w:r w:rsidR="00C94583" w:rsidRPr="000A7CA9">
        <w:rPr>
          <w:rFonts w:cstheme="minorHAnsi"/>
          <w:iCs/>
          <w:lang w:eastAsia="x-none"/>
        </w:rPr>
        <w:br/>
      </w:r>
      <w:r w:rsidR="00C94583" w:rsidRPr="000A7CA9">
        <w:rPr>
          <w:b/>
        </w:rPr>
        <w:t>(w przypadku wspólnego ubiegania się o udzielenie niniejszego zamówienia przez dwóch lub więcej Wykonawców przedmiotowe dokumenty muszą być złożone dla tego z Wykonawców, który będzie wykonywał koncesjonowaną część zamówienia)</w:t>
      </w:r>
      <w:r w:rsidR="00C94583" w:rsidRPr="000A7CA9">
        <w:t>;</w:t>
      </w:r>
    </w:p>
    <w:p w14:paraId="7594D560" w14:textId="77777777" w:rsidR="00D41D3C" w:rsidRPr="000A7CA9" w:rsidRDefault="004B21A9" w:rsidP="000A7CA9">
      <w:pPr>
        <w:pStyle w:val="Akapitzlist"/>
        <w:keepNext/>
        <w:numPr>
          <w:ilvl w:val="0"/>
          <w:numId w:val="33"/>
        </w:numPr>
        <w:suppressLineNumbers/>
        <w:suppressAutoHyphens/>
        <w:spacing w:after="0" w:line="276" w:lineRule="auto"/>
        <w:jc w:val="both"/>
        <w:rPr>
          <w:rFonts w:ascii="Calibri" w:hAnsi="Calibri" w:cstheme="minorHAnsi"/>
          <w:iCs/>
          <w:sz w:val="24"/>
          <w:lang w:val="x-none" w:eastAsia="x-none"/>
        </w:rPr>
      </w:pPr>
      <w:r w:rsidRPr="000A7CA9">
        <w:rPr>
          <w:rFonts w:ascii="Calibri" w:hAnsi="Calibri" w:cstheme="minorHAnsi"/>
          <w:iCs/>
          <w:sz w:val="24"/>
          <w:lang w:eastAsia="x-none"/>
        </w:rPr>
        <w:t>sytuacji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ekonomicznej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lub</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finansowej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dotyczy;</w:t>
      </w:r>
    </w:p>
    <w:p w14:paraId="69CAA8A7" w14:textId="3393762B" w:rsidR="004B21A9" w:rsidRPr="000A7CA9" w:rsidRDefault="004B21A9" w:rsidP="000A7CA9">
      <w:pPr>
        <w:pStyle w:val="Akapitzlist"/>
        <w:keepNext/>
        <w:numPr>
          <w:ilvl w:val="0"/>
          <w:numId w:val="33"/>
        </w:numPr>
        <w:suppressLineNumbers/>
        <w:suppressAutoHyphens/>
        <w:spacing w:after="0" w:line="276" w:lineRule="auto"/>
        <w:jc w:val="both"/>
        <w:rPr>
          <w:rFonts w:ascii="Calibri" w:hAnsi="Calibri" w:cstheme="minorHAnsi"/>
          <w:iCs/>
          <w:sz w:val="24"/>
          <w:lang w:val="x-none" w:eastAsia="x-none"/>
        </w:rPr>
      </w:pPr>
      <w:r w:rsidRPr="000A7CA9">
        <w:rPr>
          <w:rFonts w:ascii="Calibri" w:hAnsi="Calibri" w:cstheme="minorHAnsi"/>
          <w:iCs/>
          <w:sz w:val="24"/>
          <w:lang w:eastAsia="x-none"/>
        </w:rPr>
        <w:t>zdolności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technicznej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zawodowej</w:t>
      </w:r>
      <w:r w:rsidR="000575C3" w:rsidRPr="000A7CA9">
        <w:rPr>
          <w:rFonts w:ascii="Calibri" w:hAnsi="Calibri" w:cstheme="minorHAnsi"/>
          <w:iCs/>
          <w:sz w:val="24"/>
          <w:lang w:eastAsia="x-none"/>
        </w:rPr>
        <w:t>:</w:t>
      </w:r>
    </w:p>
    <w:p w14:paraId="2438D6C1" w14:textId="291EBF34" w:rsidR="000575C3" w:rsidRPr="000A7CA9" w:rsidRDefault="000575C3" w:rsidP="000A7CA9">
      <w:pPr>
        <w:keepNext/>
        <w:suppressLineNumbers/>
        <w:suppressAutoHyphens/>
        <w:spacing w:line="276" w:lineRule="auto"/>
        <w:ind w:left="1560"/>
        <w:jc w:val="both"/>
        <w:rPr>
          <w:rFonts w:cstheme="minorHAnsi"/>
          <w:iCs/>
          <w:lang w:eastAsia="x-none"/>
        </w:rPr>
      </w:pPr>
      <w:r w:rsidRPr="000A7CA9">
        <w:rPr>
          <w:rFonts w:cstheme="minorHAnsi"/>
          <w:iCs/>
          <w:lang w:eastAsia="x-none"/>
        </w:rPr>
        <w:t xml:space="preserve">Zamawiający uzna niniejszy warunek za spełniony, jeżeli: w okresie ostatnich 3 lat przed </w:t>
      </w:r>
      <w:proofErr w:type="spellStart"/>
      <w:r w:rsidRPr="000A7CA9">
        <w:rPr>
          <w:rFonts w:cstheme="minorHAnsi"/>
          <w:iCs/>
          <w:lang w:eastAsia="x-none"/>
        </w:rPr>
        <w:t>przed</w:t>
      </w:r>
      <w:proofErr w:type="spellEnd"/>
      <w:r w:rsidRPr="000A7CA9">
        <w:rPr>
          <w:rFonts w:cstheme="minorHAnsi"/>
          <w:iCs/>
          <w:lang w:eastAsia="x-none"/>
        </w:rPr>
        <w:t xml:space="preserve"> upływem terminu składania ofert, a jeżeli okres prowadzenia działalności jest krótszy – w tym okresie, Wykonawca wykaże, że wykonał lub wykonuje przez okres co najmniej 12 miesięcy co najmniej jedną </w:t>
      </w:r>
      <w:r w:rsidR="00E075D0" w:rsidRPr="000A7CA9">
        <w:rPr>
          <w:rFonts w:cstheme="minorHAnsi"/>
          <w:iCs/>
          <w:lang w:eastAsia="x-none"/>
        </w:rPr>
        <w:t xml:space="preserve">usługę ochrony osób i mienia, o wartości: </w:t>
      </w:r>
    </w:p>
    <w:p w14:paraId="6D55A4F9" w14:textId="15E263E3" w:rsidR="00E075D0" w:rsidRPr="000A7CA9" w:rsidRDefault="00E075D0" w:rsidP="000A7CA9">
      <w:pPr>
        <w:pStyle w:val="Akapitzlist"/>
        <w:keepNext/>
        <w:numPr>
          <w:ilvl w:val="0"/>
          <w:numId w:val="48"/>
        </w:numPr>
        <w:suppressLineNumbers/>
        <w:suppressAutoHyphens/>
        <w:spacing w:after="0" w:line="276" w:lineRule="auto"/>
        <w:ind w:left="1985"/>
        <w:jc w:val="both"/>
        <w:rPr>
          <w:rFonts w:ascii="Calibri" w:hAnsi="Calibri" w:cstheme="minorHAnsi"/>
          <w:iCs/>
          <w:sz w:val="24"/>
          <w:lang w:eastAsia="x-none"/>
        </w:rPr>
      </w:pPr>
      <w:r w:rsidRPr="000A7CA9">
        <w:rPr>
          <w:rFonts w:ascii="Calibri" w:hAnsi="Calibri" w:cstheme="minorHAnsi"/>
          <w:iCs/>
          <w:sz w:val="24"/>
          <w:lang w:eastAsia="x-none"/>
        </w:rPr>
        <w:t>nie mniejszej niż 200 000,00 zł brutto dla Zadania nr 1,</w:t>
      </w:r>
    </w:p>
    <w:p w14:paraId="6A8D8618" w14:textId="34D11C6B" w:rsidR="00E075D0" w:rsidRPr="000A7CA9" w:rsidRDefault="00E075D0" w:rsidP="000A7CA9">
      <w:pPr>
        <w:pStyle w:val="Akapitzlist"/>
        <w:keepNext/>
        <w:numPr>
          <w:ilvl w:val="0"/>
          <w:numId w:val="48"/>
        </w:numPr>
        <w:suppressLineNumbers/>
        <w:suppressAutoHyphens/>
        <w:spacing w:after="0" w:line="276" w:lineRule="auto"/>
        <w:ind w:left="1985"/>
        <w:jc w:val="both"/>
        <w:rPr>
          <w:rFonts w:ascii="Calibri" w:hAnsi="Calibri" w:cstheme="minorHAnsi"/>
          <w:iCs/>
          <w:sz w:val="24"/>
          <w:lang w:eastAsia="x-none"/>
        </w:rPr>
      </w:pPr>
      <w:r w:rsidRPr="000A7CA9">
        <w:rPr>
          <w:rFonts w:ascii="Calibri" w:hAnsi="Calibri" w:cstheme="minorHAnsi"/>
          <w:iCs/>
          <w:sz w:val="24"/>
          <w:lang w:eastAsia="x-none"/>
        </w:rPr>
        <w:t>nie mniejszej niż 80 000,00 zł brutto dla Zadania nr 2.</w:t>
      </w:r>
    </w:p>
    <w:p w14:paraId="489E1AC3" w14:textId="21393261" w:rsidR="00E075D0" w:rsidRPr="000A7CA9" w:rsidRDefault="00E075D0" w:rsidP="000A7CA9">
      <w:pPr>
        <w:keepNext/>
        <w:suppressLineNumbers/>
        <w:suppressAutoHyphens/>
        <w:spacing w:line="276" w:lineRule="auto"/>
        <w:ind w:left="1560"/>
        <w:jc w:val="both"/>
        <w:rPr>
          <w:rFonts w:cstheme="minorHAnsi"/>
          <w:iCs/>
          <w:lang w:eastAsia="x-none"/>
        </w:rPr>
      </w:pPr>
      <w:r w:rsidRPr="000A7CA9">
        <w:rPr>
          <w:rFonts w:cstheme="minorHAnsi"/>
          <w:iCs/>
          <w:lang w:eastAsia="x-none"/>
        </w:rPr>
        <w:lastRenderedPageBreak/>
        <w:t>W przypadku usług wykonywanych Zamawiający uzna waru</w:t>
      </w:r>
      <w:r w:rsidR="00EA44FF" w:rsidRPr="000A7CA9">
        <w:rPr>
          <w:rFonts w:cstheme="minorHAnsi"/>
          <w:iCs/>
          <w:lang w:eastAsia="x-none"/>
        </w:rPr>
        <w:t>nek za spełniony, jeżeli czę</w:t>
      </w:r>
      <w:r w:rsidRPr="000A7CA9">
        <w:rPr>
          <w:rFonts w:cstheme="minorHAnsi"/>
          <w:iCs/>
          <w:lang w:eastAsia="x-none"/>
        </w:rPr>
        <w:t>ść zamówienia już faktycznie wykonana spełni wymogi określone przez Zamawiającego w zakresie czasu trwania i wartości usługi.</w:t>
      </w:r>
    </w:p>
    <w:p w14:paraId="13BD0896" w14:textId="71A58A01" w:rsidR="00E075D0" w:rsidRPr="000A7CA9" w:rsidRDefault="00E075D0" w:rsidP="000A7CA9">
      <w:pPr>
        <w:keepNext/>
        <w:suppressLineNumbers/>
        <w:suppressAutoHyphens/>
        <w:spacing w:line="276" w:lineRule="auto"/>
        <w:ind w:left="1560"/>
        <w:jc w:val="both"/>
        <w:rPr>
          <w:rFonts w:cstheme="minorHAnsi"/>
          <w:iCs/>
          <w:strike/>
          <w:lang w:eastAsia="x-none"/>
        </w:rPr>
      </w:pPr>
      <w:r w:rsidRPr="000A7CA9">
        <w:rPr>
          <w:rFonts w:cstheme="minorHAnsi"/>
          <w:iCs/>
          <w:lang w:eastAsia="x-none"/>
        </w:rPr>
        <w:t xml:space="preserve">W celu wykazania spełniania niniejszego warunku Wykonawca zobowiązany jest przedłożyć </w:t>
      </w:r>
      <w:r w:rsidRPr="000A7CA9">
        <w:rPr>
          <w:rFonts w:cstheme="minorHAnsi"/>
          <w:b/>
          <w:iCs/>
          <w:lang w:eastAsia="x-none"/>
        </w:rPr>
        <w:t>Wykaz usług wykonanych, a w przypadku świadczeń okresowych lub ciągłych również wykonywanych</w:t>
      </w:r>
      <w:r w:rsidR="00EA44FF" w:rsidRPr="000A7CA9">
        <w:rPr>
          <w:rFonts w:cstheme="minorHAnsi"/>
          <w:b/>
          <w:iCs/>
          <w:lang w:eastAsia="x-none"/>
        </w:rPr>
        <w:t>,</w:t>
      </w:r>
      <w:r w:rsidRPr="000A7CA9">
        <w:rPr>
          <w:rFonts w:cstheme="minorHAnsi"/>
          <w:b/>
          <w:iCs/>
          <w:lang w:eastAsia="x-none"/>
        </w:rPr>
        <w:t xml:space="preserve"> </w:t>
      </w:r>
      <w:r w:rsidRPr="000A7CA9">
        <w:rPr>
          <w:rFonts w:cstheme="minorHAnsi"/>
          <w:iCs/>
          <w:lang w:eastAsia="x-none"/>
        </w:rPr>
        <w:t xml:space="preserve">w okresie ostatnich 3 lat przed </w:t>
      </w:r>
      <w:r w:rsidR="00E257BC" w:rsidRPr="000A7CA9">
        <w:rPr>
          <w:rFonts w:cstheme="minorHAnsi"/>
          <w:iCs/>
          <w:lang w:eastAsia="x-none"/>
        </w:rPr>
        <w:t xml:space="preserve">upływem terminu składania ofert </w:t>
      </w:r>
      <w:r w:rsidRPr="000A7CA9">
        <w:rPr>
          <w:rFonts w:cstheme="minorHAnsi"/>
          <w:iCs/>
          <w:lang w:eastAsia="x-none"/>
        </w:rPr>
        <w:t>, a jeżeli okres prowadzenia działalności jest krótszy - w tym okresie, wraz z podaniem ich wartości, przedmiotu, dat wykonania i podmiotów, na rzecz których usługi zostały wykonane</w:t>
      </w:r>
      <w:r w:rsidR="00EA44FF" w:rsidRPr="000A7CA9">
        <w:rPr>
          <w:rFonts w:cstheme="minorHAnsi"/>
          <w:iCs/>
          <w:lang w:eastAsia="x-none"/>
        </w:rPr>
        <w:t xml:space="preserve"> lub </w:t>
      </w:r>
      <w:proofErr w:type="spellStart"/>
      <w:r w:rsidR="00EA44FF" w:rsidRPr="000A7CA9">
        <w:rPr>
          <w:rFonts w:cstheme="minorHAnsi"/>
          <w:iCs/>
          <w:lang w:eastAsia="x-none"/>
        </w:rPr>
        <w:t>sąwykonywane</w:t>
      </w:r>
      <w:proofErr w:type="spellEnd"/>
      <w:r w:rsidRPr="000A7CA9">
        <w:rPr>
          <w:rFonts w:cstheme="minorHAnsi"/>
          <w:iCs/>
          <w:lang w:eastAsia="x-none"/>
        </w:rPr>
        <w:t xml:space="preserve">, sporządzony według wzoru stanowiącego </w:t>
      </w:r>
      <w:r w:rsidRPr="000A7CA9">
        <w:rPr>
          <w:rFonts w:cstheme="minorHAnsi"/>
          <w:b/>
          <w:iCs/>
          <w:lang w:eastAsia="x-none"/>
        </w:rPr>
        <w:t xml:space="preserve">Załącznik nr  </w:t>
      </w:r>
      <w:r w:rsidR="009D6FF9" w:rsidRPr="000A7CA9">
        <w:rPr>
          <w:rFonts w:cstheme="minorHAnsi"/>
          <w:b/>
          <w:iCs/>
          <w:lang w:eastAsia="x-none"/>
        </w:rPr>
        <w:t>7</w:t>
      </w:r>
      <w:r w:rsidRPr="000A7CA9">
        <w:rPr>
          <w:rFonts w:cstheme="minorHAnsi"/>
          <w:b/>
          <w:iCs/>
          <w:lang w:eastAsia="x-none"/>
        </w:rPr>
        <w:t xml:space="preserve"> do niniejszej IDW</w:t>
      </w:r>
      <w:r w:rsidRPr="000A7CA9">
        <w:rPr>
          <w:rFonts w:cstheme="minorHAnsi"/>
          <w:iCs/>
          <w:lang w:eastAsia="x-none"/>
        </w:rPr>
        <w:t xml:space="preserve"> oraz załączyć dowody określające czy te usługi zostały wykonane lub są wykonywane należycie</w:t>
      </w:r>
      <w:r w:rsidR="000D22FC" w:rsidRPr="000A7CA9">
        <w:rPr>
          <w:rFonts w:cstheme="minorHAnsi"/>
          <w:iCs/>
          <w:lang w:eastAsia="x-none"/>
        </w:rPr>
        <w:t>.</w:t>
      </w:r>
    </w:p>
    <w:p w14:paraId="55FF2D0B" w14:textId="45752BE5" w:rsidR="00E075D0" w:rsidRPr="000A7CA9" w:rsidRDefault="00E075D0" w:rsidP="000A7CA9">
      <w:pPr>
        <w:keepNext/>
        <w:suppressLineNumbers/>
        <w:suppressAutoHyphens/>
        <w:spacing w:line="276" w:lineRule="auto"/>
        <w:ind w:left="1560"/>
        <w:jc w:val="both"/>
        <w:rPr>
          <w:rFonts w:cstheme="minorHAnsi"/>
          <w:iCs/>
          <w:lang w:eastAsia="x-none"/>
        </w:rPr>
      </w:pPr>
      <w:r w:rsidRPr="000A7CA9">
        <w:rPr>
          <w:rFonts w:cstheme="minorHAnsi"/>
          <w:iCs/>
          <w:lang w:eastAsia="x-none"/>
        </w:rPr>
        <w:t>W przypadku wspólnego ubiegania się dwóch lub więcej Wykonawców o udzielenie niniejszego zamówienia, oceniany będzie ich łąc</w:t>
      </w:r>
      <w:r w:rsidR="00982395" w:rsidRPr="000A7CA9">
        <w:rPr>
          <w:rFonts w:cstheme="minorHAnsi"/>
          <w:iCs/>
          <w:lang w:eastAsia="x-none"/>
        </w:rPr>
        <w:t>zny potencjał - w tym celu ww. w</w:t>
      </w:r>
      <w:r w:rsidRPr="000A7CA9">
        <w:rPr>
          <w:rFonts w:cstheme="minorHAnsi"/>
          <w:iCs/>
          <w:lang w:eastAsia="x-none"/>
        </w:rPr>
        <w:t>ykaz wraz z dowodami ma obowiązek złożyć ten lub ci z Wykonawców, którzy w imieniu wszystkich wykazywa</w:t>
      </w:r>
      <w:r w:rsidR="00326B70" w:rsidRPr="000A7CA9">
        <w:rPr>
          <w:rFonts w:cstheme="minorHAnsi"/>
          <w:iCs/>
          <w:lang w:eastAsia="x-none"/>
        </w:rPr>
        <w:t xml:space="preserve">ć będą spełnianie tego warunku – dotyczy Zadania 1 nr i Zadania nr 2. </w:t>
      </w:r>
    </w:p>
    <w:p w14:paraId="4F139E97" w14:textId="4A5E9AED" w:rsidR="00326B70" w:rsidRPr="000A7CA9" w:rsidRDefault="009A65B7" w:rsidP="000A7CA9">
      <w:pPr>
        <w:keepNext/>
        <w:suppressLineNumbers/>
        <w:suppressAutoHyphens/>
        <w:spacing w:line="276" w:lineRule="auto"/>
        <w:jc w:val="both"/>
        <w:rPr>
          <w:rFonts w:cstheme="minorHAnsi"/>
          <w:iCs/>
          <w:lang w:eastAsia="x-none"/>
        </w:rPr>
      </w:pPr>
      <w:r w:rsidRPr="000A7CA9">
        <w:rPr>
          <w:rFonts w:cstheme="minorHAnsi"/>
          <w:iCs/>
          <w:lang w:eastAsia="x-none"/>
        </w:rPr>
        <w:t>Zamawiający uznaje za</w:t>
      </w:r>
      <w:r w:rsidR="00982395" w:rsidRPr="000A7CA9">
        <w:rPr>
          <w:rFonts w:cstheme="minorHAnsi"/>
          <w:iCs/>
          <w:lang w:eastAsia="x-none"/>
        </w:rPr>
        <w:t xml:space="preserve"> wystarczające wskazanie w w</w:t>
      </w:r>
      <w:r w:rsidR="00326B70" w:rsidRPr="000A7CA9">
        <w:rPr>
          <w:rFonts w:cstheme="minorHAnsi"/>
          <w:iCs/>
          <w:lang w:eastAsia="x-none"/>
        </w:rPr>
        <w:t xml:space="preserve">ykazie, o którym mowa powyżej </w:t>
      </w:r>
      <w:r w:rsidR="002E140B" w:rsidRPr="000A7CA9">
        <w:rPr>
          <w:rFonts w:cstheme="minorHAnsi"/>
          <w:iCs/>
          <w:lang w:eastAsia="x-none"/>
        </w:rPr>
        <w:t>tylko takich usług, które potwierdzą</w:t>
      </w:r>
      <w:r w:rsidR="00326B70" w:rsidRPr="000A7CA9">
        <w:rPr>
          <w:rFonts w:cstheme="minorHAnsi"/>
          <w:iCs/>
          <w:lang w:eastAsia="x-none"/>
        </w:rPr>
        <w:t xml:space="preserve"> spełnienie warunków postawionych przez Zamawiającego.</w:t>
      </w:r>
    </w:p>
    <w:p w14:paraId="14175B23" w14:textId="63B71849" w:rsidR="00DA1CAA" w:rsidRPr="000A7CA9" w:rsidRDefault="00DA1CAA" w:rsidP="000A7CA9">
      <w:pPr>
        <w:pStyle w:val="Nowy2"/>
      </w:pPr>
      <w:r w:rsidRPr="000A7CA9">
        <w:t>Wykaz</w:t>
      </w:r>
      <w:r w:rsidR="00901F1F" w:rsidRPr="000A7CA9">
        <w:t xml:space="preserve"> </w:t>
      </w:r>
      <w:r w:rsidRPr="000A7CA9">
        <w:t>oświadczeń</w:t>
      </w:r>
      <w:r w:rsidR="00901F1F" w:rsidRPr="000A7CA9">
        <w:t xml:space="preserve"> </w:t>
      </w:r>
      <w:r w:rsidRPr="000A7CA9">
        <w:t>lub</w:t>
      </w:r>
      <w:r w:rsidR="00901F1F" w:rsidRPr="000A7CA9">
        <w:t xml:space="preserve"> </w:t>
      </w:r>
      <w:r w:rsidRPr="000A7CA9">
        <w:t>dokumentów,</w:t>
      </w:r>
      <w:r w:rsidR="00901F1F" w:rsidRPr="000A7CA9">
        <w:t xml:space="preserve"> </w:t>
      </w:r>
      <w:r w:rsidRPr="000A7CA9">
        <w:t>jakie</w:t>
      </w:r>
      <w:r w:rsidR="00901F1F" w:rsidRPr="000A7CA9">
        <w:t xml:space="preserve"> </w:t>
      </w:r>
      <w:r w:rsidRPr="000A7CA9">
        <w:t>zobowiązani</w:t>
      </w:r>
      <w:r w:rsidR="00901F1F" w:rsidRPr="000A7CA9">
        <w:t xml:space="preserve"> </w:t>
      </w:r>
      <w:r w:rsidRPr="000A7CA9">
        <w:t>są</w:t>
      </w:r>
      <w:r w:rsidR="00901F1F" w:rsidRPr="000A7CA9">
        <w:t xml:space="preserve"> </w:t>
      </w:r>
      <w:r w:rsidRPr="000A7CA9">
        <w:t>dostarczyć</w:t>
      </w:r>
      <w:r w:rsidR="00901F1F" w:rsidRPr="000A7CA9">
        <w:t xml:space="preserve"> </w:t>
      </w:r>
      <w:r w:rsidRPr="000A7CA9">
        <w:t>Wykonawcy</w:t>
      </w:r>
      <w:r w:rsidR="00901F1F" w:rsidRPr="000A7CA9">
        <w:t xml:space="preserve"> </w:t>
      </w:r>
      <w:r w:rsidRPr="000A7CA9">
        <w:t>w</w:t>
      </w:r>
      <w:r w:rsidR="00901F1F" w:rsidRPr="000A7CA9">
        <w:t xml:space="preserve"> </w:t>
      </w:r>
      <w:r w:rsidRPr="000A7CA9">
        <w:t>celu</w:t>
      </w:r>
      <w:r w:rsidR="00901F1F" w:rsidRPr="000A7CA9">
        <w:t xml:space="preserve"> </w:t>
      </w:r>
      <w:r w:rsidRPr="000A7CA9">
        <w:t>potwierdzenia</w:t>
      </w:r>
      <w:r w:rsidR="00901F1F" w:rsidRPr="000A7CA9">
        <w:t xml:space="preserve"> </w:t>
      </w:r>
      <w:r w:rsidRPr="000A7CA9">
        <w:t>spełnienia</w:t>
      </w:r>
      <w:r w:rsidR="00901F1F" w:rsidRPr="000A7CA9">
        <w:t xml:space="preserve"> </w:t>
      </w:r>
      <w:r w:rsidRPr="000A7CA9">
        <w:t>warunków</w:t>
      </w:r>
      <w:r w:rsidR="00901F1F" w:rsidRPr="000A7CA9">
        <w:t xml:space="preserve"> </w:t>
      </w:r>
      <w:r w:rsidRPr="000A7CA9">
        <w:t>udziału</w:t>
      </w:r>
      <w:r w:rsidR="00901F1F" w:rsidRPr="000A7CA9">
        <w:t xml:space="preserve"> </w:t>
      </w:r>
      <w:r w:rsidRPr="000A7CA9">
        <w:t>w</w:t>
      </w:r>
      <w:r w:rsidR="00901F1F" w:rsidRPr="000A7CA9">
        <w:t xml:space="preserve"> </w:t>
      </w:r>
      <w:r w:rsidRPr="000A7CA9">
        <w:t>postępowaniu</w:t>
      </w:r>
      <w:r w:rsidR="00901F1F" w:rsidRPr="000A7CA9">
        <w:t xml:space="preserve"> </w:t>
      </w:r>
      <w:r w:rsidRPr="000A7CA9">
        <w:t>oraz</w:t>
      </w:r>
      <w:r w:rsidR="00901F1F" w:rsidRPr="000A7CA9">
        <w:t xml:space="preserve"> </w:t>
      </w:r>
      <w:r w:rsidRPr="000A7CA9">
        <w:t>braku</w:t>
      </w:r>
      <w:r w:rsidR="00901F1F" w:rsidRPr="000A7CA9">
        <w:t xml:space="preserve"> </w:t>
      </w:r>
      <w:r w:rsidRPr="000A7CA9">
        <w:t>podstaw</w:t>
      </w:r>
      <w:r w:rsidR="00901F1F" w:rsidRPr="000A7CA9">
        <w:t xml:space="preserve"> </w:t>
      </w:r>
      <w:r w:rsidRPr="000A7CA9">
        <w:t>wykluczenia</w:t>
      </w:r>
      <w:r w:rsidR="00901F1F" w:rsidRPr="000A7CA9">
        <w:t xml:space="preserve"> </w:t>
      </w:r>
      <w:r w:rsidRPr="000A7CA9">
        <w:t>z</w:t>
      </w:r>
      <w:r w:rsidR="00901F1F" w:rsidRPr="000A7CA9">
        <w:t xml:space="preserve"> </w:t>
      </w:r>
      <w:r w:rsidRPr="000A7CA9">
        <w:t>postępowania</w:t>
      </w:r>
    </w:p>
    <w:p w14:paraId="5F0FF892" w14:textId="28FB4EAF" w:rsidR="00DA1CAA"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zobowiązany</w:t>
      </w:r>
      <w:r w:rsidR="00901F1F" w:rsidRPr="000A7CA9">
        <w:rPr>
          <w:rFonts w:ascii="Calibri" w:hAnsi="Calibri" w:cstheme="minorHAnsi"/>
          <w:iCs/>
          <w:sz w:val="24"/>
          <w:lang w:val="x-none" w:eastAsia="x-none"/>
        </w:rPr>
        <w:t xml:space="preserve"> </w:t>
      </w:r>
      <w:r w:rsidRPr="000A7CA9">
        <w:rPr>
          <w:rFonts w:ascii="Calibri" w:hAnsi="Calibri" w:cstheme="minorHAnsi"/>
          <w:iCs/>
          <w:sz w:val="24"/>
          <w:u w:val="single"/>
          <w:lang w:val="x-none" w:eastAsia="x-none"/>
        </w:rPr>
        <w:t>jest</w:t>
      </w:r>
      <w:r w:rsidR="00901F1F" w:rsidRPr="000A7CA9">
        <w:rPr>
          <w:rFonts w:ascii="Calibri" w:hAnsi="Calibri" w:cstheme="minorHAnsi"/>
          <w:iCs/>
          <w:sz w:val="24"/>
          <w:u w:val="single"/>
          <w:lang w:val="x-none" w:eastAsia="x-none"/>
        </w:rPr>
        <w:t xml:space="preserve"> </w:t>
      </w:r>
      <w:r w:rsidRPr="000A7CA9">
        <w:rPr>
          <w:rFonts w:ascii="Calibri" w:hAnsi="Calibri" w:cstheme="minorHAnsi"/>
          <w:iCs/>
          <w:sz w:val="24"/>
          <w:u w:val="single"/>
          <w:lang w:val="x-none" w:eastAsia="x-none"/>
        </w:rPr>
        <w:t>dołączyć</w:t>
      </w:r>
      <w:r w:rsidR="00901F1F" w:rsidRPr="000A7CA9">
        <w:rPr>
          <w:rFonts w:ascii="Calibri" w:hAnsi="Calibri" w:cstheme="minorHAnsi"/>
          <w:iCs/>
          <w:sz w:val="24"/>
          <w:u w:val="single"/>
          <w:lang w:val="x-none" w:eastAsia="x-none"/>
        </w:rPr>
        <w:t xml:space="preserve"> </w:t>
      </w:r>
      <w:r w:rsidRPr="000A7CA9">
        <w:rPr>
          <w:rFonts w:ascii="Calibri" w:hAnsi="Calibri" w:cstheme="minorHAnsi"/>
          <w:iCs/>
          <w:sz w:val="24"/>
          <w:u w:val="single"/>
          <w:lang w:val="x-none" w:eastAsia="x-none"/>
        </w:rPr>
        <w:t>do</w:t>
      </w:r>
      <w:r w:rsidR="00901F1F" w:rsidRPr="000A7CA9">
        <w:rPr>
          <w:rFonts w:ascii="Calibri" w:hAnsi="Calibri" w:cstheme="minorHAnsi"/>
          <w:iCs/>
          <w:sz w:val="24"/>
          <w:u w:val="single"/>
          <w:lang w:val="x-none" w:eastAsia="x-none"/>
        </w:rPr>
        <w:t xml:space="preserve"> </w:t>
      </w:r>
      <w:r w:rsidRPr="000A7CA9">
        <w:rPr>
          <w:rFonts w:ascii="Calibri" w:hAnsi="Calibri" w:cstheme="minorHAnsi"/>
          <w:iCs/>
          <w:sz w:val="24"/>
          <w:u w:val="single"/>
          <w:lang w:val="x-none" w:eastAsia="x-none"/>
        </w:rPr>
        <w:t>oferty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aktualne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dzień</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składania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stanowiące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wstępne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w:t>
      </w:r>
    </w:p>
    <w:p w14:paraId="02BFF559" w14:textId="77777777" w:rsidR="00DA1CAA" w:rsidRPr="000A7CA9" w:rsidRDefault="00DA1CAA" w:rsidP="000A7CA9">
      <w:pPr>
        <w:pStyle w:val="Akapitzlist"/>
        <w:keepNext/>
        <w:numPr>
          <w:ilvl w:val="0"/>
          <w:numId w:val="14"/>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podlega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wykluczeniu;</w:t>
      </w:r>
    </w:p>
    <w:p w14:paraId="193417EC" w14:textId="77777777" w:rsidR="00DA1CAA" w:rsidRPr="000A7CA9" w:rsidRDefault="00DA1CAA" w:rsidP="000A7CA9">
      <w:pPr>
        <w:pStyle w:val="Akapitzlist"/>
        <w:keepNext/>
        <w:numPr>
          <w:ilvl w:val="0"/>
          <w:numId w:val="14"/>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spełnia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p>
    <w:p w14:paraId="064AED67" w14:textId="16063EC4" w:rsidR="009238BE"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0253B4" w:rsidRPr="000A7CA9">
        <w:rPr>
          <w:rFonts w:ascii="Calibri" w:hAnsi="Calibri" w:cstheme="minorHAnsi"/>
          <w:iCs/>
          <w:sz w:val="24"/>
          <w:lang w:eastAsia="x-none"/>
        </w:rPr>
        <w:t>1</w:t>
      </w:r>
      <w:r w:rsidR="00D47CF4" w:rsidRPr="000A7CA9">
        <w:rPr>
          <w:rFonts w:ascii="Calibri" w:hAnsi="Calibri" w:cstheme="minorHAnsi"/>
          <w:iCs/>
          <w:sz w:val="24"/>
          <w:lang w:eastAsia="x-none"/>
        </w:rPr>
        <w:t>.</w:t>
      </w:r>
      <w:r w:rsidRPr="000A7CA9">
        <w:rPr>
          <w:rFonts w:ascii="Calibri" w:hAnsi="Calibri" w:cstheme="minorHAnsi"/>
          <w:iCs/>
          <w:sz w:val="24"/>
          <w:lang w:val="x-none" w:eastAsia="x-none"/>
        </w:rPr>
        <w:t>1.</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zobowiązany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jest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treści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zgodnej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wzorem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(wymagany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zakres</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informacji)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stanowiącym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załącznik</w:t>
      </w:r>
      <w:r w:rsidR="00F129D9" w:rsidRPr="000A7CA9">
        <w:rPr>
          <w:rFonts w:ascii="Calibri" w:hAnsi="Calibri" w:cstheme="minorHAnsi"/>
          <w:iCs/>
          <w:sz w:val="24"/>
          <w:lang w:eastAsia="x-none"/>
        </w:rPr>
        <w:t xml:space="preserve"> nr 2</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00EA6BE8" w:rsidRPr="000A7CA9">
        <w:rPr>
          <w:rFonts w:ascii="Calibri" w:hAnsi="Calibri" w:cstheme="minorHAnsi"/>
          <w:iCs/>
          <w:sz w:val="24"/>
          <w:lang w:eastAsia="x-none"/>
        </w:rPr>
        <w:t>IDW</w:t>
      </w:r>
      <w:r w:rsidR="00EA4028" w:rsidRPr="000A7CA9">
        <w:rPr>
          <w:rFonts w:ascii="Calibri" w:hAnsi="Calibri" w:cstheme="minorHAnsi"/>
          <w:iCs/>
          <w:sz w:val="24"/>
          <w:lang w:eastAsia="x-none"/>
        </w:rPr>
        <w:br/>
        <w:t xml:space="preserve">- </w:t>
      </w:r>
      <w:r w:rsidR="00901F1F" w:rsidRPr="000A7CA9">
        <w:rPr>
          <w:rFonts w:ascii="Calibri" w:hAnsi="Calibri" w:cstheme="minorHAnsi"/>
          <w:iCs/>
          <w:sz w:val="24"/>
          <w:lang w:val="x-none" w:eastAsia="x-none"/>
        </w:rPr>
        <w:t xml:space="preserve"> </w:t>
      </w:r>
      <w:r w:rsidR="000C5874" w:rsidRPr="000A7CA9">
        <w:rPr>
          <w:rFonts w:ascii="Calibri" w:hAnsi="Calibri" w:cstheme="minorHAnsi"/>
          <w:iCs/>
          <w:sz w:val="24"/>
          <w:lang w:eastAsia="x-none"/>
        </w:rPr>
        <w:t>Wzór oświadczenia z art. 25 a ustawy</w:t>
      </w:r>
      <w:r w:rsidRPr="000A7CA9">
        <w:rPr>
          <w:rFonts w:ascii="Calibri" w:hAnsi="Calibri" w:cstheme="minorHAnsi"/>
          <w:iCs/>
          <w:sz w:val="24"/>
          <w:lang w:val="x-none" w:eastAsia="x-none"/>
        </w:rPr>
        <w:t>.</w:t>
      </w:r>
      <w:r w:rsidR="00DE5F31" w:rsidRPr="000A7CA9">
        <w:rPr>
          <w:rFonts w:ascii="Calibri" w:hAnsi="Calibri" w:cstheme="minorHAnsi"/>
          <w:iCs/>
          <w:sz w:val="24"/>
          <w:lang w:eastAsia="x-none"/>
        </w:rPr>
        <w:t xml:space="preserve"> </w:t>
      </w:r>
    </w:p>
    <w:p w14:paraId="1DD9B519" w14:textId="77777777" w:rsidR="009238BE"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terminie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3</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dni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od</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zamieszczenia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stronie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internetowej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informacji,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w:t>
      </w:r>
      <w:r w:rsidR="00DF5D3E" w:rsidRPr="000A7CA9">
        <w:rPr>
          <w:rFonts w:ascii="Calibri" w:hAnsi="Calibri" w:cstheme="minorHAnsi"/>
          <w:iCs/>
          <w:sz w:val="24"/>
          <w:lang w:val="x-none" w:eastAsia="x-none"/>
        </w:rPr>
        <w:t>ej</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art.</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86</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ust.</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5</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ustawy</w:t>
      </w:r>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przekazuje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Zamawiającemu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przynależności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braku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przynależności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tej</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samej</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grupy</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kapitałowej</w:t>
      </w:r>
      <w:r w:rsidR="00901F1F"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Wykonawcami,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którzy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złożyli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odrębne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oferty</w:t>
      </w:r>
      <w:r w:rsidR="003C2A2B" w:rsidRPr="000A7CA9">
        <w:rPr>
          <w:rFonts w:ascii="Calibri" w:hAnsi="Calibri" w:cstheme="minorHAnsi"/>
          <w:iCs/>
          <w:sz w:val="24"/>
          <w:lang w:eastAsia="x-none"/>
        </w:rPr>
        <w:t xml:space="preserve"> w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przynależności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samej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grupy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kapitałowej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dokumenty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bądź</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informacje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(dowody)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potwierdzające,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powiązania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innym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złożył</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ofertę</w:t>
      </w:r>
      <w:r w:rsidR="00901F1F" w:rsidRPr="000A7CA9">
        <w:rPr>
          <w:rFonts w:ascii="Calibri" w:hAnsi="Calibri" w:cstheme="minorHAnsi"/>
          <w:iCs/>
          <w:sz w:val="24"/>
          <w:lang w:val="x-none" w:eastAsia="x-none"/>
        </w:rPr>
        <w:t xml:space="preserve"> </w:t>
      </w:r>
      <w:r w:rsidR="003C2A2B" w:rsidRPr="000A7CA9">
        <w:rPr>
          <w:rFonts w:ascii="Calibri" w:hAnsi="Calibri" w:cstheme="minorHAnsi"/>
          <w:iCs/>
          <w:sz w:val="24"/>
          <w:lang w:eastAsia="x-none"/>
        </w:rPr>
        <w:t xml:space="preserve"> w </w:t>
      </w:r>
      <w:r w:rsidR="00970AA9" w:rsidRPr="000A7CA9">
        <w:rPr>
          <w:rFonts w:ascii="Calibri" w:hAnsi="Calibri" w:cstheme="minorHAnsi"/>
          <w:iCs/>
          <w:sz w:val="24"/>
          <w:lang w:eastAsia="x-none"/>
        </w:rPr>
        <w:t xml:space="preserve">postępowaniu </w:t>
      </w: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prowadzą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zakłócenia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konkurencji</w:t>
      </w:r>
      <w:r w:rsidR="009539DF" w:rsidRPr="000A7CA9">
        <w:rPr>
          <w:rFonts w:ascii="Calibri" w:hAnsi="Calibri" w:cstheme="minorHAnsi"/>
          <w:iCs/>
          <w:sz w:val="24"/>
          <w:lang w:eastAsia="x-none"/>
        </w:rPr>
        <w:t>.</w:t>
      </w:r>
      <w:r w:rsidR="009238BE" w:rsidRPr="000A7CA9">
        <w:rPr>
          <w:rFonts w:ascii="Calibri" w:hAnsi="Calibri" w:cstheme="minorHAnsi"/>
          <w:iCs/>
          <w:sz w:val="24"/>
          <w:lang w:eastAsia="x-none"/>
        </w:rPr>
        <w:t xml:space="preserve"> </w:t>
      </w:r>
    </w:p>
    <w:p w14:paraId="5A2E11E2" w14:textId="6182F47A" w:rsidR="003625FD"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0253B4" w:rsidRPr="000A7CA9">
        <w:rPr>
          <w:rFonts w:ascii="Calibri" w:hAnsi="Calibri" w:cstheme="minorHAnsi"/>
          <w:iCs/>
          <w:sz w:val="24"/>
          <w:lang w:eastAsia="x-none"/>
        </w:rPr>
        <w:t>1</w:t>
      </w:r>
      <w:r w:rsidRPr="000A7CA9">
        <w:rPr>
          <w:rFonts w:ascii="Calibri" w:hAnsi="Calibri" w:cstheme="minorHAnsi"/>
          <w:iCs/>
          <w:sz w:val="24"/>
          <w:lang w:val="x-none" w:eastAsia="x-none"/>
        </w:rPr>
        <w:t>.3.</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ofertą</w:t>
      </w:r>
      <w:r w:rsidR="00901F1F" w:rsidRPr="000A7CA9">
        <w:rPr>
          <w:rFonts w:ascii="Calibri" w:hAnsi="Calibri" w:cstheme="minorHAnsi"/>
          <w:iCs/>
          <w:sz w:val="24"/>
          <w:lang w:val="x-none" w:eastAsia="x-none"/>
        </w:rPr>
        <w:t xml:space="preserve"> </w:t>
      </w:r>
      <w:r w:rsidR="009238BE" w:rsidRPr="000A7CA9">
        <w:rPr>
          <w:rFonts w:ascii="Calibri" w:hAnsi="Calibri" w:cstheme="minorHAnsi"/>
          <w:iCs/>
          <w:sz w:val="24"/>
          <w:lang w:eastAsia="x-none"/>
        </w:rPr>
        <w:br/>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gdy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żadnej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grupy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kapitałowej,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co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znajdzie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odzwierciedlenie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treści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składanego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jednak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tym</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przypadku</w:t>
      </w:r>
      <w:r w:rsidR="00901F1F" w:rsidRPr="000A7CA9">
        <w:rPr>
          <w:rFonts w:ascii="Calibri" w:hAnsi="Calibri" w:cstheme="minorHAnsi"/>
          <w:iCs/>
          <w:sz w:val="24"/>
          <w:lang w:eastAsia="x-none"/>
        </w:rPr>
        <w:t xml:space="preserve"> </w:t>
      </w:r>
      <w:r w:rsidR="00DF5D3E" w:rsidRPr="000A7CA9">
        <w:rPr>
          <w:rFonts w:ascii="Calibri" w:hAnsi="Calibri" w:cstheme="minorHAnsi"/>
          <w:iCs/>
          <w:sz w:val="24"/>
          <w:lang w:val="x-none" w:eastAsia="x-none"/>
        </w:rPr>
        <w:t>pamiętać,</w:t>
      </w:r>
      <w:r w:rsidR="00901F1F"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jakakolwiek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lastRenderedPageBreak/>
        <w:t>z</w:t>
      </w:r>
      <w:r w:rsidR="00DF5D3E" w:rsidRPr="000A7CA9">
        <w:rPr>
          <w:rFonts w:ascii="Calibri" w:hAnsi="Calibri" w:cstheme="minorHAnsi"/>
          <w:iCs/>
          <w:sz w:val="24"/>
          <w:lang w:val="x-none" w:eastAsia="x-none"/>
        </w:rPr>
        <w:t>miana</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sytuacji</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DF5D3E" w:rsidRPr="000A7CA9">
        <w:rPr>
          <w:rFonts w:ascii="Calibri" w:hAnsi="Calibri" w:cstheme="minorHAnsi"/>
          <w:iCs/>
          <w:sz w:val="24"/>
          <w:lang w:val="x-none" w:eastAsia="x-none"/>
        </w:rPr>
        <w:t>toku</w:t>
      </w:r>
      <w:r w:rsidR="00901F1F"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postępowania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(włączenie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grupy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kapitałowej)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będzie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powodowała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obowiązek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aktualizacji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takiego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stronie</w:t>
      </w:r>
      <w:r w:rsidR="00901F1F" w:rsidRPr="000A7CA9">
        <w:rPr>
          <w:rFonts w:ascii="Calibri" w:hAnsi="Calibri" w:cstheme="minorHAnsi"/>
          <w:iCs/>
          <w:sz w:val="24"/>
          <w:lang w:val="x-none" w:eastAsia="x-none"/>
        </w:rPr>
        <w:t xml:space="preserve"> </w:t>
      </w:r>
      <w:r w:rsidR="009F3F5D" w:rsidRPr="000A7CA9">
        <w:rPr>
          <w:rFonts w:ascii="Calibri" w:hAnsi="Calibri" w:cstheme="minorHAnsi"/>
          <w:iCs/>
          <w:sz w:val="24"/>
          <w:lang w:val="x-none" w:eastAsia="x-none"/>
        </w:rPr>
        <w:t>Wykonawcy</w:t>
      </w:r>
      <w:r w:rsidR="009F3F5D" w:rsidRPr="000A7CA9">
        <w:rPr>
          <w:rFonts w:ascii="Calibri" w:hAnsi="Calibri" w:cstheme="minorHAnsi"/>
          <w:iCs/>
          <w:sz w:val="24"/>
          <w:lang w:eastAsia="x-none"/>
        </w:rPr>
        <w:t>.</w:t>
      </w:r>
      <w:r w:rsidR="003625FD" w:rsidRPr="000A7CA9">
        <w:rPr>
          <w:rFonts w:ascii="Calibri" w:hAnsi="Calibri" w:cstheme="minorHAnsi"/>
          <w:iCs/>
          <w:sz w:val="24"/>
          <w:lang w:eastAsia="x-none"/>
        </w:rPr>
        <w:t xml:space="preserve"> </w:t>
      </w:r>
    </w:p>
    <w:p w14:paraId="13F18093" w14:textId="3470FC3F" w:rsidR="00DA1CAA" w:rsidRPr="000A7CA9" w:rsidRDefault="00DA1C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celu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braku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podstaw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b/>
          <w:iCs/>
          <w:sz w:val="24"/>
          <w:u w:val="single"/>
          <w:lang w:val="x-none" w:eastAsia="x-none"/>
        </w:rPr>
        <w:t>wyłącznie</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na</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wezwanie</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zobowiązany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jest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następujące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dokumenty:</w:t>
      </w:r>
    </w:p>
    <w:p w14:paraId="32DE4F69" w14:textId="77777777" w:rsidR="005A547A" w:rsidRPr="000A7CA9" w:rsidRDefault="005A547A" w:rsidP="000A7CA9">
      <w:pPr>
        <w:pStyle w:val="Akapitzlist"/>
        <w:keepNext/>
        <w:numPr>
          <w:ilvl w:val="0"/>
          <w:numId w:val="15"/>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braku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wydania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wobec</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prawomocnego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wyroku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sądu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ostatecznej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decyzji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administracyjnej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zaleganiu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uiszczaniem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podatków,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opłat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składek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ubezpieczenia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społeczne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zdrowotne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albo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wydania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takiego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wyroku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decyzji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dokumenty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potwierdzające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dokonanie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płatności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ewentualnymi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odsetkami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grzywnami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zawarcie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wiążącego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porozumienia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sprawie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spłat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należności;</w:t>
      </w:r>
    </w:p>
    <w:p w14:paraId="159937FA" w14:textId="77777777" w:rsidR="005A547A" w:rsidRPr="000A7CA9" w:rsidRDefault="005A547A" w:rsidP="000A7CA9">
      <w:pPr>
        <w:pStyle w:val="Akapitzlist"/>
        <w:keepNext/>
        <w:numPr>
          <w:ilvl w:val="0"/>
          <w:numId w:val="15"/>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braku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orzeczenia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wobec</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tytułem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środka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zapobiegawczego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zakazu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00D47CF4" w:rsidRPr="000A7CA9">
        <w:rPr>
          <w:rFonts w:ascii="Calibri" w:hAnsi="Calibri" w:cstheme="minorHAnsi"/>
          <w:iCs/>
          <w:sz w:val="24"/>
          <w:lang w:val="x-none" w:eastAsia="x-none"/>
        </w:rPr>
        <w:t>publiczne</w:t>
      </w:r>
      <w:r w:rsidR="00D47CF4" w:rsidRPr="000A7CA9">
        <w:rPr>
          <w:rFonts w:ascii="Calibri" w:hAnsi="Calibri" w:cstheme="minorHAnsi"/>
          <w:iCs/>
          <w:sz w:val="24"/>
          <w:lang w:eastAsia="x-none"/>
        </w:rPr>
        <w:t>.</w:t>
      </w:r>
    </w:p>
    <w:p w14:paraId="3F646743" w14:textId="68010BC6" w:rsidR="003625FD" w:rsidRPr="000A7CA9" w:rsidRDefault="005A547A" w:rsidP="000A7CA9">
      <w:pPr>
        <w:pStyle w:val="Akapitzlist"/>
        <w:keepNext/>
        <w:suppressLineNumbers/>
        <w:suppressAutoHyphens/>
        <w:spacing w:after="0" w:line="276" w:lineRule="auto"/>
        <w:ind w:left="567"/>
        <w:jc w:val="both"/>
        <w:rPr>
          <w:rFonts w:ascii="Calibri" w:hAnsi="Calibri" w:cstheme="minorHAnsi"/>
          <w:iCs/>
          <w:sz w:val="24"/>
          <w:lang w:eastAsia="x-none"/>
        </w:rPr>
      </w:pP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przypadku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Wykonawców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wspólnie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ubiegających</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się</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udzielenie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zamówienia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każdy</w:t>
      </w:r>
      <w:r w:rsidR="00901F1F" w:rsidRPr="000A7CA9">
        <w:rPr>
          <w:rFonts w:ascii="Calibri" w:hAnsi="Calibri" w:cstheme="minorHAnsi"/>
          <w:iCs/>
          <w:sz w:val="24"/>
          <w:lang w:eastAsia="x-none"/>
        </w:rPr>
        <w:t xml:space="preserve"> </w:t>
      </w:r>
      <w:r w:rsidR="0008059B" w:rsidRPr="000A7CA9">
        <w:rPr>
          <w:rFonts w:ascii="Calibri" w:hAnsi="Calibri" w:cstheme="minorHAnsi"/>
          <w:iCs/>
          <w:sz w:val="24"/>
          <w:lang w:eastAsia="x-none"/>
        </w:rPr>
        <w:br/>
      </w:r>
      <w:r w:rsidRPr="000A7CA9">
        <w:rPr>
          <w:rFonts w:ascii="Calibri" w:hAnsi="Calibri" w:cstheme="minorHAnsi"/>
          <w:iCs/>
          <w:sz w:val="24"/>
          <w:lang w:eastAsia="x-none"/>
        </w:rPr>
        <w:t>z</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Wykonawców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zobowiązany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jest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złożenia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wezwanie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Zamawiającego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dokumentów,</w:t>
      </w:r>
      <w:r w:rsidR="00901F1F" w:rsidRPr="000A7CA9">
        <w:rPr>
          <w:rFonts w:ascii="Calibri" w:hAnsi="Calibri" w:cstheme="minorHAnsi"/>
          <w:iCs/>
          <w:sz w:val="24"/>
          <w:lang w:eastAsia="x-none"/>
        </w:rPr>
        <w:t xml:space="preserve"> </w:t>
      </w:r>
      <w:r w:rsidR="0008059B" w:rsidRPr="000A7CA9">
        <w:rPr>
          <w:rFonts w:ascii="Calibri" w:hAnsi="Calibri" w:cstheme="minorHAnsi"/>
          <w:iCs/>
          <w:sz w:val="24"/>
          <w:lang w:eastAsia="x-none"/>
        </w:rPr>
        <w:br/>
      </w:r>
      <w:r w:rsidRPr="000A7CA9">
        <w:rPr>
          <w:rFonts w:ascii="Calibri" w:hAnsi="Calibri" w:cstheme="minorHAnsi"/>
          <w:iCs/>
          <w:sz w:val="24"/>
          <w:lang w:eastAsia="x-none"/>
        </w:rPr>
        <w:t>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których</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mowa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pkt.</w:t>
      </w:r>
      <w:r w:rsidR="00901F1F" w:rsidRPr="000A7CA9">
        <w:rPr>
          <w:rFonts w:ascii="Calibri" w:hAnsi="Calibri" w:cstheme="minorHAnsi"/>
          <w:iCs/>
          <w:sz w:val="24"/>
          <w:lang w:eastAsia="x-none"/>
        </w:rPr>
        <w:t xml:space="preserve"> </w:t>
      </w:r>
      <w:r w:rsidR="00F129D9" w:rsidRPr="000A7CA9">
        <w:rPr>
          <w:rFonts w:ascii="Calibri" w:hAnsi="Calibri" w:cstheme="minorHAnsi"/>
          <w:iCs/>
          <w:sz w:val="24"/>
          <w:lang w:eastAsia="x-none"/>
        </w:rPr>
        <w:t>1</w:t>
      </w:r>
      <w:r w:rsidR="000253B4" w:rsidRPr="000A7CA9">
        <w:rPr>
          <w:rFonts w:ascii="Calibri" w:hAnsi="Calibri" w:cstheme="minorHAnsi"/>
          <w:iCs/>
          <w:sz w:val="24"/>
          <w:lang w:eastAsia="x-none"/>
        </w:rPr>
        <w:t>1</w:t>
      </w:r>
      <w:r w:rsidR="00F129D9" w:rsidRPr="000A7CA9">
        <w:rPr>
          <w:rFonts w:ascii="Calibri" w:hAnsi="Calibri" w:cstheme="minorHAnsi"/>
          <w:iCs/>
          <w:sz w:val="24"/>
          <w:lang w:eastAsia="x-none"/>
        </w:rPr>
        <w:t>.5.1)-</w:t>
      </w:r>
      <w:r w:rsidR="00CF7DDE" w:rsidRPr="000A7CA9">
        <w:rPr>
          <w:rFonts w:ascii="Calibri" w:hAnsi="Calibri" w:cstheme="minorHAnsi"/>
          <w:iCs/>
          <w:sz w:val="24"/>
          <w:lang w:eastAsia="x-none"/>
        </w:rPr>
        <w:t>2</w:t>
      </w:r>
      <w:r w:rsidRPr="000A7CA9">
        <w:rPr>
          <w:rFonts w:ascii="Calibri" w:hAnsi="Calibri" w:cstheme="minorHAnsi"/>
          <w:iCs/>
          <w:sz w:val="24"/>
          <w:lang w:eastAsia="x-none"/>
        </w:rPr>
        <w:t>)</w:t>
      </w:r>
      <w:r w:rsidR="00901F1F" w:rsidRPr="000A7CA9">
        <w:rPr>
          <w:rFonts w:ascii="Calibri" w:hAnsi="Calibri" w:cstheme="minorHAnsi"/>
          <w:iCs/>
          <w:sz w:val="24"/>
          <w:lang w:eastAsia="x-none"/>
        </w:rPr>
        <w:t xml:space="preserve"> </w:t>
      </w:r>
      <w:r w:rsidR="00EA6BE8" w:rsidRPr="000A7CA9">
        <w:rPr>
          <w:rFonts w:ascii="Calibri" w:hAnsi="Calibri" w:cstheme="minorHAnsi"/>
          <w:iCs/>
          <w:sz w:val="24"/>
          <w:lang w:eastAsia="x-none"/>
        </w:rPr>
        <w:t>IDW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dotyczących</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każdego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nich.</w:t>
      </w:r>
      <w:r w:rsidR="00B60ACA" w:rsidRPr="000A7CA9">
        <w:rPr>
          <w:rFonts w:ascii="Calibri" w:hAnsi="Calibri" w:cstheme="minorHAnsi"/>
          <w:iCs/>
          <w:sz w:val="24"/>
          <w:lang w:eastAsia="x-none"/>
        </w:rPr>
        <w:t xml:space="preserve"> </w:t>
      </w:r>
    </w:p>
    <w:p w14:paraId="38229889" w14:textId="34D1796E" w:rsidR="005A547A" w:rsidRPr="000A7CA9" w:rsidRDefault="005A547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eastAsia="x-none"/>
        </w:rPr>
      </w:pP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celu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spełnienia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b/>
          <w:iCs/>
          <w:sz w:val="24"/>
          <w:u w:val="single"/>
          <w:lang w:val="x-none" w:eastAsia="x-none"/>
        </w:rPr>
        <w:t>wyłącznie</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na</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wezwanie</w:t>
      </w:r>
      <w:r w:rsidR="00901F1F" w:rsidRPr="000A7CA9">
        <w:rPr>
          <w:rFonts w:ascii="Calibri" w:hAnsi="Calibri" w:cstheme="minorHAnsi"/>
          <w:b/>
          <w:iCs/>
          <w:sz w:val="24"/>
          <w:u w:val="single"/>
          <w:lang w:val="x-none" w:eastAsia="x-none"/>
        </w:rPr>
        <w:t xml:space="preserve"> </w:t>
      </w:r>
      <w:r w:rsidRPr="000A7CA9">
        <w:rPr>
          <w:rFonts w:ascii="Calibri" w:hAnsi="Calibri" w:cstheme="minorHAnsi"/>
          <w:b/>
          <w:iCs/>
          <w:sz w:val="24"/>
          <w:u w:val="single"/>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zobowiązany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jest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następujące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dokumenty:</w:t>
      </w:r>
    </w:p>
    <w:p w14:paraId="6A210972" w14:textId="2A6A6345" w:rsidR="008E20FA" w:rsidRPr="000A7CA9" w:rsidRDefault="00390ADD" w:rsidP="000A7CA9">
      <w:pPr>
        <w:pStyle w:val="Akapitzlist"/>
        <w:keepNext/>
        <w:numPr>
          <w:ilvl w:val="0"/>
          <w:numId w:val="16"/>
        </w:numPr>
        <w:spacing w:after="0" w:line="276" w:lineRule="auto"/>
        <w:ind w:left="1418" w:hanging="284"/>
        <w:jc w:val="both"/>
        <w:rPr>
          <w:rFonts w:ascii="Calibri" w:hAnsi="Calibri" w:cstheme="minorHAnsi"/>
          <w:iCs/>
          <w:sz w:val="24"/>
          <w:lang w:val="x-none" w:eastAsia="x-none"/>
        </w:rPr>
      </w:pPr>
      <w:r w:rsidRPr="000A7CA9">
        <w:rPr>
          <w:rFonts w:ascii="Calibri" w:hAnsi="Calibri" w:cstheme="minorHAnsi"/>
          <w:iCs/>
          <w:sz w:val="24"/>
          <w:lang w:eastAsia="x-none"/>
        </w:rPr>
        <w:t>aktualną</w:t>
      </w:r>
      <w:r w:rsidR="005476E6" w:rsidRPr="000A7CA9">
        <w:rPr>
          <w:rFonts w:ascii="Calibri" w:hAnsi="Calibri" w:cstheme="minorHAnsi"/>
          <w:iCs/>
          <w:sz w:val="24"/>
          <w:lang w:eastAsia="x-none"/>
        </w:rPr>
        <w:t xml:space="preserve"> koncesję na prowadzenie działalności</w:t>
      </w:r>
      <w:r w:rsidR="00982395" w:rsidRPr="000A7CA9">
        <w:rPr>
          <w:rFonts w:ascii="Calibri" w:hAnsi="Calibri" w:cstheme="minorHAnsi"/>
          <w:iCs/>
          <w:sz w:val="24"/>
          <w:lang w:eastAsia="x-none"/>
        </w:rPr>
        <w:t xml:space="preserve"> gospodarczej</w:t>
      </w:r>
      <w:r w:rsidR="005476E6" w:rsidRPr="000A7CA9">
        <w:rPr>
          <w:rFonts w:ascii="Calibri" w:hAnsi="Calibri" w:cstheme="minorHAnsi"/>
          <w:iCs/>
          <w:sz w:val="24"/>
          <w:lang w:eastAsia="x-none"/>
        </w:rPr>
        <w:t xml:space="preserve"> w zakresie objętym niniejszym zamówieniem, o której mowa w pkt. 1</w:t>
      </w:r>
      <w:r w:rsidR="000253B4" w:rsidRPr="000A7CA9">
        <w:rPr>
          <w:rFonts w:ascii="Calibri" w:hAnsi="Calibri" w:cstheme="minorHAnsi"/>
          <w:iCs/>
          <w:sz w:val="24"/>
          <w:lang w:eastAsia="x-none"/>
        </w:rPr>
        <w:t>0</w:t>
      </w:r>
      <w:r w:rsidR="005476E6" w:rsidRPr="000A7CA9">
        <w:rPr>
          <w:rFonts w:ascii="Calibri" w:hAnsi="Calibri" w:cstheme="minorHAnsi"/>
          <w:iCs/>
          <w:sz w:val="24"/>
          <w:lang w:eastAsia="x-none"/>
        </w:rPr>
        <w:t>.1</w:t>
      </w:r>
      <w:r w:rsidR="00A31629" w:rsidRPr="000A7CA9">
        <w:rPr>
          <w:rFonts w:ascii="Calibri" w:hAnsi="Calibri" w:cstheme="minorHAnsi"/>
          <w:iCs/>
          <w:sz w:val="24"/>
          <w:lang w:eastAsia="x-none"/>
        </w:rPr>
        <w:t>.2</w:t>
      </w:r>
      <w:r w:rsidR="005476E6" w:rsidRPr="000A7CA9">
        <w:rPr>
          <w:rFonts w:ascii="Calibri" w:hAnsi="Calibri" w:cstheme="minorHAnsi"/>
          <w:iCs/>
          <w:sz w:val="24"/>
          <w:lang w:eastAsia="x-none"/>
        </w:rPr>
        <w:t>)</w:t>
      </w:r>
      <w:r w:rsidR="00343B13" w:rsidRPr="000A7CA9">
        <w:rPr>
          <w:rFonts w:ascii="Calibri" w:hAnsi="Calibri" w:cstheme="minorHAnsi"/>
          <w:iCs/>
          <w:sz w:val="24"/>
          <w:lang w:eastAsia="x-none"/>
        </w:rPr>
        <w:t>a)</w:t>
      </w:r>
      <w:r w:rsidR="005476E6" w:rsidRPr="000A7CA9">
        <w:rPr>
          <w:rFonts w:ascii="Calibri" w:hAnsi="Calibri" w:cstheme="minorHAnsi"/>
          <w:iCs/>
          <w:sz w:val="24"/>
          <w:lang w:eastAsia="x-none"/>
        </w:rPr>
        <w:t xml:space="preserve"> </w:t>
      </w:r>
      <w:r w:rsidR="00326B70" w:rsidRPr="000A7CA9">
        <w:rPr>
          <w:rFonts w:ascii="Calibri" w:hAnsi="Calibri" w:cstheme="minorHAnsi"/>
          <w:iCs/>
          <w:sz w:val="24"/>
          <w:lang w:eastAsia="x-none"/>
        </w:rPr>
        <w:t xml:space="preserve"> - dotyczy Zadania nr 1 i Zadania nr 2;</w:t>
      </w:r>
    </w:p>
    <w:p w14:paraId="782DDE0F" w14:textId="626CD6B4" w:rsidR="00451B48" w:rsidRPr="000A7CA9" w:rsidRDefault="00B44AFB" w:rsidP="000A7CA9">
      <w:pPr>
        <w:pStyle w:val="Akapitzlist"/>
        <w:keepNext/>
        <w:numPr>
          <w:ilvl w:val="0"/>
          <w:numId w:val="16"/>
        </w:numPr>
        <w:spacing w:after="0" w:line="276" w:lineRule="auto"/>
        <w:ind w:left="1418" w:hanging="284"/>
        <w:jc w:val="both"/>
        <w:rPr>
          <w:rFonts w:ascii="Calibri" w:hAnsi="Calibri" w:cstheme="minorHAnsi"/>
          <w:iCs/>
          <w:sz w:val="24"/>
          <w:lang w:val="x-none" w:eastAsia="x-none"/>
        </w:rPr>
      </w:pPr>
      <w:r w:rsidRPr="000A7CA9">
        <w:rPr>
          <w:rFonts w:ascii="Calibri" w:hAnsi="Calibri" w:cstheme="minorHAnsi"/>
          <w:iCs/>
          <w:sz w:val="24"/>
          <w:lang w:eastAsia="x-none"/>
        </w:rPr>
        <w:t xml:space="preserve">wykaz </w:t>
      </w:r>
      <w:r w:rsidR="0062057B" w:rsidRPr="000A7CA9">
        <w:rPr>
          <w:rFonts w:ascii="Calibri" w:hAnsi="Calibri" w:cstheme="minorHAnsi"/>
          <w:iCs/>
          <w:sz w:val="24"/>
          <w:lang w:eastAsia="x-none"/>
        </w:rPr>
        <w:t>usług wy</w:t>
      </w:r>
      <w:r w:rsidR="00B7101D" w:rsidRPr="000A7CA9">
        <w:rPr>
          <w:rFonts w:ascii="Calibri" w:hAnsi="Calibri" w:cstheme="minorHAnsi"/>
          <w:iCs/>
          <w:sz w:val="24"/>
          <w:lang w:eastAsia="x-none"/>
        </w:rPr>
        <w:t>konanych spe</w:t>
      </w:r>
      <w:r w:rsidR="00117C41" w:rsidRPr="000A7CA9">
        <w:rPr>
          <w:rFonts w:ascii="Calibri" w:hAnsi="Calibri" w:cstheme="minorHAnsi"/>
          <w:iCs/>
          <w:sz w:val="24"/>
          <w:lang w:eastAsia="x-none"/>
        </w:rPr>
        <w:t>łniających warunki o których mowa</w:t>
      </w:r>
      <w:r w:rsidR="00652616" w:rsidRPr="000A7CA9">
        <w:rPr>
          <w:rFonts w:ascii="Calibri" w:hAnsi="Calibri" w:cstheme="minorHAnsi"/>
          <w:iCs/>
          <w:sz w:val="24"/>
          <w:lang w:eastAsia="x-none"/>
        </w:rPr>
        <w:t xml:space="preserve"> </w:t>
      </w:r>
      <w:r w:rsidR="00117C41" w:rsidRPr="000A7CA9">
        <w:rPr>
          <w:rFonts w:ascii="Calibri" w:hAnsi="Calibri" w:cstheme="minorHAnsi"/>
          <w:iCs/>
          <w:sz w:val="24"/>
          <w:lang w:eastAsia="x-none"/>
        </w:rPr>
        <w:t>odpowiednio dla danego Zadania w pkt. 10.1.2)c) IDW – wzór Wykazu (wymagany zakres informacji) stanowi załącznik nr 7 do IDW;</w:t>
      </w:r>
    </w:p>
    <w:p w14:paraId="2D4A8AE4" w14:textId="0475A71D" w:rsidR="00117C41" w:rsidRPr="000A7CA9" w:rsidRDefault="00117C41" w:rsidP="000A7CA9">
      <w:pPr>
        <w:pStyle w:val="Akapitzlist"/>
        <w:keepNext/>
        <w:numPr>
          <w:ilvl w:val="0"/>
          <w:numId w:val="16"/>
        </w:numPr>
        <w:spacing w:after="0" w:line="276" w:lineRule="auto"/>
        <w:ind w:left="1418" w:hanging="284"/>
        <w:jc w:val="both"/>
        <w:rPr>
          <w:rFonts w:ascii="Calibri" w:hAnsi="Calibri" w:cstheme="minorHAnsi"/>
          <w:iCs/>
          <w:sz w:val="24"/>
          <w:lang w:val="x-none" w:eastAsia="x-none"/>
        </w:rPr>
      </w:pPr>
      <w:r w:rsidRPr="000A7CA9">
        <w:rPr>
          <w:rFonts w:ascii="Calibri" w:hAnsi="Calibri" w:cstheme="minorHAnsi"/>
          <w:iCs/>
          <w:sz w:val="24"/>
          <w:lang w:eastAsia="x-none"/>
        </w:rPr>
        <w:t xml:space="preserve">dowody określające czy usługi wymienione w Wykazie, o którym mowa w pkt. 11.6.2) powyżej , zostały wykonane </w:t>
      </w:r>
      <w:r w:rsidR="00652616" w:rsidRPr="000A7CA9">
        <w:rPr>
          <w:rFonts w:ascii="Calibri" w:hAnsi="Calibri" w:cstheme="minorHAnsi"/>
          <w:iCs/>
          <w:sz w:val="24"/>
          <w:lang w:eastAsia="x-none"/>
        </w:rPr>
        <w:t xml:space="preserve">lub są wykonywane </w:t>
      </w:r>
      <w:r w:rsidRPr="000A7CA9">
        <w:rPr>
          <w:rFonts w:ascii="Calibri" w:hAnsi="Calibri" w:cstheme="minorHAnsi"/>
          <w:iCs/>
          <w:sz w:val="24"/>
          <w:lang w:eastAsia="x-none"/>
        </w:rPr>
        <w:t>należycie.</w:t>
      </w:r>
      <w:r w:rsidR="0008059B" w:rsidRPr="000A7CA9">
        <w:rPr>
          <w:rFonts w:ascii="Calibri" w:hAnsi="Calibri" w:cstheme="minorHAnsi"/>
          <w:iCs/>
          <w:sz w:val="24"/>
          <w:lang w:eastAsia="x-none"/>
        </w:rPr>
        <w:t xml:space="preserve"> </w:t>
      </w:r>
    </w:p>
    <w:p w14:paraId="1BE261FB" w14:textId="0F3AC33A" w:rsidR="0008059B" w:rsidRPr="000A7CA9" w:rsidRDefault="0008059B" w:rsidP="000A7CA9">
      <w:pPr>
        <w:keepNext/>
        <w:spacing w:line="276" w:lineRule="auto"/>
        <w:jc w:val="both"/>
        <w:rPr>
          <w:rFonts w:cstheme="minorHAnsi"/>
          <w:iCs/>
          <w:lang w:eastAsia="x-none"/>
        </w:rPr>
      </w:pPr>
      <w:r w:rsidRPr="000A7CA9">
        <w:rPr>
          <w:rFonts w:cstheme="minorHAnsi"/>
          <w:iCs/>
          <w:lang w:eastAsia="x-none"/>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r w:rsidRPr="000A7CA9">
        <w:rPr>
          <w:rFonts w:cstheme="minorHAnsi"/>
          <w:iCs/>
          <w:lang w:eastAsia="x-none"/>
        </w:rPr>
        <w:br/>
        <w:t xml:space="preserve">w stanie uzyskać tych dokumentów – </w:t>
      </w:r>
      <w:r w:rsidRPr="000A7CA9">
        <w:rPr>
          <w:rFonts w:cstheme="minorHAnsi"/>
          <w:b/>
          <w:iCs/>
          <w:lang w:eastAsia="x-none"/>
        </w:rPr>
        <w:t>oświadczenie Wykonawcy</w:t>
      </w:r>
      <w:r w:rsidRPr="000A7CA9">
        <w:rPr>
          <w:rFonts w:cstheme="minorHAnsi"/>
          <w:iCs/>
          <w:lang w:eastAsia="x-none"/>
        </w:rPr>
        <w:t xml:space="preserve">. W przypadku świadczeń okresowych lub ciągłych  nadal wykonywanych referencje bądź inne dokumenty potwierdzające ich należyte wykonywanie powinny być wydane nie wcześniej niż 3 miesiące przed </w:t>
      </w:r>
      <w:r w:rsidR="00152641" w:rsidRPr="000A7CA9">
        <w:rPr>
          <w:rFonts w:cstheme="minorHAnsi"/>
          <w:iCs/>
          <w:lang w:eastAsia="x-none"/>
        </w:rPr>
        <w:t>upływem terminu składania ofert</w:t>
      </w:r>
      <w:r w:rsidRPr="000A7CA9">
        <w:rPr>
          <w:rFonts w:cstheme="minorHAnsi"/>
          <w:iCs/>
          <w:lang w:eastAsia="x-none"/>
        </w:rPr>
        <w:t>.</w:t>
      </w:r>
    </w:p>
    <w:p w14:paraId="02246C57" w14:textId="77777777" w:rsidR="00117C41" w:rsidRPr="000A7CA9" w:rsidRDefault="00117C41" w:rsidP="000A7CA9">
      <w:pPr>
        <w:keepNext/>
        <w:spacing w:line="276" w:lineRule="auto"/>
        <w:jc w:val="both"/>
        <w:rPr>
          <w:rFonts w:cstheme="minorHAnsi"/>
          <w:iCs/>
          <w:lang w:eastAsia="x-none"/>
        </w:rPr>
      </w:pPr>
    </w:p>
    <w:p w14:paraId="51220FD8" w14:textId="22D7DDA3" w:rsidR="00451B48" w:rsidRPr="000A7CA9" w:rsidRDefault="00610411" w:rsidP="000A7CA9">
      <w:pPr>
        <w:pStyle w:val="Akapitzlist"/>
        <w:keepNext/>
        <w:numPr>
          <w:ilvl w:val="1"/>
          <w:numId w:val="47"/>
        </w:numPr>
        <w:spacing w:after="0" w:line="276" w:lineRule="auto"/>
        <w:ind w:left="567" w:hanging="573"/>
        <w:jc w:val="both"/>
        <w:rPr>
          <w:rFonts w:ascii="Calibri" w:hAnsi="Calibri" w:cstheme="minorHAnsi"/>
          <w:iCs/>
          <w:sz w:val="24"/>
          <w:lang w:val="x-none" w:eastAsia="x-none"/>
        </w:rPr>
      </w:pPr>
      <w:r w:rsidRPr="000A7CA9">
        <w:rPr>
          <w:rFonts w:ascii="Calibri" w:hAnsi="Calibri" w:cstheme="minorHAnsi"/>
          <w:iCs/>
          <w:sz w:val="24"/>
          <w:lang w:eastAsia="x-none"/>
        </w:rPr>
        <w:t>Oświadczenie</w:t>
      </w:r>
      <w:r w:rsidR="005A547A"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009A1700" w:rsidRPr="000A7CA9">
        <w:rPr>
          <w:rFonts w:ascii="Calibri" w:hAnsi="Calibri" w:cstheme="minorHAnsi"/>
          <w:iCs/>
          <w:sz w:val="24"/>
          <w:lang w:val="x-none" w:eastAsia="x-none"/>
        </w:rPr>
        <w:t>który</w:t>
      </w:r>
      <w:r w:rsidR="009A1700" w:rsidRPr="000A7CA9">
        <w:rPr>
          <w:rFonts w:ascii="Calibri" w:hAnsi="Calibri" w:cstheme="minorHAnsi"/>
          <w:iCs/>
          <w:sz w:val="24"/>
          <w:lang w:eastAsia="x-none"/>
        </w:rPr>
        <w:t>m</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1</w:t>
      </w:r>
      <w:r w:rsidR="00CE01FF" w:rsidRPr="000A7CA9">
        <w:rPr>
          <w:rFonts w:ascii="Calibri" w:hAnsi="Calibri" w:cstheme="minorHAnsi"/>
          <w:iCs/>
          <w:sz w:val="24"/>
          <w:lang w:eastAsia="x-none"/>
        </w:rPr>
        <w:t>1</w:t>
      </w:r>
      <w:r w:rsidR="009A1700" w:rsidRPr="000A7CA9">
        <w:rPr>
          <w:rFonts w:ascii="Calibri" w:hAnsi="Calibri" w:cstheme="minorHAnsi"/>
          <w:iCs/>
          <w:sz w:val="24"/>
          <w:lang w:val="x-none" w:eastAsia="x-none"/>
        </w:rPr>
        <w:t>.1.</w:t>
      </w:r>
      <w:r w:rsidR="00901F1F" w:rsidRPr="000A7CA9">
        <w:rPr>
          <w:rFonts w:ascii="Calibri" w:hAnsi="Calibri" w:cstheme="minorHAnsi"/>
          <w:iCs/>
          <w:sz w:val="24"/>
          <w:lang w:val="x-none" w:eastAsia="x-none"/>
        </w:rPr>
        <w:t xml:space="preserve"> </w:t>
      </w:r>
      <w:r w:rsidR="00EF1284" w:rsidRPr="000A7CA9">
        <w:rPr>
          <w:rFonts w:ascii="Calibri" w:hAnsi="Calibri" w:cstheme="minorHAnsi"/>
          <w:iCs/>
          <w:sz w:val="24"/>
          <w:lang w:eastAsia="x-none"/>
        </w:rPr>
        <w:t>IDW</w:t>
      </w:r>
      <w:r w:rsidR="005A547A"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należy</w:t>
      </w:r>
      <w:r w:rsidR="00E911D6" w:rsidRPr="000A7CA9">
        <w:rPr>
          <w:rFonts w:ascii="Calibri" w:hAnsi="Calibri" w:cstheme="minorHAnsi"/>
          <w:iCs/>
          <w:sz w:val="24"/>
          <w:lang w:eastAsia="x-none"/>
        </w:rPr>
        <w:t xml:space="preserve"> złożyć</w:t>
      </w:r>
      <w:r w:rsidR="00DE7258" w:rsidRPr="000A7CA9">
        <w:rPr>
          <w:rFonts w:ascii="Calibri" w:hAnsi="Calibri" w:cstheme="minorHAnsi"/>
          <w:iCs/>
          <w:sz w:val="24"/>
          <w:lang w:eastAsia="x-none"/>
        </w:rPr>
        <w:t xml:space="preserve"> pod rygorem nieważności, w formie pisemnej,</w:t>
      </w:r>
      <w:r w:rsidR="00CA2EA9" w:rsidRPr="000A7CA9">
        <w:rPr>
          <w:rFonts w:ascii="Calibri" w:hAnsi="Calibri" w:cstheme="minorHAnsi"/>
          <w:iCs/>
          <w:sz w:val="24"/>
          <w:lang w:eastAsia="x-none"/>
        </w:rPr>
        <w:t xml:space="preserve"> </w:t>
      </w:r>
      <w:r w:rsidR="00DE7258" w:rsidRPr="000A7CA9">
        <w:rPr>
          <w:rFonts w:ascii="Calibri" w:hAnsi="Calibri" w:cstheme="minorHAnsi"/>
          <w:iCs/>
          <w:sz w:val="24"/>
          <w:lang w:eastAsia="x-none"/>
        </w:rPr>
        <w:t>opatrzonej własnoręcznym podpisem,</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oryginale,</w:t>
      </w:r>
      <w:r w:rsidR="00901F1F" w:rsidRPr="000A7CA9">
        <w:rPr>
          <w:rFonts w:ascii="Calibri" w:hAnsi="Calibri" w:cstheme="minorHAnsi"/>
          <w:iCs/>
          <w:sz w:val="24"/>
          <w:lang w:val="x-none" w:eastAsia="x-none"/>
        </w:rPr>
        <w:t xml:space="preserve"> </w:t>
      </w:r>
      <w:r w:rsidR="009A1700" w:rsidRPr="000A7CA9">
        <w:rPr>
          <w:rFonts w:ascii="Calibri" w:hAnsi="Calibri" w:cstheme="minorHAnsi"/>
          <w:iCs/>
          <w:sz w:val="24"/>
          <w:lang w:val="x-none" w:eastAsia="x-none"/>
        </w:rPr>
        <w:t>podpisan</w:t>
      </w:r>
      <w:r w:rsidR="00A13628" w:rsidRPr="000A7CA9">
        <w:rPr>
          <w:rFonts w:ascii="Calibri" w:hAnsi="Calibri" w:cstheme="minorHAnsi"/>
          <w:iCs/>
          <w:sz w:val="24"/>
          <w:lang w:eastAsia="x-none"/>
        </w:rPr>
        <w:t>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przez</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osob</w:t>
      </w:r>
      <w:r w:rsidR="00A13628" w:rsidRPr="000A7CA9">
        <w:rPr>
          <w:rFonts w:ascii="Calibri" w:hAnsi="Calibri" w:cstheme="minorHAnsi"/>
          <w:iCs/>
          <w:sz w:val="24"/>
          <w:lang w:eastAsia="x-none"/>
        </w:rPr>
        <w:t>ę/</w:t>
      </w:r>
      <w:r w:rsidR="005A547A" w:rsidRPr="000A7CA9">
        <w:rPr>
          <w:rFonts w:ascii="Calibri" w:hAnsi="Calibri" w:cstheme="minorHAnsi"/>
          <w:iCs/>
          <w:sz w:val="24"/>
          <w:lang w:val="x-none" w:eastAsia="x-none"/>
        </w:rPr>
        <w:t>y</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uprawnion</w:t>
      </w:r>
      <w:r w:rsidR="00A13628" w:rsidRPr="000A7CA9">
        <w:rPr>
          <w:rFonts w:ascii="Calibri" w:hAnsi="Calibri" w:cstheme="minorHAnsi"/>
          <w:iCs/>
          <w:sz w:val="24"/>
          <w:lang w:eastAsia="x-none"/>
        </w:rPr>
        <w:t>ą/</w:t>
      </w:r>
      <w:r w:rsidR="005A547A" w:rsidRPr="000A7CA9">
        <w:rPr>
          <w:rFonts w:ascii="Calibri" w:hAnsi="Calibri" w:cstheme="minorHAnsi"/>
          <w:iCs/>
          <w:sz w:val="24"/>
          <w:lang w:val="x-none" w:eastAsia="x-none"/>
        </w:rPr>
        <w:t>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reprezentacji.</w:t>
      </w:r>
    </w:p>
    <w:p w14:paraId="4A28534A" w14:textId="77777777" w:rsidR="00451B48" w:rsidRPr="000A7CA9" w:rsidRDefault="00740F19" w:rsidP="000A7CA9">
      <w:pPr>
        <w:pStyle w:val="Akapitzlist"/>
        <w:keepNext/>
        <w:numPr>
          <w:ilvl w:val="1"/>
          <w:numId w:val="47"/>
        </w:numPr>
        <w:spacing w:after="0" w:line="276" w:lineRule="auto"/>
        <w:ind w:left="567" w:hanging="573"/>
        <w:jc w:val="both"/>
        <w:rPr>
          <w:rFonts w:ascii="Calibri" w:hAnsi="Calibri" w:cstheme="minorHAnsi"/>
          <w:iCs/>
          <w:sz w:val="24"/>
          <w:lang w:val="x-none" w:eastAsia="x-none"/>
        </w:rPr>
      </w:pPr>
      <w:r w:rsidRPr="000A7CA9">
        <w:rPr>
          <w:rFonts w:ascii="Calibri" w:hAnsi="Calibri" w:cstheme="minorHAnsi"/>
          <w:iCs/>
          <w:color w:val="000000" w:themeColor="text1"/>
          <w:sz w:val="24"/>
          <w:lang w:eastAsia="x-none"/>
        </w:rPr>
        <w:t>Oświadczenia i d</w:t>
      </w:r>
      <w:r w:rsidR="005A547A" w:rsidRPr="000A7CA9">
        <w:rPr>
          <w:rFonts w:ascii="Calibri" w:hAnsi="Calibri" w:cstheme="minorHAnsi"/>
          <w:iCs/>
          <w:color w:val="000000" w:themeColor="text1"/>
          <w:sz w:val="24"/>
          <w:lang w:val="x-none" w:eastAsia="x-none"/>
        </w:rPr>
        <w:t>okumenty,</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o</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których</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mowa</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w</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pkt.</w:t>
      </w:r>
      <w:r w:rsidR="009A1700" w:rsidRPr="000A7CA9">
        <w:rPr>
          <w:rFonts w:ascii="Calibri" w:hAnsi="Calibri" w:cstheme="minorHAnsi"/>
          <w:iCs/>
          <w:color w:val="000000" w:themeColor="text1"/>
          <w:sz w:val="24"/>
          <w:lang w:eastAsia="x-none"/>
        </w:rPr>
        <w:t xml:space="preserve"> </w:t>
      </w:r>
      <w:r w:rsidR="00610411" w:rsidRPr="000A7CA9">
        <w:rPr>
          <w:rFonts w:ascii="Calibri" w:hAnsi="Calibri" w:cstheme="minorHAnsi"/>
          <w:iCs/>
          <w:color w:val="000000" w:themeColor="text1"/>
          <w:sz w:val="24"/>
          <w:lang w:eastAsia="x-none"/>
        </w:rPr>
        <w:t xml:space="preserve">11.3., </w:t>
      </w:r>
      <w:r w:rsidR="00610411" w:rsidRPr="000A7CA9">
        <w:rPr>
          <w:rFonts w:ascii="Calibri" w:hAnsi="Calibri" w:cstheme="minorHAnsi"/>
          <w:iCs/>
          <w:color w:val="000000" w:themeColor="text1"/>
          <w:sz w:val="24"/>
          <w:lang w:val="x-none" w:eastAsia="x-none"/>
        </w:rPr>
        <w:t>11.5., 11.6.</w:t>
      </w:r>
      <w:r w:rsidR="00901F1F" w:rsidRPr="000A7CA9">
        <w:rPr>
          <w:rFonts w:ascii="Calibri" w:hAnsi="Calibri" w:cstheme="minorHAnsi"/>
          <w:iCs/>
          <w:color w:val="000000" w:themeColor="text1"/>
          <w:sz w:val="24"/>
          <w:lang w:val="x-none" w:eastAsia="x-none"/>
        </w:rPr>
        <w:t xml:space="preserve"> </w:t>
      </w:r>
      <w:r w:rsidR="00EF1284" w:rsidRPr="000A7CA9">
        <w:rPr>
          <w:rFonts w:ascii="Calibri" w:hAnsi="Calibri" w:cstheme="minorHAnsi"/>
          <w:iCs/>
          <w:color w:val="000000" w:themeColor="text1"/>
          <w:sz w:val="24"/>
          <w:lang w:eastAsia="x-none"/>
        </w:rPr>
        <w:t>IDW</w:t>
      </w:r>
      <w:r w:rsidR="005A547A" w:rsidRPr="000A7CA9">
        <w:rPr>
          <w:rFonts w:ascii="Calibri" w:hAnsi="Calibri" w:cstheme="minorHAnsi"/>
          <w:iCs/>
          <w:color w:val="000000" w:themeColor="text1"/>
          <w:sz w:val="24"/>
          <w:lang w:val="x-none" w:eastAsia="x-none"/>
        </w:rPr>
        <w:t>,</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mogą</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być</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przedstawione</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w</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formie</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oryginału</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lub</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kopii</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poświadczonej</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za</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zgodność</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oryginałem</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przez</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osobę/y</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uprawnioną/e</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zgodnie</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zasadami,</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o</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których</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mowa</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w</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pkt.</w:t>
      </w:r>
      <w:r w:rsidR="00901F1F" w:rsidRPr="000A7CA9">
        <w:rPr>
          <w:rFonts w:ascii="Calibri" w:hAnsi="Calibri" w:cstheme="minorHAnsi"/>
          <w:iCs/>
          <w:color w:val="000000" w:themeColor="text1"/>
          <w:sz w:val="24"/>
          <w:lang w:val="x-none" w:eastAsia="x-none"/>
        </w:rPr>
        <w:t xml:space="preserve"> </w:t>
      </w:r>
      <w:r w:rsidR="005A547A" w:rsidRPr="000A7CA9">
        <w:rPr>
          <w:rFonts w:ascii="Calibri" w:hAnsi="Calibri" w:cstheme="minorHAnsi"/>
          <w:iCs/>
          <w:color w:val="000000" w:themeColor="text1"/>
          <w:sz w:val="24"/>
          <w:lang w:val="x-none" w:eastAsia="x-none"/>
        </w:rPr>
        <w:t>1</w:t>
      </w:r>
      <w:r w:rsidR="00CE01FF" w:rsidRPr="000A7CA9">
        <w:rPr>
          <w:rFonts w:ascii="Calibri" w:hAnsi="Calibri" w:cstheme="minorHAnsi"/>
          <w:iCs/>
          <w:color w:val="000000" w:themeColor="text1"/>
          <w:sz w:val="24"/>
          <w:lang w:eastAsia="x-none"/>
        </w:rPr>
        <w:t>1</w:t>
      </w:r>
      <w:r w:rsidR="00527842" w:rsidRPr="000A7CA9">
        <w:rPr>
          <w:rFonts w:ascii="Calibri" w:hAnsi="Calibri" w:cstheme="minorHAnsi"/>
          <w:iCs/>
          <w:color w:val="000000" w:themeColor="text1"/>
          <w:sz w:val="24"/>
          <w:lang w:val="x-none" w:eastAsia="x-none"/>
        </w:rPr>
        <w:t>.1</w:t>
      </w:r>
      <w:r w:rsidR="00527842" w:rsidRPr="000A7CA9">
        <w:rPr>
          <w:rFonts w:ascii="Calibri" w:hAnsi="Calibri" w:cstheme="minorHAnsi"/>
          <w:iCs/>
          <w:color w:val="000000" w:themeColor="text1"/>
          <w:sz w:val="24"/>
          <w:lang w:eastAsia="x-none"/>
        </w:rPr>
        <w:t>1</w:t>
      </w:r>
      <w:r w:rsidR="005A547A" w:rsidRPr="000A7CA9">
        <w:rPr>
          <w:rFonts w:ascii="Calibri" w:hAnsi="Calibri" w:cstheme="minorHAnsi"/>
          <w:iCs/>
          <w:color w:val="000000" w:themeColor="text1"/>
          <w:sz w:val="24"/>
          <w:lang w:val="x-none" w:eastAsia="x-none"/>
        </w:rPr>
        <w:t>.-1</w:t>
      </w:r>
      <w:r w:rsidR="00CE01FF" w:rsidRPr="000A7CA9">
        <w:rPr>
          <w:rFonts w:ascii="Calibri" w:hAnsi="Calibri" w:cstheme="minorHAnsi"/>
          <w:iCs/>
          <w:color w:val="000000" w:themeColor="text1"/>
          <w:sz w:val="24"/>
          <w:lang w:eastAsia="x-none"/>
        </w:rPr>
        <w:t>1</w:t>
      </w:r>
      <w:r w:rsidR="005A547A" w:rsidRPr="000A7CA9">
        <w:rPr>
          <w:rFonts w:ascii="Calibri" w:hAnsi="Calibri" w:cstheme="minorHAnsi"/>
          <w:iCs/>
          <w:color w:val="000000" w:themeColor="text1"/>
          <w:sz w:val="24"/>
          <w:lang w:val="x-none" w:eastAsia="x-none"/>
        </w:rPr>
        <w:t>.12.</w:t>
      </w:r>
      <w:r w:rsidR="00901F1F" w:rsidRPr="000A7CA9">
        <w:rPr>
          <w:rFonts w:ascii="Calibri" w:hAnsi="Calibri" w:cstheme="minorHAnsi"/>
          <w:iCs/>
          <w:color w:val="000000" w:themeColor="text1"/>
          <w:sz w:val="24"/>
          <w:lang w:val="x-none" w:eastAsia="x-none"/>
        </w:rPr>
        <w:t xml:space="preserve"> </w:t>
      </w:r>
      <w:r w:rsidR="00EF1284" w:rsidRPr="000A7CA9">
        <w:rPr>
          <w:rFonts w:ascii="Calibri" w:hAnsi="Calibri" w:cstheme="minorHAnsi"/>
          <w:iCs/>
          <w:color w:val="000000" w:themeColor="text1"/>
          <w:sz w:val="24"/>
          <w:lang w:eastAsia="x-none"/>
        </w:rPr>
        <w:t>IDW</w:t>
      </w:r>
      <w:r w:rsidR="005A547A" w:rsidRPr="000A7CA9">
        <w:rPr>
          <w:rFonts w:ascii="Calibri" w:hAnsi="Calibri" w:cstheme="minorHAnsi"/>
          <w:iCs/>
          <w:color w:val="000000" w:themeColor="text1"/>
          <w:sz w:val="24"/>
          <w:lang w:val="x-none" w:eastAsia="x-none"/>
        </w:rPr>
        <w:t>.</w:t>
      </w:r>
    </w:p>
    <w:p w14:paraId="5E2D3516" w14:textId="4A269557" w:rsidR="00451B48" w:rsidRPr="000A7CA9" w:rsidRDefault="005A547A" w:rsidP="000A7CA9">
      <w:pPr>
        <w:pStyle w:val="Akapitzlist"/>
        <w:keepNext/>
        <w:numPr>
          <w:ilvl w:val="1"/>
          <w:numId w:val="47"/>
        </w:numPr>
        <w:spacing w:after="0" w:line="276" w:lineRule="auto"/>
        <w:ind w:left="567" w:hanging="573"/>
        <w:jc w:val="both"/>
        <w:rPr>
          <w:rFonts w:ascii="Calibri" w:hAnsi="Calibri" w:cstheme="minorHAnsi"/>
          <w:iCs/>
          <w:sz w:val="24"/>
          <w:lang w:val="x-none" w:eastAsia="x-none"/>
        </w:rPr>
      </w:pPr>
      <w:r w:rsidRPr="000A7CA9">
        <w:rPr>
          <w:rFonts w:ascii="Calibri" w:hAnsi="Calibri" w:cstheme="minorHAnsi"/>
          <w:iCs/>
          <w:sz w:val="24"/>
          <w:lang w:val="x-none" w:eastAsia="x-none"/>
        </w:rPr>
        <w:lastRenderedPageBreak/>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004872F6" w:rsidRPr="000A7CA9">
        <w:rPr>
          <w:rFonts w:ascii="Calibri" w:hAnsi="Calibri" w:cstheme="minorHAnsi"/>
          <w:iCs/>
          <w:sz w:val="24"/>
          <w:lang w:val="x-none" w:eastAsia="x-none"/>
        </w:rPr>
        <w:t>1</w:t>
      </w:r>
      <w:r w:rsidR="004872F6" w:rsidRPr="000A7CA9">
        <w:rPr>
          <w:rFonts w:ascii="Calibri" w:hAnsi="Calibri" w:cstheme="minorHAnsi"/>
          <w:iCs/>
          <w:sz w:val="24"/>
          <w:lang w:eastAsia="x-none"/>
        </w:rPr>
        <w:t>1</w:t>
      </w:r>
      <w:r w:rsidRPr="000A7CA9">
        <w:rPr>
          <w:rFonts w:ascii="Calibri" w:hAnsi="Calibri" w:cstheme="minorHAnsi"/>
          <w:iCs/>
          <w:sz w:val="24"/>
          <w:lang w:val="x-none" w:eastAsia="x-none"/>
        </w:rPr>
        <w:t>.</w:t>
      </w:r>
      <w:r w:rsidR="00020C71" w:rsidRPr="000A7CA9">
        <w:rPr>
          <w:rFonts w:ascii="Calibri" w:hAnsi="Calibri" w:cstheme="minorHAnsi"/>
          <w:iCs/>
          <w:sz w:val="24"/>
          <w:lang w:eastAsia="x-none"/>
        </w:rPr>
        <w:t>3</w:t>
      </w:r>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00EF1284" w:rsidRPr="000A7CA9">
        <w:rPr>
          <w:rFonts w:ascii="Calibri" w:hAnsi="Calibri" w:cstheme="minorHAnsi"/>
          <w:iCs/>
          <w:sz w:val="24"/>
          <w:lang w:eastAsia="x-none"/>
        </w:rPr>
        <w:t>IDW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dopuszcza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złożen</w:t>
      </w:r>
      <w:r w:rsidR="00356BDF" w:rsidRPr="000A7CA9">
        <w:rPr>
          <w:rFonts w:ascii="Calibri" w:hAnsi="Calibri" w:cstheme="minorHAnsi"/>
          <w:iCs/>
          <w:sz w:val="24"/>
          <w:lang w:val="x-none" w:eastAsia="x-none"/>
        </w:rPr>
        <w:t>i</w:t>
      </w:r>
      <w:r w:rsidR="00356BDF" w:rsidRPr="000A7CA9">
        <w:rPr>
          <w:rFonts w:ascii="Calibri" w:hAnsi="Calibri" w:cstheme="minorHAnsi"/>
          <w:iCs/>
          <w:sz w:val="24"/>
          <w:lang w:eastAsia="x-none"/>
        </w:rPr>
        <w:t>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sposób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określony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4872F6" w:rsidRPr="000A7CA9">
        <w:rPr>
          <w:rFonts w:ascii="Calibri" w:hAnsi="Calibri" w:cstheme="minorHAnsi"/>
          <w:iCs/>
          <w:sz w:val="24"/>
          <w:lang w:eastAsia="x-none"/>
        </w:rPr>
        <w:t>4</w:t>
      </w:r>
      <w:r w:rsidRPr="000A7CA9">
        <w:rPr>
          <w:rFonts w:ascii="Calibri" w:hAnsi="Calibri" w:cstheme="minorHAnsi"/>
          <w:iCs/>
          <w:sz w:val="24"/>
          <w:lang w:val="x-none" w:eastAsia="x-none"/>
        </w:rPr>
        <w:t>.2.2)</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4872F6" w:rsidRPr="000A7CA9">
        <w:rPr>
          <w:rFonts w:ascii="Calibri" w:hAnsi="Calibri" w:cstheme="minorHAnsi"/>
          <w:iCs/>
          <w:sz w:val="24"/>
          <w:lang w:eastAsia="x-none"/>
        </w:rPr>
        <w:t>4</w:t>
      </w:r>
      <w:r w:rsidRPr="000A7CA9">
        <w:rPr>
          <w:rFonts w:ascii="Calibri" w:hAnsi="Calibri" w:cstheme="minorHAnsi"/>
          <w:iCs/>
          <w:sz w:val="24"/>
          <w:lang w:val="x-none" w:eastAsia="x-none"/>
        </w:rPr>
        <w:t>.2.3)</w:t>
      </w:r>
      <w:r w:rsidR="00901F1F" w:rsidRPr="000A7CA9">
        <w:rPr>
          <w:rFonts w:ascii="Calibri" w:hAnsi="Calibri" w:cstheme="minorHAnsi"/>
          <w:iCs/>
          <w:sz w:val="24"/>
          <w:lang w:val="x-none" w:eastAsia="x-none"/>
        </w:rPr>
        <w:t xml:space="preserve"> </w:t>
      </w:r>
      <w:r w:rsidR="00EF1284" w:rsidRPr="000A7CA9">
        <w:rPr>
          <w:rFonts w:ascii="Calibri" w:hAnsi="Calibri" w:cstheme="minorHAnsi"/>
          <w:iCs/>
          <w:sz w:val="24"/>
          <w:lang w:eastAsia="x-none"/>
        </w:rPr>
        <w:t>IDW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niezwłocznym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dostarczeniem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oryginale</w:t>
      </w:r>
      <w:r w:rsidR="00610411" w:rsidRPr="000A7CA9">
        <w:rPr>
          <w:rFonts w:ascii="Calibri" w:hAnsi="Calibri" w:cstheme="minorHAnsi"/>
          <w:iCs/>
          <w:sz w:val="24"/>
          <w:lang w:eastAsia="x-none"/>
        </w:rPr>
        <w:t xml:space="preserve"> lub kopii poświadczonej </w:t>
      </w:r>
      <w:r w:rsidR="00610411" w:rsidRPr="000A7CA9">
        <w:rPr>
          <w:rFonts w:ascii="Calibri" w:hAnsi="Calibri" w:cstheme="minorHAnsi"/>
          <w:iCs/>
          <w:sz w:val="24"/>
          <w:lang w:val="x-none" w:eastAsia="x-none"/>
        </w:rPr>
        <w:t>za zgodność z oryginałem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(osobiście,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pośrednictwem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operatora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pocztowego,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posłańca).</w:t>
      </w:r>
    </w:p>
    <w:p w14:paraId="392FE5CA" w14:textId="3EF4FA22" w:rsidR="00451B48" w:rsidRPr="000A7CA9" w:rsidRDefault="005A547A"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Potwierdzenie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zgodność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oryginałem,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następuje</w:t>
      </w:r>
      <w:r w:rsidR="00901F1F" w:rsidRPr="000A7CA9">
        <w:rPr>
          <w:rFonts w:ascii="Calibri" w:hAnsi="Calibri" w:cstheme="minorHAnsi"/>
          <w:iCs/>
          <w:sz w:val="24"/>
          <w:lang w:val="x-none" w:eastAsia="x-none"/>
        </w:rPr>
        <w:t xml:space="preserve"> </w:t>
      </w:r>
      <w:r w:rsidR="004E3A35" w:rsidRPr="000A7CA9">
        <w:rPr>
          <w:rFonts w:ascii="Calibri" w:hAnsi="Calibri" w:cstheme="minorHAnsi"/>
          <w:iCs/>
          <w:sz w:val="24"/>
          <w:lang w:eastAsia="x-none"/>
        </w:rPr>
        <w:t xml:space="preserve">przez opatrzenie kopii dokumentu lub kopii oświadczenia, sporządzonych w postaci papierowej, własnoręcznym podpisem.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00610411" w:rsidRPr="000A7CA9">
        <w:rPr>
          <w:rFonts w:ascii="Calibri" w:hAnsi="Calibri" w:cstheme="minorHAnsi"/>
          <w:iCs/>
          <w:sz w:val="24"/>
          <w:lang w:val="x-none" w:eastAsia="x-none"/>
        </w:rPr>
        <w:t>dokument</w:t>
      </w:r>
      <w:r w:rsidR="00F62386" w:rsidRPr="000A7CA9">
        <w:rPr>
          <w:rFonts w:ascii="Calibri" w:hAnsi="Calibri" w:cstheme="minorHAnsi"/>
          <w:iCs/>
          <w:sz w:val="24"/>
          <w:lang w:eastAsia="x-none"/>
        </w:rPr>
        <w:t xml:space="preserve">u/oświadczenia </w:t>
      </w:r>
      <w:r w:rsidRPr="000A7CA9">
        <w:rPr>
          <w:rFonts w:ascii="Calibri" w:hAnsi="Calibri" w:cstheme="minorHAnsi"/>
          <w:iCs/>
          <w:sz w:val="24"/>
          <w:lang w:val="x-none" w:eastAsia="x-none"/>
        </w:rPr>
        <w:t>wielostronicowego/dwustronnego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poświadczyć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każdą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stronę.</w:t>
      </w:r>
    </w:p>
    <w:p w14:paraId="7DE9D030" w14:textId="77777777" w:rsidR="00451B48" w:rsidRPr="000A7CA9" w:rsidRDefault="00DE7258"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Po</w:t>
      </w:r>
      <w:r w:rsidRPr="000A7CA9">
        <w:rPr>
          <w:rFonts w:ascii="Calibri" w:hAnsi="Calibri" w:cstheme="minorHAnsi"/>
          <w:iCs/>
          <w:sz w:val="24"/>
          <w:lang w:eastAsia="x-none"/>
        </w:rPr>
        <w:t>świadczenia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zgodność</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oryginałem</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dokonuje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albo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podmiot,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którego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zdolnościach</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sytuacji</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polega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albo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wspólnie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ubiegający</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publicznego,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albo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podwykonawca</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odpowiednio,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zakresie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dokumentów</w:t>
      </w:r>
      <w:r w:rsidR="00610411" w:rsidRPr="000A7CA9">
        <w:rPr>
          <w:rFonts w:ascii="Calibri" w:hAnsi="Calibri" w:cstheme="minorHAnsi"/>
          <w:iCs/>
          <w:sz w:val="24"/>
          <w:lang w:eastAsia="x-none"/>
        </w:rPr>
        <w:t xml:space="preserve"> lub oświadczeń</w:t>
      </w:r>
      <w:r w:rsidR="005A547A"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które</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każdego</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nich</w:t>
      </w:r>
      <w:r w:rsidR="00901F1F" w:rsidRPr="000A7CA9">
        <w:rPr>
          <w:rFonts w:ascii="Calibri" w:hAnsi="Calibri" w:cstheme="minorHAnsi"/>
          <w:iCs/>
          <w:sz w:val="24"/>
          <w:lang w:val="x-none" w:eastAsia="x-none"/>
        </w:rPr>
        <w:t xml:space="preserve"> </w:t>
      </w:r>
      <w:r w:rsidR="005A547A" w:rsidRPr="000A7CA9">
        <w:rPr>
          <w:rFonts w:ascii="Calibri" w:hAnsi="Calibri" w:cstheme="minorHAnsi"/>
          <w:iCs/>
          <w:sz w:val="24"/>
          <w:lang w:val="x-none" w:eastAsia="x-none"/>
        </w:rPr>
        <w:t>dotyczą.</w:t>
      </w:r>
    </w:p>
    <w:p w14:paraId="371A0404" w14:textId="77777777" w:rsidR="00451B48" w:rsidRPr="000A7CA9" w:rsidRDefault="005A547A"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Dokumenty</w:t>
      </w:r>
      <w:r w:rsidR="00610411" w:rsidRPr="000A7CA9">
        <w:rPr>
          <w:rFonts w:ascii="Calibri" w:hAnsi="Calibri" w:cstheme="minorHAnsi"/>
          <w:iCs/>
          <w:sz w:val="24"/>
          <w:lang w:eastAsia="x-none"/>
        </w:rPr>
        <w:t xml:space="preserve"> lub oświadczenia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napisane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(sporządzone)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języku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obcym</w:t>
      </w:r>
      <w:r w:rsidR="00901F1F" w:rsidRPr="000A7CA9">
        <w:rPr>
          <w:rFonts w:ascii="Calibri" w:hAnsi="Calibri" w:cstheme="minorHAnsi"/>
          <w:iCs/>
          <w:sz w:val="24"/>
          <w:lang w:val="x-none" w:eastAsia="x-none"/>
        </w:rPr>
        <w:t xml:space="preserve"> </w:t>
      </w:r>
      <w:r w:rsidR="00DE7258" w:rsidRPr="000A7CA9">
        <w:rPr>
          <w:rFonts w:ascii="Calibri" w:hAnsi="Calibri" w:cstheme="minorHAnsi"/>
          <w:iCs/>
          <w:sz w:val="24"/>
          <w:lang w:eastAsia="x-none"/>
        </w:rPr>
        <w:t>są składane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tłumaczeniem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język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polski.</w:t>
      </w:r>
    </w:p>
    <w:p w14:paraId="7E446DD1" w14:textId="65A33B9D" w:rsidR="00451B48" w:rsidRPr="000A7CA9" w:rsidRDefault="00E61C94"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 xml:space="preserve">W przypadku wskazania przez </w:t>
      </w:r>
      <w:r w:rsidRPr="000A7CA9">
        <w:rPr>
          <w:rFonts w:ascii="Calibri" w:hAnsi="Calibri" w:cstheme="minorHAnsi"/>
          <w:iCs/>
          <w:sz w:val="24"/>
          <w:lang w:eastAsia="x-none"/>
        </w:rPr>
        <w:t>W</w:t>
      </w:r>
      <w:proofErr w:type="spellStart"/>
      <w:r w:rsidR="008D4FCD" w:rsidRPr="000A7CA9">
        <w:rPr>
          <w:rFonts w:ascii="Calibri" w:hAnsi="Calibri" w:cstheme="minorHAnsi"/>
          <w:iCs/>
          <w:sz w:val="24"/>
          <w:lang w:val="x-none" w:eastAsia="x-none"/>
        </w:rPr>
        <w:t>ykonawcę</w:t>
      </w:r>
      <w:proofErr w:type="spellEnd"/>
      <w:r w:rsidR="008D4FCD" w:rsidRPr="000A7CA9">
        <w:rPr>
          <w:rFonts w:ascii="Calibri" w:hAnsi="Calibri" w:cstheme="minorHAnsi"/>
          <w:iCs/>
          <w:sz w:val="24"/>
          <w:lang w:val="x-none" w:eastAsia="x-none"/>
        </w:rPr>
        <w:t xml:space="preserve"> dostępności oświadczeń lub dokumentów, o których mowa </w:t>
      </w:r>
      <w:r w:rsidR="008D4FCD" w:rsidRPr="000A7CA9">
        <w:rPr>
          <w:rFonts w:ascii="Calibri" w:hAnsi="Calibri" w:cstheme="minorHAnsi"/>
          <w:iCs/>
          <w:sz w:val="24"/>
          <w:lang w:eastAsia="x-none"/>
        </w:rPr>
        <w:t>powyżej</w:t>
      </w:r>
      <w:r w:rsidR="008D4FCD" w:rsidRPr="000A7CA9">
        <w:rPr>
          <w:rFonts w:ascii="Calibri" w:hAnsi="Calibri" w:cstheme="minorHAnsi"/>
          <w:iCs/>
          <w:sz w:val="24"/>
          <w:lang w:val="x-none" w:eastAsia="x-none"/>
        </w:rPr>
        <w:t>, w formie elektronicznej pod określonymi adresami internetowymi ogólnodostęp</w:t>
      </w:r>
      <w:r w:rsidR="00B7101D" w:rsidRPr="000A7CA9">
        <w:rPr>
          <w:rFonts w:ascii="Calibri" w:hAnsi="Calibri" w:cstheme="minorHAnsi"/>
          <w:iCs/>
          <w:sz w:val="24"/>
          <w:lang w:val="x-none" w:eastAsia="x-none"/>
        </w:rPr>
        <w:t xml:space="preserve">nych i bezpłatnych baz danych, </w:t>
      </w:r>
      <w:r w:rsidR="00B7101D" w:rsidRPr="000A7CA9">
        <w:rPr>
          <w:rFonts w:ascii="Calibri" w:hAnsi="Calibri" w:cstheme="minorHAnsi"/>
          <w:iCs/>
          <w:sz w:val="24"/>
          <w:lang w:eastAsia="x-none"/>
        </w:rPr>
        <w:t>Z</w:t>
      </w:r>
      <w:proofErr w:type="spellStart"/>
      <w:r w:rsidR="008D4FCD" w:rsidRPr="000A7CA9">
        <w:rPr>
          <w:rFonts w:ascii="Calibri" w:hAnsi="Calibri" w:cstheme="minorHAnsi"/>
          <w:iCs/>
          <w:sz w:val="24"/>
          <w:lang w:val="x-none" w:eastAsia="x-none"/>
        </w:rPr>
        <w:t>amawiający</w:t>
      </w:r>
      <w:proofErr w:type="spellEnd"/>
      <w:r w:rsidR="008D4FCD" w:rsidRPr="000A7CA9">
        <w:rPr>
          <w:rFonts w:ascii="Calibri" w:hAnsi="Calibri" w:cstheme="minorHAnsi"/>
          <w:iCs/>
          <w:sz w:val="24"/>
          <w:lang w:val="x-none" w:eastAsia="x-none"/>
        </w:rPr>
        <w:t xml:space="preserve"> pobiera samodzielnie z </w:t>
      </w:r>
      <w:r w:rsidR="00B7101D" w:rsidRPr="000A7CA9">
        <w:rPr>
          <w:rFonts w:ascii="Calibri" w:hAnsi="Calibri" w:cstheme="minorHAnsi"/>
          <w:iCs/>
          <w:sz w:val="24"/>
          <w:lang w:val="x-none" w:eastAsia="x-none"/>
        </w:rPr>
        <w:t xml:space="preserve">tych baz danych wskazane przez </w:t>
      </w:r>
      <w:r w:rsidR="00B7101D" w:rsidRPr="000A7CA9">
        <w:rPr>
          <w:rFonts w:ascii="Calibri" w:hAnsi="Calibri" w:cstheme="minorHAnsi"/>
          <w:iCs/>
          <w:sz w:val="24"/>
          <w:lang w:eastAsia="x-none"/>
        </w:rPr>
        <w:t>W</w:t>
      </w:r>
      <w:proofErr w:type="spellStart"/>
      <w:r w:rsidR="008D4FCD" w:rsidRPr="000A7CA9">
        <w:rPr>
          <w:rFonts w:ascii="Calibri" w:hAnsi="Calibri" w:cstheme="minorHAnsi"/>
          <w:iCs/>
          <w:sz w:val="24"/>
          <w:lang w:val="x-none" w:eastAsia="x-none"/>
        </w:rPr>
        <w:t>ykonawcę</w:t>
      </w:r>
      <w:proofErr w:type="spellEnd"/>
      <w:r w:rsidR="008D4FCD" w:rsidRPr="000A7CA9">
        <w:rPr>
          <w:rFonts w:ascii="Calibri" w:hAnsi="Calibri" w:cstheme="minorHAnsi"/>
          <w:iCs/>
          <w:sz w:val="24"/>
          <w:lang w:val="x-none" w:eastAsia="x-none"/>
        </w:rPr>
        <w:t xml:space="preserve"> oświadczenia lub dokumenty.</w:t>
      </w:r>
    </w:p>
    <w:p w14:paraId="492F5C44" w14:textId="7A0F8B3E" w:rsidR="00451B48" w:rsidRPr="000A7CA9" w:rsidRDefault="00E61C94"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 xml:space="preserve">W przypadku wskazania przez </w:t>
      </w:r>
      <w:r w:rsidRPr="000A7CA9">
        <w:rPr>
          <w:rFonts w:ascii="Calibri" w:hAnsi="Calibri" w:cstheme="minorHAnsi"/>
          <w:iCs/>
          <w:sz w:val="24"/>
          <w:lang w:eastAsia="x-none"/>
        </w:rPr>
        <w:t>W</w:t>
      </w:r>
      <w:proofErr w:type="spellStart"/>
      <w:r w:rsidR="008D4FCD" w:rsidRPr="000A7CA9">
        <w:rPr>
          <w:rFonts w:ascii="Calibri" w:hAnsi="Calibri" w:cstheme="minorHAnsi"/>
          <w:iCs/>
          <w:sz w:val="24"/>
          <w:lang w:val="x-none" w:eastAsia="x-none"/>
        </w:rPr>
        <w:t>ykonawcę</w:t>
      </w:r>
      <w:proofErr w:type="spellEnd"/>
      <w:r w:rsidR="008D4FCD" w:rsidRPr="000A7CA9">
        <w:rPr>
          <w:rFonts w:ascii="Calibri" w:hAnsi="Calibri" w:cstheme="minorHAnsi"/>
          <w:iCs/>
          <w:sz w:val="24"/>
          <w:lang w:val="x-none" w:eastAsia="x-none"/>
        </w:rPr>
        <w:t xml:space="preserve"> oświadczeń lub dokumentów, o których mowa</w:t>
      </w:r>
      <w:r w:rsidR="008D4FCD" w:rsidRPr="000A7CA9">
        <w:rPr>
          <w:rFonts w:ascii="Calibri" w:hAnsi="Calibri" w:cstheme="minorHAnsi"/>
          <w:iCs/>
          <w:sz w:val="24"/>
          <w:lang w:eastAsia="x-none"/>
        </w:rPr>
        <w:t xml:space="preserve"> powyżej</w:t>
      </w:r>
      <w:r w:rsidR="008D4FCD" w:rsidRPr="000A7CA9">
        <w:rPr>
          <w:rFonts w:ascii="Calibri" w:hAnsi="Calibri" w:cstheme="minorHAnsi"/>
          <w:iCs/>
          <w:sz w:val="24"/>
          <w:lang w:val="x-none" w:eastAsia="x-none"/>
        </w:rPr>
        <w:t>, k</w:t>
      </w:r>
      <w:r w:rsidR="00B7101D" w:rsidRPr="000A7CA9">
        <w:rPr>
          <w:rFonts w:ascii="Calibri" w:hAnsi="Calibri" w:cstheme="minorHAnsi"/>
          <w:iCs/>
          <w:sz w:val="24"/>
          <w:lang w:val="x-none" w:eastAsia="x-none"/>
        </w:rPr>
        <w:t xml:space="preserve">tóre znajdują się w posiadaniu </w:t>
      </w:r>
      <w:r w:rsidR="00B7101D" w:rsidRPr="000A7CA9">
        <w:rPr>
          <w:rFonts w:ascii="Calibri" w:hAnsi="Calibri" w:cstheme="minorHAnsi"/>
          <w:iCs/>
          <w:sz w:val="24"/>
          <w:lang w:eastAsia="x-none"/>
        </w:rPr>
        <w:t>Z</w:t>
      </w:r>
      <w:proofErr w:type="spellStart"/>
      <w:r w:rsidR="008D4FCD" w:rsidRPr="000A7CA9">
        <w:rPr>
          <w:rFonts w:ascii="Calibri" w:hAnsi="Calibri" w:cstheme="minorHAnsi"/>
          <w:iCs/>
          <w:sz w:val="24"/>
          <w:lang w:val="x-none" w:eastAsia="x-none"/>
        </w:rPr>
        <w:t>amawiającego</w:t>
      </w:r>
      <w:proofErr w:type="spellEnd"/>
      <w:r w:rsidR="008D4FCD" w:rsidRPr="000A7CA9">
        <w:rPr>
          <w:rFonts w:ascii="Calibri" w:hAnsi="Calibri" w:cstheme="minorHAnsi"/>
          <w:iCs/>
          <w:sz w:val="24"/>
          <w:lang w:val="x-none" w:eastAsia="x-none"/>
        </w:rPr>
        <w:t>, w szczególności oświadczeń lub do</w:t>
      </w:r>
      <w:r w:rsidR="00B7101D" w:rsidRPr="000A7CA9">
        <w:rPr>
          <w:rFonts w:ascii="Calibri" w:hAnsi="Calibri" w:cstheme="minorHAnsi"/>
          <w:iCs/>
          <w:sz w:val="24"/>
          <w:lang w:val="x-none" w:eastAsia="x-none"/>
        </w:rPr>
        <w:t xml:space="preserve">kumentów przechowywanych przez </w:t>
      </w:r>
      <w:r w:rsidR="00B7101D" w:rsidRPr="000A7CA9">
        <w:rPr>
          <w:rFonts w:ascii="Calibri" w:hAnsi="Calibri" w:cstheme="minorHAnsi"/>
          <w:iCs/>
          <w:sz w:val="24"/>
          <w:lang w:eastAsia="x-none"/>
        </w:rPr>
        <w:t>Z</w:t>
      </w:r>
      <w:proofErr w:type="spellStart"/>
      <w:r w:rsidR="008D4FCD" w:rsidRPr="000A7CA9">
        <w:rPr>
          <w:rFonts w:ascii="Calibri" w:hAnsi="Calibri" w:cstheme="minorHAnsi"/>
          <w:iCs/>
          <w:sz w:val="24"/>
          <w:lang w:val="x-none" w:eastAsia="x-none"/>
        </w:rPr>
        <w:t>amawiającego</w:t>
      </w:r>
      <w:proofErr w:type="spellEnd"/>
      <w:r w:rsidR="008D4FCD" w:rsidRPr="000A7CA9">
        <w:rPr>
          <w:rFonts w:ascii="Calibri" w:hAnsi="Calibri" w:cstheme="minorHAnsi"/>
          <w:iCs/>
          <w:sz w:val="24"/>
          <w:lang w:val="x-none" w:eastAsia="x-none"/>
        </w:rPr>
        <w:t xml:space="preserve"> zg</w:t>
      </w:r>
      <w:r w:rsidR="00B7101D" w:rsidRPr="000A7CA9">
        <w:rPr>
          <w:rFonts w:ascii="Calibri" w:hAnsi="Calibri" w:cstheme="minorHAnsi"/>
          <w:iCs/>
          <w:sz w:val="24"/>
          <w:lang w:val="x-none" w:eastAsia="x-none"/>
        </w:rPr>
        <w:t xml:space="preserve">odnie z art. 97 ust. 1 ustawy, </w:t>
      </w:r>
      <w:r w:rsidR="00B7101D" w:rsidRPr="000A7CA9">
        <w:rPr>
          <w:rFonts w:ascii="Calibri" w:hAnsi="Calibri" w:cstheme="minorHAnsi"/>
          <w:iCs/>
          <w:sz w:val="24"/>
          <w:lang w:eastAsia="x-none"/>
        </w:rPr>
        <w:t>Z</w:t>
      </w:r>
      <w:proofErr w:type="spellStart"/>
      <w:r w:rsidR="008D4FCD" w:rsidRPr="000A7CA9">
        <w:rPr>
          <w:rFonts w:ascii="Calibri" w:hAnsi="Calibri" w:cstheme="minorHAnsi"/>
          <w:iCs/>
          <w:sz w:val="24"/>
          <w:lang w:val="x-none" w:eastAsia="x-none"/>
        </w:rPr>
        <w:t>amawiający</w:t>
      </w:r>
      <w:proofErr w:type="spellEnd"/>
      <w:r w:rsidR="008D4FCD" w:rsidRPr="000A7CA9">
        <w:rPr>
          <w:rFonts w:ascii="Calibri" w:hAnsi="Calibri" w:cstheme="minorHAnsi"/>
          <w:iCs/>
          <w:sz w:val="24"/>
          <w:lang w:val="x-none" w:eastAsia="x-none"/>
        </w:rPr>
        <w:t xml:space="preserve"> w celu potwierdzenia okoliczności, o których mowa w art. 25 ust. 1 pkt 1 i 3 ustawy, korzysta z posiadanych oświadczeń lub dokumentów, o ile są one aktualne.</w:t>
      </w:r>
    </w:p>
    <w:p w14:paraId="275AED4F" w14:textId="38F374D2" w:rsidR="007D705C" w:rsidRPr="000A7CA9" w:rsidRDefault="007D705C" w:rsidP="000A7CA9">
      <w:pPr>
        <w:pStyle w:val="Akapitzlist"/>
        <w:keepNext/>
        <w:numPr>
          <w:ilvl w:val="1"/>
          <w:numId w:val="47"/>
        </w:numPr>
        <w:spacing w:after="0" w:line="276" w:lineRule="auto"/>
        <w:ind w:left="709" w:hanging="715"/>
        <w:jc w:val="both"/>
        <w:rPr>
          <w:rFonts w:ascii="Calibri" w:hAnsi="Calibri" w:cstheme="minorHAnsi"/>
          <w:iCs/>
          <w:sz w:val="24"/>
          <w:lang w:val="x-none" w:eastAsia="x-none"/>
        </w:rPr>
      </w:pPr>
      <w:r w:rsidRPr="000A7CA9">
        <w:rPr>
          <w:rFonts w:ascii="Calibri" w:hAnsi="Calibr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0A7CA9">
        <w:rPr>
          <w:rFonts w:ascii="Calibri" w:hAnsi="Calibri" w:cstheme="minorHAnsi"/>
          <w:iCs/>
          <w:sz w:val="24"/>
          <w:lang w:eastAsia="x-none"/>
        </w:rPr>
        <w:t xml:space="preserve"> ze zm.</w:t>
      </w:r>
      <w:r w:rsidRPr="000A7CA9">
        <w:rPr>
          <w:rFonts w:ascii="Calibri" w:hAnsi="Calibri" w:cstheme="minorHAnsi"/>
          <w:iCs/>
          <w:sz w:val="24"/>
          <w:lang w:val="x-none" w:eastAsia="x-none"/>
        </w:rPr>
        <w:t>) oraz przepisy ustawy.</w:t>
      </w:r>
    </w:p>
    <w:p w14:paraId="0E3242AD" w14:textId="77777777" w:rsidR="005A547A" w:rsidRPr="000A7CA9" w:rsidRDefault="005A547A" w:rsidP="000A7CA9">
      <w:pPr>
        <w:pStyle w:val="Nowy2"/>
      </w:pPr>
      <w:r w:rsidRPr="000A7CA9">
        <w:t>Informacja</w:t>
      </w:r>
      <w:r w:rsidR="00901F1F" w:rsidRPr="000A7CA9">
        <w:t xml:space="preserve"> </w:t>
      </w:r>
      <w:r w:rsidRPr="000A7CA9">
        <w:t>dla</w:t>
      </w:r>
      <w:r w:rsidR="00901F1F" w:rsidRPr="000A7CA9">
        <w:t xml:space="preserve"> </w:t>
      </w:r>
      <w:r w:rsidRPr="000A7CA9">
        <w:t>Wykonawców</w:t>
      </w:r>
      <w:r w:rsidR="00901F1F" w:rsidRPr="000A7CA9">
        <w:t xml:space="preserve"> </w:t>
      </w:r>
      <w:r w:rsidRPr="000A7CA9">
        <w:t>polegających</w:t>
      </w:r>
      <w:r w:rsidR="00901F1F" w:rsidRPr="000A7CA9">
        <w:t xml:space="preserve"> </w:t>
      </w:r>
      <w:r w:rsidRPr="000A7CA9">
        <w:t>na</w:t>
      </w:r>
      <w:r w:rsidR="00901F1F" w:rsidRPr="000A7CA9">
        <w:t xml:space="preserve"> </w:t>
      </w:r>
      <w:r w:rsidRPr="000A7CA9">
        <w:t>zasobach</w:t>
      </w:r>
      <w:r w:rsidR="00901F1F" w:rsidRPr="000A7CA9">
        <w:t xml:space="preserve"> </w:t>
      </w:r>
      <w:r w:rsidRPr="000A7CA9">
        <w:t>innych</w:t>
      </w:r>
      <w:r w:rsidR="00901F1F" w:rsidRPr="000A7CA9">
        <w:t xml:space="preserve"> </w:t>
      </w:r>
      <w:r w:rsidRPr="000A7CA9">
        <w:t>podmiotów,</w:t>
      </w:r>
      <w:r w:rsidR="00901F1F" w:rsidRPr="000A7CA9">
        <w:t xml:space="preserve"> </w:t>
      </w:r>
      <w:r w:rsidRPr="000A7CA9">
        <w:t>na</w:t>
      </w:r>
      <w:r w:rsidR="00901F1F" w:rsidRPr="000A7CA9">
        <w:t xml:space="preserve"> </w:t>
      </w:r>
      <w:r w:rsidRPr="000A7CA9">
        <w:t>zasadach</w:t>
      </w:r>
      <w:r w:rsidR="00901F1F" w:rsidRPr="000A7CA9">
        <w:t xml:space="preserve"> </w:t>
      </w:r>
      <w:r w:rsidRPr="000A7CA9">
        <w:t>określonych</w:t>
      </w:r>
      <w:r w:rsidR="00901F1F" w:rsidRPr="000A7CA9">
        <w:t xml:space="preserve"> </w:t>
      </w:r>
      <w:r w:rsidRPr="000A7CA9">
        <w:t>w</w:t>
      </w:r>
      <w:r w:rsidR="00901F1F" w:rsidRPr="000A7CA9">
        <w:t xml:space="preserve"> </w:t>
      </w:r>
      <w:r w:rsidRPr="000A7CA9">
        <w:t>art.</w:t>
      </w:r>
      <w:r w:rsidR="00901F1F" w:rsidRPr="000A7CA9">
        <w:t xml:space="preserve"> </w:t>
      </w:r>
      <w:r w:rsidRPr="000A7CA9">
        <w:t>22a</w:t>
      </w:r>
      <w:r w:rsidR="00901F1F" w:rsidRPr="000A7CA9">
        <w:t xml:space="preserve"> </w:t>
      </w:r>
      <w:r w:rsidRPr="000A7CA9">
        <w:t>ustawy</w:t>
      </w:r>
      <w:r w:rsidR="00901F1F" w:rsidRPr="000A7CA9">
        <w:t xml:space="preserve"> </w:t>
      </w:r>
      <w:proofErr w:type="spellStart"/>
      <w:r w:rsidRPr="000A7CA9">
        <w:t>Pzp</w:t>
      </w:r>
      <w:proofErr w:type="spellEnd"/>
      <w:r w:rsidR="00901F1F" w:rsidRPr="000A7CA9">
        <w:t xml:space="preserve"> </w:t>
      </w:r>
      <w:r w:rsidRPr="000A7CA9">
        <w:t>oraz</w:t>
      </w:r>
      <w:r w:rsidR="00901F1F" w:rsidRPr="000A7CA9">
        <w:t xml:space="preserve"> </w:t>
      </w:r>
      <w:r w:rsidRPr="000A7CA9">
        <w:t>zamierzających</w:t>
      </w:r>
      <w:r w:rsidR="00901F1F" w:rsidRPr="000A7CA9">
        <w:t xml:space="preserve"> </w:t>
      </w:r>
      <w:r w:rsidRPr="000A7CA9">
        <w:t>powierzyć</w:t>
      </w:r>
      <w:r w:rsidR="00901F1F" w:rsidRPr="000A7CA9">
        <w:t xml:space="preserve"> </w:t>
      </w:r>
      <w:r w:rsidRPr="000A7CA9">
        <w:t>wykonanie</w:t>
      </w:r>
      <w:r w:rsidR="00901F1F" w:rsidRPr="000A7CA9">
        <w:t xml:space="preserve"> </w:t>
      </w:r>
      <w:r w:rsidRPr="000A7CA9">
        <w:t>części</w:t>
      </w:r>
      <w:r w:rsidR="00901F1F" w:rsidRPr="000A7CA9">
        <w:t xml:space="preserve"> </w:t>
      </w:r>
      <w:r w:rsidRPr="000A7CA9">
        <w:t>zamówienia</w:t>
      </w:r>
      <w:r w:rsidR="00901F1F" w:rsidRPr="000A7CA9">
        <w:t xml:space="preserve"> </w:t>
      </w:r>
      <w:r w:rsidRPr="000A7CA9">
        <w:t>podwykonawcom</w:t>
      </w:r>
    </w:p>
    <w:p w14:paraId="00453BF9" w14:textId="7D5C12DC" w:rsidR="00451B48" w:rsidRPr="000A7CA9" w:rsidRDefault="005A547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rPr>
        <w:t>Zamawiający</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żąda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wskazania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przez</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Wykonawcę</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„Formularzu</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oferty”</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części</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zamówienia,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których</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wykonanie</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zamierza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powierzyć</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podwykonawcom,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i</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podania</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przez</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Wykonawcę</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firm</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(nazw)</w:t>
      </w:r>
      <w:r w:rsidR="00901F1F" w:rsidRPr="000A7CA9">
        <w:rPr>
          <w:rFonts w:ascii="Calibri" w:hAnsi="Calibri" w:cstheme="minorHAnsi"/>
          <w:iCs/>
          <w:sz w:val="24"/>
          <w:lang w:val="x-none"/>
        </w:rPr>
        <w:t xml:space="preserve"> </w:t>
      </w:r>
      <w:r w:rsidRPr="000A7CA9">
        <w:rPr>
          <w:rFonts w:ascii="Calibri" w:hAnsi="Calibri" w:cstheme="minorHAnsi"/>
          <w:iCs/>
          <w:sz w:val="24"/>
          <w:lang w:val="x-none"/>
        </w:rPr>
        <w:t>podwykonawców</w:t>
      </w:r>
      <w:r w:rsidR="00C67FC9" w:rsidRPr="000A7CA9">
        <w:rPr>
          <w:rFonts w:ascii="Calibri" w:hAnsi="Calibri" w:cstheme="minorHAnsi"/>
          <w:iCs/>
          <w:sz w:val="24"/>
          <w:lang w:val="x-none"/>
        </w:rPr>
        <w:t>, o ile są znane na etapie składania ofert</w:t>
      </w:r>
      <w:r w:rsidR="00C67FC9" w:rsidRPr="000A7CA9">
        <w:rPr>
          <w:rFonts w:ascii="Calibri" w:hAnsi="Calibri" w:cstheme="minorHAnsi"/>
          <w:iCs/>
          <w:sz w:val="24"/>
        </w:rPr>
        <w:t xml:space="preserve">. </w:t>
      </w:r>
      <w:r w:rsidR="00021437" w:rsidRPr="000A7CA9">
        <w:rPr>
          <w:rFonts w:ascii="Calibri" w:hAnsi="Calibri" w:cstheme="minorHAnsi"/>
          <w:sz w:val="24"/>
        </w:rPr>
        <w:t>Zama</w:t>
      </w:r>
      <w:r w:rsidR="004A307E" w:rsidRPr="000A7CA9">
        <w:rPr>
          <w:rFonts w:ascii="Calibri" w:hAnsi="Calibri" w:cstheme="minorHAnsi"/>
          <w:sz w:val="24"/>
        </w:rPr>
        <w:t>wiający zaleca</w:t>
      </w:r>
      <w:r w:rsidR="00021437" w:rsidRPr="000A7CA9">
        <w:rPr>
          <w:rFonts w:ascii="Calibri" w:hAnsi="Calibri" w:cstheme="minorHAnsi"/>
          <w:sz w:val="24"/>
        </w:rPr>
        <w:t xml:space="preserve"> procentowego udziału zamówienia, jaki zamierza powierzyć Podwykonawcy w stosunku do całości zamówienia.</w:t>
      </w:r>
      <w:r w:rsidR="00C140E5" w:rsidRPr="000A7CA9">
        <w:rPr>
          <w:rFonts w:ascii="Calibri" w:hAnsi="Calibri" w:cstheme="minorHAnsi"/>
          <w:sz w:val="24"/>
        </w:rPr>
        <w:t xml:space="preserve"> Wskazanie niniejszego nastąpi w „Formularzu oferty”.</w:t>
      </w:r>
    </w:p>
    <w:p w14:paraId="3165B62F" w14:textId="77777777" w:rsidR="00451B48" w:rsidRPr="000A7CA9" w:rsidRDefault="005A547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Wykonawca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pozostaje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pełni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odpowiedzialny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stosunku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zlecone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podwykonawstwa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części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451B48" w:rsidRPr="000A7CA9">
        <w:rPr>
          <w:rFonts w:ascii="Calibri" w:hAnsi="Calibri" w:cstheme="minorHAnsi"/>
          <w:iCs/>
          <w:sz w:val="24"/>
          <w:lang w:eastAsia="x-none"/>
        </w:rPr>
        <w:t xml:space="preserve"> </w:t>
      </w:r>
    </w:p>
    <w:p w14:paraId="4143B0EE" w14:textId="6308AC76" w:rsidR="007D705C" w:rsidRPr="000A7CA9" w:rsidRDefault="007D705C"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eastAsia="x-none"/>
        </w:rPr>
        <w:t xml:space="preserve">Zamawiający żąda, aby przed przystąpieniem do wykonania zamówienia, o ile są już znane, Wykonawca podał nazwy albo imiona i nazwiska oraz dane kontaktowe podwykonawców i </w:t>
      </w:r>
      <w:r w:rsidRPr="000A7CA9">
        <w:rPr>
          <w:rFonts w:ascii="Calibri" w:hAnsi="Calibri" w:cstheme="minorHAnsi"/>
          <w:iCs/>
          <w:sz w:val="24"/>
          <w:lang w:eastAsia="x-none"/>
        </w:rPr>
        <w:lastRenderedPageBreak/>
        <w:t>osób do kontaktu zaangażowanych w te usługi, wykonując</w:t>
      </w:r>
      <w:r w:rsidR="00C80FDA" w:rsidRPr="000A7CA9">
        <w:rPr>
          <w:rFonts w:ascii="Calibri" w:hAnsi="Calibri" w:cstheme="minorHAnsi"/>
          <w:iCs/>
          <w:sz w:val="24"/>
          <w:lang w:eastAsia="x-none"/>
        </w:rPr>
        <w:t>ych usługi w zakresie ochrony</w:t>
      </w:r>
      <w:r w:rsidRPr="000A7CA9">
        <w:rPr>
          <w:rFonts w:ascii="Calibri" w:hAnsi="Calibri" w:cstheme="minorHAnsi"/>
          <w:iCs/>
          <w:sz w:val="24"/>
          <w:lang w:eastAsia="x-none"/>
        </w:rPr>
        <w:t>. Wykonawca winien zawiadamiać Zamawiającego o wszelkich zmianach danych, o których mowa powyżej w trakcie realizacji zamówienia, a także przekazywać informacje na temat nowych podwykonawców, którym w późniejszym okresie zamierza powier</w:t>
      </w:r>
      <w:r w:rsidR="00356BDF" w:rsidRPr="000A7CA9">
        <w:rPr>
          <w:rFonts w:ascii="Calibri" w:hAnsi="Calibri" w:cstheme="minorHAnsi"/>
          <w:iCs/>
          <w:sz w:val="24"/>
          <w:lang w:eastAsia="x-none"/>
        </w:rPr>
        <w:t xml:space="preserve">zyć usługi </w:t>
      </w:r>
      <w:r w:rsidR="000E65B6" w:rsidRPr="000A7CA9">
        <w:rPr>
          <w:rFonts w:ascii="Calibri" w:hAnsi="Calibri" w:cstheme="minorHAnsi"/>
          <w:iCs/>
          <w:sz w:val="24"/>
          <w:lang w:eastAsia="x-none"/>
        </w:rPr>
        <w:br/>
      </w:r>
      <w:r w:rsidR="00356BDF" w:rsidRPr="000A7CA9">
        <w:rPr>
          <w:rFonts w:ascii="Calibri" w:hAnsi="Calibri" w:cstheme="minorHAnsi"/>
          <w:iCs/>
          <w:sz w:val="24"/>
          <w:lang w:eastAsia="x-none"/>
        </w:rPr>
        <w:t>w zakresie ochrony</w:t>
      </w:r>
      <w:r w:rsidRPr="000A7CA9">
        <w:rPr>
          <w:rFonts w:ascii="Calibri" w:hAnsi="Calibri" w:cstheme="minorHAnsi"/>
          <w:iCs/>
          <w:sz w:val="24"/>
          <w:lang w:eastAsia="x-none"/>
        </w:rPr>
        <w:t>.</w:t>
      </w:r>
    </w:p>
    <w:p w14:paraId="434AC5E3" w14:textId="77777777" w:rsidR="005A547A" w:rsidRPr="000A7CA9" w:rsidRDefault="005A547A" w:rsidP="000A7CA9">
      <w:pPr>
        <w:pStyle w:val="Nowy2"/>
      </w:pPr>
      <w:r w:rsidRPr="000A7CA9">
        <w:t>Informacja</w:t>
      </w:r>
      <w:r w:rsidR="00901F1F" w:rsidRPr="000A7CA9">
        <w:t xml:space="preserve"> </w:t>
      </w:r>
      <w:r w:rsidRPr="000A7CA9">
        <w:t>dla</w:t>
      </w:r>
      <w:r w:rsidR="00901F1F" w:rsidRPr="000A7CA9">
        <w:t xml:space="preserve"> </w:t>
      </w:r>
      <w:r w:rsidRPr="000A7CA9">
        <w:t>Wykonawców</w:t>
      </w:r>
      <w:r w:rsidR="00901F1F" w:rsidRPr="000A7CA9">
        <w:t xml:space="preserve"> </w:t>
      </w:r>
      <w:r w:rsidRPr="000A7CA9">
        <w:t>wspólnie</w:t>
      </w:r>
      <w:r w:rsidR="00901F1F" w:rsidRPr="000A7CA9">
        <w:t xml:space="preserve"> </w:t>
      </w:r>
      <w:r w:rsidRPr="000A7CA9">
        <w:t>ubiegających</w:t>
      </w:r>
      <w:r w:rsidR="00901F1F" w:rsidRPr="000A7CA9">
        <w:t xml:space="preserve"> </w:t>
      </w:r>
      <w:r w:rsidRPr="000A7CA9">
        <w:t>się</w:t>
      </w:r>
      <w:r w:rsidR="00901F1F" w:rsidRPr="000A7CA9">
        <w:t xml:space="preserve"> </w:t>
      </w:r>
      <w:r w:rsidRPr="000A7CA9">
        <w:t>o</w:t>
      </w:r>
      <w:r w:rsidR="00901F1F" w:rsidRPr="000A7CA9">
        <w:t xml:space="preserve"> </w:t>
      </w:r>
      <w:r w:rsidRPr="000A7CA9">
        <w:t>udzielenie</w:t>
      </w:r>
      <w:r w:rsidR="00901F1F" w:rsidRPr="000A7CA9">
        <w:t xml:space="preserve"> </w:t>
      </w:r>
      <w:r w:rsidRPr="000A7CA9">
        <w:t>zamówienia</w:t>
      </w:r>
      <w:r w:rsidR="00901F1F" w:rsidRPr="000A7CA9">
        <w:t xml:space="preserve"> </w:t>
      </w:r>
      <w:r w:rsidRPr="000A7CA9">
        <w:t>(w</w:t>
      </w:r>
      <w:r w:rsidR="00901F1F" w:rsidRPr="000A7CA9">
        <w:t xml:space="preserve"> </w:t>
      </w:r>
      <w:r w:rsidRPr="000A7CA9">
        <w:t>tym:</w:t>
      </w:r>
      <w:r w:rsidR="00901F1F" w:rsidRPr="000A7CA9">
        <w:t xml:space="preserve"> </w:t>
      </w:r>
      <w:r w:rsidRPr="000A7CA9">
        <w:t>członkowie</w:t>
      </w:r>
      <w:r w:rsidR="00901F1F" w:rsidRPr="000A7CA9">
        <w:t xml:space="preserve"> </w:t>
      </w:r>
      <w:r w:rsidRPr="000A7CA9">
        <w:t>konsorcjum,</w:t>
      </w:r>
      <w:r w:rsidR="00901F1F" w:rsidRPr="000A7CA9">
        <w:t xml:space="preserve"> </w:t>
      </w:r>
      <w:r w:rsidRPr="000A7CA9">
        <w:t>wspólnicy</w:t>
      </w:r>
      <w:r w:rsidR="00901F1F" w:rsidRPr="000A7CA9">
        <w:t xml:space="preserve"> </w:t>
      </w:r>
      <w:r w:rsidRPr="000A7CA9">
        <w:t>spółki</w:t>
      </w:r>
      <w:r w:rsidR="00901F1F" w:rsidRPr="000A7CA9">
        <w:t xml:space="preserve"> </w:t>
      </w:r>
      <w:r w:rsidRPr="000A7CA9">
        <w:t>cywilnej)</w:t>
      </w:r>
    </w:p>
    <w:p w14:paraId="4CEA741D" w14:textId="77777777" w:rsidR="009A58AA" w:rsidRPr="000A7CA9" w:rsidRDefault="00012D6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mogą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wspólnie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takim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ustanawiają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pełnomocnika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reprezentowania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albo</w:t>
      </w:r>
      <w:r w:rsidR="00901F1F"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reprezentowania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zawarcia</w:t>
      </w:r>
      <w:r w:rsidR="00901F1F" w:rsidRPr="000A7CA9">
        <w:rPr>
          <w:rFonts w:ascii="Calibri" w:hAnsi="Calibri" w:cstheme="minorHAnsi"/>
          <w:iCs/>
          <w:sz w:val="24"/>
          <w:lang w:val="x-none" w:eastAsia="x-none"/>
        </w:rPr>
        <w:t xml:space="preserve"> </w:t>
      </w:r>
      <w:r w:rsidR="00B01BC1" w:rsidRPr="000A7CA9">
        <w:rPr>
          <w:rFonts w:ascii="Calibri" w:hAnsi="Calibri" w:cstheme="minorHAnsi"/>
          <w:iCs/>
          <w:sz w:val="24"/>
          <w:lang w:eastAsia="x-none"/>
        </w:rPr>
        <w:t>U</w:t>
      </w:r>
      <w:r w:rsidRPr="000A7CA9">
        <w:rPr>
          <w:rFonts w:ascii="Calibri" w:hAnsi="Calibri" w:cstheme="minorHAnsi"/>
          <w:iCs/>
          <w:sz w:val="24"/>
          <w:lang w:val="x-none" w:eastAsia="x-none"/>
        </w:rPr>
        <w:t>mowy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sprawie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publicznego.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Pełnomocnictwo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winno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załączone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formie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oryginału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lub</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notarialnie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poświadczonej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kopii.</w:t>
      </w:r>
      <w:r w:rsidR="00451B48" w:rsidRPr="000A7CA9">
        <w:rPr>
          <w:rFonts w:ascii="Calibri" w:hAnsi="Calibri" w:cstheme="minorHAnsi"/>
          <w:iCs/>
          <w:sz w:val="24"/>
          <w:lang w:eastAsia="x-none"/>
        </w:rPr>
        <w:t xml:space="preserve"> </w:t>
      </w:r>
    </w:p>
    <w:p w14:paraId="0CCF0FCE" w14:textId="2A72AD37" w:rsidR="00451B48" w:rsidRPr="000A7CA9" w:rsidRDefault="00012D6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wspólnie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ubiegających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żaden</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podlegać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wykluczeniu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powodów,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art.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24</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ustawy</w:t>
      </w:r>
      <w:r w:rsidR="00901F1F" w:rsidRPr="000A7CA9">
        <w:rPr>
          <w:rFonts w:ascii="Calibri" w:hAnsi="Calibri" w:cstheme="minorHAnsi"/>
          <w:iCs/>
          <w:sz w:val="24"/>
          <w:lang w:val="x-none" w:eastAsia="x-none"/>
        </w:rPr>
        <w:t xml:space="preserve"> </w:t>
      </w:r>
      <w:proofErr w:type="spellStart"/>
      <w:r w:rsidRPr="000A7CA9">
        <w:rPr>
          <w:rFonts w:ascii="Calibri" w:hAnsi="Calibri" w:cstheme="minorHAnsi"/>
          <w:iCs/>
          <w:sz w:val="24"/>
          <w:lang w:val="x-none" w:eastAsia="x-none"/>
        </w:rPr>
        <w:t>Pzp</w:t>
      </w:r>
      <w:proofErr w:type="spellEnd"/>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natomiast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spełnianie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wykazują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zgodnie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791E76" w:rsidRPr="000A7CA9">
        <w:rPr>
          <w:rFonts w:ascii="Calibri" w:hAnsi="Calibri" w:cstheme="minorHAnsi"/>
          <w:iCs/>
          <w:sz w:val="24"/>
          <w:lang w:eastAsia="x-none"/>
        </w:rPr>
        <w:t xml:space="preserve"> 10.</w:t>
      </w:r>
      <w:r w:rsidR="00A31629" w:rsidRPr="000A7CA9">
        <w:rPr>
          <w:rFonts w:ascii="Calibri" w:hAnsi="Calibri" w:cstheme="minorHAnsi"/>
          <w:iCs/>
          <w:sz w:val="24"/>
          <w:lang w:eastAsia="x-none"/>
        </w:rPr>
        <w:t>1.</w:t>
      </w:r>
      <w:r w:rsidRPr="000A7CA9">
        <w:rPr>
          <w:rFonts w:ascii="Calibri" w:hAnsi="Calibri" w:cstheme="minorHAnsi"/>
          <w:iCs/>
          <w:sz w:val="24"/>
          <w:lang w:val="x-none" w:eastAsia="x-none"/>
        </w:rPr>
        <w:t>2</w:t>
      </w:r>
      <w:r w:rsidR="00A31629" w:rsidRPr="000A7CA9">
        <w:rPr>
          <w:rFonts w:ascii="Calibri" w:hAnsi="Calibri" w:cstheme="minorHAnsi"/>
          <w:iCs/>
          <w:sz w:val="24"/>
          <w:lang w:eastAsia="x-none"/>
        </w:rPr>
        <w:t>)</w:t>
      </w:r>
      <w:r w:rsidR="00901F1F" w:rsidRPr="000A7CA9">
        <w:rPr>
          <w:rFonts w:ascii="Calibri" w:hAnsi="Calibri" w:cstheme="minorHAnsi"/>
          <w:iCs/>
          <w:sz w:val="24"/>
          <w:lang w:val="x-none" w:eastAsia="x-none"/>
        </w:rPr>
        <w:t xml:space="preserve"> </w:t>
      </w:r>
      <w:r w:rsidR="00EF1284" w:rsidRPr="000A7CA9">
        <w:rPr>
          <w:rFonts w:ascii="Calibri" w:hAnsi="Calibri" w:cstheme="minorHAnsi"/>
          <w:iCs/>
          <w:sz w:val="24"/>
          <w:lang w:eastAsia="x-none"/>
        </w:rPr>
        <w:t>IDW</w:t>
      </w:r>
      <w:r w:rsidR="00510AF2" w:rsidRPr="000A7CA9">
        <w:rPr>
          <w:rFonts w:ascii="Calibri" w:hAnsi="Calibri" w:cstheme="minorHAnsi"/>
          <w:iCs/>
          <w:sz w:val="24"/>
          <w:lang w:eastAsia="x-none"/>
        </w:rPr>
        <w:t>.</w:t>
      </w:r>
    </w:p>
    <w:p w14:paraId="2F0E06A8" w14:textId="77777777" w:rsidR="00451B48" w:rsidRPr="000A7CA9" w:rsidRDefault="00012D6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przypadku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wspólnego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przez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mowa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pkt.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1</w:t>
      </w:r>
      <w:r w:rsidR="00F84480" w:rsidRPr="000A7CA9">
        <w:rPr>
          <w:rFonts w:ascii="Calibri" w:hAnsi="Calibri" w:cstheme="minorHAnsi"/>
          <w:iCs/>
          <w:sz w:val="24"/>
          <w:lang w:eastAsia="x-none"/>
        </w:rPr>
        <w:t>1</w:t>
      </w:r>
      <w:r w:rsidRPr="000A7CA9">
        <w:rPr>
          <w:rFonts w:ascii="Calibri" w:hAnsi="Calibri" w:cstheme="minorHAnsi"/>
          <w:iCs/>
          <w:sz w:val="24"/>
          <w:lang w:val="x-none" w:eastAsia="x-none"/>
        </w:rPr>
        <w:t>.1.</w:t>
      </w:r>
      <w:r w:rsidR="00901F1F" w:rsidRPr="000A7CA9">
        <w:rPr>
          <w:rFonts w:ascii="Calibri" w:hAnsi="Calibri" w:cstheme="minorHAnsi"/>
          <w:iCs/>
          <w:sz w:val="24"/>
          <w:lang w:val="x-none" w:eastAsia="x-none"/>
        </w:rPr>
        <w:t xml:space="preserve"> </w:t>
      </w:r>
      <w:r w:rsidR="00EF1284" w:rsidRPr="000A7CA9">
        <w:rPr>
          <w:rFonts w:ascii="Calibri" w:hAnsi="Calibri" w:cstheme="minorHAnsi"/>
          <w:iCs/>
          <w:sz w:val="24"/>
          <w:lang w:eastAsia="x-none"/>
        </w:rPr>
        <w:t>IDW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składa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każdy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wspólnie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ubiegających</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udzielenie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zamówienia.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Oświadczenie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potwierdza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brak</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podstaw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wykluczenia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spełnianie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zakresie,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którym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każdy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Wykonawców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wykazuje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spełnianie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warunków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udziału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postępowaniu.</w:t>
      </w:r>
      <w:r w:rsidR="00451B48" w:rsidRPr="000A7CA9">
        <w:rPr>
          <w:rFonts w:ascii="Calibri" w:hAnsi="Calibri" w:cstheme="minorHAnsi"/>
          <w:iCs/>
          <w:sz w:val="24"/>
          <w:lang w:eastAsia="x-none"/>
        </w:rPr>
        <w:t xml:space="preserve"> </w:t>
      </w:r>
    </w:p>
    <w:p w14:paraId="05B6E0F2" w14:textId="241F38AB" w:rsidR="00451B48" w:rsidRPr="000A7CA9" w:rsidRDefault="0015465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 celu potwierdzenia braku podstaw wykluczenia z postępowania, o których mowa w art. 24 ust. 1</w:t>
      </w:r>
      <w:r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 xml:space="preserve">ustawy oraz spełniania warunków udziału w postępowaniu, o których mowa </w:t>
      </w:r>
      <w:r w:rsidRPr="000A7CA9">
        <w:rPr>
          <w:rFonts w:ascii="Calibri" w:hAnsi="Calibri" w:cstheme="minorHAnsi"/>
          <w:iCs/>
          <w:sz w:val="24"/>
          <w:lang w:eastAsia="x-none"/>
        </w:rPr>
        <w:t xml:space="preserve">odpowiednio </w:t>
      </w:r>
      <w:r w:rsidRPr="000A7CA9">
        <w:rPr>
          <w:rFonts w:ascii="Calibri" w:hAnsi="Calibri" w:cstheme="minorHAnsi"/>
          <w:iCs/>
          <w:sz w:val="24"/>
          <w:lang w:val="x-none" w:eastAsia="x-none"/>
        </w:rPr>
        <w:t>w pkt. 1</w:t>
      </w:r>
      <w:r w:rsidRPr="000A7CA9">
        <w:rPr>
          <w:rFonts w:ascii="Calibri" w:hAnsi="Calibri" w:cstheme="minorHAnsi"/>
          <w:iCs/>
          <w:sz w:val="24"/>
          <w:lang w:eastAsia="x-none"/>
        </w:rPr>
        <w:t>0</w:t>
      </w:r>
      <w:r w:rsidRPr="000A7CA9">
        <w:rPr>
          <w:rFonts w:ascii="Calibri" w:hAnsi="Calibri" w:cstheme="minorHAnsi"/>
          <w:iCs/>
          <w:sz w:val="24"/>
          <w:lang w:val="x-none" w:eastAsia="x-none"/>
        </w:rPr>
        <w:t>.</w:t>
      </w:r>
      <w:r w:rsidR="00A31629" w:rsidRPr="000A7CA9">
        <w:rPr>
          <w:rFonts w:ascii="Calibri" w:hAnsi="Calibri" w:cstheme="minorHAnsi"/>
          <w:iCs/>
          <w:sz w:val="24"/>
          <w:lang w:eastAsia="x-none"/>
        </w:rPr>
        <w:t>1.</w:t>
      </w:r>
      <w:r w:rsidRPr="000A7CA9">
        <w:rPr>
          <w:rFonts w:ascii="Calibri" w:hAnsi="Calibri" w:cstheme="minorHAnsi"/>
          <w:iCs/>
          <w:sz w:val="24"/>
          <w:lang w:val="x-none" w:eastAsia="x-none"/>
        </w:rPr>
        <w:t>2</w:t>
      </w:r>
      <w:r w:rsidR="00A31629" w:rsidRPr="000A7CA9">
        <w:rPr>
          <w:rFonts w:ascii="Calibri" w:hAnsi="Calibri" w:cstheme="minorHAnsi"/>
          <w:iCs/>
          <w:sz w:val="24"/>
          <w:lang w:eastAsia="x-none"/>
        </w:rPr>
        <w:t>)</w:t>
      </w:r>
      <w:r w:rsidRPr="000A7CA9">
        <w:rPr>
          <w:rFonts w:ascii="Calibri" w:hAnsi="Calibri" w:cstheme="minorHAnsi"/>
          <w:iCs/>
          <w:sz w:val="24"/>
          <w:lang w:val="x-none" w:eastAsia="x-none"/>
        </w:rPr>
        <w:t xml:space="preserve">. </w:t>
      </w:r>
      <w:r w:rsidRPr="000A7CA9">
        <w:rPr>
          <w:rFonts w:ascii="Calibri" w:hAnsi="Calibri" w:cstheme="minorHAnsi"/>
          <w:iCs/>
          <w:sz w:val="24"/>
          <w:lang w:eastAsia="x-none"/>
        </w:rPr>
        <w:t>IDW</w:t>
      </w:r>
      <w:r w:rsidRPr="000A7CA9">
        <w:rPr>
          <w:rFonts w:ascii="Calibri" w:hAnsi="Calibri" w:cstheme="minorHAnsi"/>
          <w:iCs/>
          <w:sz w:val="24"/>
          <w:lang w:val="x-none" w:eastAsia="x-none"/>
        </w:rPr>
        <w:t xml:space="preserve"> każdy z Wykonawców wspólnie ubiegających się o udzielenie zamówienia zobowiązany jest do złożenia na wezwanie Zamawiającego doku</w:t>
      </w:r>
      <w:r w:rsidR="0057568C" w:rsidRPr="000A7CA9">
        <w:rPr>
          <w:rFonts w:ascii="Calibri" w:hAnsi="Calibri" w:cstheme="minorHAnsi"/>
          <w:iCs/>
          <w:sz w:val="24"/>
          <w:lang w:val="x-none" w:eastAsia="x-none"/>
        </w:rPr>
        <w:t>mentów, o których mowa w pkt. 1</w:t>
      </w:r>
      <w:r w:rsidR="0057568C" w:rsidRPr="000A7CA9">
        <w:rPr>
          <w:rFonts w:ascii="Calibri" w:hAnsi="Calibri" w:cstheme="minorHAnsi"/>
          <w:iCs/>
          <w:sz w:val="24"/>
          <w:lang w:eastAsia="x-none"/>
        </w:rPr>
        <w:t>1</w:t>
      </w:r>
      <w:r w:rsidRPr="000A7CA9">
        <w:rPr>
          <w:rFonts w:ascii="Calibri" w:hAnsi="Calibri" w:cstheme="minorHAnsi"/>
          <w:iCs/>
          <w:sz w:val="24"/>
          <w:lang w:val="x-none" w:eastAsia="x-none"/>
        </w:rPr>
        <w:t xml:space="preserve">.5. </w:t>
      </w:r>
      <w:r w:rsidRPr="000A7CA9">
        <w:rPr>
          <w:rFonts w:ascii="Calibri" w:hAnsi="Calibri" w:cstheme="minorHAnsi"/>
          <w:iCs/>
          <w:sz w:val="24"/>
          <w:lang w:eastAsia="x-none"/>
        </w:rPr>
        <w:t>IDW</w:t>
      </w:r>
      <w:r w:rsidRPr="000A7CA9">
        <w:rPr>
          <w:rFonts w:ascii="Calibri" w:hAnsi="Calibri" w:cstheme="minorHAnsi"/>
          <w:iCs/>
          <w:sz w:val="24"/>
          <w:lang w:val="x-none" w:eastAsia="x-none"/>
        </w:rPr>
        <w:t xml:space="preserve"> i odpowiednich dokumentów, o których mowa w pkt. 1</w:t>
      </w:r>
      <w:r w:rsidR="00F84480" w:rsidRPr="000A7CA9">
        <w:rPr>
          <w:rFonts w:ascii="Calibri" w:hAnsi="Calibri" w:cstheme="minorHAnsi"/>
          <w:iCs/>
          <w:sz w:val="24"/>
          <w:lang w:eastAsia="x-none"/>
        </w:rPr>
        <w:t>1</w:t>
      </w:r>
      <w:r w:rsidRPr="000A7CA9">
        <w:rPr>
          <w:rFonts w:ascii="Calibri" w:hAnsi="Calibri" w:cstheme="minorHAnsi"/>
          <w:iCs/>
          <w:sz w:val="24"/>
          <w:lang w:val="x-none" w:eastAsia="x-none"/>
        </w:rPr>
        <w:t>.</w:t>
      </w:r>
      <w:r w:rsidR="00910D99" w:rsidRPr="000A7CA9">
        <w:rPr>
          <w:rFonts w:ascii="Calibri" w:hAnsi="Calibri" w:cstheme="minorHAnsi"/>
          <w:iCs/>
          <w:sz w:val="24"/>
          <w:lang w:eastAsia="x-none"/>
        </w:rPr>
        <w:t>6</w:t>
      </w:r>
      <w:r w:rsidRPr="000A7CA9">
        <w:rPr>
          <w:rFonts w:ascii="Calibri" w:hAnsi="Calibri" w:cstheme="minorHAnsi"/>
          <w:iCs/>
          <w:sz w:val="24"/>
          <w:lang w:val="x-none" w:eastAsia="x-none"/>
        </w:rPr>
        <w:t xml:space="preserve">. </w:t>
      </w:r>
      <w:r w:rsidRPr="000A7CA9">
        <w:rPr>
          <w:rFonts w:ascii="Calibri" w:hAnsi="Calibri" w:cstheme="minorHAnsi"/>
          <w:iCs/>
          <w:sz w:val="24"/>
          <w:lang w:eastAsia="x-none"/>
        </w:rPr>
        <w:t>IDW</w:t>
      </w:r>
      <w:r w:rsidRPr="000A7CA9">
        <w:rPr>
          <w:rFonts w:ascii="Calibri" w:hAnsi="Calibri" w:cstheme="minorHAnsi"/>
          <w:iCs/>
          <w:sz w:val="24"/>
          <w:lang w:val="x-none" w:eastAsia="x-none"/>
        </w:rPr>
        <w:t xml:space="preserve"> w zakresie, w którym wykazuje spełnianie warunków udziału w postępowaniu.</w:t>
      </w:r>
      <w:r w:rsidR="0057568C" w:rsidRPr="000A7CA9">
        <w:rPr>
          <w:rFonts w:ascii="Calibri" w:hAnsi="Calibri" w:cstheme="minorHAnsi"/>
          <w:iCs/>
          <w:sz w:val="24"/>
          <w:lang w:eastAsia="x-none"/>
        </w:rPr>
        <w:t xml:space="preserve"> </w:t>
      </w:r>
    </w:p>
    <w:p w14:paraId="42882764" w14:textId="53E05896" w:rsidR="00970AA9" w:rsidRPr="000A7CA9" w:rsidRDefault="00970AA9"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 przypadku wspólnego ubiegania się o zamówienie przez Wykonawców oświadczenie o przynależności lub braku przynależności do tej samej grupy kapitałowej, o którym mowa w pkt. 1</w:t>
      </w:r>
      <w:r w:rsidRPr="000A7CA9">
        <w:rPr>
          <w:rFonts w:ascii="Calibri" w:hAnsi="Calibri" w:cstheme="minorHAnsi"/>
          <w:iCs/>
          <w:sz w:val="24"/>
          <w:lang w:eastAsia="x-none"/>
        </w:rPr>
        <w:t>1</w:t>
      </w:r>
      <w:r w:rsidRPr="000A7CA9">
        <w:rPr>
          <w:rFonts w:ascii="Calibri" w:hAnsi="Calibri" w:cstheme="minorHAnsi"/>
          <w:iCs/>
          <w:sz w:val="24"/>
          <w:lang w:val="x-none" w:eastAsia="x-none"/>
        </w:rPr>
        <w:t>.</w:t>
      </w:r>
      <w:r w:rsidRPr="000A7CA9">
        <w:rPr>
          <w:rFonts w:ascii="Calibri" w:hAnsi="Calibri" w:cstheme="minorHAnsi"/>
          <w:iCs/>
          <w:sz w:val="24"/>
          <w:lang w:eastAsia="x-none"/>
        </w:rPr>
        <w:t>3</w:t>
      </w:r>
      <w:r w:rsidRPr="000A7CA9">
        <w:rPr>
          <w:rFonts w:ascii="Calibri" w:hAnsi="Calibri" w:cstheme="minorHAnsi"/>
          <w:iCs/>
          <w:sz w:val="24"/>
          <w:lang w:val="x-none" w:eastAsia="x-none"/>
        </w:rPr>
        <w:t xml:space="preserve">. </w:t>
      </w:r>
      <w:r w:rsidRPr="000A7CA9">
        <w:rPr>
          <w:rFonts w:ascii="Calibri" w:hAnsi="Calibri" w:cstheme="minorHAnsi"/>
          <w:iCs/>
          <w:sz w:val="24"/>
          <w:lang w:eastAsia="x-none"/>
        </w:rPr>
        <w:t>IDW</w:t>
      </w:r>
      <w:r w:rsidRPr="000A7CA9">
        <w:rPr>
          <w:rFonts w:ascii="Calibri" w:hAnsi="Calibri" w:cstheme="minorHAnsi"/>
          <w:iCs/>
          <w:sz w:val="24"/>
          <w:lang w:val="x-none" w:eastAsia="x-none"/>
        </w:rPr>
        <w:t xml:space="preserve"> składa każdy z Wykonawców wspólnie ubiegających się o udzielenie zamówienia.</w:t>
      </w:r>
    </w:p>
    <w:p w14:paraId="69E5A8C4" w14:textId="77777777" w:rsidR="00012D6A" w:rsidRPr="000A7CA9" w:rsidRDefault="00012D6A" w:rsidP="000A7CA9">
      <w:pPr>
        <w:pStyle w:val="Nowy2"/>
      </w:pPr>
      <w:r w:rsidRPr="000A7CA9">
        <w:t>Informacje</w:t>
      </w:r>
      <w:r w:rsidR="00901F1F" w:rsidRPr="000A7CA9">
        <w:t xml:space="preserve"> </w:t>
      </w:r>
      <w:r w:rsidRPr="000A7CA9">
        <w:t>o</w:t>
      </w:r>
      <w:r w:rsidR="00901F1F" w:rsidRPr="000A7CA9">
        <w:t xml:space="preserve"> </w:t>
      </w:r>
      <w:r w:rsidRPr="000A7CA9">
        <w:t>sposobie</w:t>
      </w:r>
      <w:r w:rsidR="00901F1F" w:rsidRPr="000A7CA9">
        <w:t xml:space="preserve"> </w:t>
      </w:r>
      <w:r w:rsidRPr="000A7CA9">
        <w:t>porozumiewania</w:t>
      </w:r>
      <w:r w:rsidR="00901F1F" w:rsidRPr="000A7CA9">
        <w:t xml:space="preserve"> </w:t>
      </w:r>
      <w:r w:rsidRPr="000A7CA9">
        <w:t>się</w:t>
      </w:r>
      <w:r w:rsidR="00901F1F" w:rsidRPr="000A7CA9">
        <w:t xml:space="preserve"> </w:t>
      </w:r>
      <w:r w:rsidRPr="000A7CA9">
        <w:t>Zamawiającego</w:t>
      </w:r>
      <w:r w:rsidR="00901F1F" w:rsidRPr="000A7CA9">
        <w:t xml:space="preserve"> </w:t>
      </w:r>
      <w:r w:rsidRPr="000A7CA9">
        <w:t>z</w:t>
      </w:r>
      <w:r w:rsidR="00901F1F" w:rsidRPr="000A7CA9">
        <w:t xml:space="preserve"> </w:t>
      </w:r>
      <w:r w:rsidRPr="000A7CA9">
        <w:t>Wykonawcami</w:t>
      </w:r>
      <w:r w:rsidR="00901F1F" w:rsidRPr="000A7CA9">
        <w:t xml:space="preserve"> </w:t>
      </w:r>
      <w:r w:rsidRPr="000A7CA9">
        <w:t>oraz</w:t>
      </w:r>
      <w:r w:rsidR="00901F1F" w:rsidRPr="000A7CA9">
        <w:t xml:space="preserve"> </w:t>
      </w:r>
      <w:r w:rsidRPr="000A7CA9">
        <w:t>przekazywania</w:t>
      </w:r>
      <w:r w:rsidR="00901F1F" w:rsidRPr="000A7CA9">
        <w:t xml:space="preserve"> </w:t>
      </w:r>
      <w:r w:rsidRPr="000A7CA9">
        <w:t>oświadczeń</w:t>
      </w:r>
      <w:r w:rsidR="00901F1F" w:rsidRPr="000A7CA9">
        <w:t xml:space="preserve"> </w:t>
      </w:r>
      <w:r w:rsidRPr="000A7CA9">
        <w:t>lub</w:t>
      </w:r>
      <w:r w:rsidR="00901F1F" w:rsidRPr="000A7CA9">
        <w:t xml:space="preserve"> </w:t>
      </w:r>
      <w:r w:rsidRPr="000A7CA9">
        <w:t>dokumentów</w:t>
      </w:r>
      <w:r w:rsidR="00901F1F" w:rsidRPr="000A7CA9">
        <w:t xml:space="preserve"> </w:t>
      </w:r>
      <w:r w:rsidRPr="000A7CA9">
        <w:t>(za</w:t>
      </w:r>
      <w:r w:rsidR="00901F1F" w:rsidRPr="000A7CA9">
        <w:t xml:space="preserve"> </w:t>
      </w:r>
      <w:r w:rsidRPr="000A7CA9">
        <w:t>wyjątkiem</w:t>
      </w:r>
      <w:r w:rsidR="00901F1F" w:rsidRPr="000A7CA9">
        <w:t xml:space="preserve"> </w:t>
      </w:r>
      <w:r w:rsidRPr="000A7CA9">
        <w:t>oferty),</w:t>
      </w:r>
      <w:r w:rsidR="00901F1F" w:rsidRPr="000A7CA9">
        <w:t xml:space="preserve"> </w:t>
      </w:r>
      <w:r w:rsidRPr="000A7CA9">
        <w:t>a</w:t>
      </w:r>
      <w:r w:rsidR="00901F1F" w:rsidRPr="000A7CA9">
        <w:t xml:space="preserve"> </w:t>
      </w:r>
      <w:r w:rsidRPr="000A7CA9">
        <w:t>także</w:t>
      </w:r>
      <w:r w:rsidR="00901F1F" w:rsidRPr="000A7CA9">
        <w:t xml:space="preserve"> </w:t>
      </w:r>
      <w:r w:rsidRPr="000A7CA9">
        <w:t>wskazanie</w:t>
      </w:r>
      <w:r w:rsidR="00901F1F" w:rsidRPr="000A7CA9">
        <w:t xml:space="preserve"> </w:t>
      </w:r>
      <w:r w:rsidRPr="000A7CA9">
        <w:t>osób</w:t>
      </w:r>
      <w:r w:rsidR="00901F1F" w:rsidRPr="000A7CA9">
        <w:t xml:space="preserve"> </w:t>
      </w:r>
      <w:r w:rsidRPr="000A7CA9">
        <w:t>uprawnionych</w:t>
      </w:r>
      <w:r w:rsidR="00901F1F" w:rsidRPr="000A7CA9">
        <w:t xml:space="preserve"> </w:t>
      </w:r>
      <w:r w:rsidRPr="000A7CA9">
        <w:t>do</w:t>
      </w:r>
      <w:r w:rsidR="00901F1F" w:rsidRPr="000A7CA9">
        <w:t xml:space="preserve"> </w:t>
      </w:r>
      <w:r w:rsidRPr="000A7CA9">
        <w:t>porozumiewania</w:t>
      </w:r>
      <w:r w:rsidR="00901F1F" w:rsidRPr="000A7CA9">
        <w:t xml:space="preserve"> </w:t>
      </w:r>
      <w:r w:rsidRPr="000A7CA9">
        <w:t>się</w:t>
      </w:r>
      <w:r w:rsidR="00901F1F" w:rsidRPr="000A7CA9">
        <w:t xml:space="preserve"> </w:t>
      </w:r>
      <w:r w:rsidRPr="000A7CA9">
        <w:t>z</w:t>
      </w:r>
      <w:r w:rsidR="00901F1F" w:rsidRPr="000A7CA9">
        <w:t xml:space="preserve"> </w:t>
      </w:r>
      <w:r w:rsidRPr="000A7CA9">
        <w:t>Wykonawcami</w:t>
      </w:r>
    </w:p>
    <w:p w14:paraId="2A886695" w14:textId="21628331" w:rsidR="004379AA" w:rsidRPr="000A7CA9" w:rsidRDefault="004379AA" w:rsidP="000A7CA9">
      <w:pPr>
        <w:pStyle w:val="Akapitzlist"/>
        <w:keepNext/>
        <w:numPr>
          <w:ilvl w:val="1"/>
          <w:numId w:val="8"/>
        </w:numPr>
        <w:suppressLineNumbers/>
        <w:suppressAutoHyphens/>
        <w:spacing w:after="0" w:line="276" w:lineRule="auto"/>
        <w:ind w:left="567" w:hanging="567"/>
        <w:jc w:val="both"/>
        <w:rPr>
          <w:rFonts w:ascii="Calibri" w:hAnsi="Calibri" w:cstheme="minorHAnsi"/>
          <w:iCs/>
          <w:sz w:val="24"/>
          <w:lang w:val="x-none" w:eastAsia="x-none"/>
        </w:rPr>
      </w:pPr>
      <w:r w:rsidRPr="000A7CA9">
        <w:rPr>
          <w:rFonts w:ascii="Calibri" w:hAnsi="Calibri" w:cstheme="minorHAnsi"/>
          <w:iCs/>
          <w:sz w:val="24"/>
          <w:lang w:val="x-none" w:eastAsia="x-none"/>
        </w:rPr>
        <w:t>W niniejszym postępowaniu komunikacja pomiędzy Zamawiającym</w:t>
      </w:r>
      <w:r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a Wykonawcami odbywa się:</w:t>
      </w:r>
    </w:p>
    <w:p w14:paraId="4DD433E0" w14:textId="77777777" w:rsidR="004379AA" w:rsidRPr="000A7CA9" w:rsidRDefault="004379AA" w:rsidP="000A7CA9">
      <w:pPr>
        <w:pStyle w:val="Akapitzlist"/>
        <w:keepNext/>
        <w:numPr>
          <w:ilvl w:val="0"/>
          <w:numId w:val="34"/>
        </w:numPr>
        <w:suppressLineNumbers/>
        <w:suppressAutoHyphens/>
        <w:spacing w:after="0" w:line="276" w:lineRule="auto"/>
        <w:ind w:left="1418" w:hanging="425"/>
        <w:jc w:val="both"/>
        <w:rPr>
          <w:rFonts w:ascii="Calibri" w:hAnsi="Calibri" w:cstheme="minorHAnsi"/>
          <w:iCs/>
          <w:sz w:val="24"/>
          <w:lang w:val="x-none" w:eastAsia="x-none"/>
        </w:rPr>
      </w:pPr>
      <w:r w:rsidRPr="000A7CA9">
        <w:rPr>
          <w:rFonts w:ascii="Calibri" w:hAnsi="Calibri" w:cstheme="minorHAnsi"/>
          <w:iCs/>
          <w:sz w:val="24"/>
          <w:lang w:val="x-none" w:eastAsia="x-none"/>
        </w:rPr>
        <w:t>za pośrednictwem operatora pocztowego w rozumieniu ustawy z dnia 23 listopada 2012 r. Prawo pocztowe (</w:t>
      </w:r>
      <w:proofErr w:type="spellStart"/>
      <w:r w:rsidRPr="000A7CA9">
        <w:rPr>
          <w:rFonts w:ascii="Calibri" w:hAnsi="Calibri" w:cstheme="minorHAnsi"/>
          <w:iCs/>
          <w:sz w:val="24"/>
          <w:lang w:val="x-none" w:eastAsia="x-none"/>
        </w:rPr>
        <w:t>t.j</w:t>
      </w:r>
      <w:proofErr w:type="spellEnd"/>
      <w:r w:rsidRPr="000A7CA9">
        <w:rPr>
          <w:rFonts w:ascii="Calibri" w:hAnsi="Calibri" w:cstheme="minorHAnsi"/>
          <w:iCs/>
          <w:sz w:val="24"/>
          <w:lang w:val="x-none" w:eastAsia="x-none"/>
        </w:rPr>
        <w:t>. Dz. U. z</w:t>
      </w:r>
      <w:r w:rsidR="00D103F3" w:rsidRPr="000A7CA9">
        <w:rPr>
          <w:rFonts w:ascii="Calibri" w:hAnsi="Calibri" w:cstheme="minorHAnsi"/>
          <w:iCs/>
          <w:sz w:val="24"/>
          <w:lang w:eastAsia="x-none"/>
        </w:rPr>
        <w:t xml:space="preserve"> </w:t>
      </w:r>
      <w:r w:rsidR="00D103F3" w:rsidRPr="000A7CA9">
        <w:rPr>
          <w:rFonts w:ascii="Calibri" w:hAnsi="Calibri" w:cstheme="minorHAnsi"/>
          <w:iCs/>
          <w:sz w:val="24"/>
          <w:lang w:val="x-none" w:eastAsia="x-none"/>
        </w:rPr>
        <w:t xml:space="preserve">2018 r., poz. 2188 ze </w:t>
      </w:r>
      <w:proofErr w:type="spellStart"/>
      <w:r w:rsidR="00D103F3" w:rsidRPr="000A7CA9">
        <w:rPr>
          <w:rFonts w:ascii="Calibri" w:hAnsi="Calibri" w:cstheme="minorHAnsi"/>
          <w:iCs/>
          <w:sz w:val="24"/>
          <w:lang w:val="x-none" w:eastAsia="x-none"/>
        </w:rPr>
        <w:t>zm</w:t>
      </w:r>
      <w:proofErr w:type="spellEnd"/>
      <w:r w:rsidRPr="000A7CA9">
        <w:rPr>
          <w:rFonts w:ascii="Calibri" w:hAnsi="Calibri" w:cstheme="minorHAnsi"/>
          <w:iCs/>
          <w:sz w:val="24"/>
          <w:lang w:val="x-none" w:eastAsia="x-none"/>
        </w:rPr>
        <w:t xml:space="preserve"> ),</w:t>
      </w:r>
    </w:p>
    <w:p w14:paraId="60D6F8BB" w14:textId="77777777" w:rsidR="004379AA" w:rsidRPr="000A7CA9" w:rsidRDefault="004379AA" w:rsidP="000A7CA9">
      <w:pPr>
        <w:pStyle w:val="Akapitzlist"/>
        <w:keepNext/>
        <w:numPr>
          <w:ilvl w:val="0"/>
          <w:numId w:val="34"/>
        </w:numPr>
        <w:suppressLineNumbers/>
        <w:suppressAutoHyphens/>
        <w:spacing w:after="0" w:line="276" w:lineRule="auto"/>
        <w:ind w:left="1418"/>
        <w:jc w:val="both"/>
        <w:rPr>
          <w:rFonts w:ascii="Calibri" w:hAnsi="Calibri" w:cstheme="minorHAnsi"/>
          <w:iCs/>
          <w:sz w:val="24"/>
          <w:lang w:val="x-none" w:eastAsia="x-none"/>
        </w:rPr>
      </w:pPr>
      <w:r w:rsidRPr="000A7CA9">
        <w:rPr>
          <w:rFonts w:ascii="Calibri" w:hAnsi="Calibri" w:cstheme="minorHAnsi"/>
          <w:iCs/>
          <w:sz w:val="24"/>
          <w:lang w:val="x-none" w:eastAsia="x-none"/>
        </w:rPr>
        <w:t>osobiście,</w:t>
      </w:r>
    </w:p>
    <w:p w14:paraId="32110E67" w14:textId="77777777" w:rsidR="004379AA" w:rsidRPr="000A7CA9" w:rsidRDefault="00834425" w:rsidP="000A7CA9">
      <w:pPr>
        <w:pStyle w:val="Akapitzlist"/>
        <w:keepNext/>
        <w:numPr>
          <w:ilvl w:val="0"/>
          <w:numId w:val="34"/>
        </w:numPr>
        <w:suppressLineNumbers/>
        <w:suppressAutoHyphens/>
        <w:spacing w:after="0" w:line="276" w:lineRule="auto"/>
        <w:ind w:left="1418"/>
        <w:jc w:val="both"/>
        <w:rPr>
          <w:rFonts w:ascii="Calibri" w:hAnsi="Calibri" w:cstheme="minorHAnsi"/>
          <w:iCs/>
          <w:sz w:val="24"/>
          <w:lang w:val="x-none" w:eastAsia="x-none"/>
        </w:rPr>
      </w:pPr>
      <w:r w:rsidRPr="000A7CA9">
        <w:rPr>
          <w:rFonts w:ascii="Calibri" w:hAnsi="Calibri" w:cstheme="minorHAnsi"/>
          <w:iCs/>
          <w:sz w:val="24"/>
          <w:lang w:val="x-none" w:eastAsia="x-none"/>
        </w:rPr>
        <w:lastRenderedPageBreak/>
        <w:t>za pośrednictwem posłańca</w:t>
      </w:r>
      <w:r w:rsidR="004379AA" w:rsidRPr="000A7CA9">
        <w:rPr>
          <w:rFonts w:ascii="Calibri" w:hAnsi="Calibri" w:cstheme="minorHAnsi"/>
          <w:iCs/>
          <w:sz w:val="24"/>
          <w:lang w:val="x-none" w:eastAsia="x-none"/>
        </w:rPr>
        <w:t>,</w:t>
      </w:r>
    </w:p>
    <w:p w14:paraId="5362518B" w14:textId="77777777" w:rsidR="00137BC8" w:rsidRPr="000A7CA9" w:rsidRDefault="00137BC8" w:rsidP="000A7CA9">
      <w:pPr>
        <w:pStyle w:val="Akapitzlist"/>
        <w:keepNext/>
        <w:numPr>
          <w:ilvl w:val="0"/>
          <w:numId w:val="34"/>
        </w:numPr>
        <w:suppressLineNumbers/>
        <w:suppressAutoHyphens/>
        <w:spacing w:after="0" w:line="276" w:lineRule="auto"/>
        <w:ind w:left="1418"/>
        <w:jc w:val="both"/>
        <w:rPr>
          <w:rFonts w:ascii="Calibri" w:hAnsi="Calibri" w:cstheme="minorHAnsi"/>
          <w:iCs/>
          <w:sz w:val="24"/>
          <w:lang w:val="x-none" w:eastAsia="x-none"/>
        </w:rPr>
      </w:pPr>
      <w:r w:rsidRPr="000A7CA9">
        <w:rPr>
          <w:rFonts w:ascii="Calibri" w:hAnsi="Calibri" w:cstheme="minorHAnsi"/>
          <w:iCs/>
          <w:sz w:val="24"/>
          <w:lang w:eastAsia="x-none"/>
        </w:rPr>
        <w:t>za pośrednictwem faksu,</w:t>
      </w:r>
    </w:p>
    <w:p w14:paraId="7DDF3050" w14:textId="77777777" w:rsidR="003A6869" w:rsidRPr="000A7CA9" w:rsidRDefault="004379AA" w:rsidP="000A7CA9">
      <w:pPr>
        <w:pStyle w:val="Akapitzlist"/>
        <w:keepNext/>
        <w:numPr>
          <w:ilvl w:val="0"/>
          <w:numId w:val="34"/>
        </w:numPr>
        <w:suppressLineNumbers/>
        <w:suppressAutoHyphens/>
        <w:spacing w:after="0" w:line="276" w:lineRule="auto"/>
        <w:ind w:left="1418"/>
        <w:jc w:val="both"/>
        <w:rPr>
          <w:rFonts w:ascii="Calibri" w:hAnsi="Calibri" w:cstheme="minorHAnsi"/>
          <w:iCs/>
          <w:sz w:val="24"/>
          <w:lang w:val="x-none" w:eastAsia="x-none"/>
        </w:rPr>
      </w:pPr>
      <w:r w:rsidRPr="000A7CA9">
        <w:rPr>
          <w:rFonts w:ascii="Calibri" w:hAnsi="Calibri" w:cstheme="minorHAnsi"/>
          <w:iCs/>
          <w:sz w:val="24"/>
          <w:lang w:val="x-none" w:eastAsia="x-none"/>
        </w:rPr>
        <w:t>przy użyciu środków komunikacji elektronicznej w rozumieniu ustawy z dnia 18 lipca 2002 r. o świadczeniu usług drogą elektroniczną (</w:t>
      </w:r>
      <w:proofErr w:type="spellStart"/>
      <w:r w:rsidRPr="000A7CA9">
        <w:rPr>
          <w:rFonts w:ascii="Calibri" w:hAnsi="Calibri" w:cstheme="minorHAnsi"/>
          <w:iCs/>
          <w:sz w:val="24"/>
          <w:lang w:val="x-none" w:eastAsia="x-none"/>
        </w:rPr>
        <w:t>t.j</w:t>
      </w:r>
      <w:proofErr w:type="spellEnd"/>
      <w:r w:rsidRPr="000A7CA9">
        <w:rPr>
          <w:rFonts w:ascii="Calibri" w:hAnsi="Calibri" w:cstheme="minorHAnsi"/>
          <w:iCs/>
          <w:sz w:val="24"/>
          <w:lang w:val="x-none" w:eastAsia="x-none"/>
        </w:rPr>
        <w:t>. Dz. U. z 2017 r., poz. 1219</w:t>
      </w:r>
      <w:r w:rsidR="006A69FA" w:rsidRPr="000A7CA9">
        <w:rPr>
          <w:rFonts w:ascii="Calibri" w:hAnsi="Calibri" w:cstheme="minorHAnsi"/>
          <w:iCs/>
          <w:sz w:val="24"/>
          <w:lang w:eastAsia="x-none"/>
        </w:rPr>
        <w:t xml:space="preserve"> ze zm.</w:t>
      </w:r>
      <w:r w:rsidRPr="000A7CA9">
        <w:rPr>
          <w:rFonts w:ascii="Calibri" w:hAnsi="Calibri" w:cstheme="minorHAnsi"/>
          <w:iCs/>
          <w:sz w:val="24"/>
          <w:lang w:eastAsia="x-none"/>
        </w:rPr>
        <w:t>)</w:t>
      </w:r>
      <w:r w:rsidR="003A6869" w:rsidRPr="000A7CA9">
        <w:rPr>
          <w:rFonts w:ascii="Calibri" w:hAnsi="Calibri" w:cstheme="minorHAnsi"/>
          <w:iCs/>
          <w:sz w:val="24"/>
          <w:lang w:eastAsia="x-none"/>
        </w:rPr>
        <w:t>,</w:t>
      </w:r>
    </w:p>
    <w:p w14:paraId="764D5FB3" w14:textId="6CB1EB45" w:rsidR="00012D6A" w:rsidRPr="000A7CA9" w:rsidRDefault="005C0905" w:rsidP="000A7CA9">
      <w:pPr>
        <w:pStyle w:val="Akapitzlist"/>
        <w:keepNext/>
        <w:suppressLineNumbers/>
        <w:suppressAutoHyphens/>
        <w:spacing w:after="0" w:line="276" w:lineRule="auto"/>
        <w:ind w:left="993"/>
        <w:jc w:val="both"/>
        <w:rPr>
          <w:rFonts w:ascii="Calibri" w:hAnsi="Calibri" w:cstheme="minorHAnsi"/>
          <w:b/>
          <w:iCs/>
          <w:sz w:val="24"/>
          <w:lang w:val="x-none" w:eastAsia="x-none"/>
        </w:rPr>
      </w:pPr>
      <w:r w:rsidRPr="000A7CA9">
        <w:rPr>
          <w:rFonts w:ascii="Calibri" w:hAnsi="Calibri" w:cstheme="minorHAnsi"/>
          <w:b/>
          <w:iCs/>
          <w:sz w:val="24"/>
          <w:lang w:eastAsia="x-none"/>
        </w:rPr>
        <w:t xml:space="preserve"> z zastrzeżeniem pkt 17.</w:t>
      </w:r>
      <w:r w:rsidR="00652616" w:rsidRPr="000A7CA9">
        <w:rPr>
          <w:rFonts w:ascii="Calibri" w:hAnsi="Calibri" w:cstheme="minorHAnsi"/>
          <w:b/>
          <w:iCs/>
          <w:sz w:val="24"/>
          <w:lang w:eastAsia="x-none"/>
        </w:rPr>
        <w:t>3</w:t>
      </w:r>
      <w:r w:rsidR="00051CF3" w:rsidRPr="000A7CA9">
        <w:rPr>
          <w:rFonts w:ascii="Calibri" w:hAnsi="Calibri" w:cstheme="minorHAnsi"/>
          <w:b/>
          <w:iCs/>
          <w:sz w:val="24"/>
          <w:lang w:eastAsia="x-none"/>
        </w:rPr>
        <w:t xml:space="preserve"> IDW</w:t>
      </w:r>
      <w:r w:rsidR="00012D6A" w:rsidRPr="000A7CA9">
        <w:rPr>
          <w:rFonts w:ascii="Calibri" w:hAnsi="Calibri" w:cstheme="minorHAnsi"/>
          <w:b/>
          <w:iCs/>
          <w:sz w:val="24"/>
          <w:lang w:val="x-none" w:eastAsia="x-none"/>
        </w:rPr>
        <w:t>.</w:t>
      </w:r>
    </w:p>
    <w:p w14:paraId="115D52F0" w14:textId="1F5C1456" w:rsidR="00012D6A" w:rsidRPr="000A7CA9" w:rsidRDefault="00012D6A" w:rsidP="000A7CA9">
      <w:pPr>
        <w:pStyle w:val="Akapitzlist"/>
        <w:keepNext/>
        <w:numPr>
          <w:ilvl w:val="1"/>
          <w:numId w:val="8"/>
        </w:numPr>
        <w:spacing w:after="0" w:line="276" w:lineRule="auto"/>
        <w:ind w:left="567" w:hanging="567"/>
        <w:rPr>
          <w:rFonts w:ascii="Calibri" w:hAnsi="Calibri" w:cstheme="minorHAnsi"/>
          <w:sz w:val="24"/>
        </w:rPr>
      </w:pPr>
      <w:r w:rsidRPr="000A7CA9">
        <w:rPr>
          <w:rFonts w:ascii="Calibri" w:hAnsi="Calibri" w:cstheme="minorHAnsi"/>
          <w:sz w:val="24"/>
        </w:rPr>
        <w:t>Korespondencję</w:t>
      </w:r>
      <w:r w:rsidR="00901F1F" w:rsidRPr="000A7CA9">
        <w:rPr>
          <w:rFonts w:ascii="Calibri" w:hAnsi="Calibri" w:cstheme="minorHAnsi"/>
          <w:sz w:val="24"/>
        </w:rPr>
        <w:t xml:space="preserve"> </w:t>
      </w:r>
      <w:r w:rsidRPr="000A7CA9">
        <w:rPr>
          <w:rFonts w:ascii="Calibri" w:hAnsi="Calibri" w:cstheme="minorHAnsi"/>
          <w:sz w:val="24"/>
        </w:rPr>
        <w:t>oznaczoną</w:t>
      </w:r>
      <w:r w:rsidR="00901F1F" w:rsidRPr="000A7CA9">
        <w:rPr>
          <w:rFonts w:ascii="Calibri" w:hAnsi="Calibri" w:cstheme="minorHAnsi"/>
          <w:sz w:val="24"/>
        </w:rPr>
        <w:t xml:space="preserve"> </w:t>
      </w:r>
      <w:r w:rsidRPr="000A7CA9">
        <w:rPr>
          <w:rFonts w:ascii="Calibri" w:hAnsi="Calibri" w:cstheme="minorHAnsi"/>
          <w:sz w:val="24"/>
        </w:rPr>
        <w:t>przynajmniej</w:t>
      </w:r>
      <w:r w:rsidR="00901F1F" w:rsidRPr="000A7CA9">
        <w:rPr>
          <w:rFonts w:ascii="Calibri" w:hAnsi="Calibri" w:cstheme="minorHAnsi"/>
          <w:sz w:val="24"/>
        </w:rPr>
        <w:t xml:space="preserve"> </w:t>
      </w:r>
      <w:r w:rsidRPr="000A7CA9">
        <w:rPr>
          <w:rFonts w:ascii="Calibri" w:hAnsi="Calibri" w:cstheme="minorHAnsi"/>
          <w:sz w:val="24"/>
        </w:rPr>
        <w:t>numerem</w:t>
      </w:r>
      <w:r w:rsidR="00901F1F" w:rsidRPr="000A7CA9">
        <w:rPr>
          <w:rFonts w:ascii="Calibri" w:hAnsi="Calibri" w:cstheme="minorHAnsi"/>
          <w:sz w:val="24"/>
        </w:rPr>
        <w:t xml:space="preserve"> </w:t>
      </w:r>
      <w:r w:rsidRPr="000A7CA9">
        <w:rPr>
          <w:rFonts w:ascii="Calibri" w:hAnsi="Calibri" w:cstheme="minorHAnsi"/>
          <w:sz w:val="24"/>
        </w:rPr>
        <w:t>sprawy</w:t>
      </w:r>
      <w:r w:rsidR="00901F1F" w:rsidRPr="000A7CA9">
        <w:rPr>
          <w:rFonts w:ascii="Calibri" w:hAnsi="Calibri" w:cstheme="minorHAnsi"/>
          <w:sz w:val="24"/>
        </w:rPr>
        <w:t xml:space="preserve"> </w:t>
      </w:r>
      <w:r w:rsidRPr="000A7CA9">
        <w:rPr>
          <w:rFonts w:ascii="Calibri" w:hAnsi="Calibri" w:cstheme="minorHAnsi"/>
          <w:sz w:val="24"/>
        </w:rPr>
        <w:t>(</w:t>
      </w:r>
      <w:r w:rsidR="00834425" w:rsidRPr="000A7CA9">
        <w:rPr>
          <w:rFonts w:ascii="Calibri" w:hAnsi="Calibri" w:cstheme="minorHAnsi"/>
          <w:sz w:val="24"/>
        </w:rPr>
        <w:t>UA</w:t>
      </w:r>
      <w:r w:rsidR="00874AA3" w:rsidRPr="000A7CA9">
        <w:rPr>
          <w:rFonts w:ascii="Calibri" w:hAnsi="Calibri" w:cstheme="minorHAnsi"/>
          <w:sz w:val="24"/>
        </w:rPr>
        <w:t>.271.1</w:t>
      </w:r>
      <w:r w:rsidR="009A58AA" w:rsidRPr="000A7CA9">
        <w:rPr>
          <w:rFonts w:ascii="Calibri" w:hAnsi="Calibri" w:cstheme="minorHAnsi"/>
          <w:sz w:val="24"/>
        </w:rPr>
        <w:t>.5</w:t>
      </w:r>
      <w:r w:rsidR="003A6EFA" w:rsidRPr="000A7CA9">
        <w:rPr>
          <w:rFonts w:ascii="Calibri" w:hAnsi="Calibri" w:cstheme="minorHAnsi"/>
          <w:sz w:val="24"/>
        </w:rPr>
        <w:t>.</w:t>
      </w:r>
      <w:r w:rsidR="005858C9" w:rsidRPr="000A7CA9">
        <w:rPr>
          <w:rFonts w:ascii="Calibri" w:hAnsi="Calibri" w:cstheme="minorHAnsi"/>
          <w:sz w:val="24"/>
        </w:rPr>
        <w:t>2019</w:t>
      </w:r>
      <w:r w:rsidRPr="000A7CA9">
        <w:rPr>
          <w:rFonts w:ascii="Calibri" w:hAnsi="Calibri" w:cstheme="minorHAnsi"/>
          <w:sz w:val="24"/>
        </w:rPr>
        <w:t>):</w:t>
      </w:r>
    </w:p>
    <w:p w14:paraId="44436CDF" w14:textId="77777777" w:rsidR="00012D6A" w:rsidRPr="000A7CA9" w:rsidRDefault="00012D6A" w:rsidP="000A7CA9">
      <w:pPr>
        <w:pStyle w:val="Akapitzlist"/>
        <w:keepNext/>
        <w:numPr>
          <w:ilvl w:val="0"/>
          <w:numId w:val="17"/>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formie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pisemnej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kierować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adres:</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Zakład</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Unieszkodliwiania</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Odpadów</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Komunalnych</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„Orli</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Staw”</w:t>
      </w:r>
      <w:r w:rsidR="00F129D9" w:rsidRPr="000A7CA9">
        <w:rPr>
          <w:rFonts w:ascii="Calibri" w:hAnsi="Calibri" w:cstheme="minorHAnsi"/>
          <w:iCs/>
          <w:sz w:val="24"/>
          <w:lang w:eastAsia="x-none"/>
        </w:rPr>
        <w:t>,</w:t>
      </w:r>
      <w:r w:rsidR="00901F1F" w:rsidRPr="000A7CA9">
        <w:rPr>
          <w:rFonts w:ascii="Calibri" w:hAnsi="Calibri" w:cstheme="minorHAnsi"/>
          <w:iCs/>
          <w:sz w:val="24"/>
          <w:lang w:eastAsia="x-none"/>
        </w:rPr>
        <w:t xml:space="preserve"> </w:t>
      </w:r>
      <w:r w:rsidR="00874AA3" w:rsidRPr="000A7CA9">
        <w:rPr>
          <w:rFonts w:ascii="Calibri" w:hAnsi="Calibri" w:cstheme="minorHAnsi"/>
          <w:iCs/>
          <w:sz w:val="24"/>
          <w:lang w:val="x-none" w:eastAsia="x-none"/>
        </w:rPr>
        <w:t>Orli</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Staw</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2</w:t>
      </w:r>
      <w:r w:rsidR="00874AA3" w:rsidRPr="000A7CA9">
        <w:rPr>
          <w:rFonts w:ascii="Calibri" w:hAnsi="Calibri" w:cstheme="minorHAnsi"/>
          <w:iCs/>
          <w:sz w:val="24"/>
          <w:lang w:eastAsia="x-none"/>
        </w:rPr>
        <w:t>,</w:t>
      </w:r>
      <w:r w:rsidR="00901F1F" w:rsidRPr="000A7CA9">
        <w:rPr>
          <w:rFonts w:ascii="Calibri" w:hAnsi="Calibri" w:cstheme="minorHAnsi"/>
          <w:iCs/>
          <w:sz w:val="24"/>
          <w:lang w:eastAsia="x-none"/>
        </w:rPr>
        <w:t xml:space="preserve"> </w:t>
      </w:r>
      <w:r w:rsidR="00874AA3" w:rsidRPr="000A7CA9">
        <w:rPr>
          <w:rFonts w:ascii="Calibri" w:hAnsi="Calibri" w:cstheme="minorHAnsi"/>
          <w:iCs/>
          <w:sz w:val="24"/>
          <w:lang w:val="x-none" w:eastAsia="x-none"/>
        </w:rPr>
        <w:t>62-834</w:t>
      </w:r>
      <w:r w:rsidR="00901F1F" w:rsidRPr="000A7CA9">
        <w:rPr>
          <w:rFonts w:ascii="Calibri" w:hAnsi="Calibri" w:cstheme="minorHAnsi"/>
          <w:iCs/>
          <w:sz w:val="24"/>
          <w:lang w:val="x-none" w:eastAsia="x-none"/>
        </w:rPr>
        <w:t xml:space="preserve"> </w:t>
      </w:r>
      <w:r w:rsidR="00874AA3" w:rsidRPr="000A7CA9">
        <w:rPr>
          <w:rFonts w:ascii="Calibri" w:hAnsi="Calibri" w:cstheme="minorHAnsi"/>
          <w:iCs/>
          <w:sz w:val="24"/>
          <w:lang w:val="x-none" w:eastAsia="x-none"/>
        </w:rPr>
        <w:t>Ceków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t>
      </w:r>
    </w:p>
    <w:p w14:paraId="69B47CE1" w14:textId="17FFC195" w:rsidR="00012D6A" w:rsidRPr="000A7CA9" w:rsidRDefault="00012D6A" w:rsidP="000A7CA9">
      <w:pPr>
        <w:pStyle w:val="Akapitzlist"/>
        <w:keepNext/>
        <w:numPr>
          <w:ilvl w:val="0"/>
          <w:numId w:val="17"/>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przy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użyciu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środków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komunikacji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elektronicznej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kierować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wyłącznie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następujący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adres</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poczty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elektronicznej:</w:t>
      </w:r>
      <w:r w:rsidR="00901F1F" w:rsidRPr="000A7CA9">
        <w:rPr>
          <w:rFonts w:ascii="Calibri" w:hAnsi="Calibri" w:cstheme="minorHAnsi"/>
          <w:iCs/>
          <w:sz w:val="24"/>
          <w:lang w:val="x-none" w:eastAsia="x-none"/>
        </w:rPr>
        <w:t xml:space="preserve"> </w:t>
      </w:r>
      <w:proofErr w:type="spellStart"/>
      <w:r w:rsidRPr="000A7CA9">
        <w:rPr>
          <w:rFonts w:ascii="Calibri" w:hAnsi="Calibri" w:cstheme="minorHAnsi"/>
          <w:iCs/>
          <w:sz w:val="24"/>
          <w:lang w:val="x-none" w:eastAsia="x-none"/>
        </w:rPr>
        <w:t>przetargi@</w:t>
      </w:r>
      <w:r w:rsidR="00EA6BE8" w:rsidRPr="000A7CA9">
        <w:rPr>
          <w:rFonts w:ascii="Calibri" w:hAnsi="Calibri" w:cstheme="minorHAnsi"/>
          <w:iCs/>
          <w:sz w:val="24"/>
          <w:lang w:eastAsia="x-none"/>
        </w:rPr>
        <w:t>czystemiasto</w:t>
      </w:r>
      <w:proofErr w:type="spellEnd"/>
      <w:r w:rsidRPr="000A7CA9">
        <w:rPr>
          <w:rFonts w:ascii="Calibri" w:hAnsi="Calibri" w:cstheme="minorHAnsi"/>
          <w:iCs/>
          <w:sz w:val="24"/>
          <w:lang w:val="x-none" w:eastAsia="x-none"/>
        </w:rPr>
        <w:t>.</w:t>
      </w:r>
      <w:proofErr w:type="spellStart"/>
      <w:r w:rsidRPr="000A7CA9">
        <w:rPr>
          <w:rFonts w:ascii="Calibri" w:hAnsi="Calibri" w:cstheme="minorHAnsi"/>
          <w:iCs/>
          <w:sz w:val="24"/>
          <w:lang w:val="x-none" w:eastAsia="x-none"/>
        </w:rPr>
        <w:t>pl</w:t>
      </w:r>
      <w:proofErr w:type="spellEnd"/>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tym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zastrzeżeniem,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że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przesyłane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pliki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mogą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być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spakowane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szczególności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posiadać</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rozszerzenia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t>
      </w:r>
      <w:proofErr w:type="spellStart"/>
      <w:r w:rsidRPr="000A7CA9">
        <w:rPr>
          <w:rFonts w:ascii="Calibri" w:hAnsi="Calibri" w:cstheme="minorHAnsi"/>
          <w:iCs/>
          <w:sz w:val="24"/>
          <w:lang w:val="x-none" w:eastAsia="x-none"/>
        </w:rPr>
        <w:t>rar</w:t>
      </w:r>
      <w:proofErr w:type="spellEnd"/>
      <w:r w:rsidRPr="000A7CA9">
        <w:rPr>
          <w:rFonts w:ascii="Calibri" w:hAnsi="Calibri" w:cstheme="minorHAnsi"/>
          <w:iCs/>
          <w:sz w:val="24"/>
          <w:lang w:val="x-none" w:eastAsia="x-none"/>
        </w:rPr>
        <w:t>”,</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„zip”</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itp.)</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uwagi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funkcjonujące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zabezpieczenia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zakresie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bezpieczeństwa</w:t>
      </w:r>
      <w:r w:rsidR="00CD6D01" w:rsidRPr="000A7CA9">
        <w:rPr>
          <w:rFonts w:ascii="Calibri" w:hAnsi="Calibri" w:cstheme="minorHAnsi"/>
          <w:iCs/>
          <w:sz w:val="24"/>
          <w:lang w:eastAsia="x-none"/>
        </w:rPr>
        <w:t xml:space="preserve"> </w:t>
      </w:r>
      <w:r w:rsidRPr="000A7CA9">
        <w:rPr>
          <w:rFonts w:ascii="Calibri" w:hAnsi="Calibri" w:cstheme="minorHAnsi"/>
          <w:iCs/>
          <w:sz w:val="24"/>
          <w:lang w:val="x-none" w:eastAsia="x-none"/>
        </w:rPr>
        <w:t>teleinformatycznego;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przesłanie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korespondencji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inny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adres</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poczty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elektronicznej</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należący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Zamawiającego</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będzie</w:t>
      </w:r>
      <w:r w:rsidR="00901F1F" w:rsidRPr="000A7CA9">
        <w:rPr>
          <w:rFonts w:ascii="Calibri" w:hAnsi="Calibri" w:cstheme="minorHAnsi"/>
          <w:iCs/>
          <w:sz w:val="24"/>
          <w:lang w:val="x-none" w:eastAsia="x-none"/>
        </w:rPr>
        <w:t xml:space="preserve"> </w:t>
      </w:r>
      <w:r w:rsidR="0012657F" w:rsidRPr="000A7CA9">
        <w:rPr>
          <w:rFonts w:ascii="Calibri" w:hAnsi="Calibri" w:cstheme="minorHAnsi"/>
          <w:iCs/>
          <w:sz w:val="24"/>
          <w:lang w:val="x-none" w:eastAsia="x-none"/>
        </w:rPr>
        <w:t>bezskuteczne</w:t>
      </w:r>
      <w:r w:rsidR="00726768" w:rsidRPr="000A7CA9">
        <w:rPr>
          <w:rFonts w:ascii="Calibri" w:hAnsi="Calibri" w:cstheme="minorHAnsi"/>
          <w:iCs/>
          <w:sz w:val="24"/>
          <w:lang w:eastAsia="x-none"/>
        </w:rPr>
        <w:t>;</w:t>
      </w:r>
    </w:p>
    <w:p w14:paraId="4C27A3B9" w14:textId="77777777" w:rsidR="00726768" w:rsidRPr="000A7CA9" w:rsidRDefault="00726768" w:rsidP="000A7CA9">
      <w:pPr>
        <w:pStyle w:val="Akapitzlist"/>
        <w:keepNext/>
        <w:numPr>
          <w:ilvl w:val="0"/>
          <w:numId w:val="17"/>
        </w:numPr>
        <w:suppressLineNumbers/>
        <w:suppressAutoHyphens/>
        <w:spacing w:after="0" w:line="276" w:lineRule="auto"/>
        <w:ind w:left="1134"/>
        <w:jc w:val="both"/>
        <w:rPr>
          <w:rFonts w:ascii="Calibri" w:hAnsi="Calibri" w:cstheme="minorHAnsi"/>
          <w:iCs/>
          <w:sz w:val="24"/>
          <w:lang w:val="x-none" w:eastAsia="x-none"/>
        </w:rPr>
      </w:pPr>
      <w:r w:rsidRPr="000A7CA9">
        <w:rPr>
          <w:rFonts w:ascii="Calibri" w:hAnsi="Calibri" w:cstheme="minorHAnsi"/>
          <w:iCs/>
          <w:sz w:val="24"/>
          <w:lang w:val="x-none" w:eastAsia="x-none"/>
        </w:rPr>
        <w:t>za pośrednictwem faksu należy kierować wyłącznie na następujący numer: +48 62 7635651.</w:t>
      </w:r>
    </w:p>
    <w:p w14:paraId="75997544"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korespondencji</w:t>
      </w:r>
      <w:r w:rsidR="00901F1F" w:rsidRPr="000A7CA9">
        <w:rPr>
          <w:rFonts w:ascii="Calibri" w:hAnsi="Calibri" w:cstheme="minorHAnsi"/>
          <w:sz w:val="24"/>
        </w:rPr>
        <w:t xml:space="preserve"> </w:t>
      </w:r>
      <w:r w:rsidRPr="000A7CA9">
        <w:rPr>
          <w:rFonts w:ascii="Calibri" w:hAnsi="Calibri" w:cstheme="minorHAnsi"/>
          <w:sz w:val="24"/>
        </w:rPr>
        <w:t>przekazywanej</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pośrednictwem</w:t>
      </w:r>
      <w:r w:rsidR="00901F1F" w:rsidRPr="000A7CA9">
        <w:rPr>
          <w:rFonts w:ascii="Calibri" w:hAnsi="Calibri" w:cstheme="minorHAnsi"/>
          <w:sz w:val="24"/>
        </w:rPr>
        <w:t xml:space="preserve"> </w:t>
      </w:r>
      <w:r w:rsidRPr="000A7CA9">
        <w:rPr>
          <w:rFonts w:ascii="Calibri" w:hAnsi="Calibri" w:cstheme="minorHAnsi"/>
          <w:sz w:val="24"/>
        </w:rPr>
        <w:t>operatora</w:t>
      </w:r>
      <w:r w:rsidR="00901F1F" w:rsidRPr="000A7CA9">
        <w:rPr>
          <w:rFonts w:ascii="Calibri" w:hAnsi="Calibri" w:cstheme="minorHAnsi"/>
          <w:sz w:val="24"/>
        </w:rPr>
        <w:t xml:space="preserve"> </w:t>
      </w:r>
      <w:r w:rsidRPr="000A7CA9">
        <w:rPr>
          <w:rFonts w:ascii="Calibri" w:hAnsi="Calibri" w:cstheme="minorHAnsi"/>
          <w:sz w:val="24"/>
        </w:rPr>
        <w:t>pocztowego</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rozumieniu</w:t>
      </w:r>
      <w:r w:rsidR="00901F1F" w:rsidRPr="000A7CA9">
        <w:rPr>
          <w:rFonts w:ascii="Calibri" w:hAnsi="Calibri" w:cstheme="minorHAnsi"/>
          <w:sz w:val="24"/>
        </w:rPr>
        <w:t xml:space="preserve"> </w:t>
      </w:r>
      <w:r w:rsidRPr="000A7CA9">
        <w:rPr>
          <w:rFonts w:ascii="Calibri" w:hAnsi="Calibri" w:cstheme="minorHAnsi"/>
          <w:sz w:val="24"/>
        </w:rPr>
        <w:t>ustawy</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dnia</w:t>
      </w:r>
      <w:r w:rsidR="00901F1F" w:rsidRPr="000A7CA9">
        <w:rPr>
          <w:rFonts w:ascii="Calibri" w:hAnsi="Calibri" w:cstheme="minorHAnsi"/>
          <w:sz w:val="24"/>
        </w:rPr>
        <w:t xml:space="preserve"> </w:t>
      </w:r>
      <w:r w:rsidRPr="000A7CA9">
        <w:rPr>
          <w:rFonts w:ascii="Calibri" w:hAnsi="Calibri" w:cstheme="minorHAnsi"/>
          <w:sz w:val="24"/>
        </w:rPr>
        <w:t>23</w:t>
      </w:r>
      <w:r w:rsidR="00901F1F" w:rsidRPr="000A7CA9">
        <w:rPr>
          <w:rFonts w:ascii="Calibri" w:hAnsi="Calibri" w:cstheme="minorHAnsi"/>
          <w:sz w:val="24"/>
        </w:rPr>
        <w:t xml:space="preserve"> </w:t>
      </w:r>
      <w:r w:rsidRPr="000A7CA9">
        <w:rPr>
          <w:rFonts w:ascii="Calibri" w:hAnsi="Calibri" w:cstheme="minorHAnsi"/>
          <w:sz w:val="24"/>
        </w:rPr>
        <w:t>listopada</w:t>
      </w:r>
      <w:r w:rsidR="00901F1F" w:rsidRPr="000A7CA9">
        <w:rPr>
          <w:rFonts w:ascii="Calibri" w:hAnsi="Calibri" w:cstheme="minorHAnsi"/>
          <w:sz w:val="24"/>
        </w:rPr>
        <w:t xml:space="preserve"> </w:t>
      </w:r>
      <w:r w:rsidRPr="000A7CA9">
        <w:rPr>
          <w:rFonts w:ascii="Calibri" w:hAnsi="Calibri" w:cstheme="minorHAnsi"/>
          <w:sz w:val="24"/>
        </w:rPr>
        <w:t>2012</w:t>
      </w:r>
      <w:r w:rsidR="00901F1F" w:rsidRPr="000A7CA9">
        <w:rPr>
          <w:rFonts w:ascii="Calibri" w:hAnsi="Calibri" w:cstheme="minorHAnsi"/>
          <w:sz w:val="24"/>
        </w:rPr>
        <w:t xml:space="preserve"> </w:t>
      </w:r>
      <w:r w:rsidR="006A69FA" w:rsidRPr="000A7CA9">
        <w:rPr>
          <w:rFonts w:ascii="Calibri" w:hAnsi="Calibri" w:cstheme="minorHAnsi"/>
          <w:sz w:val="24"/>
        </w:rPr>
        <w:t>r. Pr</w:t>
      </w:r>
      <w:r w:rsidR="005858C9" w:rsidRPr="000A7CA9">
        <w:rPr>
          <w:rFonts w:ascii="Calibri" w:hAnsi="Calibri" w:cstheme="minorHAnsi"/>
          <w:sz w:val="24"/>
        </w:rPr>
        <w:t>awo pocztowe (</w:t>
      </w:r>
      <w:proofErr w:type="spellStart"/>
      <w:r w:rsidR="005858C9" w:rsidRPr="000A7CA9">
        <w:rPr>
          <w:rFonts w:ascii="Calibri" w:hAnsi="Calibri" w:cstheme="minorHAnsi"/>
          <w:sz w:val="24"/>
        </w:rPr>
        <w:t>t.j</w:t>
      </w:r>
      <w:proofErr w:type="spellEnd"/>
      <w:r w:rsidR="005858C9" w:rsidRPr="000A7CA9">
        <w:rPr>
          <w:rFonts w:ascii="Calibri" w:hAnsi="Calibri" w:cstheme="minorHAnsi"/>
          <w:sz w:val="24"/>
        </w:rPr>
        <w:t>. Dz. U. z 2018 r., poz. 2188</w:t>
      </w:r>
      <w:r w:rsidR="006A69FA" w:rsidRPr="000A7CA9">
        <w:rPr>
          <w:rFonts w:ascii="Calibri" w:hAnsi="Calibri" w:cstheme="minorHAnsi"/>
          <w:sz w:val="24"/>
        </w:rPr>
        <w:t xml:space="preserve"> ze zm.)</w:t>
      </w:r>
      <w:r w:rsidRPr="000A7CA9">
        <w:rPr>
          <w:rFonts w:ascii="Calibri" w:hAnsi="Calibri" w:cstheme="minorHAnsi"/>
          <w:sz w:val="24"/>
        </w:rPr>
        <w:t>,</w:t>
      </w:r>
      <w:r w:rsidR="00901F1F" w:rsidRPr="000A7CA9">
        <w:rPr>
          <w:rFonts w:ascii="Calibri" w:hAnsi="Calibri" w:cstheme="minorHAnsi"/>
          <w:sz w:val="24"/>
        </w:rPr>
        <w:t xml:space="preserve"> </w:t>
      </w:r>
      <w:r w:rsidRPr="000A7CA9">
        <w:rPr>
          <w:rFonts w:ascii="Calibri" w:hAnsi="Calibri" w:cstheme="minorHAnsi"/>
          <w:sz w:val="24"/>
        </w:rPr>
        <w:t>należy</w:t>
      </w:r>
      <w:r w:rsidR="00901F1F" w:rsidRPr="000A7CA9">
        <w:rPr>
          <w:rFonts w:ascii="Calibri" w:hAnsi="Calibri" w:cstheme="minorHAnsi"/>
          <w:sz w:val="24"/>
        </w:rPr>
        <w:t xml:space="preserve"> </w:t>
      </w:r>
      <w:r w:rsidRPr="000A7CA9">
        <w:rPr>
          <w:rFonts w:ascii="Calibri" w:hAnsi="Calibri" w:cstheme="minorHAnsi"/>
          <w:sz w:val="24"/>
        </w:rPr>
        <w:t>uwzględnić</w:t>
      </w:r>
      <w:r w:rsidR="00901F1F" w:rsidRPr="000A7CA9">
        <w:rPr>
          <w:rFonts w:ascii="Calibri" w:hAnsi="Calibri" w:cstheme="minorHAnsi"/>
          <w:sz w:val="24"/>
        </w:rPr>
        <w:t xml:space="preserve"> </w:t>
      </w:r>
      <w:r w:rsidRPr="000A7CA9">
        <w:rPr>
          <w:rFonts w:ascii="Calibri" w:hAnsi="Calibri" w:cstheme="minorHAnsi"/>
          <w:sz w:val="24"/>
        </w:rPr>
        <w:t>godziny</w:t>
      </w:r>
      <w:r w:rsidR="00901F1F" w:rsidRPr="000A7CA9">
        <w:rPr>
          <w:rFonts w:ascii="Calibri" w:hAnsi="Calibri" w:cstheme="minorHAnsi"/>
          <w:sz w:val="24"/>
        </w:rPr>
        <w:t xml:space="preserve"> </w:t>
      </w:r>
      <w:r w:rsidRPr="000A7CA9">
        <w:rPr>
          <w:rFonts w:ascii="Calibri" w:hAnsi="Calibri" w:cstheme="minorHAnsi"/>
          <w:sz w:val="24"/>
        </w:rPr>
        <w:t>pracy</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wskazane</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pkt.</w:t>
      </w:r>
      <w:r w:rsidR="00901F1F" w:rsidRPr="000A7CA9">
        <w:rPr>
          <w:rFonts w:ascii="Calibri" w:hAnsi="Calibri" w:cstheme="minorHAnsi"/>
          <w:sz w:val="24"/>
        </w:rPr>
        <w:t xml:space="preserve"> </w:t>
      </w:r>
      <w:r w:rsidRPr="000A7CA9">
        <w:rPr>
          <w:rFonts w:ascii="Calibri" w:hAnsi="Calibri" w:cstheme="minorHAnsi"/>
          <w:sz w:val="24"/>
        </w:rPr>
        <w:t>1</w:t>
      </w:r>
      <w:r w:rsidR="00901F1F" w:rsidRPr="000A7CA9">
        <w:rPr>
          <w:rFonts w:ascii="Calibri" w:hAnsi="Calibri" w:cstheme="minorHAnsi"/>
          <w:sz w:val="24"/>
        </w:rPr>
        <w:t xml:space="preserve"> </w:t>
      </w:r>
      <w:r w:rsidR="00EF1284" w:rsidRPr="000A7CA9">
        <w:rPr>
          <w:rFonts w:ascii="Calibri" w:hAnsi="Calibri" w:cstheme="minorHAnsi"/>
          <w:sz w:val="24"/>
        </w:rPr>
        <w:t>IDW</w:t>
      </w:r>
      <w:r w:rsidRPr="000A7CA9">
        <w:rPr>
          <w:rFonts w:ascii="Calibri" w:hAnsi="Calibri" w:cstheme="minorHAnsi"/>
          <w:sz w:val="24"/>
        </w:rPr>
        <w:t>.</w:t>
      </w:r>
    </w:p>
    <w:p w14:paraId="2B3E500F"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korespondencji</w:t>
      </w:r>
      <w:r w:rsidR="00901F1F" w:rsidRPr="000A7CA9">
        <w:rPr>
          <w:rFonts w:ascii="Calibri" w:hAnsi="Calibri" w:cstheme="minorHAnsi"/>
          <w:sz w:val="24"/>
        </w:rPr>
        <w:t xml:space="preserve"> </w:t>
      </w:r>
      <w:r w:rsidRPr="000A7CA9">
        <w:rPr>
          <w:rFonts w:ascii="Calibri" w:hAnsi="Calibri" w:cstheme="minorHAnsi"/>
          <w:sz w:val="24"/>
        </w:rPr>
        <w:t>przekazywanej</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pośrednictwem</w:t>
      </w:r>
      <w:r w:rsidR="00901F1F" w:rsidRPr="000A7CA9">
        <w:rPr>
          <w:rFonts w:ascii="Calibri" w:hAnsi="Calibri" w:cstheme="minorHAnsi"/>
          <w:sz w:val="24"/>
        </w:rPr>
        <w:t xml:space="preserve"> </w:t>
      </w:r>
      <w:r w:rsidRPr="000A7CA9">
        <w:rPr>
          <w:rFonts w:ascii="Calibri" w:hAnsi="Calibri" w:cstheme="minorHAnsi"/>
          <w:sz w:val="24"/>
        </w:rPr>
        <w:t>poczty</w:t>
      </w:r>
      <w:r w:rsidR="00901F1F" w:rsidRPr="000A7CA9">
        <w:rPr>
          <w:rFonts w:ascii="Calibri" w:hAnsi="Calibri" w:cstheme="minorHAnsi"/>
          <w:sz w:val="24"/>
        </w:rPr>
        <w:t xml:space="preserve"> </w:t>
      </w:r>
      <w:r w:rsidRPr="000A7CA9">
        <w:rPr>
          <w:rFonts w:ascii="Calibri" w:hAnsi="Calibri" w:cstheme="minorHAnsi"/>
          <w:sz w:val="24"/>
        </w:rPr>
        <w:t>elektronicznej,</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nie</w:t>
      </w:r>
      <w:r w:rsidR="00901F1F" w:rsidRPr="000A7CA9">
        <w:rPr>
          <w:rFonts w:ascii="Calibri" w:hAnsi="Calibri" w:cstheme="minorHAnsi"/>
          <w:sz w:val="24"/>
        </w:rPr>
        <w:t xml:space="preserve"> </w:t>
      </w:r>
      <w:r w:rsidRPr="000A7CA9">
        <w:rPr>
          <w:rFonts w:ascii="Calibri" w:hAnsi="Calibri" w:cstheme="minorHAnsi"/>
          <w:sz w:val="24"/>
        </w:rPr>
        <w:t>ponosi</w:t>
      </w:r>
      <w:r w:rsidR="00901F1F" w:rsidRPr="000A7CA9">
        <w:rPr>
          <w:rFonts w:ascii="Calibri" w:hAnsi="Calibri" w:cstheme="minorHAnsi"/>
          <w:sz w:val="24"/>
        </w:rPr>
        <w:t xml:space="preserve"> </w:t>
      </w:r>
      <w:r w:rsidRPr="000A7CA9">
        <w:rPr>
          <w:rFonts w:ascii="Calibri" w:hAnsi="Calibri" w:cstheme="minorHAnsi"/>
          <w:sz w:val="24"/>
        </w:rPr>
        <w:t>odpowiedzialności</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zdarzenia</w:t>
      </w:r>
      <w:r w:rsidR="00901F1F" w:rsidRPr="000A7CA9">
        <w:rPr>
          <w:rFonts w:ascii="Calibri" w:hAnsi="Calibri" w:cstheme="minorHAnsi"/>
          <w:sz w:val="24"/>
        </w:rPr>
        <w:t xml:space="preserve"> </w:t>
      </w:r>
      <w:r w:rsidRPr="000A7CA9">
        <w:rPr>
          <w:rFonts w:ascii="Calibri" w:hAnsi="Calibri" w:cstheme="minorHAnsi"/>
          <w:sz w:val="24"/>
        </w:rPr>
        <w:t>wynikające</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niezachowania</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Wykonawcę</w:t>
      </w:r>
      <w:r w:rsidR="00901F1F" w:rsidRPr="000A7CA9">
        <w:rPr>
          <w:rFonts w:ascii="Calibri" w:hAnsi="Calibri" w:cstheme="minorHAnsi"/>
          <w:sz w:val="24"/>
        </w:rPr>
        <w:t xml:space="preserve"> </w:t>
      </w:r>
      <w:r w:rsidRPr="000A7CA9">
        <w:rPr>
          <w:rFonts w:ascii="Calibri" w:hAnsi="Calibri" w:cstheme="minorHAnsi"/>
          <w:sz w:val="24"/>
        </w:rPr>
        <w:t>wymogu,</w:t>
      </w:r>
      <w:r w:rsidR="00901F1F" w:rsidRPr="000A7CA9">
        <w:rPr>
          <w:rFonts w:ascii="Calibri" w:hAnsi="Calibri" w:cstheme="minorHAnsi"/>
          <w:sz w:val="24"/>
        </w:rPr>
        <w:t xml:space="preserve"> </w:t>
      </w:r>
      <w:r w:rsidRPr="000A7CA9">
        <w:rPr>
          <w:rFonts w:ascii="Calibri" w:hAnsi="Calibri" w:cstheme="minorHAnsi"/>
          <w:sz w:val="24"/>
        </w:rPr>
        <w:t>o</w:t>
      </w:r>
      <w:r w:rsidR="00901F1F" w:rsidRPr="000A7CA9">
        <w:rPr>
          <w:rFonts w:ascii="Calibri" w:hAnsi="Calibri" w:cstheme="minorHAnsi"/>
          <w:sz w:val="24"/>
        </w:rPr>
        <w:t xml:space="preserve"> </w:t>
      </w:r>
      <w:r w:rsidRPr="000A7CA9">
        <w:rPr>
          <w:rFonts w:ascii="Calibri" w:hAnsi="Calibri" w:cstheme="minorHAnsi"/>
          <w:sz w:val="24"/>
        </w:rPr>
        <w:t>którym</w:t>
      </w:r>
      <w:r w:rsidR="00901F1F" w:rsidRPr="000A7CA9">
        <w:rPr>
          <w:rFonts w:ascii="Calibri" w:hAnsi="Calibri" w:cstheme="minorHAnsi"/>
          <w:sz w:val="24"/>
        </w:rPr>
        <w:t xml:space="preserve"> </w:t>
      </w:r>
      <w:r w:rsidRPr="000A7CA9">
        <w:rPr>
          <w:rFonts w:ascii="Calibri" w:hAnsi="Calibri" w:cstheme="minorHAnsi"/>
          <w:sz w:val="24"/>
        </w:rPr>
        <w:t>mowa</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pkt.</w:t>
      </w:r>
      <w:r w:rsidR="00901F1F" w:rsidRPr="000A7CA9">
        <w:rPr>
          <w:rFonts w:ascii="Calibri" w:hAnsi="Calibri" w:cstheme="minorHAnsi"/>
          <w:sz w:val="24"/>
        </w:rPr>
        <w:t xml:space="preserve"> </w:t>
      </w:r>
      <w:r w:rsidR="00834425" w:rsidRPr="000A7CA9">
        <w:rPr>
          <w:rFonts w:ascii="Calibri" w:hAnsi="Calibri" w:cstheme="minorHAnsi"/>
          <w:sz w:val="24"/>
        </w:rPr>
        <w:t>14</w:t>
      </w:r>
      <w:r w:rsidRPr="000A7CA9">
        <w:rPr>
          <w:rFonts w:ascii="Calibri" w:hAnsi="Calibri" w:cstheme="minorHAnsi"/>
          <w:sz w:val="24"/>
        </w:rPr>
        <w:t>.2.2)</w:t>
      </w:r>
      <w:r w:rsidR="00901F1F" w:rsidRPr="000A7CA9">
        <w:rPr>
          <w:rFonts w:ascii="Calibri" w:hAnsi="Calibri" w:cstheme="minorHAnsi"/>
          <w:sz w:val="24"/>
        </w:rPr>
        <w:t xml:space="preserve"> </w:t>
      </w:r>
      <w:r w:rsidR="00EF1284" w:rsidRPr="000A7CA9">
        <w:rPr>
          <w:rFonts w:ascii="Calibri" w:hAnsi="Calibri" w:cstheme="minorHAnsi"/>
          <w:sz w:val="24"/>
        </w:rPr>
        <w:t>IDW</w:t>
      </w:r>
      <w:r w:rsidRPr="000A7CA9">
        <w:rPr>
          <w:rFonts w:ascii="Calibri" w:hAnsi="Calibri" w:cstheme="minorHAnsi"/>
          <w:sz w:val="24"/>
        </w:rPr>
        <w:t>.</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sugeruje</w:t>
      </w:r>
      <w:r w:rsidR="00901F1F" w:rsidRPr="000A7CA9">
        <w:rPr>
          <w:rFonts w:ascii="Calibri" w:hAnsi="Calibri" w:cstheme="minorHAnsi"/>
          <w:sz w:val="24"/>
        </w:rPr>
        <w:t xml:space="preserve"> </w:t>
      </w:r>
      <w:r w:rsidRPr="000A7CA9">
        <w:rPr>
          <w:rFonts w:ascii="Calibri" w:hAnsi="Calibri" w:cstheme="minorHAnsi"/>
          <w:sz w:val="24"/>
        </w:rPr>
        <w:t>przekazywanie</w:t>
      </w:r>
      <w:r w:rsidR="00901F1F" w:rsidRPr="000A7CA9">
        <w:rPr>
          <w:rFonts w:ascii="Calibri" w:hAnsi="Calibri" w:cstheme="minorHAnsi"/>
          <w:sz w:val="24"/>
        </w:rPr>
        <w:t xml:space="preserve"> </w:t>
      </w:r>
      <w:r w:rsidRPr="000A7CA9">
        <w:rPr>
          <w:rFonts w:ascii="Calibri" w:hAnsi="Calibri" w:cstheme="minorHAnsi"/>
          <w:sz w:val="24"/>
        </w:rPr>
        <w:t>tą</w:t>
      </w:r>
      <w:r w:rsidR="00901F1F" w:rsidRPr="000A7CA9">
        <w:rPr>
          <w:rFonts w:ascii="Calibri" w:hAnsi="Calibri" w:cstheme="minorHAnsi"/>
          <w:sz w:val="24"/>
        </w:rPr>
        <w:t xml:space="preserve"> </w:t>
      </w:r>
      <w:r w:rsidRPr="000A7CA9">
        <w:rPr>
          <w:rFonts w:ascii="Calibri" w:hAnsi="Calibri" w:cstheme="minorHAnsi"/>
          <w:sz w:val="24"/>
        </w:rPr>
        <w:t>drogą</w:t>
      </w:r>
      <w:r w:rsidR="00901F1F" w:rsidRPr="000A7CA9">
        <w:rPr>
          <w:rFonts w:ascii="Calibri" w:hAnsi="Calibri" w:cstheme="minorHAnsi"/>
          <w:sz w:val="24"/>
        </w:rPr>
        <w:t xml:space="preserve"> </w:t>
      </w:r>
      <w:r w:rsidRPr="000A7CA9">
        <w:rPr>
          <w:rFonts w:ascii="Calibri" w:hAnsi="Calibri" w:cstheme="minorHAnsi"/>
          <w:sz w:val="24"/>
        </w:rPr>
        <w:t>plików</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formacie</w:t>
      </w:r>
      <w:r w:rsidR="00901F1F" w:rsidRPr="000A7CA9">
        <w:rPr>
          <w:rFonts w:ascii="Calibri" w:hAnsi="Calibri" w:cstheme="minorHAnsi"/>
          <w:sz w:val="24"/>
        </w:rPr>
        <w:t xml:space="preserve"> </w:t>
      </w:r>
      <w:r w:rsidRPr="000A7CA9">
        <w:rPr>
          <w:rFonts w:ascii="Calibri" w:hAnsi="Calibri" w:cstheme="minorHAnsi"/>
          <w:sz w:val="24"/>
        </w:rPr>
        <w:t>„pdf”,</w:t>
      </w:r>
      <w:r w:rsidR="00901F1F" w:rsidRPr="000A7CA9">
        <w:rPr>
          <w:rFonts w:ascii="Calibri" w:hAnsi="Calibri" w:cstheme="minorHAnsi"/>
          <w:sz w:val="24"/>
        </w:rPr>
        <w:t xml:space="preserve"> </w:t>
      </w:r>
      <w:r w:rsidRPr="000A7CA9">
        <w:rPr>
          <w:rFonts w:ascii="Calibri" w:hAnsi="Calibri" w:cstheme="minorHAnsi"/>
          <w:sz w:val="24"/>
        </w:rPr>
        <w:t>„jpg”</w:t>
      </w:r>
      <w:r w:rsidR="00901F1F" w:rsidRPr="000A7CA9">
        <w:rPr>
          <w:rFonts w:ascii="Calibri" w:hAnsi="Calibri" w:cstheme="minorHAnsi"/>
          <w:sz w:val="24"/>
        </w:rPr>
        <w:t xml:space="preserve"> </w:t>
      </w:r>
      <w:r w:rsidRPr="000A7CA9">
        <w:rPr>
          <w:rFonts w:ascii="Calibri" w:hAnsi="Calibri" w:cstheme="minorHAnsi"/>
          <w:sz w:val="24"/>
        </w:rPr>
        <w:t>(jako</w:t>
      </w:r>
      <w:r w:rsidR="00901F1F" w:rsidRPr="000A7CA9">
        <w:rPr>
          <w:rFonts w:ascii="Calibri" w:hAnsi="Calibri" w:cstheme="minorHAnsi"/>
          <w:sz w:val="24"/>
        </w:rPr>
        <w:t xml:space="preserve"> </w:t>
      </w:r>
      <w:r w:rsidRPr="000A7CA9">
        <w:rPr>
          <w:rFonts w:ascii="Calibri" w:hAnsi="Calibri" w:cstheme="minorHAnsi"/>
          <w:sz w:val="24"/>
        </w:rPr>
        <w:t>skanów</w:t>
      </w:r>
      <w:r w:rsidR="00901F1F" w:rsidRPr="000A7CA9">
        <w:rPr>
          <w:rFonts w:ascii="Calibri" w:hAnsi="Calibri" w:cstheme="minorHAnsi"/>
          <w:sz w:val="24"/>
        </w:rPr>
        <w:t xml:space="preserve"> </w:t>
      </w:r>
      <w:r w:rsidR="00C06FB2" w:rsidRPr="000A7CA9">
        <w:rPr>
          <w:rFonts w:ascii="Calibri" w:hAnsi="Calibri" w:cstheme="minorHAnsi"/>
          <w:sz w:val="24"/>
        </w:rPr>
        <w:t>dokumentów).</w:t>
      </w:r>
    </w:p>
    <w:p w14:paraId="6D185714"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Jeżeli</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lub</w:t>
      </w:r>
      <w:r w:rsidR="00901F1F" w:rsidRPr="000A7CA9">
        <w:rPr>
          <w:rFonts w:ascii="Calibri" w:hAnsi="Calibri" w:cstheme="minorHAnsi"/>
          <w:sz w:val="24"/>
        </w:rPr>
        <w:t xml:space="preserve"> </w:t>
      </w:r>
      <w:r w:rsidRPr="000A7CA9">
        <w:rPr>
          <w:rFonts w:ascii="Calibri" w:hAnsi="Calibri" w:cstheme="minorHAnsi"/>
          <w:sz w:val="24"/>
        </w:rPr>
        <w:t>Wykonawca</w:t>
      </w:r>
      <w:r w:rsidR="00901F1F" w:rsidRPr="000A7CA9">
        <w:rPr>
          <w:rFonts w:ascii="Calibri" w:hAnsi="Calibri" w:cstheme="minorHAnsi"/>
          <w:sz w:val="24"/>
        </w:rPr>
        <w:t xml:space="preserve"> </w:t>
      </w:r>
      <w:r w:rsidRPr="000A7CA9">
        <w:rPr>
          <w:rFonts w:ascii="Calibri" w:hAnsi="Calibri" w:cstheme="minorHAnsi"/>
          <w:sz w:val="24"/>
        </w:rPr>
        <w:t>przekazują</w:t>
      </w:r>
      <w:r w:rsidR="00901F1F" w:rsidRPr="000A7CA9">
        <w:rPr>
          <w:rFonts w:ascii="Calibri" w:hAnsi="Calibri" w:cstheme="minorHAnsi"/>
          <w:sz w:val="24"/>
        </w:rPr>
        <w:t xml:space="preserve"> </w:t>
      </w:r>
      <w:r w:rsidRPr="000A7CA9">
        <w:rPr>
          <w:rFonts w:ascii="Calibri" w:hAnsi="Calibri" w:cstheme="minorHAnsi"/>
          <w:sz w:val="24"/>
        </w:rPr>
        <w:t>oświadczenia,</w:t>
      </w:r>
      <w:r w:rsidR="00901F1F" w:rsidRPr="000A7CA9">
        <w:rPr>
          <w:rFonts w:ascii="Calibri" w:hAnsi="Calibri" w:cstheme="minorHAnsi"/>
          <w:sz w:val="24"/>
        </w:rPr>
        <w:t xml:space="preserve"> </w:t>
      </w:r>
      <w:r w:rsidRPr="000A7CA9">
        <w:rPr>
          <w:rFonts w:ascii="Calibri" w:hAnsi="Calibri" w:cstheme="minorHAnsi"/>
          <w:sz w:val="24"/>
        </w:rPr>
        <w:t>wnioski,</w:t>
      </w:r>
      <w:r w:rsidR="00901F1F" w:rsidRPr="000A7CA9">
        <w:rPr>
          <w:rFonts w:ascii="Calibri" w:hAnsi="Calibri" w:cstheme="minorHAnsi"/>
          <w:sz w:val="24"/>
        </w:rPr>
        <w:t xml:space="preserve"> </w:t>
      </w:r>
      <w:r w:rsidRPr="000A7CA9">
        <w:rPr>
          <w:rFonts w:ascii="Calibri" w:hAnsi="Calibri" w:cstheme="minorHAnsi"/>
          <w:sz w:val="24"/>
        </w:rPr>
        <w:t>zawiadomienia</w:t>
      </w:r>
      <w:r w:rsidR="00901F1F" w:rsidRPr="000A7CA9">
        <w:rPr>
          <w:rFonts w:ascii="Calibri" w:hAnsi="Calibri" w:cstheme="minorHAnsi"/>
          <w:sz w:val="24"/>
        </w:rPr>
        <w:t xml:space="preserve"> </w:t>
      </w:r>
      <w:r w:rsidRPr="000A7CA9">
        <w:rPr>
          <w:rFonts w:ascii="Calibri" w:hAnsi="Calibri" w:cstheme="minorHAnsi"/>
          <w:sz w:val="24"/>
        </w:rPr>
        <w:t>oraz</w:t>
      </w:r>
      <w:r w:rsidR="00901F1F" w:rsidRPr="000A7CA9">
        <w:rPr>
          <w:rFonts w:ascii="Calibri" w:hAnsi="Calibri" w:cstheme="minorHAnsi"/>
          <w:sz w:val="24"/>
        </w:rPr>
        <w:t xml:space="preserve"> </w:t>
      </w:r>
      <w:r w:rsidRPr="000A7CA9">
        <w:rPr>
          <w:rFonts w:ascii="Calibri" w:hAnsi="Calibri" w:cstheme="minorHAnsi"/>
          <w:sz w:val="24"/>
        </w:rPr>
        <w:t>informacje</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pośrednictwem</w:t>
      </w:r>
      <w:r w:rsidR="00901F1F" w:rsidRPr="000A7CA9">
        <w:rPr>
          <w:rFonts w:ascii="Calibri" w:hAnsi="Calibri" w:cstheme="minorHAnsi"/>
          <w:sz w:val="24"/>
        </w:rPr>
        <w:t xml:space="preserve"> </w:t>
      </w:r>
      <w:r w:rsidRPr="000A7CA9">
        <w:rPr>
          <w:rFonts w:ascii="Calibri" w:hAnsi="Calibri" w:cstheme="minorHAnsi"/>
          <w:sz w:val="24"/>
        </w:rPr>
        <w:t>faksu</w:t>
      </w:r>
      <w:r w:rsidR="00901F1F" w:rsidRPr="000A7CA9">
        <w:rPr>
          <w:rFonts w:ascii="Calibri" w:hAnsi="Calibri" w:cstheme="minorHAnsi"/>
          <w:sz w:val="24"/>
        </w:rPr>
        <w:t xml:space="preserve"> </w:t>
      </w:r>
      <w:r w:rsidRPr="000A7CA9">
        <w:rPr>
          <w:rFonts w:ascii="Calibri" w:hAnsi="Calibri" w:cstheme="minorHAnsi"/>
          <w:sz w:val="24"/>
        </w:rPr>
        <w:t>lub</w:t>
      </w:r>
      <w:r w:rsidR="00901F1F" w:rsidRPr="000A7CA9">
        <w:rPr>
          <w:rFonts w:ascii="Calibri" w:hAnsi="Calibri" w:cstheme="minorHAnsi"/>
          <w:sz w:val="24"/>
        </w:rPr>
        <w:t xml:space="preserve"> </w:t>
      </w:r>
      <w:r w:rsidRPr="000A7CA9">
        <w:rPr>
          <w:rFonts w:ascii="Calibri" w:hAnsi="Calibri" w:cstheme="minorHAnsi"/>
          <w:sz w:val="24"/>
        </w:rPr>
        <w:t>poczty</w:t>
      </w:r>
      <w:r w:rsidR="00901F1F" w:rsidRPr="000A7CA9">
        <w:rPr>
          <w:rFonts w:ascii="Calibri" w:hAnsi="Calibri" w:cstheme="minorHAnsi"/>
          <w:sz w:val="24"/>
        </w:rPr>
        <w:t xml:space="preserve"> </w:t>
      </w:r>
      <w:r w:rsidRPr="000A7CA9">
        <w:rPr>
          <w:rFonts w:ascii="Calibri" w:hAnsi="Calibri" w:cstheme="minorHAnsi"/>
          <w:sz w:val="24"/>
        </w:rPr>
        <w:t>elektronicznej,</w:t>
      </w:r>
      <w:r w:rsidR="00901F1F" w:rsidRPr="000A7CA9">
        <w:rPr>
          <w:rFonts w:ascii="Calibri" w:hAnsi="Calibri" w:cstheme="minorHAnsi"/>
          <w:sz w:val="24"/>
        </w:rPr>
        <w:t xml:space="preserve"> </w:t>
      </w:r>
      <w:r w:rsidRPr="000A7CA9">
        <w:rPr>
          <w:rFonts w:ascii="Calibri" w:hAnsi="Calibri" w:cstheme="minorHAnsi"/>
          <w:sz w:val="24"/>
        </w:rPr>
        <w:t>każda</w:t>
      </w:r>
      <w:r w:rsidR="00901F1F" w:rsidRPr="000A7CA9">
        <w:rPr>
          <w:rFonts w:ascii="Calibri" w:hAnsi="Calibri" w:cstheme="minorHAnsi"/>
          <w:sz w:val="24"/>
        </w:rPr>
        <w:t xml:space="preserve"> </w:t>
      </w:r>
      <w:r w:rsidRPr="000A7CA9">
        <w:rPr>
          <w:rFonts w:ascii="Calibri" w:hAnsi="Calibri" w:cstheme="minorHAnsi"/>
          <w:sz w:val="24"/>
        </w:rPr>
        <w:t>ze</w:t>
      </w:r>
      <w:r w:rsidR="00901F1F" w:rsidRPr="000A7CA9">
        <w:rPr>
          <w:rFonts w:ascii="Calibri" w:hAnsi="Calibri" w:cstheme="minorHAnsi"/>
          <w:sz w:val="24"/>
        </w:rPr>
        <w:t xml:space="preserve"> </w:t>
      </w:r>
      <w:r w:rsidRPr="000A7CA9">
        <w:rPr>
          <w:rFonts w:ascii="Calibri" w:hAnsi="Calibri" w:cstheme="minorHAnsi"/>
          <w:sz w:val="24"/>
        </w:rPr>
        <w:t>stron</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żądanie</w:t>
      </w:r>
      <w:r w:rsidR="00901F1F" w:rsidRPr="000A7CA9">
        <w:rPr>
          <w:rFonts w:ascii="Calibri" w:hAnsi="Calibri" w:cstheme="minorHAnsi"/>
          <w:sz w:val="24"/>
        </w:rPr>
        <w:t xml:space="preserve"> </w:t>
      </w:r>
      <w:r w:rsidRPr="000A7CA9">
        <w:rPr>
          <w:rFonts w:ascii="Calibri" w:hAnsi="Calibri" w:cstheme="minorHAnsi"/>
          <w:sz w:val="24"/>
        </w:rPr>
        <w:t>drugiej</w:t>
      </w:r>
      <w:r w:rsidR="00901F1F" w:rsidRPr="000A7CA9">
        <w:rPr>
          <w:rFonts w:ascii="Calibri" w:hAnsi="Calibri" w:cstheme="minorHAnsi"/>
          <w:sz w:val="24"/>
        </w:rPr>
        <w:t xml:space="preserve"> </w:t>
      </w:r>
      <w:r w:rsidRPr="000A7CA9">
        <w:rPr>
          <w:rFonts w:ascii="Calibri" w:hAnsi="Calibri" w:cstheme="minorHAnsi"/>
          <w:sz w:val="24"/>
        </w:rPr>
        <w:t>strony</w:t>
      </w:r>
      <w:r w:rsidR="00901F1F" w:rsidRPr="000A7CA9">
        <w:rPr>
          <w:rFonts w:ascii="Calibri" w:hAnsi="Calibri" w:cstheme="minorHAnsi"/>
          <w:sz w:val="24"/>
        </w:rPr>
        <w:t xml:space="preserve"> </w:t>
      </w:r>
      <w:r w:rsidRPr="000A7CA9">
        <w:rPr>
          <w:rFonts w:ascii="Calibri" w:hAnsi="Calibri" w:cstheme="minorHAnsi"/>
          <w:sz w:val="24"/>
        </w:rPr>
        <w:t>niezwłocznie</w:t>
      </w:r>
      <w:r w:rsidR="00901F1F" w:rsidRPr="000A7CA9">
        <w:rPr>
          <w:rFonts w:ascii="Calibri" w:hAnsi="Calibri" w:cstheme="minorHAnsi"/>
          <w:sz w:val="24"/>
        </w:rPr>
        <w:t xml:space="preserve"> </w:t>
      </w:r>
      <w:r w:rsidRPr="000A7CA9">
        <w:rPr>
          <w:rFonts w:ascii="Calibri" w:hAnsi="Calibri" w:cstheme="minorHAnsi"/>
          <w:sz w:val="24"/>
        </w:rPr>
        <w:t>potwierdza</w:t>
      </w:r>
      <w:r w:rsidR="00901F1F" w:rsidRPr="000A7CA9">
        <w:rPr>
          <w:rFonts w:ascii="Calibri" w:hAnsi="Calibri" w:cstheme="minorHAnsi"/>
          <w:sz w:val="24"/>
        </w:rPr>
        <w:t xml:space="preserve"> </w:t>
      </w:r>
      <w:r w:rsidRPr="000A7CA9">
        <w:rPr>
          <w:rFonts w:ascii="Calibri" w:hAnsi="Calibri" w:cstheme="minorHAnsi"/>
          <w:sz w:val="24"/>
        </w:rPr>
        <w:t>fakt</w:t>
      </w:r>
      <w:r w:rsidR="00901F1F" w:rsidRPr="000A7CA9">
        <w:rPr>
          <w:rFonts w:ascii="Calibri" w:hAnsi="Calibri" w:cstheme="minorHAnsi"/>
          <w:sz w:val="24"/>
        </w:rPr>
        <w:t xml:space="preserve"> </w:t>
      </w:r>
      <w:r w:rsidRPr="000A7CA9">
        <w:rPr>
          <w:rFonts w:ascii="Calibri" w:hAnsi="Calibri" w:cstheme="minorHAnsi"/>
          <w:sz w:val="24"/>
        </w:rPr>
        <w:t>ich</w:t>
      </w:r>
      <w:r w:rsidR="00901F1F" w:rsidRPr="000A7CA9">
        <w:rPr>
          <w:rFonts w:ascii="Calibri" w:hAnsi="Calibri" w:cstheme="minorHAnsi"/>
          <w:sz w:val="24"/>
        </w:rPr>
        <w:t xml:space="preserve"> </w:t>
      </w:r>
      <w:r w:rsidRPr="000A7CA9">
        <w:rPr>
          <w:rFonts w:ascii="Calibri" w:hAnsi="Calibri" w:cstheme="minorHAnsi"/>
          <w:sz w:val="24"/>
        </w:rPr>
        <w:t>otrzymania.</w:t>
      </w:r>
      <w:r w:rsidR="00901F1F" w:rsidRPr="000A7CA9">
        <w:rPr>
          <w:rFonts w:ascii="Calibri" w:hAnsi="Calibri" w:cstheme="minorHAnsi"/>
          <w:sz w:val="24"/>
        </w:rPr>
        <w:t xml:space="preserve"> </w:t>
      </w:r>
      <w:r w:rsidRPr="000A7CA9">
        <w:rPr>
          <w:rFonts w:ascii="Calibri" w:hAnsi="Calibri" w:cstheme="minorHAnsi"/>
          <w:sz w:val="24"/>
        </w:rPr>
        <w:t>Jednocześnie</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sugeruje,</w:t>
      </w:r>
      <w:r w:rsidR="00901F1F" w:rsidRPr="000A7CA9">
        <w:rPr>
          <w:rFonts w:ascii="Calibri" w:hAnsi="Calibri" w:cstheme="minorHAnsi"/>
          <w:sz w:val="24"/>
        </w:rPr>
        <w:t xml:space="preserve"> </w:t>
      </w:r>
      <w:r w:rsidRPr="000A7CA9">
        <w:rPr>
          <w:rFonts w:ascii="Calibri" w:hAnsi="Calibri" w:cstheme="minorHAnsi"/>
          <w:sz w:val="24"/>
        </w:rPr>
        <w:t>aby</w:t>
      </w:r>
      <w:r w:rsidR="00901F1F" w:rsidRPr="000A7CA9">
        <w:rPr>
          <w:rFonts w:ascii="Calibri" w:hAnsi="Calibri" w:cstheme="minorHAnsi"/>
          <w:sz w:val="24"/>
        </w:rPr>
        <w:t xml:space="preserve"> </w:t>
      </w:r>
      <w:r w:rsidRPr="000A7CA9">
        <w:rPr>
          <w:rFonts w:ascii="Calibri" w:hAnsi="Calibri" w:cstheme="minorHAnsi"/>
          <w:sz w:val="24"/>
        </w:rPr>
        <w:t>korespondencji</w:t>
      </w:r>
      <w:r w:rsidR="00901F1F" w:rsidRPr="000A7CA9">
        <w:rPr>
          <w:rFonts w:ascii="Calibri" w:hAnsi="Calibri" w:cstheme="minorHAnsi"/>
          <w:sz w:val="24"/>
        </w:rPr>
        <w:t xml:space="preserve"> </w:t>
      </w:r>
      <w:r w:rsidRPr="000A7CA9">
        <w:rPr>
          <w:rFonts w:ascii="Calibri" w:hAnsi="Calibri" w:cstheme="minorHAnsi"/>
          <w:sz w:val="24"/>
        </w:rPr>
        <w:t>przekazanej</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ten</w:t>
      </w:r>
      <w:r w:rsidR="00901F1F" w:rsidRPr="000A7CA9">
        <w:rPr>
          <w:rFonts w:ascii="Calibri" w:hAnsi="Calibri" w:cstheme="minorHAnsi"/>
          <w:sz w:val="24"/>
        </w:rPr>
        <w:t xml:space="preserve"> </w:t>
      </w:r>
      <w:r w:rsidRPr="000A7CA9">
        <w:rPr>
          <w:rFonts w:ascii="Calibri" w:hAnsi="Calibri" w:cstheme="minorHAnsi"/>
          <w:sz w:val="24"/>
        </w:rPr>
        <w:t>sposób</w:t>
      </w:r>
      <w:r w:rsidR="00901F1F" w:rsidRPr="000A7CA9">
        <w:rPr>
          <w:rFonts w:ascii="Calibri" w:hAnsi="Calibri" w:cstheme="minorHAnsi"/>
          <w:sz w:val="24"/>
        </w:rPr>
        <w:t xml:space="preserve"> </w:t>
      </w:r>
      <w:r w:rsidRPr="000A7CA9">
        <w:rPr>
          <w:rFonts w:ascii="Calibri" w:hAnsi="Calibri" w:cstheme="minorHAnsi"/>
          <w:sz w:val="24"/>
        </w:rPr>
        <w:t>nie</w:t>
      </w:r>
      <w:r w:rsidR="00901F1F" w:rsidRPr="000A7CA9">
        <w:rPr>
          <w:rFonts w:ascii="Calibri" w:hAnsi="Calibri" w:cstheme="minorHAnsi"/>
          <w:sz w:val="24"/>
        </w:rPr>
        <w:t xml:space="preserve"> </w:t>
      </w:r>
      <w:r w:rsidRPr="000A7CA9">
        <w:rPr>
          <w:rFonts w:ascii="Calibri" w:hAnsi="Calibri" w:cstheme="minorHAnsi"/>
          <w:sz w:val="24"/>
        </w:rPr>
        <w:t>przekazywać</w:t>
      </w:r>
      <w:r w:rsidR="00901F1F" w:rsidRPr="000A7CA9">
        <w:rPr>
          <w:rFonts w:ascii="Calibri" w:hAnsi="Calibri" w:cstheme="minorHAnsi"/>
          <w:sz w:val="24"/>
        </w:rPr>
        <w:t xml:space="preserve"> </w:t>
      </w:r>
      <w:r w:rsidRPr="000A7CA9">
        <w:rPr>
          <w:rFonts w:ascii="Calibri" w:hAnsi="Calibri" w:cstheme="minorHAnsi"/>
          <w:sz w:val="24"/>
        </w:rPr>
        <w:t>po</w:t>
      </w:r>
      <w:r w:rsidR="00901F1F" w:rsidRPr="000A7CA9">
        <w:rPr>
          <w:rFonts w:ascii="Calibri" w:hAnsi="Calibri" w:cstheme="minorHAnsi"/>
          <w:sz w:val="24"/>
        </w:rPr>
        <w:t xml:space="preserve"> </w:t>
      </w:r>
      <w:r w:rsidRPr="000A7CA9">
        <w:rPr>
          <w:rFonts w:ascii="Calibri" w:hAnsi="Calibri" w:cstheme="minorHAnsi"/>
          <w:sz w:val="24"/>
        </w:rPr>
        <w:t>godzinach</w:t>
      </w:r>
      <w:r w:rsidR="00901F1F" w:rsidRPr="000A7CA9">
        <w:rPr>
          <w:rFonts w:ascii="Calibri" w:hAnsi="Calibri" w:cstheme="minorHAnsi"/>
          <w:sz w:val="24"/>
        </w:rPr>
        <w:t xml:space="preserve"> </w:t>
      </w:r>
      <w:r w:rsidRPr="000A7CA9">
        <w:rPr>
          <w:rFonts w:ascii="Calibri" w:hAnsi="Calibri" w:cstheme="minorHAnsi"/>
          <w:sz w:val="24"/>
        </w:rPr>
        <w:t>pracy</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a</w:t>
      </w:r>
      <w:r w:rsidR="00901F1F" w:rsidRPr="000A7CA9">
        <w:rPr>
          <w:rFonts w:ascii="Calibri" w:hAnsi="Calibri" w:cstheme="minorHAnsi"/>
          <w:sz w:val="24"/>
        </w:rPr>
        <w:t xml:space="preserve"> </w:t>
      </w:r>
      <w:r w:rsidRPr="000A7CA9">
        <w:rPr>
          <w:rFonts w:ascii="Calibri" w:hAnsi="Calibri" w:cstheme="minorHAnsi"/>
          <w:sz w:val="24"/>
        </w:rPr>
        <w:t>także</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dzień</w:t>
      </w:r>
      <w:r w:rsidR="00901F1F" w:rsidRPr="000A7CA9">
        <w:rPr>
          <w:rFonts w:ascii="Calibri" w:hAnsi="Calibri" w:cstheme="minorHAnsi"/>
          <w:sz w:val="24"/>
        </w:rPr>
        <w:t xml:space="preserve"> </w:t>
      </w:r>
      <w:r w:rsidRPr="000A7CA9">
        <w:rPr>
          <w:rFonts w:ascii="Calibri" w:hAnsi="Calibri" w:cstheme="minorHAnsi"/>
          <w:sz w:val="24"/>
        </w:rPr>
        <w:t>wolny</w:t>
      </w:r>
      <w:r w:rsidR="00901F1F" w:rsidRPr="000A7CA9">
        <w:rPr>
          <w:rFonts w:ascii="Calibri" w:hAnsi="Calibri" w:cstheme="minorHAnsi"/>
          <w:sz w:val="24"/>
        </w:rPr>
        <w:t xml:space="preserve"> </w:t>
      </w:r>
      <w:r w:rsidRPr="000A7CA9">
        <w:rPr>
          <w:rFonts w:ascii="Calibri" w:hAnsi="Calibri" w:cstheme="minorHAnsi"/>
          <w:sz w:val="24"/>
        </w:rPr>
        <w:t>od</w:t>
      </w:r>
      <w:r w:rsidR="00901F1F" w:rsidRPr="000A7CA9">
        <w:rPr>
          <w:rFonts w:ascii="Calibri" w:hAnsi="Calibri" w:cstheme="minorHAnsi"/>
          <w:sz w:val="24"/>
        </w:rPr>
        <w:t xml:space="preserve"> </w:t>
      </w:r>
      <w:r w:rsidR="00C06FB2" w:rsidRPr="000A7CA9">
        <w:rPr>
          <w:rFonts w:ascii="Calibri" w:hAnsi="Calibri" w:cstheme="minorHAnsi"/>
          <w:sz w:val="24"/>
        </w:rPr>
        <w:t>pracy.</w:t>
      </w:r>
    </w:p>
    <w:p w14:paraId="38834367"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braku</w:t>
      </w:r>
      <w:r w:rsidR="00901F1F" w:rsidRPr="000A7CA9">
        <w:rPr>
          <w:rFonts w:ascii="Calibri" w:hAnsi="Calibri" w:cstheme="minorHAnsi"/>
          <w:sz w:val="24"/>
        </w:rPr>
        <w:t xml:space="preserve"> </w:t>
      </w:r>
      <w:r w:rsidRPr="000A7CA9">
        <w:rPr>
          <w:rFonts w:ascii="Calibri" w:hAnsi="Calibri" w:cstheme="minorHAnsi"/>
          <w:sz w:val="24"/>
        </w:rPr>
        <w:t>potwierdzenia</w:t>
      </w:r>
      <w:r w:rsidR="00901F1F" w:rsidRPr="000A7CA9">
        <w:rPr>
          <w:rFonts w:ascii="Calibri" w:hAnsi="Calibri" w:cstheme="minorHAnsi"/>
          <w:sz w:val="24"/>
        </w:rPr>
        <w:t xml:space="preserve"> </w:t>
      </w:r>
      <w:r w:rsidRPr="000A7CA9">
        <w:rPr>
          <w:rFonts w:ascii="Calibri" w:hAnsi="Calibri" w:cstheme="minorHAnsi"/>
          <w:sz w:val="24"/>
        </w:rPr>
        <w:t>otrzymania</w:t>
      </w:r>
      <w:r w:rsidR="00901F1F" w:rsidRPr="000A7CA9">
        <w:rPr>
          <w:rFonts w:ascii="Calibri" w:hAnsi="Calibri" w:cstheme="minorHAnsi"/>
          <w:sz w:val="24"/>
        </w:rPr>
        <w:t xml:space="preserve"> </w:t>
      </w:r>
      <w:r w:rsidRPr="000A7CA9">
        <w:rPr>
          <w:rFonts w:ascii="Calibri" w:hAnsi="Calibri" w:cstheme="minorHAnsi"/>
          <w:sz w:val="24"/>
        </w:rPr>
        <w:t>korespondencji</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Wykonawcę,</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domniema</w:t>
      </w:r>
      <w:r w:rsidR="00901F1F" w:rsidRPr="000A7CA9">
        <w:rPr>
          <w:rFonts w:ascii="Calibri" w:hAnsi="Calibri" w:cstheme="minorHAnsi"/>
          <w:sz w:val="24"/>
        </w:rPr>
        <w:t xml:space="preserve"> </w:t>
      </w:r>
      <w:r w:rsidRPr="000A7CA9">
        <w:rPr>
          <w:rFonts w:ascii="Calibri" w:hAnsi="Calibri" w:cstheme="minorHAnsi"/>
          <w:sz w:val="24"/>
        </w:rPr>
        <w:t>(przyjm</w:t>
      </w:r>
      <w:r w:rsidR="00910D99" w:rsidRPr="000A7CA9">
        <w:rPr>
          <w:rFonts w:ascii="Calibri" w:hAnsi="Calibri" w:cstheme="minorHAnsi"/>
          <w:sz w:val="24"/>
        </w:rPr>
        <w:t>i</w:t>
      </w:r>
      <w:r w:rsidRPr="000A7CA9">
        <w:rPr>
          <w:rFonts w:ascii="Calibri" w:hAnsi="Calibri" w:cstheme="minorHAnsi"/>
          <w:sz w:val="24"/>
        </w:rPr>
        <w:t>e),</w:t>
      </w:r>
      <w:r w:rsidR="00901F1F" w:rsidRPr="000A7CA9">
        <w:rPr>
          <w:rFonts w:ascii="Calibri" w:hAnsi="Calibri" w:cstheme="minorHAnsi"/>
          <w:sz w:val="24"/>
        </w:rPr>
        <w:t xml:space="preserve"> </w:t>
      </w:r>
      <w:r w:rsidRPr="000A7CA9">
        <w:rPr>
          <w:rFonts w:ascii="Calibri" w:hAnsi="Calibri" w:cstheme="minorHAnsi"/>
          <w:sz w:val="24"/>
        </w:rPr>
        <w:t>iż</w:t>
      </w:r>
      <w:r w:rsidR="00901F1F" w:rsidRPr="000A7CA9">
        <w:rPr>
          <w:rFonts w:ascii="Calibri" w:hAnsi="Calibri" w:cstheme="minorHAnsi"/>
          <w:sz w:val="24"/>
        </w:rPr>
        <w:t xml:space="preserve"> </w:t>
      </w:r>
      <w:r w:rsidRPr="000A7CA9">
        <w:rPr>
          <w:rFonts w:ascii="Calibri" w:hAnsi="Calibri" w:cstheme="minorHAnsi"/>
          <w:sz w:val="24"/>
        </w:rPr>
        <w:t>pismo</w:t>
      </w:r>
      <w:r w:rsidR="00901F1F" w:rsidRPr="000A7CA9">
        <w:rPr>
          <w:rFonts w:ascii="Calibri" w:hAnsi="Calibri" w:cstheme="minorHAnsi"/>
          <w:sz w:val="24"/>
        </w:rPr>
        <w:t xml:space="preserve"> </w:t>
      </w:r>
      <w:r w:rsidRPr="000A7CA9">
        <w:rPr>
          <w:rFonts w:ascii="Calibri" w:hAnsi="Calibri" w:cstheme="minorHAnsi"/>
          <w:sz w:val="24"/>
        </w:rPr>
        <w:t>(dokument)</w:t>
      </w:r>
      <w:r w:rsidR="00901F1F" w:rsidRPr="000A7CA9">
        <w:rPr>
          <w:rFonts w:ascii="Calibri" w:hAnsi="Calibri" w:cstheme="minorHAnsi"/>
          <w:sz w:val="24"/>
        </w:rPr>
        <w:t xml:space="preserve"> </w:t>
      </w:r>
      <w:r w:rsidRPr="000A7CA9">
        <w:rPr>
          <w:rFonts w:ascii="Calibri" w:hAnsi="Calibri" w:cstheme="minorHAnsi"/>
          <w:sz w:val="24"/>
        </w:rPr>
        <w:t>wysłane</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numer</w:t>
      </w:r>
      <w:r w:rsidR="00901F1F" w:rsidRPr="000A7CA9">
        <w:rPr>
          <w:rFonts w:ascii="Calibri" w:hAnsi="Calibri" w:cstheme="minorHAnsi"/>
          <w:sz w:val="24"/>
        </w:rPr>
        <w:t xml:space="preserve"> </w:t>
      </w:r>
      <w:r w:rsidRPr="000A7CA9">
        <w:rPr>
          <w:rFonts w:ascii="Calibri" w:hAnsi="Calibri" w:cstheme="minorHAnsi"/>
          <w:sz w:val="24"/>
        </w:rPr>
        <w:t>faksu</w:t>
      </w:r>
      <w:r w:rsidR="00901F1F" w:rsidRPr="000A7CA9">
        <w:rPr>
          <w:rFonts w:ascii="Calibri" w:hAnsi="Calibri" w:cstheme="minorHAnsi"/>
          <w:sz w:val="24"/>
        </w:rPr>
        <w:t xml:space="preserve"> </w:t>
      </w:r>
      <w:r w:rsidRPr="000A7CA9">
        <w:rPr>
          <w:rFonts w:ascii="Calibri" w:hAnsi="Calibri" w:cstheme="minorHAnsi"/>
          <w:sz w:val="24"/>
        </w:rPr>
        <w:t>lub</w:t>
      </w:r>
      <w:r w:rsidR="00901F1F" w:rsidRPr="000A7CA9">
        <w:rPr>
          <w:rFonts w:ascii="Calibri" w:hAnsi="Calibri" w:cstheme="minorHAnsi"/>
          <w:sz w:val="24"/>
        </w:rPr>
        <w:t xml:space="preserve"> </w:t>
      </w:r>
      <w:r w:rsidRPr="000A7CA9">
        <w:rPr>
          <w:rFonts w:ascii="Calibri" w:hAnsi="Calibri" w:cstheme="minorHAnsi"/>
          <w:sz w:val="24"/>
        </w:rPr>
        <w:t>adres</w:t>
      </w:r>
      <w:r w:rsidR="00901F1F" w:rsidRPr="000A7CA9">
        <w:rPr>
          <w:rFonts w:ascii="Calibri" w:hAnsi="Calibri" w:cstheme="minorHAnsi"/>
          <w:sz w:val="24"/>
        </w:rPr>
        <w:t xml:space="preserve"> </w:t>
      </w:r>
      <w:r w:rsidRPr="000A7CA9">
        <w:rPr>
          <w:rFonts w:ascii="Calibri" w:hAnsi="Calibri" w:cstheme="minorHAnsi"/>
          <w:sz w:val="24"/>
        </w:rPr>
        <w:t>poczty</w:t>
      </w:r>
      <w:r w:rsidR="00901F1F" w:rsidRPr="000A7CA9">
        <w:rPr>
          <w:rFonts w:ascii="Calibri" w:hAnsi="Calibri" w:cstheme="minorHAnsi"/>
          <w:sz w:val="24"/>
        </w:rPr>
        <w:t xml:space="preserve"> </w:t>
      </w:r>
      <w:r w:rsidRPr="000A7CA9">
        <w:rPr>
          <w:rFonts w:ascii="Calibri" w:hAnsi="Calibri" w:cstheme="minorHAnsi"/>
          <w:sz w:val="24"/>
        </w:rPr>
        <w:t>elektronicznej</w:t>
      </w:r>
      <w:r w:rsidR="00901F1F" w:rsidRPr="000A7CA9">
        <w:rPr>
          <w:rFonts w:ascii="Calibri" w:hAnsi="Calibri" w:cstheme="minorHAnsi"/>
          <w:sz w:val="24"/>
        </w:rPr>
        <w:t xml:space="preserve"> </w:t>
      </w:r>
      <w:r w:rsidRPr="000A7CA9">
        <w:rPr>
          <w:rFonts w:ascii="Calibri" w:hAnsi="Calibri" w:cstheme="minorHAnsi"/>
          <w:sz w:val="24"/>
        </w:rPr>
        <w:t>podany</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Wykonawcę</w:t>
      </w:r>
      <w:r w:rsidR="00901F1F" w:rsidRPr="000A7CA9">
        <w:rPr>
          <w:rFonts w:ascii="Calibri" w:hAnsi="Calibri" w:cstheme="minorHAnsi"/>
          <w:sz w:val="24"/>
        </w:rPr>
        <w:t xml:space="preserve"> </w:t>
      </w:r>
      <w:r w:rsidRPr="000A7CA9">
        <w:rPr>
          <w:rFonts w:ascii="Calibri" w:hAnsi="Calibri" w:cstheme="minorHAnsi"/>
          <w:sz w:val="24"/>
        </w:rPr>
        <w:t>zostało</w:t>
      </w:r>
      <w:r w:rsidR="00901F1F" w:rsidRPr="000A7CA9">
        <w:rPr>
          <w:rFonts w:ascii="Calibri" w:hAnsi="Calibri" w:cstheme="minorHAnsi"/>
          <w:sz w:val="24"/>
        </w:rPr>
        <w:t xml:space="preserve"> </w:t>
      </w:r>
      <w:r w:rsidRPr="000A7CA9">
        <w:rPr>
          <w:rFonts w:ascii="Calibri" w:hAnsi="Calibri" w:cstheme="minorHAnsi"/>
          <w:sz w:val="24"/>
        </w:rPr>
        <w:t>mu</w:t>
      </w:r>
      <w:r w:rsidR="00901F1F" w:rsidRPr="000A7CA9">
        <w:rPr>
          <w:rFonts w:ascii="Calibri" w:hAnsi="Calibri" w:cstheme="minorHAnsi"/>
          <w:sz w:val="24"/>
        </w:rPr>
        <w:t xml:space="preserve"> </w:t>
      </w:r>
      <w:r w:rsidRPr="000A7CA9">
        <w:rPr>
          <w:rFonts w:ascii="Calibri" w:hAnsi="Calibri" w:cstheme="minorHAnsi"/>
          <w:sz w:val="24"/>
        </w:rPr>
        <w:t>doręczone</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sposób</w:t>
      </w:r>
      <w:r w:rsidR="00901F1F" w:rsidRPr="000A7CA9">
        <w:rPr>
          <w:rFonts w:ascii="Calibri" w:hAnsi="Calibri" w:cstheme="minorHAnsi"/>
          <w:sz w:val="24"/>
        </w:rPr>
        <w:t xml:space="preserve"> </w:t>
      </w:r>
      <w:r w:rsidRPr="000A7CA9">
        <w:rPr>
          <w:rFonts w:ascii="Calibri" w:hAnsi="Calibri" w:cstheme="minorHAnsi"/>
          <w:sz w:val="24"/>
        </w:rPr>
        <w:t>umożliwiający</w:t>
      </w:r>
      <w:r w:rsidR="00901F1F" w:rsidRPr="000A7CA9">
        <w:rPr>
          <w:rFonts w:ascii="Calibri" w:hAnsi="Calibri" w:cstheme="minorHAnsi"/>
          <w:sz w:val="24"/>
        </w:rPr>
        <w:t xml:space="preserve"> </w:t>
      </w:r>
      <w:r w:rsidRPr="000A7CA9">
        <w:rPr>
          <w:rFonts w:ascii="Calibri" w:hAnsi="Calibri" w:cstheme="minorHAnsi"/>
          <w:sz w:val="24"/>
        </w:rPr>
        <w:t>zapoznanie</w:t>
      </w:r>
      <w:r w:rsidR="00901F1F" w:rsidRPr="000A7CA9">
        <w:rPr>
          <w:rFonts w:ascii="Calibri" w:hAnsi="Calibri" w:cstheme="minorHAnsi"/>
          <w:sz w:val="24"/>
        </w:rPr>
        <w:t xml:space="preserve"> </w:t>
      </w:r>
      <w:r w:rsidRPr="000A7CA9">
        <w:rPr>
          <w:rFonts w:ascii="Calibri" w:hAnsi="Calibri" w:cstheme="minorHAnsi"/>
          <w:sz w:val="24"/>
        </w:rPr>
        <w:t>się</w:t>
      </w:r>
      <w:r w:rsidR="00901F1F" w:rsidRPr="000A7CA9">
        <w:rPr>
          <w:rFonts w:ascii="Calibri" w:hAnsi="Calibri" w:cstheme="minorHAnsi"/>
          <w:sz w:val="24"/>
        </w:rPr>
        <w:t xml:space="preserve"> </w:t>
      </w:r>
      <w:r w:rsidRPr="000A7CA9">
        <w:rPr>
          <w:rFonts w:ascii="Calibri" w:hAnsi="Calibri" w:cstheme="minorHAnsi"/>
          <w:sz w:val="24"/>
        </w:rPr>
        <w:t>Wykonawcy</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treścią</w:t>
      </w:r>
      <w:r w:rsidR="00901F1F" w:rsidRPr="000A7CA9">
        <w:rPr>
          <w:rFonts w:ascii="Calibri" w:hAnsi="Calibri" w:cstheme="minorHAnsi"/>
          <w:sz w:val="24"/>
        </w:rPr>
        <w:t xml:space="preserve"> </w:t>
      </w:r>
      <w:r w:rsidR="00C06FB2" w:rsidRPr="000A7CA9">
        <w:rPr>
          <w:rFonts w:ascii="Calibri" w:hAnsi="Calibri" w:cstheme="minorHAnsi"/>
          <w:sz w:val="24"/>
        </w:rPr>
        <w:t>pisma.</w:t>
      </w:r>
    </w:p>
    <w:p w14:paraId="16C6A519"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otrzymania</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Wykonawcę</w:t>
      </w:r>
      <w:r w:rsidR="00901F1F" w:rsidRPr="000A7CA9">
        <w:rPr>
          <w:rFonts w:ascii="Calibri" w:hAnsi="Calibri" w:cstheme="minorHAnsi"/>
          <w:sz w:val="24"/>
        </w:rPr>
        <w:t xml:space="preserve"> </w:t>
      </w:r>
      <w:r w:rsidRPr="000A7CA9">
        <w:rPr>
          <w:rFonts w:ascii="Calibri" w:hAnsi="Calibri" w:cstheme="minorHAnsi"/>
          <w:sz w:val="24"/>
        </w:rPr>
        <w:t>pisma</w:t>
      </w:r>
      <w:r w:rsidR="00901F1F" w:rsidRPr="000A7CA9">
        <w:rPr>
          <w:rFonts w:ascii="Calibri" w:hAnsi="Calibri" w:cstheme="minorHAnsi"/>
          <w:sz w:val="24"/>
        </w:rPr>
        <w:t xml:space="preserve"> </w:t>
      </w:r>
      <w:r w:rsidRPr="000A7CA9">
        <w:rPr>
          <w:rFonts w:ascii="Calibri" w:hAnsi="Calibri" w:cstheme="minorHAnsi"/>
          <w:sz w:val="24"/>
        </w:rPr>
        <w:t>od</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nieczytelnego,</w:t>
      </w:r>
      <w:r w:rsidR="00901F1F" w:rsidRPr="000A7CA9">
        <w:rPr>
          <w:rFonts w:ascii="Calibri" w:hAnsi="Calibri" w:cstheme="minorHAnsi"/>
          <w:sz w:val="24"/>
        </w:rPr>
        <w:t xml:space="preserve"> </w:t>
      </w:r>
      <w:r w:rsidRPr="000A7CA9">
        <w:rPr>
          <w:rFonts w:ascii="Calibri" w:hAnsi="Calibri" w:cstheme="minorHAnsi"/>
          <w:sz w:val="24"/>
        </w:rPr>
        <w:t>o</w:t>
      </w:r>
      <w:r w:rsidR="00901F1F" w:rsidRPr="000A7CA9">
        <w:rPr>
          <w:rFonts w:ascii="Calibri" w:hAnsi="Calibri" w:cstheme="minorHAnsi"/>
          <w:sz w:val="24"/>
        </w:rPr>
        <w:t xml:space="preserve"> </w:t>
      </w:r>
      <w:r w:rsidRPr="000A7CA9">
        <w:rPr>
          <w:rFonts w:ascii="Calibri" w:hAnsi="Calibri" w:cstheme="minorHAnsi"/>
          <w:sz w:val="24"/>
        </w:rPr>
        <w:t>niepełnej</w:t>
      </w:r>
      <w:r w:rsidR="00901F1F" w:rsidRPr="000A7CA9">
        <w:rPr>
          <w:rFonts w:ascii="Calibri" w:hAnsi="Calibri" w:cstheme="minorHAnsi"/>
          <w:sz w:val="24"/>
        </w:rPr>
        <w:t xml:space="preserve"> </w:t>
      </w:r>
      <w:r w:rsidRPr="000A7CA9">
        <w:rPr>
          <w:rFonts w:ascii="Calibri" w:hAnsi="Calibri" w:cstheme="minorHAnsi"/>
          <w:sz w:val="24"/>
        </w:rPr>
        <w:t>treści</w:t>
      </w:r>
      <w:r w:rsidR="00901F1F" w:rsidRPr="000A7CA9">
        <w:rPr>
          <w:rFonts w:ascii="Calibri" w:hAnsi="Calibri" w:cstheme="minorHAnsi"/>
          <w:sz w:val="24"/>
        </w:rPr>
        <w:t xml:space="preserve"> </w:t>
      </w:r>
      <w:r w:rsidRPr="000A7CA9">
        <w:rPr>
          <w:rFonts w:ascii="Calibri" w:hAnsi="Calibri" w:cstheme="minorHAnsi"/>
          <w:sz w:val="24"/>
        </w:rPr>
        <w:t>itp.</w:t>
      </w:r>
      <w:r w:rsidR="00901F1F" w:rsidRPr="000A7CA9">
        <w:rPr>
          <w:rFonts w:ascii="Calibri" w:hAnsi="Calibri" w:cstheme="minorHAnsi"/>
          <w:sz w:val="24"/>
        </w:rPr>
        <w:t xml:space="preserve"> </w:t>
      </w:r>
      <w:r w:rsidRPr="000A7CA9">
        <w:rPr>
          <w:rFonts w:ascii="Calibri" w:hAnsi="Calibri" w:cstheme="minorHAnsi"/>
          <w:sz w:val="24"/>
        </w:rPr>
        <w:t>Wykonawca</w:t>
      </w:r>
      <w:r w:rsidR="00901F1F" w:rsidRPr="000A7CA9">
        <w:rPr>
          <w:rFonts w:ascii="Calibri" w:hAnsi="Calibri" w:cstheme="minorHAnsi"/>
          <w:sz w:val="24"/>
        </w:rPr>
        <w:t xml:space="preserve"> </w:t>
      </w:r>
      <w:r w:rsidRPr="000A7CA9">
        <w:rPr>
          <w:rFonts w:ascii="Calibri" w:hAnsi="Calibri" w:cstheme="minorHAnsi"/>
          <w:sz w:val="24"/>
        </w:rPr>
        <w:t>jest</w:t>
      </w:r>
      <w:r w:rsidR="00901F1F" w:rsidRPr="000A7CA9">
        <w:rPr>
          <w:rFonts w:ascii="Calibri" w:hAnsi="Calibri" w:cstheme="minorHAnsi"/>
          <w:sz w:val="24"/>
        </w:rPr>
        <w:t xml:space="preserve"> </w:t>
      </w:r>
      <w:r w:rsidRPr="000A7CA9">
        <w:rPr>
          <w:rFonts w:ascii="Calibri" w:hAnsi="Calibri" w:cstheme="minorHAnsi"/>
          <w:sz w:val="24"/>
        </w:rPr>
        <w:t>zobowiązany</w:t>
      </w:r>
      <w:r w:rsidR="00901F1F" w:rsidRPr="000A7CA9">
        <w:rPr>
          <w:rFonts w:ascii="Calibri" w:hAnsi="Calibri" w:cstheme="minorHAnsi"/>
          <w:sz w:val="24"/>
        </w:rPr>
        <w:t xml:space="preserve"> </w:t>
      </w:r>
      <w:r w:rsidRPr="000A7CA9">
        <w:rPr>
          <w:rFonts w:ascii="Calibri" w:hAnsi="Calibri" w:cstheme="minorHAnsi"/>
          <w:sz w:val="24"/>
        </w:rPr>
        <w:t>powiadomić</w:t>
      </w:r>
      <w:r w:rsidR="00901F1F" w:rsidRPr="000A7CA9">
        <w:rPr>
          <w:rFonts w:ascii="Calibri" w:hAnsi="Calibri" w:cstheme="minorHAnsi"/>
          <w:sz w:val="24"/>
        </w:rPr>
        <w:t xml:space="preserve"> </w:t>
      </w:r>
      <w:r w:rsidRPr="000A7CA9">
        <w:rPr>
          <w:rFonts w:ascii="Calibri" w:hAnsi="Calibri" w:cstheme="minorHAnsi"/>
          <w:sz w:val="24"/>
        </w:rPr>
        <w:t>o</w:t>
      </w:r>
      <w:r w:rsidR="00901F1F" w:rsidRPr="000A7CA9">
        <w:rPr>
          <w:rFonts w:ascii="Calibri" w:hAnsi="Calibri" w:cstheme="minorHAnsi"/>
          <w:sz w:val="24"/>
        </w:rPr>
        <w:t xml:space="preserve"> </w:t>
      </w:r>
      <w:r w:rsidRPr="000A7CA9">
        <w:rPr>
          <w:rFonts w:ascii="Calibri" w:hAnsi="Calibri" w:cstheme="minorHAnsi"/>
          <w:sz w:val="24"/>
        </w:rPr>
        <w:t>tym</w:t>
      </w:r>
      <w:r w:rsidR="00901F1F" w:rsidRPr="000A7CA9">
        <w:rPr>
          <w:rFonts w:ascii="Calibri" w:hAnsi="Calibri" w:cstheme="minorHAnsi"/>
          <w:sz w:val="24"/>
        </w:rPr>
        <w:t xml:space="preserve"> </w:t>
      </w:r>
      <w:r w:rsidRPr="000A7CA9">
        <w:rPr>
          <w:rFonts w:ascii="Calibri" w:hAnsi="Calibri" w:cstheme="minorHAnsi"/>
          <w:sz w:val="24"/>
        </w:rPr>
        <w:t>niezwłocznie</w:t>
      </w:r>
      <w:r w:rsidR="00901F1F" w:rsidRPr="000A7CA9">
        <w:rPr>
          <w:rFonts w:ascii="Calibri" w:hAnsi="Calibri" w:cstheme="minorHAnsi"/>
          <w:sz w:val="24"/>
        </w:rPr>
        <w:t xml:space="preserve"> </w:t>
      </w:r>
      <w:r w:rsidRPr="000A7CA9">
        <w:rPr>
          <w:rFonts w:ascii="Calibri" w:hAnsi="Calibri" w:cstheme="minorHAnsi"/>
          <w:sz w:val="24"/>
        </w:rPr>
        <w:t>Zamawiającego.</w:t>
      </w:r>
    </w:p>
    <w:p w14:paraId="7B933FE9"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Wykonawców</w:t>
      </w:r>
      <w:r w:rsidR="00901F1F" w:rsidRPr="000A7CA9">
        <w:rPr>
          <w:rFonts w:ascii="Calibri" w:hAnsi="Calibri" w:cstheme="minorHAnsi"/>
          <w:sz w:val="24"/>
        </w:rPr>
        <w:t xml:space="preserve"> </w:t>
      </w:r>
      <w:r w:rsidRPr="000A7CA9">
        <w:rPr>
          <w:rFonts w:ascii="Calibri" w:hAnsi="Calibri" w:cstheme="minorHAnsi"/>
          <w:sz w:val="24"/>
        </w:rPr>
        <w:t>wspólnie</w:t>
      </w:r>
      <w:r w:rsidR="00901F1F" w:rsidRPr="000A7CA9">
        <w:rPr>
          <w:rFonts w:ascii="Calibri" w:hAnsi="Calibri" w:cstheme="minorHAnsi"/>
          <w:sz w:val="24"/>
        </w:rPr>
        <w:t xml:space="preserve"> </w:t>
      </w:r>
      <w:r w:rsidRPr="000A7CA9">
        <w:rPr>
          <w:rFonts w:ascii="Calibri" w:hAnsi="Calibri" w:cstheme="minorHAnsi"/>
          <w:sz w:val="24"/>
        </w:rPr>
        <w:t>ubiegających</w:t>
      </w:r>
      <w:r w:rsidR="00901F1F" w:rsidRPr="000A7CA9">
        <w:rPr>
          <w:rFonts w:ascii="Calibri" w:hAnsi="Calibri" w:cstheme="minorHAnsi"/>
          <w:sz w:val="24"/>
        </w:rPr>
        <w:t xml:space="preserve"> </w:t>
      </w:r>
      <w:r w:rsidRPr="000A7CA9">
        <w:rPr>
          <w:rFonts w:ascii="Calibri" w:hAnsi="Calibri" w:cstheme="minorHAnsi"/>
          <w:sz w:val="24"/>
        </w:rPr>
        <w:t>się</w:t>
      </w:r>
      <w:r w:rsidR="00901F1F" w:rsidRPr="000A7CA9">
        <w:rPr>
          <w:rFonts w:ascii="Calibri" w:hAnsi="Calibri" w:cstheme="minorHAnsi"/>
          <w:sz w:val="24"/>
        </w:rPr>
        <w:t xml:space="preserve"> </w:t>
      </w:r>
      <w:r w:rsidRPr="000A7CA9">
        <w:rPr>
          <w:rFonts w:ascii="Calibri" w:hAnsi="Calibri" w:cstheme="minorHAnsi"/>
          <w:sz w:val="24"/>
        </w:rPr>
        <w:t>o</w:t>
      </w:r>
      <w:r w:rsidR="00901F1F" w:rsidRPr="000A7CA9">
        <w:rPr>
          <w:rFonts w:ascii="Calibri" w:hAnsi="Calibri" w:cstheme="minorHAnsi"/>
          <w:sz w:val="24"/>
        </w:rPr>
        <w:t xml:space="preserve"> </w:t>
      </w:r>
      <w:r w:rsidRPr="000A7CA9">
        <w:rPr>
          <w:rFonts w:ascii="Calibri" w:hAnsi="Calibri" w:cstheme="minorHAnsi"/>
          <w:sz w:val="24"/>
        </w:rPr>
        <w:t>zamówienie</w:t>
      </w:r>
      <w:r w:rsidR="00901F1F" w:rsidRPr="000A7CA9">
        <w:rPr>
          <w:rFonts w:ascii="Calibri" w:hAnsi="Calibri" w:cstheme="minorHAnsi"/>
          <w:sz w:val="24"/>
        </w:rPr>
        <w:t xml:space="preserve"> </w:t>
      </w:r>
      <w:r w:rsidRPr="000A7CA9">
        <w:rPr>
          <w:rFonts w:ascii="Calibri" w:hAnsi="Calibri" w:cstheme="minorHAnsi"/>
          <w:sz w:val="24"/>
        </w:rPr>
        <w:t>korespondencja</w:t>
      </w:r>
      <w:r w:rsidR="00901F1F" w:rsidRPr="000A7CA9">
        <w:rPr>
          <w:rFonts w:ascii="Calibri" w:hAnsi="Calibri" w:cstheme="minorHAnsi"/>
          <w:sz w:val="24"/>
        </w:rPr>
        <w:t xml:space="preserve"> </w:t>
      </w:r>
      <w:r w:rsidRPr="000A7CA9">
        <w:rPr>
          <w:rFonts w:ascii="Calibri" w:hAnsi="Calibri" w:cstheme="minorHAnsi"/>
          <w:sz w:val="24"/>
        </w:rPr>
        <w:t>prowadzona</w:t>
      </w:r>
      <w:r w:rsidR="00901F1F" w:rsidRPr="000A7CA9">
        <w:rPr>
          <w:rFonts w:ascii="Calibri" w:hAnsi="Calibri" w:cstheme="minorHAnsi"/>
          <w:sz w:val="24"/>
        </w:rPr>
        <w:t xml:space="preserve"> </w:t>
      </w:r>
      <w:r w:rsidRPr="000A7CA9">
        <w:rPr>
          <w:rFonts w:ascii="Calibri" w:hAnsi="Calibri" w:cstheme="minorHAnsi"/>
          <w:sz w:val="24"/>
        </w:rPr>
        <w:t>będzie</w:t>
      </w:r>
      <w:r w:rsidR="00901F1F" w:rsidRPr="000A7CA9">
        <w:rPr>
          <w:rFonts w:ascii="Calibri" w:hAnsi="Calibri" w:cstheme="minorHAnsi"/>
          <w:sz w:val="24"/>
        </w:rPr>
        <w:t xml:space="preserve"> </w:t>
      </w:r>
      <w:r w:rsidRPr="000A7CA9">
        <w:rPr>
          <w:rFonts w:ascii="Calibri" w:hAnsi="Calibri" w:cstheme="minorHAnsi"/>
          <w:sz w:val="24"/>
        </w:rPr>
        <w:t>wyłącznie</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pełnomocnikiem.</w:t>
      </w:r>
    </w:p>
    <w:p w14:paraId="5CFCF0BE" w14:textId="75CA2654"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dokumentów</w:t>
      </w:r>
      <w:r w:rsidR="00901F1F" w:rsidRPr="000A7CA9">
        <w:rPr>
          <w:rFonts w:ascii="Calibri" w:hAnsi="Calibri" w:cstheme="minorHAnsi"/>
          <w:sz w:val="24"/>
        </w:rPr>
        <w:t xml:space="preserve"> </w:t>
      </w:r>
      <w:r w:rsidRPr="000A7CA9">
        <w:rPr>
          <w:rFonts w:ascii="Calibri" w:hAnsi="Calibri" w:cstheme="minorHAnsi"/>
          <w:sz w:val="24"/>
        </w:rPr>
        <w:t>składanych</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Wykonawcę</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wezwanie</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(po</w:t>
      </w:r>
      <w:r w:rsidR="00901F1F" w:rsidRPr="000A7CA9">
        <w:rPr>
          <w:rFonts w:ascii="Calibri" w:hAnsi="Calibri" w:cstheme="minorHAnsi"/>
          <w:sz w:val="24"/>
        </w:rPr>
        <w:t xml:space="preserve"> </w:t>
      </w:r>
      <w:r w:rsidRPr="000A7CA9">
        <w:rPr>
          <w:rFonts w:ascii="Calibri" w:hAnsi="Calibri" w:cstheme="minorHAnsi"/>
          <w:sz w:val="24"/>
        </w:rPr>
        <w:t>otwarciu</w:t>
      </w:r>
      <w:r w:rsidR="00901F1F" w:rsidRPr="000A7CA9">
        <w:rPr>
          <w:rFonts w:ascii="Calibri" w:hAnsi="Calibri" w:cstheme="minorHAnsi"/>
          <w:sz w:val="24"/>
        </w:rPr>
        <w:t xml:space="preserve"> </w:t>
      </w:r>
      <w:r w:rsidRPr="000A7CA9">
        <w:rPr>
          <w:rFonts w:ascii="Calibri" w:hAnsi="Calibri" w:cstheme="minorHAnsi"/>
          <w:sz w:val="24"/>
        </w:rPr>
        <w:t>ofert)</w:t>
      </w:r>
      <w:r w:rsidR="00901F1F" w:rsidRPr="000A7CA9">
        <w:rPr>
          <w:rFonts w:ascii="Calibri" w:hAnsi="Calibri" w:cstheme="minorHAnsi"/>
          <w:sz w:val="24"/>
        </w:rPr>
        <w:t xml:space="preserve"> </w:t>
      </w:r>
      <w:r w:rsidRPr="000A7CA9">
        <w:rPr>
          <w:rFonts w:ascii="Calibri" w:hAnsi="Calibri" w:cstheme="minorHAnsi"/>
          <w:sz w:val="24"/>
        </w:rPr>
        <w:t>–</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uzna</w:t>
      </w:r>
      <w:r w:rsidR="00901F1F" w:rsidRPr="000A7CA9">
        <w:rPr>
          <w:rFonts w:ascii="Calibri" w:hAnsi="Calibri" w:cstheme="minorHAnsi"/>
          <w:sz w:val="24"/>
        </w:rPr>
        <w:t xml:space="preserve"> </w:t>
      </w:r>
      <w:r w:rsidRPr="000A7CA9">
        <w:rPr>
          <w:rFonts w:ascii="Calibri" w:hAnsi="Calibri" w:cstheme="minorHAnsi"/>
          <w:sz w:val="24"/>
        </w:rPr>
        <w:t>je</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skutecznie</w:t>
      </w:r>
      <w:r w:rsidR="00901F1F" w:rsidRPr="000A7CA9">
        <w:rPr>
          <w:rFonts w:ascii="Calibri" w:hAnsi="Calibri" w:cstheme="minorHAnsi"/>
          <w:sz w:val="24"/>
        </w:rPr>
        <w:t xml:space="preserve"> </w:t>
      </w:r>
      <w:r w:rsidRPr="000A7CA9">
        <w:rPr>
          <w:rFonts w:ascii="Calibri" w:hAnsi="Calibri" w:cstheme="minorHAnsi"/>
          <w:sz w:val="24"/>
        </w:rPr>
        <w:t>złożone,</w:t>
      </w:r>
      <w:r w:rsidR="00901F1F" w:rsidRPr="000A7CA9">
        <w:rPr>
          <w:rFonts w:ascii="Calibri" w:hAnsi="Calibri" w:cstheme="minorHAnsi"/>
          <w:sz w:val="24"/>
        </w:rPr>
        <w:t xml:space="preserve"> </w:t>
      </w:r>
      <w:r w:rsidRPr="000A7CA9">
        <w:rPr>
          <w:rFonts w:ascii="Calibri" w:hAnsi="Calibri" w:cstheme="minorHAnsi"/>
          <w:sz w:val="24"/>
        </w:rPr>
        <w:t>jeżeli</w:t>
      </w:r>
      <w:r w:rsidR="00901F1F" w:rsidRPr="000A7CA9">
        <w:rPr>
          <w:rFonts w:ascii="Calibri" w:hAnsi="Calibri" w:cstheme="minorHAnsi"/>
          <w:sz w:val="24"/>
        </w:rPr>
        <w:t xml:space="preserve"> </w:t>
      </w:r>
      <w:r w:rsidRPr="000A7CA9">
        <w:rPr>
          <w:rFonts w:ascii="Calibri" w:hAnsi="Calibri" w:cstheme="minorHAnsi"/>
          <w:sz w:val="24"/>
        </w:rPr>
        <w:t>zostaną</w:t>
      </w:r>
      <w:r w:rsidR="00901F1F" w:rsidRPr="000A7CA9">
        <w:rPr>
          <w:rFonts w:ascii="Calibri" w:hAnsi="Calibri" w:cstheme="minorHAnsi"/>
          <w:sz w:val="24"/>
        </w:rPr>
        <w:t xml:space="preserve"> </w:t>
      </w:r>
      <w:r w:rsidRPr="000A7CA9">
        <w:rPr>
          <w:rFonts w:ascii="Calibri" w:hAnsi="Calibri" w:cstheme="minorHAnsi"/>
          <w:sz w:val="24"/>
        </w:rPr>
        <w:t>złożone</w:t>
      </w:r>
      <w:r w:rsidR="00901F1F" w:rsidRPr="000A7CA9">
        <w:rPr>
          <w:rFonts w:ascii="Calibri" w:hAnsi="Calibri" w:cstheme="minorHAnsi"/>
          <w:sz w:val="24"/>
        </w:rPr>
        <w:t xml:space="preserve"> </w:t>
      </w:r>
      <w:r w:rsidRPr="000A7CA9">
        <w:rPr>
          <w:rFonts w:ascii="Calibri" w:hAnsi="Calibri" w:cstheme="minorHAnsi"/>
          <w:sz w:val="24"/>
        </w:rPr>
        <w:lastRenderedPageBreak/>
        <w:t>Zamawiającemu</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terminie</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niego</w:t>
      </w:r>
      <w:r w:rsidR="00901F1F" w:rsidRPr="000A7CA9">
        <w:rPr>
          <w:rFonts w:ascii="Calibri" w:hAnsi="Calibri" w:cstheme="minorHAnsi"/>
          <w:sz w:val="24"/>
        </w:rPr>
        <w:t xml:space="preserve"> </w:t>
      </w:r>
      <w:r w:rsidRPr="000A7CA9">
        <w:rPr>
          <w:rFonts w:ascii="Calibri" w:hAnsi="Calibri" w:cstheme="minorHAnsi"/>
          <w:sz w:val="24"/>
        </w:rPr>
        <w:t>wyznaczonym</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zachowaniem</w:t>
      </w:r>
      <w:r w:rsidR="00901F1F" w:rsidRPr="000A7CA9">
        <w:rPr>
          <w:rFonts w:ascii="Calibri" w:hAnsi="Calibri" w:cstheme="minorHAnsi"/>
          <w:sz w:val="24"/>
        </w:rPr>
        <w:t xml:space="preserve"> </w:t>
      </w:r>
      <w:r w:rsidRPr="000A7CA9">
        <w:rPr>
          <w:rFonts w:ascii="Calibri" w:hAnsi="Calibri" w:cstheme="minorHAnsi"/>
          <w:sz w:val="24"/>
        </w:rPr>
        <w:t>formy</w:t>
      </w:r>
      <w:r w:rsidR="00901F1F" w:rsidRPr="000A7CA9">
        <w:rPr>
          <w:rFonts w:ascii="Calibri" w:hAnsi="Calibri" w:cstheme="minorHAnsi"/>
          <w:sz w:val="24"/>
        </w:rPr>
        <w:t xml:space="preserve"> </w:t>
      </w:r>
      <w:r w:rsidRPr="000A7CA9">
        <w:rPr>
          <w:rFonts w:ascii="Calibri" w:hAnsi="Calibri" w:cstheme="minorHAnsi"/>
          <w:sz w:val="24"/>
        </w:rPr>
        <w:t>określonej</w:t>
      </w:r>
      <w:r w:rsidR="00901F1F" w:rsidRPr="000A7CA9">
        <w:rPr>
          <w:rFonts w:ascii="Calibri" w:hAnsi="Calibri" w:cstheme="minorHAnsi"/>
          <w:sz w:val="24"/>
        </w:rPr>
        <w:t xml:space="preserve"> </w:t>
      </w:r>
      <w:r w:rsidRPr="000A7CA9">
        <w:rPr>
          <w:rFonts w:ascii="Calibri" w:hAnsi="Calibri" w:cstheme="minorHAnsi"/>
          <w:sz w:val="24"/>
        </w:rPr>
        <w:t>zapisami</w:t>
      </w:r>
      <w:r w:rsidR="00901F1F" w:rsidRPr="000A7CA9">
        <w:rPr>
          <w:rFonts w:ascii="Calibri" w:hAnsi="Calibri" w:cstheme="minorHAnsi"/>
          <w:sz w:val="24"/>
        </w:rPr>
        <w:t xml:space="preserve"> </w:t>
      </w:r>
      <w:r w:rsidR="00EF1284" w:rsidRPr="000A7CA9">
        <w:rPr>
          <w:rFonts w:ascii="Calibri" w:hAnsi="Calibri" w:cstheme="minorHAnsi"/>
          <w:sz w:val="24"/>
        </w:rPr>
        <w:t>IDW</w:t>
      </w:r>
      <w:r w:rsidRPr="000A7CA9">
        <w:rPr>
          <w:rFonts w:ascii="Calibri" w:hAnsi="Calibri" w:cstheme="minorHAnsi"/>
          <w:sz w:val="24"/>
        </w:rPr>
        <w:t>,</w:t>
      </w:r>
      <w:r w:rsidR="00901F1F" w:rsidRPr="000A7CA9">
        <w:rPr>
          <w:rFonts w:ascii="Calibri" w:hAnsi="Calibri" w:cstheme="minorHAnsi"/>
          <w:sz w:val="24"/>
        </w:rPr>
        <w:t xml:space="preserve"> </w:t>
      </w:r>
      <w:r w:rsidRPr="000A7CA9">
        <w:rPr>
          <w:rFonts w:ascii="Calibri" w:hAnsi="Calibri" w:cstheme="minorHAnsi"/>
          <w:sz w:val="24"/>
        </w:rPr>
        <w:t>przepisami</w:t>
      </w:r>
      <w:r w:rsidR="00901F1F" w:rsidRPr="000A7CA9">
        <w:rPr>
          <w:rFonts w:ascii="Calibri" w:hAnsi="Calibri" w:cstheme="minorHAnsi"/>
          <w:sz w:val="24"/>
        </w:rPr>
        <w:t xml:space="preserve"> </w:t>
      </w:r>
      <w:r w:rsidRPr="000A7CA9">
        <w:rPr>
          <w:rFonts w:ascii="Calibri" w:hAnsi="Calibri" w:cstheme="minorHAnsi"/>
          <w:sz w:val="24"/>
        </w:rPr>
        <w:t>ustawy</w:t>
      </w:r>
      <w:r w:rsidR="00901F1F" w:rsidRPr="000A7CA9">
        <w:rPr>
          <w:rFonts w:ascii="Calibri" w:hAnsi="Calibri" w:cstheme="minorHAnsi"/>
          <w:sz w:val="24"/>
        </w:rPr>
        <w:t xml:space="preserve"> </w:t>
      </w:r>
      <w:proofErr w:type="spellStart"/>
      <w:r w:rsidRPr="000A7CA9">
        <w:rPr>
          <w:rFonts w:ascii="Calibri" w:hAnsi="Calibri" w:cstheme="minorHAnsi"/>
          <w:sz w:val="24"/>
        </w:rPr>
        <w:t>Pzp</w:t>
      </w:r>
      <w:proofErr w:type="spellEnd"/>
      <w:r w:rsidR="00901F1F" w:rsidRPr="000A7CA9">
        <w:rPr>
          <w:rFonts w:ascii="Calibri" w:hAnsi="Calibri" w:cstheme="minorHAnsi"/>
          <w:sz w:val="24"/>
        </w:rPr>
        <w:t xml:space="preserve"> </w:t>
      </w:r>
      <w:r w:rsidRPr="000A7CA9">
        <w:rPr>
          <w:rFonts w:ascii="Calibri" w:hAnsi="Calibri" w:cstheme="minorHAnsi"/>
          <w:sz w:val="24"/>
        </w:rPr>
        <w:t>lub</w:t>
      </w:r>
      <w:r w:rsidR="00901F1F" w:rsidRPr="000A7CA9">
        <w:rPr>
          <w:rFonts w:ascii="Calibri" w:hAnsi="Calibri" w:cstheme="minorHAnsi"/>
          <w:sz w:val="24"/>
        </w:rPr>
        <w:t xml:space="preserve"> </w:t>
      </w:r>
      <w:r w:rsidRPr="000A7CA9">
        <w:rPr>
          <w:rFonts w:ascii="Calibri" w:hAnsi="Calibri" w:cstheme="minorHAnsi"/>
          <w:sz w:val="24"/>
        </w:rPr>
        <w:t>aktów</w:t>
      </w:r>
      <w:r w:rsidR="00901F1F" w:rsidRPr="000A7CA9">
        <w:rPr>
          <w:rFonts w:ascii="Calibri" w:hAnsi="Calibri" w:cstheme="minorHAnsi"/>
          <w:sz w:val="24"/>
        </w:rPr>
        <w:t xml:space="preserve"> </w:t>
      </w:r>
      <w:r w:rsidRPr="000A7CA9">
        <w:rPr>
          <w:rFonts w:ascii="Calibri" w:hAnsi="Calibri" w:cstheme="minorHAnsi"/>
          <w:sz w:val="24"/>
        </w:rPr>
        <w:t>wykonawczych</w:t>
      </w:r>
      <w:r w:rsidR="00901F1F" w:rsidRPr="000A7CA9">
        <w:rPr>
          <w:rFonts w:ascii="Calibri" w:hAnsi="Calibri" w:cstheme="minorHAnsi"/>
          <w:sz w:val="24"/>
        </w:rPr>
        <w:t xml:space="preserve"> </w:t>
      </w:r>
      <w:r w:rsidRPr="000A7CA9">
        <w:rPr>
          <w:rFonts w:ascii="Calibri" w:hAnsi="Calibri" w:cstheme="minorHAnsi"/>
          <w:sz w:val="24"/>
        </w:rPr>
        <w:t>wydanych</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jej</w:t>
      </w:r>
      <w:r w:rsidR="00901F1F" w:rsidRPr="000A7CA9">
        <w:rPr>
          <w:rFonts w:ascii="Calibri" w:hAnsi="Calibri" w:cstheme="minorHAnsi"/>
          <w:sz w:val="24"/>
        </w:rPr>
        <w:t xml:space="preserve"> </w:t>
      </w:r>
      <w:r w:rsidRPr="000A7CA9">
        <w:rPr>
          <w:rFonts w:ascii="Calibri" w:hAnsi="Calibri" w:cstheme="minorHAnsi"/>
          <w:sz w:val="24"/>
        </w:rPr>
        <w:t>podstawie,</w:t>
      </w:r>
      <w:r w:rsidR="00901F1F" w:rsidRPr="000A7CA9">
        <w:rPr>
          <w:rFonts w:ascii="Calibri" w:hAnsi="Calibri" w:cstheme="minorHAnsi"/>
          <w:sz w:val="24"/>
        </w:rPr>
        <w:t xml:space="preserve"> </w:t>
      </w:r>
      <w:r w:rsidRPr="000A7CA9">
        <w:rPr>
          <w:rFonts w:ascii="Calibri" w:hAnsi="Calibri" w:cstheme="minorHAnsi"/>
          <w:sz w:val="24"/>
        </w:rPr>
        <w:t>a</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pełnomocnictw</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formie</w:t>
      </w:r>
      <w:r w:rsidR="00901F1F" w:rsidRPr="000A7CA9">
        <w:rPr>
          <w:rFonts w:ascii="Calibri" w:hAnsi="Calibri" w:cstheme="minorHAnsi"/>
          <w:sz w:val="24"/>
        </w:rPr>
        <w:t xml:space="preserve"> </w:t>
      </w:r>
      <w:r w:rsidRPr="000A7CA9">
        <w:rPr>
          <w:rFonts w:ascii="Calibri" w:hAnsi="Calibri" w:cstheme="minorHAnsi"/>
          <w:sz w:val="24"/>
        </w:rPr>
        <w:t>oryginału</w:t>
      </w:r>
      <w:r w:rsidR="00901F1F" w:rsidRPr="000A7CA9">
        <w:rPr>
          <w:rFonts w:ascii="Calibri" w:hAnsi="Calibri" w:cstheme="minorHAnsi"/>
          <w:sz w:val="24"/>
        </w:rPr>
        <w:t xml:space="preserve"> </w:t>
      </w:r>
      <w:r w:rsidRPr="000A7CA9">
        <w:rPr>
          <w:rFonts w:ascii="Calibri" w:hAnsi="Calibri" w:cstheme="minorHAnsi"/>
          <w:sz w:val="24"/>
        </w:rPr>
        <w:t>lub</w:t>
      </w:r>
      <w:r w:rsidR="00901F1F" w:rsidRPr="000A7CA9">
        <w:rPr>
          <w:rFonts w:ascii="Calibri" w:hAnsi="Calibri" w:cstheme="minorHAnsi"/>
          <w:sz w:val="24"/>
        </w:rPr>
        <w:t xml:space="preserve"> </w:t>
      </w:r>
      <w:r w:rsidRPr="000A7CA9">
        <w:rPr>
          <w:rFonts w:ascii="Calibri" w:hAnsi="Calibri" w:cstheme="minorHAnsi"/>
          <w:sz w:val="24"/>
        </w:rPr>
        <w:t>kopii</w:t>
      </w:r>
      <w:r w:rsidR="00901F1F" w:rsidRPr="000A7CA9">
        <w:rPr>
          <w:rFonts w:ascii="Calibri" w:hAnsi="Calibri" w:cstheme="minorHAnsi"/>
          <w:sz w:val="24"/>
        </w:rPr>
        <w:t xml:space="preserve"> </w:t>
      </w:r>
      <w:r w:rsidRPr="000A7CA9">
        <w:rPr>
          <w:rFonts w:ascii="Calibri" w:hAnsi="Calibri" w:cstheme="minorHAnsi"/>
          <w:sz w:val="24"/>
        </w:rPr>
        <w:t>poświadczonej</w:t>
      </w:r>
      <w:r w:rsidR="00901F1F" w:rsidRPr="000A7CA9">
        <w:rPr>
          <w:rFonts w:ascii="Calibri" w:hAnsi="Calibri" w:cstheme="minorHAnsi"/>
          <w:sz w:val="24"/>
        </w:rPr>
        <w:t xml:space="preserve"> </w:t>
      </w:r>
      <w:r w:rsidRPr="000A7CA9">
        <w:rPr>
          <w:rFonts w:ascii="Calibri" w:hAnsi="Calibri" w:cstheme="minorHAnsi"/>
          <w:sz w:val="24"/>
        </w:rPr>
        <w:t>za</w:t>
      </w:r>
      <w:r w:rsidR="00901F1F" w:rsidRPr="000A7CA9">
        <w:rPr>
          <w:rFonts w:ascii="Calibri" w:hAnsi="Calibri" w:cstheme="minorHAnsi"/>
          <w:sz w:val="24"/>
        </w:rPr>
        <w:t xml:space="preserve"> </w:t>
      </w:r>
      <w:r w:rsidRPr="000A7CA9">
        <w:rPr>
          <w:rFonts w:ascii="Calibri" w:hAnsi="Calibri" w:cstheme="minorHAnsi"/>
          <w:sz w:val="24"/>
        </w:rPr>
        <w:t>zgodność</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oryginałem</w:t>
      </w:r>
      <w:r w:rsidR="00901F1F" w:rsidRPr="000A7CA9">
        <w:rPr>
          <w:rFonts w:ascii="Calibri" w:hAnsi="Calibri" w:cstheme="minorHAnsi"/>
          <w:sz w:val="24"/>
        </w:rPr>
        <w:t xml:space="preserve"> </w:t>
      </w:r>
      <w:r w:rsidRPr="000A7CA9">
        <w:rPr>
          <w:rFonts w:ascii="Calibri" w:hAnsi="Calibri" w:cstheme="minorHAnsi"/>
          <w:sz w:val="24"/>
        </w:rPr>
        <w:t>przez</w:t>
      </w:r>
      <w:r w:rsidR="00901F1F" w:rsidRPr="000A7CA9">
        <w:rPr>
          <w:rFonts w:ascii="Calibri" w:hAnsi="Calibri" w:cstheme="minorHAnsi"/>
          <w:sz w:val="24"/>
        </w:rPr>
        <w:t xml:space="preserve"> </w:t>
      </w:r>
      <w:r w:rsidRPr="000A7CA9">
        <w:rPr>
          <w:rFonts w:ascii="Calibri" w:hAnsi="Calibri" w:cstheme="minorHAnsi"/>
          <w:sz w:val="24"/>
        </w:rPr>
        <w:t>notariusza</w:t>
      </w:r>
      <w:r w:rsidR="00901F1F" w:rsidRPr="000A7CA9">
        <w:rPr>
          <w:rFonts w:ascii="Calibri" w:hAnsi="Calibri" w:cstheme="minorHAnsi"/>
          <w:sz w:val="24"/>
        </w:rPr>
        <w:t xml:space="preserve"> </w:t>
      </w:r>
      <w:r w:rsidRPr="000A7CA9">
        <w:rPr>
          <w:rFonts w:ascii="Calibri" w:hAnsi="Calibri" w:cstheme="minorHAnsi"/>
          <w:sz w:val="24"/>
        </w:rPr>
        <w:t>(pod</w:t>
      </w:r>
      <w:r w:rsidR="00901F1F" w:rsidRPr="000A7CA9">
        <w:rPr>
          <w:rFonts w:ascii="Calibri" w:hAnsi="Calibri" w:cstheme="minorHAnsi"/>
          <w:sz w:val="24"/>
        </w:rPr>
        <w:t xml:space="preserve"> </w:t>
      </w:r>
      <w:r w:rsidRPr="000A7CA9">
        <w:rPr>
          <w:rFonts w:ascii="Calibri" w:hAnsi="Calibri" w:cstheme="minorHAnsi"/>
          <w:sz w:val="24"/>
        </w:rPr>
        <w:t>rygorem</w:t>
      </w:r>
      <w:r w:rsidR="00901F1F" w:rsidRPr="000A7CA9">
        <w:rPr>
          <w:rFonts w:ascii="Calibri" w:hAnsi="Calibri" w:cstheme="minorHAnsi"/>
          <w:sz w:val="24"/>
        </w:rPr>
        <w:t xml:space="preserve"> </w:t>
      </w:r>
      <w:r w:rsidRPr="000A7CA9">
        <w:rPr>
          <w:rFonts w:ascii="Calibri" w:hAnsi="Calibri" w:cstheme="minorHAnsi"/>
          <w:sz w:val="24"/>
        </w:rPr>
        <w:t>nieważności).</w:t>
      </w:r>
    </w:p>
    <w:p w14:paraId="6EC26634"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Wykonawca</w:t>
      </w:r>
      <w:r w:rsidR="00901F1F" w:rsidRPr="000A7CA9">
        <w:rPr>
          <w:rFonts w:ascii="Calibri" w:hAnsi="Calibri" w:cstheme="minorHAnsi"/>
          <w:sz w:val="24"/>
        </w:rPr>
        <w:t xml:space="preserve"> </w:t>
      </w:r>
      <w:r w:rsidRPr="000A7CA9">
        <w:rPr>
          <w:rFonts w:ascii="Calibri" w:hAnsi="Calibri" w:cstheme="minorHAnsi"/>
          <w:sz w:val="24"/>
        </w:rPr>
        <w:t>może</w:t>
      </w:r>
      <w:r w:rsidR="00901F1F" w:rsidRPr="000A7CA9">
        <w:rPr>
          <w:rFonts w:ascii="Calibri" w:hAnsi="Calibri" w:cstheme="minorHAnsi"/>
          <w:sz w:val="24"/>
        </w:rPr>
        <w:t xml:space="preserve"> </w:t>
      </w:r>
      <w:r w:rsidRPr="000A7CA9">
        <w:rPr>
          <w:rFonts w:ascii="Calibri" w:hAnsi="Calibri" w:cstheme="minorHAnsi"/>
          <w:sz w:val="24"/>
        </w:rPr>
        <w:t>zwrócić</w:t>
      </w:r>
      <w:r w:rsidR="00901F1F" w:rsidRPr="000A7CA9">
        <w:rPr>
          <w:rFonts w:ascii="Calibri" w:hAnsi="Calibri" w:cstheme="minorHAnsi"/>
          <w:sz w:val="24"/>
        </w:rPr>
        <w:t xml:space="preserve"> </w:t>
      </w:r>
      <w:r w:rsidRPr="000A7CA9">
        <w:rPr>
          <w:rFonts w:ascii="Calibri" w:hAnsi="Calibri" w:cstheme="minorHAnsi"/>
          <w:sz w:val="24"/>
        </w:rPr>
        <w:t>się</w:t>
      </w:r>
      <w:r w:rsidR="00901F1F" w:rsidRPr="000A7CA9">
        <w:rPr>
          <w:rFonts w:ascii="Calibri" w:hAnsi="Calibri" w:cstheme="minorHAnsi"/>
          <w:sz w:val="24"/>
        </w:rPr>
        <w:t xml:space="preserve"> </w:t>
      </w:r>
      <w:r w:rsidRPr="000A7CA9">
        <w:rPr>
          <w:rFonts w:ascii="Calibri" w:hAnsi="Calibri" w:cstheme="minorHAnsi"/>
          <w:sz w:val="24"/>
        </w:rPr>
        <w:t>do</w:t>
      </w:r>
      <w:r w:rsidR="00901F1F" w:rsidRPr="000A7CA9">
        <w:rPr>
          <w:rFonts w:ascii="Calibri" w:hAnsi="Calibri" w:cstheme="minorHAnsi"/>
          <w:sz w:val="24"/>
        </w:rPr>
        <w:t xml:space="preserve"> </w:t>
      </w:r>
      <w:r w:rsidRPr="000A7CA9">
        <w:rPr>
          <w:rFonts w:ascii="Calibri" w:hAnsi="Calibri" w:cstheme="minorHAnsi"/>
          <w:sz w:val="24"/>
        </w:rPr>
        <w:t>Zamawiającego</w:t>
      </w:r>
      <w:r w:rsidR="00901F1F" w:rsidRPr="000A7CA9">
        <w:rPr>
          <w:rFonts w:ascii="Calibri" w:hAnsi="Calibri" w:cstheme="minorHAnsi"/>
          <w:sz w:val="24"/>
        </w:rPr>
        <w:t xml:space="preserve"> </w:t>
      </w:r>
      <w:r w:rsidRPr="000A7CA9">
        <w:rPr>
          <w:rFonts w:ascii="Calibri" w:hAnsi="Calibri" w:cstheme="minorHAnsi"/>
          <w:sz w:val="24"/>
        </w:rPr>
        <w:t>o</w:t>
      </w:r>
      <w:r w:rsidR="00901F1F" w:rsidRPr="000A7CA9">
        <w:rPr>
          <w:rFonts w:ascii="Calibri" w:hAnsi="Calibri" w:cstheme="minorHAnsi"/>
          <w:sz w:val="24"/>
        </w:rPr>
        <w:t xml:space="preserve"> </w:t>
      </w:r>
      <w:r w:rsidRPr="000A7CA9">
        <w:rPr>
          <w:rFonts w:ascii="Calibri" w:hAnsi="Calibri" w:cstheme="minorHAnsi"/>
          <w:sz w:val="24"/>
        </w:rPr>
        <w:t>wyjaśnienie</w:t>
      </w:r>
      <w:r w:rsidR="00901F1F" w:rsidRPr="000A7CA9">
        <w:rPr>
          <w:rFonts w:ascii="Calibri" w:hAnsi="Calibri" w:cstheme="minorHAnsi"/>
          <w:sz w:val="24"/>
        </w:rPr>
        <w:t xml:space="preserve"> </w:t>
      </w:r>
      <w:r w:rsidRPr="000A7CA9">
        <w:rPr>
          <w:rFonts w:ascii="Calibri" w:hAnsi="Calibri" w:cstheme="minorHAnsi"/>
          <w:sz w:val="24"/>
        </w:rPr>
        <w:t>treści</w:t>
      </w:r>
      <w:r w:rsidR="00901F1F" w:rsidRPr="000A7CA9">
        <w:rPr>
          <w:rFonts w:ascii="Calibri" w:hAnsi="Calibri" w:cstheme="minorHAnsi"/>
          <w:sz w:val="24"/>
        </w:rPr>
        <w:t xml:space="preserve"> </w:t>
      </w:r>
      <w:r w:rsidRPr="000A7CA9">
        <w:rPr>
          <w:rFonts w:ascii="Calibri" w:hAnsi="Calibri" w:cstheme="minorHAnsi"/>
          <w:sz w:val="24"/>
        </w:rPr>
        <w:t>specyfikacji</w:t>
      </w:r>
      <w:r w:rsidR="00901F1F" w:rsidRPr="000A7CA9">
        <w:rPr>
          <w:rFonts w:ascii="Calibri" w:hAnsi="Calibri" w:cstheme="minorHAnsi"/>
          <w:sz w:val="24"/>
        </w:rPr>
        <w:t xml:space="preserve"> </w:t>
      </w:r>
      <w:r w:rsidRPr="000A7CA9">
        <w:rPr>
          <w:rFonts w:ascii="Calibri" w:hAnsi="Calibri" w:cstheme="minorHAnsi"/>
          <w:sz w:val="24"/>
        </w:rPr>
        <w:t>istotnych</w:t>
      </w:r>
      <w:r w:rsidR="00901F1F" w:rsidRPr="000A7CA9">
        <w:rPr>
          <w:rFonts w:ascii="Calibri" w:hAnsi="Calibri" w:cstheme="minorHAnsi"/>
          <w:sz w:val="24"/>
        </w:rPr>
        <w:t xml:space="preserve"> </w:t>
      </w:r>
      <w:r w:rsidRPr="000A7CA9">
        <w:rPr>
          <w:rFonts w:ascii="Calibri" w:hAnsi="Calibri" w:cstheme="minorHAnsi"/>
          <w:sz w:val="24"/>
        </w:rPr>
        <w:t>warunków</w:t>
      </w:r>
      <w:r w:rsidR="00901F1F" w:rsidRPr="000A7CA9">
        <w:rPr>
          <w:rFonts w:ascii="Calibri" w:hAnsi="Calibri" w:cstheme="minorHAnsi"/>
          <w:sz w:val="24"/>
        </w:rPr>
        <w:t xml:space="preserve"> </w:t>
      </w:r>
      <w:r w:rsidRPr="000A7CA9">
        <w:rPr>
          <w:rFonts w:ascii="Calibri" w:hAnsi="Calibri" w:cstheme="minorHAnsi"/>
          <w:sz w:val="24"/>
        </w:rPr>
        <w:t>zamówienia</w:t>
      </w:r>
      <w:r w:rsidR="00901F1F" w:rsidRPr="000A7CA9">
        <w:rPr>
          <w:rFonts w:ascii="Calibri" w:hAnsi="Calibri" w:cstheme="minorHAnsi"/>
          <w:sz w:val="24"/>
        </w:rPr>
        <w:t xml:space="preserve"> </w:t>
      </w:r>
      <w:r w:rsidRPr="000A7CA9">
        <w:rPr>
          <w:rFonts w:ascii="Calibri" w:hAnsi="Calibri" w:cstheme="minorHAnsi"/>
          <w:sz w:val="24"/>
        </w:rPr>
        <w:t>(SIWZ),</w:t>
      </w:r>
      <w:r w:rsidR="00901F1F" w:rsidRPr="000A7CA9">
        <w:rPr>
          <w:rFonts w:ascii="Calibri" w:hAnsi="Calibri" w:cstheme="minorHAnsi"/>
          <w:sz w:val="24"/>
        </w:rPr>
        <w:t xml:space="preserve"> </w:t>
      </w:r>
      <w:r w:rsidRPr="000A7CA9">
        <w:rPr>
          <w:rFonts w:ascii="Calibri" w:hAnsi="Calibri" w:cstheme="minorHAnsi"/>
          <w:sz w:val="24"/>
        </w:rPr>
        <w:t>kierując</w:t>
      </w:r>
      <w:r w:rsidR="00901F1F" w:rsidRPr="000A7CA9">
        <w:rPr>
          <w:rFonts w:ascii="Calibri" w:hAnsi="Calibri" w:cstheme="minorHAnsi"/>
          <w:sz w:val="24"/>
        </w:rPr>
        <w:t xml:space="preserve"> </w:t>
      </w:r>
      <w:r w:rsidRPr="000A7CA9">
        <w:rPr>
          <w:rFonts w:ascii="Calibri" w:hAnsi="Calibri" w:cstheme="minorHAnsi"/>
          <w:sz w:val="24"/>
        </w:rPr>
        <w:t>wniosek</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sposób</w:t>
      </w:r>
      <w:r w:rsidR="00901F1F" w:rsidRPr="000A7CA9">
        <w:rPr>
          <w:rFonts w:ascii="Calibri" w:hAnsi="Calibri" w:cstheme="minorHAnsi"/>
          <w:sz w:val="24"/>
        </w:rPr>
        <w:t xml:space="preserve"> </w:t>
      </w:r>
      <w:r w:rsidRPr="000A7CA9">
        <w:rPr>
          <w:rFonts w:ascii="Calibri" w:hAnsi="Calibri" w:cstheme="minorHAnsi"/>
          <w:sz w:val="24"/>
        </w:rPr>
        <w:t>określony</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pkt.</w:t>
      </w:r>
      <w:r w:rsidR="00901F1F" w:rsidRPr="000A7CA9">
        <w:rPr>
          <w:rFonts w:ascii="Calibri" w:hAnsi="Calibri" w:cstheme="minorHAnsi"/>
          <w:sz w:val="24"/>
        </w:rPr>
        <w:t xml:space="preserve"> </w:t>
      </w:r>
      <w:r w:rsidR="00834425" w:rsidRPr="000A7CA9">
        <w:rPr>
          <w:rFonts w:ascii="Calibri" w:hAnsi="Calibri" w:cstheme="minorHAnsi"/>
          <w:sz w:val="24"/>
        </w:rPr>
        <w:t>14</w:t>
      </w:r>
      <w:r w:rsidRPr="000A7CA9">
        <w:rPr>
          <w:rFonts w:ascii="Calibri" w:hAnsi="Calibri" w:cstheme="minorHAnsi"/>
          <w:sz w:val="24"/>
        </w:rPr>
        <w:t>.2.</w:t>
      </w:r>
      <w:r w:rsidR="00901F1F" w:rsidRPr="000A7CA9">
        <w:rPr>
          <w:rFonts w:ascii="Calibri" w:hAnsi="Calibri" w:cstheme="minorHAnsi"/>
          <w:sz w:val="24"/>
        </w:rPr>
        <w:t xml:space="preserve"> </w:t>
      </w:r>
      <w:r w:rsidR="00EF1284" w:rsidRPr="000A7CA9">
        <w:rPr>
          <w:rFonts w:ascii="Calibri" w:hAnsi="Calibri" w:cstheme="minorHAnsi"/>
          <w:sz w:val="24"/>
        </w:rPr>
        <w:t>IDW</w:t>
      </w:r>
      <w:r w:rsidRPr="000A7CA9">
        <w:rPr>
          <w:rFonts w:ascii="Calibri" w:hAnsi="Calibri" w:cstheme="minorHAnsi"/>
          <w:sz w:val="24"/>
        </w:rPr>
        <w:t>.</w:t>
      </w:r>
      <w:r w:rsidR="00901F1F" w:rsidRPr="000A7CA9">
        <w:rPr>
          <w:rFonts w:ascii="Calibri" w:hAnsi="Calibri" w:cstheme="minorHAnsi"/>
          <w:sz w:val="24"/>
        </w:rPr>
        <w:t xml:space="preserve"> </w:t>
      </w:r>
      <w:r w:rsidRPr="000A7CA9">
        <w:rPr>
          <w:rFonts w:ascii="Calibri" w:hAnsi="Calibri" w:cstheme="minorHAnsi"/>
          <w:sz w:val="24"/>
        </w:rPr>
        <w:t>Zamawiający</w:t>
      </w:r>
      <w:r w:rsidR="00901F1F" w:rsidRPr="000A7CA9">
        <w:rPr>
          <w:rFonts w:ascii="Calibri" w:hAnsi="Calibri" w:cstheme="minorHAnsi"/>
          <w:sz w:val="24"/>
        </w:rPr>
        <w:t xml:space="preserve"> </w:t>
      </w:r>
      <w:r w:rsidRPr="000A7CA9">
        <w:rPr>
          <w:rFonts w:ascii="Calibri" w:hAnsi="Calibri" w:cstheme="minorHAnsi"/>
          <w:sz w:val="24"/>
        </w:rPr>
        <w:t>sugeruje</w:t>
      </w:r>
      <w:r w:rsidR="00901F1F" w:rsidRPr="000A7CA9">
        <w:rPr>
          <w:rFonts w:ascii="Calibri" w:hAnsi="Calibri" w:cstheme="minorHAnsi"/>
          <w:sz w:val="24"/>
        </w:rPr>
        <w:t xml:space="preserve"> </w:t>
      </w:r>
      <w:r w:rsidRPr="000A7CA9">
        <w:rPr>
          <w:rFonts w:ascii="Calibri" w:hAnsi="Calibri" w:cstheme="minorHAnsi"/>
          <w:sz w:val="24"/>
        </w:rPr>
        <w:t>przekazanie</w:t>
      </w:r>
      <w:r w:rsidR="00901F1F" w:rsidRPr="000A7CA9">
        <w:rPr>
          <w:rFonts w:ascii="Calibri" w:hAnsi="Calibri" w:cstheme="minorHAnsi"/>
          <w:sz w:val="24"/>
        </w:rPr>
        <w:t xml:space="preserve"> </w:t>
      </w:r>
      <w:r w:rsidRPr="000A7CA9">
        <w:rPr>
          <w:rFonts w:ascii="Calibri" w:hAnsi="Calibri" w:cstheme="minorHAnsi"/>
          <w:sz w:val="24"/>
        </w:rPr>
        <w:t>wniosku</w:t>
      </w:r>
      <w:r w:rsidR="00901F1F" w:rsidRPr="000A7CA9">
        <w:rPr>
          <w:rFonts w:ascii="Calibri" w:hAnsi="Calibri" w:cstheme="minorHAnsi"/>
          <w:sz w:val="24"/>
        </w:rPr>
        <w:t xml:space="preserve"> </w:t>
      </w:r>
      <w:r w:rsidRPr="000A7CA9">
        <w:rPr>
          <w:rFonts w:ascii="Calibri" w:hAnsi="Calibri" w:cstheme="minorHAnsi"/>
          <w:sz w:val="24"/>
        </w:rPr>
        <w:t>również</w:t>
      </w:r>
      <w:r w:rsidR="00901F1F" w:rsidRPr="000A7CA9">
        <w:rPr>
          <w:rFonts w:ascii="Calibri" w:hAnsi="Calibri" w:cstheme="minorHAnsi"/>
          <w:sz w:val="24"/>
        </w:rPr>
        <w:t xml:space="preserve"> </w:t>
      </w: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formie</w:t>
      </w:r>
      <w:r w:rsidR="00901F1F" w:rsidRPr="000A7CA9">
        <w:rPr>
          <w:rFonts w:ascii="Calibri" w:hAnsi="Calibri" w:cstheme="minorHAnsi"/>
          <w:sz w:val="24"/>
        </w:rPr>
        <w:t xml:space="preserve"> </w:t>
      </w:r>
      <w:r w:rsidRPr="000A7CA9">
        <w:rPr>
          <w:rFonts w:ascii="Calibri" w:hAnsi="Calibri" w:cstheme="minorHAnsi"/>
          <w:sz w:val="24"/>
        </w:rPr>
        <w:t>edytowalnej,</w:t>
      </w:r>
      <w:r w:rsidR="00901F1F" w:rsidRPr="000A7CA9">
        <w:rPr>
          <w:rFonts w:ascii="Calibri" w:hAnsi="Calibri" w:cstheme="minorHAnsi"/>
          <w:sz w:val="24"/>
        </w:rPr>
        <w:t xml:space="preserve"> </w:t>
      </w:r>
      <w:r w:rsidRPr="000A7CA9">
        <w:rPr>
          <w:rFonts w:ascii="Calibri" w:hAnsi="Calibri" w:cstheme="minorHAnsi"/>
          <w:sz w:val="24"/>
        </w:rPr>
        <w:t>co</w:t>
      </w:r>
      <w:r w:rsidR="00901F1F" w:rsidRPr="000A7CA9">
        <w:rPr>
          <w:rFonts w:ascii="Calibri" w:hAnsi="Calibri" w:cstheme="minorHAnsi"/>
          <w:sz w:val="24"/>
        </w:rPr>
        <w:t xml:space="preserve"> </w:t>
      </w:r>
      <w:r w:rsidRPr="000A7CA9">
        <w:rPr>
          <w:rFonts w:ascii="Calibri" w:hAnsi="Calibri" w:cstheme="minorHAnsi"/>
          <w:sz w:val="24"/>
        </w:rPr>
        <w:t>pozwoli</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skrócenie</w:t>
      </w:r>
      <w:r w:rsidR="00901F1F" w:rsidRPr="000A7CA9">
        <w:rPr>
          <w:rFonts w:ascii="Calibri" w:hAnsi="Calibri" w:cstheme="minorHAnsi"/>
          <w:sz w:val="24"/>
        </w:rPr>
        <w:t xml:space="preserve"> </w:t>
      </w:r>
      <w:r w:rsidRPr="000A7CA9">
        <w:rPr>
          <w:rFonts w:ascii="Calibri" w:hAnsi="Calibri" w:cstheme="minorHAnsi"/>
          <w:sz w:val="24"/>
        </w:rPr>
        <w:t>czasu</w:t>
      </w:r>
      <w:r w:rsidR="00901F1F" w:rsidRPr="000A7CA9">
        <w:rPr>
          <w:rFonts w:ascii="Calibri" w:hAnsi="Calibri" w:cstheme="minorHAnsi"/>
          <w:sz w:val="24"/>
        </w:rPr>
        <w:t xml:space="preserve"> </w:t>
      </w:r>
      <w:r w:rsidRPr="000A7CA9">
        <w:rPr>
          <w:rFonts w:ascii="Calibri" w:hAnsi="Calibri" w:cstheme="minorHAnsi"/>
          <w:sz w:val="24"/>
        </w:rPr>
        <w:t>na</w:t>
      </w:r>
      <w:r w:rsidR="00901F1F" w:rsidRPr="000A7CA9">
        <w:rPr>
          <w:rFonts w:ascii="Calibri" w:hAnsi="Calibri" w:cstheme="minorHAnsi"/>
          <w:sz w:val="24"/>
        </w:rPr>
        <w:t xml:space="preserve"> </w:t>
      </w:r>
      <w:r w:rsidRPr="000A7CA9">
        <w:rPr>
          <w:rFonts w:ascii="Calibri" w:hAnsi="Calibri" w:cstheme="minorHAnsi"/>
          <w:sz w:val="24"/>
        </w:rPr>
        <w:t>udzielanie</w:t>
      </w:r>
      <w:r w:rsidR="00901F1F" w:rsidRPr="000A7CA9">
        <w:rPr>
          <w:rFonts w:ascii="Calibri" w:hAnsi="Calibri" w:cstheme="minorHAnsi"/>
          <w:sz w:val="24"/>
        </w:rPr>
        <w:t xml:space="preserve"> </w:t>
      </w:r>
      <w:r w:rsidRPr="000A7CA9">
        <w:rPr>
          <w:rFonts w:ascii="Calibri" w:hAnsi="Calibri" w:cstheme="minorHAnsi"/>
          <w:sz w:val="24"/>
        </w:rPr>
        <w:t>wyjaśnień.</w:t>
      </w:r>
    </w:p>
    <w:p w14:paraId="3A67630A" w14:textId="77777777" w:rsidR="00C06FB2"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W</w:t>
      </w:r>
      <w:r w:rsidR="00901F1F" w:rsidRPr="000A7CA9">
        <w:rPr>
          <w:rFonts w:ascii="Calibri" w:hAnsi="Calibri" w:cstheme="minorHAnsi"/>
          <w:sz w:val="24"/>
        </w:rPr>
        <w:t xml:space="preserve"> </w:t>
      </w:r>
      <w:r w:rsidRPr="000A7CA9">
        <w:rPr>
          <w:rFonts w:ascii="Calibri" w:hAnsi="Calibri" w:cstheme="minorHAnsi"/>
          <w:sz w:val="24"/>
        </w:rPr>
        <w:t>przypadku</w:t>
      </w:r>
      <w:r w:rsidR="00901F1F" w:rsidRPr="000A7CA9">
        <w:rPr>
          <w:rFonts w:ascii="Calibri" w:hAnsi="Calibri" w:cstheme="minorHAnsi"/>
          <w:sz w:val="24"/>
        </w:rPr>
        <w:t xml:space="preserve"> </w:t>
      </w:r>
      <w:r w:rsidRPr="000A7CA9">
        <w:rPr>
          <w:rFonts w:ascii="Calibri" w:hAnsi="Calibri" w:cstheme="minorHAnsi"/>
          <w:sz w:val="24"/>
        </w:rPr>
        <w:t>rozbieżności</w:t>
      </w:r>
      <w:r w:rsidR="00901F1F" w:rsidRPr="000A7CA9">
        <w:rPr>
          <w:rFonts w:ascii="Calibri" w:hAnsi="Calibri" w:cstheme="minorHAnsi"/>
          <w:sz w:val="24"/>
        </w:rPr>
        <w:t xml:space="preserve"> </w:t>
      </w:r>
      <w:r w:rsidRPr="000A7CA9">
        <w:rPr>
          <w:rFonts w:ascii="Calibri" w:hAnsi="Calibri" w:cstheme="minorHAnsi"/>
          <w:sz w:val="24"/>
        </w:rPr>
        <w:t>pomiędzy</w:t>
      </w:r>
      <w:r w:rsidR="00901F1F" w:rsidRPr="000A7CA9">
        <w:rPr>
          <w:rFonts w:ascii="Calibri" w:hAnsi="Calibri" w:cstheme="minorHAnsi"/>
          <w:sz w:val="24"/>
        </w:rPr>
        <w:t xml:space="preserve"> </w:t>
      </w:r>
      <w:r w:rsidRPr="000A7CA9">
        <w:rPr>
          <w:rFonts w:ascii="Calibri" w:hAnsi="Calibri" w:cstheme="minorHAnsi"/>
          <w:sz w:val="24"/>
        </w:rPr>
        <w:t>treścią</w:t>
      </w:r>
      <w:r w:rsidR="00901F1F" w:rsidRPr="000A7CA9">
        <w:rPr>
          <w:rFonts w:ascii="Calibri" w:hAnsi="Calibri" w:cstheme="minorHAnsi"/>
          <w:sz w:val="24"/>
        </w:rPr>
        <w:t xml:space="preserve"> </w:t>
      </w:r>
      <w:r w:rsidRPr="000A7CA9">
        <w:rPr>
          <w:rFonts w:ascii="Calibri" w:hAnsi="Calibri" w:cstheme="minorHAnsi"/>
          <w:sz w:val="24"/>
        </w:rPr>
        <w:t>SIWZ</w:t>
      </w:r>
      <w:r w:rsidR="00901F1F" w:rsidRPr="000A7CA9">
        <w:rPr>
          <w:rFonts w:ascii="Calibri" w:hAnsi="Calibri" w:cstheme="minorHAnsi"/>
          <w:sz w:val="24"/>
        </w:rPr>
        <w:t xml:space="preserve"> </w:t>
      </w:r>
      <w:r w:rsidRPr="000A7CA9">
        <w:rPr>
          <w:rFonts w:ascii="Calibri" w:hAnsi="Calibri" w:cstheme="minorHAnsi"/>
          <w:sz w:val="24"/>
        </w:rPr>
        <w:t>a</w:t>
      </w:r>
      <w:r w:rsidR="00901F1F" w:rsidRPr="000A7CA9">
        <w:rPr>
          <w:rFonts w:ascii="Calibri" w:hAnsi="Calibri" w:cstheme="minorHAnsi"/>
          <w:sz w:val="24"/>
        </w:rPr>
        <w:t xml:space="preserve"> </w:t>
      </w:r>
      <w:r w:rsidRPr="000A7CA9">
        <w:rPr>
          <w:rFonts w:ascii="Calibri" w:hAnsi="Calibri" w:cstheme="minorHAnsi"/>
          <w:sz w:val="24"/>
        </w:rPr>
        <w:t>treścią</w:t>
      </w:r>
      <w:r w:rsidR="00901F1F" w:rsidRPr="000A7CA9">
        <w:rPr>
          <w:rFonts w:ascii="Calibri" w:hAnsi="Calibri" w:cstheme="minorHAnsi"/>
          <w:sz w:val="24"/>
        </w:rPr>
        <w:t xml:space="preserve"> </w:t>
      </w:r>
      <w:r w:rsidRPr="000A7CA9">
        <w:rPr>
          <w:rFonts w:ascii="Calibri" w:hAnsi="Calibri" w:cstheme="minorHAnsi"/>
          <w:sz w:val="24"/>
        </w:rPr>
        <w:t>udzielonych</w:t>
      </w:r>
      <w:r w:rsidR="00901F1F" w:rsidRPr="000A7CA9">
        <w:rPr>
          <w:rFonts w:ascii="Calibri" w:hAnsi="Calibri" w:cstheme="minorHAnsi"/>
          <w:sz w:val="24"/>
        </w:rPr>
        <w:t xml:space="preserve"> </w:t>
      </w:r>
      <w:r w:rsidRPr="000A7CA9">
        <w:rPr>
          <w:rFonts w:ascii="Calibri" w:hAnsi="Calibri" w:cstheme="minorHAnsi"/>
          <w:sz w:val="24"/>
        </w:rPr>
        <w:t>wyjaśnień,</w:t>
      </w:r>
      <w:r w:rsidR="00901F1F" w:rsidRPr="000A7CA9">
        <w:rPr>
          <w:rFonts w:ascii="Calibri" w:hAnsi="Calibri" w:cstheme="minorHAnsi"/>
          <w:sz w:val="24"/>
        </w:rPr>
        <w:t xml:space="preserve"> </w:t>
      </w:r>
      <w:r w:rsidRPr="000A7CA9">
        <w:rPr>
          <w:rFonts w:ascii="Calibri" w:hAnsi="Calibri" w:cstheme="minorHAnsi"/>
          <w:sz w:val="24"/>
        </w:rPr>
        <w:t>jako</w:t>
      </w:r>
      <w:r w:rsidR="00901F1F" w:rsidRPr="000A7CA9">
        <w:rPr>
          <w:rFonts w:ascii="Calibri" w:hAnsi="Calibri" w:cstheme="minorHAnsi"/>
          <w:sz w:val="24"/>
        </w:rPr>
        <w:t xml:space="preserve"> </w:t>
      </w:r>
      <w:r w:rsidRPr="000A7CA9">
        <w:rPr>
          <w:rFonts w:ascii="Calibri" w:hAnsi="Calibri" w:cstheme="minorHAnsi"/>
          <w:sz w:val="24"/>
        </w:rPr>
        <w:t>obowiązującą</w:t>
      </w:r>
      <w:r w:rsidR="00901F1F" w:rsidRPr="000A7CA9">
        <w:rPr>
          <w:rFonts w:ascii="Calibri" w:hAnsi="Calibri" w:cstheme="minorHAnsi"/>
          <w:sz w:val="24"/>
        </w:rPr>
        <w:t xml:space="preserve"> </w:t>
      </w:r>
      <w:r w:rsidRPr="000A7CA9">
        <w:rPr>
          <w:rFonts w:ascii="Calibri" w:hAnsi="Calibri" w:cstheme="minorHAnsi"/>
          <w:sz w:val="24"/>
        </w:rPr>
        <w:t>należy</w:t>
      </w:r>
      <w:r w:rsidR="00901F1F" w:rsidRPr="000A7CA9">
        <w:rPr>
          <w:rFonts w:ascii="Calibri" w:hAnsi="Calibri" w:cstheme="minorHAnsi"/>
          <w:sz w:val="24"/>
        </w:rPr>
        <w:t xml:space="preserve"> </w:t>
      </w:r>
      <w:r w:rsidRPr="000A7CA9">
        <w:rPr>
          <w:rFonts w:ascii="Calibri" w:hAnsi="Calibri" w:cstheme="minorHAnsi"/>
          <w:sz w:val="24"/>
        </w:rPr>
        <w:t>przyjąć</w:t>
      </w:r>
      <w:r w:rsidR="00901F1F" w:rsidRPr="000A7CA9">
        <w:rPr>
          <w:rFonts w:ascii="Calibri" w:hAnsi="Calibri" w:cstheme="minorHAnsi"/>
          <w:sz w:val="24"/>
        </w:rPr>
        <w:t xml:space="preserve"> </w:t>
      </w:r>
      <w:r w:rsidRPr="000A7CA9">
        <w:rPr>
          <w:rFonts w:ascii="Calibri" w:hAnsi="Calibri" w:cstheme="minorHAnsi"/>
          <w:sz w:val="24"/>
        </w:rPr>
        <w:t>treść</w:t>
      </w:r>
      <w:r w:rsidR="00901F1F" w:rsidRPr="000A7CA9">
        <w:rPr>
          <w:rFonts w:ascii="Calibri" w:hAnsi="Calibri" w:cstheme="minorHAnsi"/>
          <w:sz w:val="24"/>
        </w:rPr>
        <w:t xml:space="preserve"> </w:t>
      </w:r>
      <w:r w:rsidRPr="000A7CA9">
        <w:rPr>
          <w:rFonts w:ascii="Calibri" w:hAnsi="Calibri" w:cstheme="minorHAnsi"/>
          <w:sz w:val="24"/>
        </w:rPr>
        <w:t>pisma</w:t>
      </w:r>
      <w:r w:rsidR="00901F1F" w:rsidRPr="000A7CA9">
        <w:rPr>
          <w:rFonts w:ascii="Calibri" w:hAnsi="Calibri" w:cstheme="minorHAnsi"/>
          <w:sz w:val="24"/>
        </w:rPr>
        <w:t xml:space="preserve"> </w:t>
      </w:r>
      <w:r w:rsidRPr="000A7CA9">
        <w:rPr>
          <w:rFonts w:ascii="Calibri" w:hAnsi="Calibri" w:cstheme="minorHAnsi"/>
          <w:sz w:val="24"/>
        </w:rPr>
        <w:t>zawierającego</w:t>
      </w:r>
      <w:r w:rsidR="00901F1F" w:rsidRPr="000A7CA9">
        <w:rPr>
          <w:rFonts w:ascii="Calibri" w:hAnsi="Calibri" w:cstheme="minorHAnsi"/>
          <w:sz w:val="24"/>
        </w:rPr>
        <w:t xml:space="preserve"> </w:t>
      </w:r>
      <w:r w:rsidRPr="000A7CA9">
        <w:rPr>
          <w:rFonts w:ascii="Calibri" w:hAnsi="Calibri" w:cstheme="minorHAnsi"/>
          <w:sz w:val="24"/>
        </w:rPr>
        <w:t>późniejsze</w:t>
      </w:r>
      <w:r w:rsidR="00901F1F" w:rsidRPr="000A7CA9">
        <w:rPr>
          <w:rFonts w:ascii="Calibri" w:hAnsi="Calibri" w:cstheme="minorHAnsi"/>
          <w:sz w:val="24"/>
        </w:rPr>
        <w:t xml:space="preserve"> </w:t>
      </w:r>
      <w:r w:rsidRPr="000A7CA9">
        <w:rPr>
          <w:rFonts w:ascii="Calibri" w:hAnsi="Calibri" w:cstheme="minorHAnsi"/>
          <w:sz w:val="24"/>
        </w:rPr>
        <w:t>oświadczenie</w:t>
      </w:r>
      <w:r w:rsidR="00901F1F" w:rsidRPr="000A7CA9">
        <w:rPr>
          <w:rFonts w:ascii="Calibri" w:hAnsi="Calibri" w:cstheme="minorHAnsi"/>
          <w:sz w:val="24"/>
        </w:rPr>
        <w:t xml:space="preserve"> </w:t>
      </w:r>
      <w:r w:rsidRPr="000A7CA9">
        <w:rPr>
          <w:rFonts w:ascii="Calibri" w:hAnsi="Calibri" w:cstheme="minorHAnsi"/>
          <w:sz w:val="24"/>
        </w:rPr>
        <w:t>Zamawiającego.</w:t>
      </w:r>
    </w:p>
    <w:p w14:paraId="1DC8EB0C" w14:textId="2B4F4289" w:rsidR="00F129D9" w:rsidRPr="000A7CA9" w:rsidRDefault="00012D6A" w:rsidP="000A7CA9">
      <w:pPr>
        <w:pStyle w:val="Akapitzlist"/>
        <w:keepNext/>
        <w:numPr>
          <w:ilvl w:val="1"/>
          <w:numId w:val="8"/>
        </w:numPr>
        <w:spacing w:after="0" w:line="276" w:lineRule="auto"/>
        <w:ind w:left="709" w:hanging="715"/>
        <w:jc w:val="both"/>
        <w:rPr>
          <w:rFonts w:ascii="Calibri" w:hAnsi="Calibri" w:cstheme="minorHAnsi"/>
          <w:sz w:val="24"/>
        </w:rPr>
      </w:pPr>
      <w:r w:rsidRPr="000A7CA9">
        <w:rPr>
          <w:rFonts w:ascii="Calibri" w:hAnsi="Calibri" w:cstheme="minorHAnsi"/>
          <w:sz w:val="24"/>
        </w:rPr>
        <w:t>Osob</w:t>
      </w:r>
      <w:r w:rsidR="00F129D9" w:rsidRPr="000A7CA9">
        <w:rPr>
          <w:rFonts w:ascii="Calibri" w:hAnsi="Calibri" w:cstheme="minorHAnsi"/>
          <w:sz w:val="24"/>
        </w:rPr>
        <w:t>ami</w:t>
      </w:r>
      <w:r w:rsidR="00901F1F" w:rsidRPr="000A7CA9">
        <w:rPr>
          <w:rFonts w:ascii="Calibri" w:hAnsi="Calibri" w:cstheme="minorHAnsi"/>
          <w:sz w:val="24"/>
        </w:rPr>
        <w:t xml:space="preserve"> </w:t>
      </w:r>
      <w:r w:rsidR="00F129D9" w:rsidRPr="000A7CA9">
        <w:rPr>
          <w:rFonts w:ascii="Calibri" w:hAnsi="Calibri" w:cstheme="minorHAnsi"/>
          <w:sz w:val="24"/>
        </w:rPr>
        <w:t xml:space="preserve">uprawnionymi </w:t>
      </w:r>
      <w:r w:rsidRPr="000A7CA9">
        <w:rPr>
          <w:rFonts w:ascii="Calibri" w:hAnsi="Calibri" w:cstheme="minorHAnsi"/>
          <w:sz w:val="24"/>
        </w:rPr>
        <w:t>do</w:t>
      </w:r>
      <w:r w:rsidR="00901F1F" w:rsidRPr="000A7CA9">
        <w:rPr>
          <w:rFonts w:ascii="Calibri" w:hAnsi="Calibri" w:cstheme="minorHAnsi"/>
          <w:sz w:val="24"/>
        </w:rPr>
        <w:t xml:space="preserve"> </w:t>
      </w:r>
      <w:r w:rsidRPr="000A7CA9">
        <w:rPr>
          <w:rFonts w:ascii="Calibri" w:hAnsi="Calibri" w:cstheme="minorHAnsi"/>
          <w:sz w:val="24"/>
        </w:rPr>
        <w:t>porozumiewania</w:t>
      </w:r>
      <w:r w:rsidR="00901F1F" w:rsidRPr="000A7CA9">
        <w:rPr>
          <w:rFonts w:ascii="Calibri" w:hAnsi="Calibri" w:cstheme="minorHAnsi"/>
          <w:sz w:val="24"/>
        </w:rPr>
        <w:t xml:space="preserve"> </w:t>
      </w:r>
      <w:r w:rsidRPr="000A7CA9">
        <w:rPr>
          <w:rFonts w:ascii="Calibri" w:hAnsi="Calibri" w:cstheme="minorHAnsi"/>
          <w:sz w:val="24"/>
        </w:rPr>
        <w:t>się</w:t>
      </w:r>
      <w:r w:rsidR="00901F1F" w:rsidRPr="000A7CA9">
        <w:rPr>
          <w:rFonts w:ascii="Calibri" w:hAnsi="Calibri" w:cstheme="minorHAnsi"/>
          <w:sz w:val="24"/>
        </w:rPr>
        <w:t xml:space="preserve"> </w:t>
      </w:r>
      <w:r w:rsidRPr="000A7CA9">
        <w:rPr>
          <w:rFonts w:ascii="Calibri" w:hAnsi="Calibri" w:cstheme="minorHAnsi"/>
          <w:sz w:val="24"/>
        </w:rPr>
        <w:t>z</w:t>
      </w:r>
      <w:r w:rsidR="00901F1F" w:rsidRPr="000A7CA9">
        <w:rPr>
          <w:rFonts w:ascii="Calibri" w:hAnsi="Calibri" w:cstheme="minorHAnsi"/>
          <w:sz w:val="24"/>
        </w:rPr>
        <w:t xml:space="preserve"> </w:t>
      </w:r>
      <w:r w:rsidRPr="000A7CA9">
        <w:rPr>
          <w:rFonts w:ascii="Calibri" w:hAnsi="Calibri" w:cstheme="minorHAnsi"/>
          <w:sz w:val="24"/>
        </w:rPr>
        <w:t>Wykonawcami</w:t>
      </w:r>
      <w:r w:rsidR="00446A3D" w:rsidRPr="000A7CA9">
        <w:rPr>
          <w:rFonts w:ascii="Calibri" w:hAnsi="Calibri" w:cstheme="minorHAnsi"/>
          <w:sz w:val="24"/>
        </w:rPr>
        <w:t xml:space="preserve"> jedynie</w:t>
      </w:r>
      <w:r w:rsidR="00901F1F" w:rsidRPr="000A7CA9">
        <w:rPr>
          <w:rFonts w:ascii="Calibri" w:hAnsi="Calibri" w:cstheme="minorHAnsi"/>
          <w:sz w:val="24"/>
        </w:rPr>
        <w:t xml:space="preserve"> </w:t>
      </w:r>
      <w:r w:rsidR="00866A6A" w:rsidRPr="000A7CA9">
        <w:rPr>
          <w:rFonts w:ascii="Calibri" w:hAnsi="Calibri" w:cstheme="minorHAnsi"/>
          <w:sz w:val="24"/>
        </w:rPr>
        <w:br/>
      </w:r>
      <w:r w:rsidR="00446A3D" w:rsidRPr="000A7CA9">
        <w:rPr>
          <w:rFonts w:ascii="Calibri" w:hAnsi="Calibri" w:cstheme="minorHAnsi"/>
          <w:sz w:val="24"/>
        </w:rPr>
        <w:t xml:space="preserve">w zakresie procedury </w:t>
      </w:r>
      <w:r w:rsidR="00F129D9" w:rsidRPr="000A7CA9">
        <w:rPr>
          <w:rFonts w:ascii="Calibri" w:hAnsi="Calibri" w:cstheme="minorHAnsi"/>
          <w:sz w:val="24"/>
        </w:rPr>
        <w:t>są</w:t>
      </w:r>
      <w:r w:rsidRPr="000A7CA9">
        <w:rPr>
          <w:rFonts w:ascii="Calibri" w:hAnsi="Calibri" w:cstheme="minorHAnsi"/>
          <w:sz w:val="24"/>
        </w:rPr>
        <w:t>:</w:t>
      </w:r>
    </w:p>
    <w:p w14:paraId="4F481F25" w14:textId="4586DE0D" w:rsidR="00866A6A" w:rsidRPr="000A7CA9" w:rsidRDefault="003A6EFA" w:rsidP="000A7CA9">
      <w:pPr>
        <w:pStyle w:val="Akapitzlist"/>
        <w:keepNext/>
        <w:numPr>
          <w:ilvl w:val="2"/>
          <w:numId w:val="8"/>
        </w:numPr>
        <w:suppressLineNumbers/>
        <w:suppressAutoHyphens/>
        <w:spacing w:after="0" w:line="276" w:lineRule="auto"/>
        <w:ind w:left="1134" w:hanging="425"/>
        <w:jc w:val="both"/>
        <w:rPr>
          <w:rFonts w:ascii="Calibri" w:hAnsi="Calibri" w:cstheme="minorHAnsi"/>
          <w:iCs/>
          <w:sz w:val="24"/>
          <w:lang w:eastAsia="x-none"/>
        </w:rPr>
      </w:pPr>
      <w:r w:rsidRPr="000A7CA9">
        <w:rPr>
          <w:rFonts w:ascii="Calibri" w:hAnsi="Calibri" w:cstheme="minorHAnsi"/>
          <w:iCs/>
          <w:sz w:val="24"/>
          <w:lang w:eastAsia="x-none"/>
        </w:rPr>
        <w:t xml:space="preserve">Beata Wiktorowska </w:t>
      </w:r>
      <w:r w:rsidR="00F129D9" w:rsidRPr="000A7CA9">
        <w:rPr>
          <w:rFonts w:ascii="Calibri" w:hAnsi="Calibri" w:cstheme="minorHAnsi"/>
          <w:iCs/>
          <w:sz w:val="24"/>
          <w:lang w:eastAsia="x-none"/>
        </w:rPr>
        <w:t>te</w:t>
      </w:r>
      <w:r w:rsidR="00834425" w:rsidRPr="000A7CA9">
        <w:rPr>
          <w:rFonts w:ascii="Calibri" w:hAnsi="Calibri" w:cstheme="minorHAnsi"/>
          <w:iCs/>
          <w:sz w:val="24"/>
          <w:lang w:eastAsia="x-none"/>
        </w:rPr>
        <w:t>l</w:t>
      </w:r>
      <w:r w:rsidR="00F129D9" w:rsidRPr="000A7CA9">
        <w:rPr>
          <w:rFonts w:ascii="Calibri" w:hAnsi="Calibri" w:cstheme="minorHAnsi"/>
          <w:iCs/>
          <w:sz w:val="24"/>
          <w:lang w:eastAsia="x-none"/>
        </w:rPr>
        <w:t>. 62</w:t>
      </w:r>
      <w:r w:rsidR="00876176" w:rsidRPr="000A7CA9">
        <w:rPr>
          <w:rFonts w:ascii="Calibri" w:hAnsi="Calibri" w:cstheme="minorHAnsi"/>
          <w:iCs/>
          <w:sz w:val="24"/>
          <w:lang w:eastAsia="x-none"/>
        </w:rPr>
        <w:t xml:space="preserve"> </w:t>
      </w:r>
      <w:r w:rsidR="00866A6A" w:rsidRPr="000A7CA9">
        <w:rPr>
          <w:rFonts w:ascii="Calibri" w:hAnsi="Calibri" w:cstheme="minorHAnsi"/>
          <w:iCs/>
          <w:sz w:val="24"/>
          <w:lang w:eastAsia="x-none"/>
        </w:rPr>
        <w:t>763 56 70</w:t>
      </w:r>
      <w:r w:rsidR="00834425" w:rsidRPr="000A7CA9">
        <w:rPr>
          <w:rFonts w:ascii="Calibri" w:hAnsi="Calibri" w:cstheme="minorHAnsi"/>
          <w:iCs/>
          <w:sz w:val="24"/>
          <w:lang w:eastAsia="x-none"/>
        </w:rPr>
        <w:t>;</w:t>
      </w:r>
      <w:r w:rsidR="00866A6A" w:rsidRPr="000A7CA9">
        <w:rPr>
          <w:rFonts w:ascii="Calibri" w:hAnsi="Calibri" w:cstheme="minorHAnsi"/>
          <w:iCs/>
          <w:sz w:val="24"/>
          <w:lang w:eastAsia="x-none"/>
        </w:rPr>
        <w:t xml:space="preserve"> </w:t>
      </w:r>
    </w:p>
    <w:p w14:paraId="23FAA45F" w14:textId="1CDF9B9F" w:rsidR="00834425" w:rsidRPr="000A7CA9" w:rsidRDefault="00834425" w:rsidP="000A7CA9">
      <w:pPr>
        <w:pStyle w:val="Akapitzlist"/>
        <w:keepNext/>
        <w:numPr>
          <w:ilvl w:val="2"/>
          <w:numId w:val="8"/>
        </w:numPr>
        <w:suppressLineNumbers/>
        <w:suppressAutoHyphens/>
        <w:spacing w:after="0" w:line="276" w:lineRule="auto"/>
        <w:ind w:left="1134" w:hanging="425"/>
        <w:jc w:val="both"/>
        <w:rPr>
          <w:rFonts w:ascii="Calibri" w:hAnsi="Calibri" w:cstheme="minorHAnsi"/>
          <w:iCs/>
          <w:sz w:val="24"/>
          <w:lang w:eastAsia="x-none"/>
        </w:rPr>
      </w:pPr>
      <w:r w:rsidRPr="000A7CA9">
        <w:rPr>
          <w:rFonts w:ascii="Calibri" w:hAnsi="Calibri" w:cstheme="minorHAnsi"/>
          <w:iCs/>
          <w:sz w:val="24"/>
          <w:lang w:eastAsia="x-none"/>
        </w:rPr>
        <w:t>Daria Pietrzak tel. 62</w:t>
      </w:r>
      <w:r w:rsidR="00876176" w:rsidRPr="000A7CA9">
        <w:rPr>
          <w:rFonts w:ascii="Calibri" w:hAnsi="Calibri" w:cstheme="minorHAnsi"/>
          <w:iCs/>
          <w:sz w:val="24"/>
          <w:lang w:eastAsia="x-none"/>
        </w:rPr>
        <w:t xml:space="preserve"> </w:t>
      </w:r>
      <w:r w:rsidRPr="000A7CA9">
        <w:rPr>
          <w:rFonts w:ascii="Calibri" w:hAnsi="Calibri" w:cstheme="minorHAnsi"/>
          <w:iCs/>
          <w:sz w:val="24"/>
          <w:lang w:eastAsia="x-none"/>
        </w:rPr>
        <w:t>763 56 70.</w:t>
      </w:r>
    </w:p>
    <w:p w14:paraId="1EEBFDB1" w14:textId="6257143E" w:rsidR="00012D6A" w:rsidRPr="000A7CA9" w:rsidRDefault="006D7A2B" w:rsidP="000A7CA9">
      <w:pPr>
        <w:pStyle w:val="Nowy2"/>
      </w:pPr>
      <w:r w:rsidRPr="000A7CA9">
        <w:t xml:space="preserve"> Wadium</w:t>
      </w:r>
      <w:r w:rsidR="00CD6D01" w:rsidRPr="000A7CA9">
        <w:t xml:space="preserve"> </w:t>
      </w:r>
    </w:p>
    <w:p w14:paraId="59C2779D" w14:textId="5FD5393A" w:rsidR="00FD789B" w:rsidRPr="000A7CA9" w:rsidRDefault="00FD789B" w:rsidP="000A7CA9">
      <w:pPr>
        <w:pStyle w:val="Nowy3"/>
        <w:rPr>
          <w:b/>
          <w:bCs/>
        </w:rPr>
      </w:pPr>
      <w:r w:rsidRPr="000A7CA9">
        <w:t>Zamawiający wymaga wniesienia wadium.</w:t>
      </w:r>
      <w:r w:rsidRPr="000A7CA9">
        <w:rPr>
          <w:b/>
        </w:rPr>
        <w:t xml:space="preserve"> </w:t>
      </w:r>
      <w:r w:rsidRPr="000A7CA9">
        <w:t>Okres ważności wadium musi obejmować cały okres związania ofertą.</w:t>
      </w:r>
    </w:p>
    <w:p w14:paraId="14739AFA" w14:textId="77777777" w:rsidR="00FD789B" w:rsidRPr="000A7CA9" w:rsidRDefault="00FD789B" w:rsidP="000A7CA9">
      <w:pPr>
        <w:pStyle w:val="Nowy3"/>
      </w:pPr>
      <w:r w:rsidRPr="000A7CA9">
        <w:t>Wykonawca zobowiązany jest do wniesienia przed upływem terminu składania ofert wadium w określonych poniżej wysokościach dla poszczególnych Zadań:</w:t>
      </w:r>
    </w:p>
    <w:p w14:paraId="320D339A" w14:textId="77777777" w:rsidR="00FD789B" w:rsidRPr="000A7CA9" w:rsidRDefault="00FD789B" w:rsidP="000A7CA9">
      <w:pPr>
        <w:pStyle w:val="Nowy3"/>
        <w:numPr>
          <w:ilvl w:val="0"/>
          <w:numId w:val="53"/>
        </w:numPr>
      </w:pPr>
      <w:r w:rsidRPr="000A7CA9">
        <w:t>Dla Zadania nr 1 – 9 000,00 zł (słownie dziewięć tysięcy złotych 00/100),</w:t>
      </w:r>
    </w:p>
    <w:p w14:paraId="3F815910" w14:textId="77777777" w:rsidR="00FD789B" w:rsidRPr="000A7CA9" w:rsidRDefault="00FD789B" w:rsidP="000A7CA9">
      <w:pPr>
        <w:pStyle w:val="Nowy3"/>
        <w:numPr>
          <w:ilvl w:val="0"/>
          <w:numId w:val="53"/>
        </w:numPr>
      </w:pPr>
      <w:r w:rsidRPr="000A7CA9">
        <w:t>Dla Zadania nr 2 – 3 000,00 zł (słownie trzy tysiące  złotych 00/100).</w:t>
      </w:r>
    </w:p>
    <w:p w14:paraId="6042848A" w14:textId="77777777" w:rsidR="00FD789B" w:rsidRPr="000A7CA9" w:rsidRDefault="00FD789B" w:rsidP="000A7CA9">
      <w:pPr>
        <w:keepNext/>
        <w:spacing w:line="276" w:lineRule="auto"/>
        <w:ind w:left="709"/>
        <w:jc w:val="both"/>
        <w:rPr>
          <w:i/>
        </w:rPr>
      </w:pPr>
      <w:r w:rsidRPr="000A7CA9">
        <w:rPr>
          <w:i/>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72E39824" w14:textId="77777777" w:rsidR="00FD789B" w:rsidRPr="000A7CA9" w:rsidRDefault="00FD789B" w:rsidP="000A7CA9">
      <w:pPr>
        <w:pStyle w:val="Nowy3"/>
      </w:pPr>
      <w:r w:rsidRPr="000A7CA9">
        <w:t>Formę wniesienia wadium wybiera Wykonawca spośród przewidzianych w art. 45 ust. 6 ustawy.</w:t>
      </w:r>
    </w:p>
    <w:p w14:paraId="2050A081" w14:textId="6C52704C" w:rsidR="00FD789B" w:rsidRPr="000A7CA9" w:rsidRDefault="00FD789B" w:rsidP="000A7CA9">
      <w:pPr>
        <w:pStyle w:val="Nowy3"/>
        <w:rPr>
          <w:b/>
          <w:bCs/>
          <w:u w:val="single"/>
        </w:rPr>
      </w:pPr>
      <w:bookmarkStart w:id="17" w:name="_Toc313281798"/>
      <w:r w:rsidRPr="000A7CA9">
        <w:t>Wadium w pieniądzu (PLN) należy wnieść przelewem na następujący rachunek Zamawiającego: 86 1020 2212 0000 5302 0280 7360</w:t>
      </w:r>
      <w:bookmarkStart w:id="18" w:name="_Toc313281799"/>
      <w:bookmarkEnd w:id="17"/>
      <w:r w:rsidRPr="000A7CA9">
        <w:t xml:space="preserve"> z dopiskiem: „Wadium, nr sprawy UA.271.1.</w:t>
      </w:r>
      <w:r w:rsidR="0062057B" w:rsidRPr="000A7CA9">
        <w:t>5</w:t>
      </w:r>
      <w:r w:rsidRPr="000A7CA9">
        <w:t>.201</w:t>
      </w:r>
      <w:r w:rsidR="0062057B" w:rsidRPr="000A7CA9">
        <w:t>9</w:t>
      </w:r>
      <w:r w:rsidRPr="000A7CA9">
        <w:t>, Zadanie nr ………..”.</w:t>
      </w:r>
      <w:bookmarkEnd w:id="18"/>
      <w:r w:rsidRPr="000A7CA9">
        <w:rPr>
          <w:color w:val="000000"/>
          <w:u w:val="single"/>
        </w:rPr>
        <w:t xml:space="preserve"> </w:t>
      </w:r>
    </w:p>
    <w:p w14:paraId="502A3F6B" w14:textId="4CDCD5D8" w:rsidR="00FD789B" w:rsidRPr="000A7CA9" w:rsidRDefault="00FD789B" w:rsidP="000A7CA9">
      <w:pPr>
        <w:keepNext/>
        <w:spacing w:before="60" w:after="60" w:line="276" w:lineRule="auto"/>
        <w:ind w:left="1134" w:hanging="426"/>
        <w:jc w:val="both"/>
        <w:rPr>
          <w:b/>
          <w:color w:val="000000"/>
          <w:u w:val="single"/>
        </w:rPr>
      </w:pPr>
      <w:r w:rsidRPr="000A7CA9">
        <w:rPr>
          <w:b/>
          <w:color w:val="000000"/>
          <w:u w:val="single"/>
        </w:rPr>
        <w:t xml:space="preserve">Do oferty należy dołączyć </w:t>
      </w:r>
      <w:r w:rsidR="0062057B" w:rsidRPr="000A7CA9">
        <w:rPr>
          <w:b/>
          <w:color w:val="000000"/>
          <w:u w:val="single"/>
        </w:rPr>
        <w:t>potwierdzenie wykonania</w:t>
      </w:r>
      <w:r w:rsidRPr="000A7CA9">
        <w:rPr>
          <w:b/>
          <w:color w:val="000000"/>
          <w:u w:val="single"/>
        </w:rPr>
        <w:t xml:space="preserve"> przelewu.</w:t>
      </w:r>
    </w:p>
    <w:p w14:paraId="7FCFBB71" w14:textId="2ABFF364" w:rsidR="00FD789B" w:rsidRPr="000A7CA9" w:rsidRDefault="00FD789B" w:rsidP="000A7CA9">
      <w:pPr>
        <w:pStyle w:val="Nowy3"/>
        <w:rPr>
          <w:b/>
          <w:bCs/>
        </w:rPr>
      </w:pPr>
      <w:r w:rsidRPr="000A7CA9">
        <w:t>W przypadku wnoszenia wadium w innych formach niż pieniężna oryginał dowodu ich wniesienia należy włożyć do koperty z ofertą w osobnej koszulce (nie</w:t>
      </w:r>
      <w:r w:rsidR="00CB5FDD" w:rsidRPr="000A7CA9">
        <w:t xml:space="preserve"> wpinać trwale do oferty). K</w:t>
      </w:r>
      <w:r w:rsidRPr="000A7CA9">
        <w:t>opię dowodu wniesienia wadium w formie innej niż pieniężna należy natomiast trwale wpiąć do oferty.</w:t>
      </w:r>
    </w:p>
    <w:p w14:paraId="5F56DA81" w14:textId="77777777" w:rsidR="00FD789B" w:rsidRPr="000A7CA9" w:rsidRDefault="00FD789B" w:rsidP="000A7CA9">
      <w:pPr>
        <w:pStyle w:val="Nowy3"/>
        <w:rPr>
          <w:b/>
          <w:bCs/>
        </w:rPr>
      </w:pPr>
      <w:r w:rsidRPr="000A7CA9">
        <w:t xml:space="preserve">Za termin wniesienia wadium w formie pieniężnej zostanie przyjęty termin uznania rachunku Zamawiającego. Tym samym zlecenie dokonania przelewu przez Wykonawcę </w:t>
      </w:r>
      <w:r w:rsidRPr="000A7CA9">
        <w:br/>
        <w:t>w dniu składania ofert lub dniu poprzedzającym może okazać się zbyt późne.</w:t>
      </w:r>
    </w:p>
    <w:p w14:paraId="22097BD4" w14:textId="77777777" w:rsidR="00FD789B" w:rsidRPr="000A7CA9" w:rsidRDefault="00FD789B" w:rsidP="000A7CA9">
      <w:pPr>
        <w:pStyle w:val="Nowy3"/>
        <w:rPr>
          <w:b/>
          <w:bCs/>
        </w:rPr>
      </w:pPr>
      <w:bookmarkStart w:id="19" w:name="_Ref361995281"/>
      <w:r w:rsidRPr="000A7CA9">
        <w:lastRenderedPageBreak/>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5 ustawy.</w:t>
      </w:r>
      <w:bookmarkEnd w:id="19"/>
    </w:p>
    <w:p w14:paraId="455B7FA9" w14:textId="173C8F95" w:rsidR="0062057B" w:rsidRPr="000A7CA9" w:rsidRDefault="00CB5FDD" w:rsidP="000A7CA9">
      <w:pPr>
        <w:pStyle w:val="Nowy3"/>
        <w:rPr>
          <w:b/>
          <w:bCs/>
        </w:rPr>
      </w:pPr>
      <w:r w:rsidRPr="000A7CA9">
        <w:rPr>
          <w:rStyle w:val="Nowy3Znak"/>
        </w:rPr>
        <w:t>K</w:t>
      </w:r>
      <w:r w:rsidR="00F94925" w:rsidRPr="000A7CA9">
        <w:rPr>
          <w:rStyle w:val="Nowy3Znak"/>
        </w:rPr>
        <w:t>opię</w:t>
      </w:r>
      <w:r w:rsidR="00FD789B" w:rsidRPr="000A7CA9">
        <w:rPr>
          <w:rStyle w:val="Nowy3Znak"/>
        </w:rPr>
        <w:t xml:space="preserve"> dowodu wniesienia wadium, np. </w:t>
      </w:r>
      <w:r w:rsidR="00F94925" w:rsidRPr="000A7CA9">
        <w:t>kopię</w:t>
      </w:r>
      <w:r w:rsidR="00FD789B" w:rsidRPr="000A7CA9">
        <w:t xml:space="preserve"> gwarancji bankowej</w:t>
      </w:r>
      <w:r w:rsidR="0062057B" w:rsidRPr="000A7CA9">
        <w:t xml:space="preserve"> czy </w:t>
      </w:r>
      <w:r w:rsidR="00FD789B" w:rsidRPr="000A7CA9">
        <w:t xml:space="preserve">ubezpieczeniowej należy wpiąć trwale do oferty. </w:t>
      </w:r>
      <w:r w:rsidR="0062057B" w:rsidRPr="000A7CA9">
        <w:t>K</w:t>
      </w:r>
      <w:r w:rsidR="00FD789B" w:rsidRPr="000A7CA9">
        <w:t xml:space="preserve">opia ta winna być poświadczona za zgodność z oryginałem przez osobę(y) uprawnioną(e) do reprezentowania Wykonawcy. </w:t>
      </w:r>
    </w:p>
    <w:p w14:paraId="62C4EBD1" w14:textId="353F21A1" w:rsidR="0062057B" w:rsidRPr="000A7CA9" w:rsidRDefault="00FD789B" w:rsidP="000A7CA9">
      <w:pPr>
        <w:pStyle w:val="Nowy3"/>
        <w:rPr>
          <w:b/>
          <w:bCs/>
        </w:rPr>
      </w:pPr>
      <w:r w:rsidRPr="000A7CA9">
        <w:t xml:space="preserve">Wykonawca traci wadium wraz z odsetkami w przypadku zaistnienia przesłanek, </w:t>
      </w:r>
      <w:r w:rsidRPr="000A7CA9">
        <w:br/>
        <w:t>o których mowa w art. 46 ust. 4a i 5 ustawy.</w:t>
      </w:r>
    </w:p>
    <w:p w14:paraId="5E7024CC" w14:textId="77777777" w:rsidR="00C2413D" w:rsidRPr="000A7CA9" w:rsidRDefault="00C2413D" w:rsidP="000A7CA9">
      <w:pPr>
        <w:pStyle w:val="Nowy2"/>
      </w:pPr>
      <w:r w:rsidRPr="000A7CA9">
        <w:t>Termin</w:t>
      </w:r>
      <w:r w:rsidR="00901F1F" w:rsidRPr="000A7CA9">
        <w:t xml:space="preserve"> </w:t>
      </w:r>
      <w:r w:rsidRPr="000A7CA9">
        <w:t>związania</w:t>
      </w:r>
      <w:r w:rsidR="00901F1F" w:rsidRPr="000A7CA9">
        <w:t xml:space="preserve"> </w:t>
      </w:r>
      <w:r w:rsidRPr="000A7CA9">
        <w:t>ofertą</w:t>
      </w:r>
    </w:p>
    <w:p w14:paraId="0F409A7A" w14:textId="77777777" w:rsidR="00C2413D" w:rsidRPr="000A7CA9" w:rsidRDefault="00C2413D"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val="x-none" w:eastAsia="x-none"/>
        </w:rPr>
        <w:t>Składający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pozostaje</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nią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związany</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przez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okres</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30</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dni.</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Bieg</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terminu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związania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ofertą</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rozpoczyna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się</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wraz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z</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upływem</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terminu</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składania</w:t>
      </w:r>
      <w:r w:rsidR="00901F1F" w:rsidRPr="000A7CA9">
        <w:rPr>
          <w:rFonts w:ascii="Calibri" w:hAnsi="Calibri" w:cstheme="minorHAnsi"/>
          <w:iCs/>
          <w:sz w:val="24"/>
          <w:lang w:val="x-none" w:eastAsia="x-none"/>
        </w:rPr>
        <w:t xml:space="preserve"> </w:t>
      </w:r>
      <w:r w:rsidRPr="000A7CA9">
        <w:rPr>
          <w:rFonts w:ascii="Calibri" w:hAnsi="Calibri" w:cstheme="minorHAnsi"/>
          <w:iCs/>
          <w:sz w:val="24"/>
          <w:lang w:val="x-none" w:eastAsia="x-none"/>
        </w:rPr>
        <w:t>ofert.</w:t>
      </w:r>
    </w:p>
    <w:p w14:paraId="3C72F12B" w14:textId="77777777" w:rsidR="00C2413D" w:rsidRPr="000A7CA9" w:rsidRDefault="00C2413D" w:rsidP="000A7CA9">
      <w:pPr>
        <w:pStyle w:val="Nowy2"/>
      </w:pPr>
      <w:r w:rsidRPr="000A7CA9">
        <w:t>Opis</w:t>
      </w:r>
      <w:r w:rsidR="00901F1F" w:rsidRPr="000A7CA9">
        <w:t xml:space="preserve"> </w:t>
      </w:r>
      <w:r w:rsidRPr="000A7CA9">
        <w:t>sposobu</w:t>
      </w:r>
      <w:r w:rsidR="00901F1F" w:rsidRPr="000A7CA9">
        <w:t xml:space="preserve"> </w:t>
      </w:r>
      <w:r w:rsidRPr="000A7CA9">
        <w:t>przygotowywania</w:t>
      </w:r>
      <w:r w:rsidR="00901F1F" w:rsidRPr="000A7CA9">
        <w:t xml:space="preserve"> </w:t>
      </w:r>
      <w:r w:rsidRPr="000A7CA9">
        <w:t>oferty</w:t>
      </w:r>
    </w:p>
    <w:p w14:paraId="411B9F7D" w14:textId="0B088F71" w:rsidR="004C5FFB" w:rsidRPr="000A7CA9" w:rsidRDefault="00C2413D" w:rsidP="000A7CA9">
      <w:pPr>
        <w:pStyle w:val="Nowy3"/>
        <w:ind w:left="567" w:hanging="567"/>
        <w:rPr>
          <w:iCs/>
        </w:rPr>
      </w:pPr>
      <w:r w:rsidRPr="000A7CA9">
        <w:rPr>
          <w:iCs/>
        </w:rPr>
        <w:t>Każdy</w:t>
      </w:r>
      <w:r w:rsidR="00901F1F" w:rsidRPr="000A7CA9">
        <w:rPr>
          <w:iCs/>
        </w:rPr>
        <w:t xml:space="preserve"> </w:t>
      </w:r>
      <w:r w:rsidRPr="000A7CA9">
        <w:rPr>
          <w:iCs/>
        </w:rPr>
        <w:t>z</w:t>
      </w:r>
      <w:r w:rsidR="00901F1F" w:rsidRPr="000A7CA9">
        <w:rPr>
          <w:iCs/>
        </w:rPr>
        <w:t xml:space="preserve"> </w:t>
      </w:r>
      <w:r w:rsidRPr="000A7CA9">
        <w:rPr>
          <w:iCs/>
        </w:rPr>
        <w:t>Wykonawców</w:t>
      </w:r>
      <w:r w:rsidR="00901F1F" w:rsidRPr="000A7CA9">
        <w:rPr>
          <w:iCs/>
        </w:rPr>
        <w:t xml:space="preserve"> </w:t>
      </w:r>
      <w:r w:rsidRPr="000A7CA9">
        <w:rPr>
          <w:iCs/>
        </w:rPr>
        <w:t>może</w:t>
      </w:r>
      <w:r w:rsidR="00901F1F" w:rsidRPr="000A7CA9">
        <w:rPr>
          <w:iCs/>
        </w:rPr>
        <w:t xml:space="preserve"> </w:t>
      </w:r>
      <w:r w:rsidRPr="000A7CA9">
        <w:rPr>
          <w:iCs/>
        </w:rPr>
        <w:t>złożyć</w:t>
      </w:r>
      <w:r w:rsidR="00901F1F" w:rsidRPr="000A7CA9">
        <w:rPr>
          <w:iCs/>
        </w:rPr>
        <w:t xml:space="preserve"> </w:t>
      </w:r>
      <w:r w:rsidRPr="000A7CA9">
        <w:rPr>
          <w:iCs/>
        </w:rPr>
        <w:t>tylko</w:t>
      </w:r>
      <w:r w:rsidR="00901F1F" w:rsidRPr="000A7CA9">
        <w:rPr>
          <w:iCs/>
        </w:rPr>
        <w:t xml:space="preserve"> </w:t>
      </w:r>
      <w:r w:rsidRPr="000A7CA9">
        <w:rPr>
          <w:iCs/>
        </w:rPr>
        <w:t>jedną</w:t>
      </w:r>
      <w:r w:rsidR="00901F1F" w:rsidRPr="000A7CA9">
        <w:rPr>
          <w:iCs/>
        </w:rPr>
        <w:t xml:space="preserve"> </w:t>
      </w:r>
      <w:r w:rsidRPr="000A7CA9">
        <w:rPr>
          <w:iCs/>
        </w:rPr>
        <w:t>ofertę</w:t>
      </w:r>
      <w:r w:rsidR="001B1C4B" w:rsidRPr="000A7CA9">
        <w:rPr>
          <w:iCs/>
        </w:rPr>
        <w:t xml:space="preserve"> dla</w:t>
      </w:r>
      <w:r w:rsidR="004C5FFB" w:rsidRPr="000A7CA9">
        <w:rPr>
          <w:iCs/>
        </w:rPr>
        <w:t xml:space="preserve"> </w:t>
      </w:r>
      <w:r w:rsidR="004C5FFB" w:rsidRPr="000A7CA9">
        <w:rPr>
          <w:rFonts w:asciiTheme="minorHAnsi" w:hAnsiTheme="minorHAnsi" w:cstheme="minorHAnsi"/>
          <w:iCs/>
        </w:rPr>
        <w:t xml:space="preserve">wybranego Zadania. Wykonawca może złożyć ofertę na każde wybrane przez siebie Zadanie. </w:t>
      </w:r>
    </w:p>
    <w:p w14:paraId="7EDBD207" w14:textId="39834883" w:rsidR="00555A9F" w:rsidRPr="000A7CA9" w:rsidRDefault="00555A9F" w:rsidP="000A7CA9">
      <w:pPr>
        <w:pStyle w:val="Nowy3"/>
        <w:ind w:left="567" w:hanging="567"/>
        <w:rPr>
          <w:iCs/>
        </w:rPr>
      </w:pPr>
      <w:r w:rsidRPr="000A7CA9">
        <w:rPr>
          <w:rFonts w:eastAsia="MS Mincho"/>
        </w:rPr>
        <w:t>W przypadku gdy Wykonawca złoży ofertę częściową na więcej niż jedno Zadanie i jego oferta z</w:t>
      </w:r>
      <w:r w:rsidR="00142BE4" w:rsidRPr="000A7CA9">
        <w:rPr>
          <w:rFonts w:eastAsia="MS Mincho"/>
        </w:rPr>
        <w:t>ostanie</w:t>
      </w:r>
      <w:r w:rsidRPr="000A7CA9">
        <w:rPr>
          <w:rFonts w:eastAsia="MS Mincho"/>
        </w:rPr>
        <w:t xml:space="preserve"> najwyżej oceniona w ramach więcej niż jednego Zadania, Zamawiający wezwie do złożenie jednego „kompletu dokumentów”, potwierdzających okoliczności o których mowa w art. 25 ust. 1 ustawy.</w:t>
      </w:r>
    </w:p>
    <w:p w14:paraId="39DF2314" w14:textId="5BC25C25" w:rsidR="0036324D" w:rsidRPr="000A7CA9" w:rsidRDefault="00C2413D" w:rsidP="000A7CA9">
      <w:pPr>
        <w:pStyle w:val="Nowy3"/>
        <w:ind w:left="567" w:hanging="567"/>
        <w:rPr>
          <w:iCs/>
        </w:rPr>
      </w:pPr>
      <w:r w:rsidRPr="000A7CA9">
        <w:t>Ofertę</w:t>
      </w:r>
      <w:r w:rsidR="00901F1F" w:rsidRPr="000A7CA9">
        <w:t xml:space="preserve"> </w:t>
      </w:r>
      <w:r w:rsidRPr="000A7CA9">
        <w:t>należy</w:t>
      </w:r>
      <w:r w:rsidR="00901F1F" w:rsidRPr="000A7CA9">
        <w:t xml:space="preserve"> </w:t>
      </w:r>
      <w:r w:rsidRPr="000A7CA9">
        <w:t>przygotować</w:t>
      </w:r>
      <w:r w:rsidR="00901F1F" w:rsidRPr="000A7CA9">
        <w:t xml:space="preserve"> </w:t>
      </w:r>
      <w:r w:rsidRPr="000A7CA9">
        <w:t>w</w:t>
      </w:r>
      <w:r w:rsidR="00901F1F" w:rsidRPr="000A7CA9">
        <w:t xml:space="preserve"> </w:t>
      </w:r>
      <w:r w:rsidRPr="000A7CA9">
        <w:t>języku</w:t>
      </w:r>
      <w:r w:rsidR="00901F1F" w:rsidRPr="000A7CA9">
        <w:t xml:space="preserve"> </w:t>
      </w:r>
      <w:r w:rsidRPr="000A7CA9">
        <w:t>polskim</w:t>
      </w:r>
      <w:r w:rsidR="00901F1F" w:rsidRPr="000A7CA9">
        <w:t xml:space="preserve"> </w:t>
      </w:r>
      <w:r w:rsidRPr="000A7CA9">
        <w:t>w</w:t>
      </w:r>
      <w:r w:rsidR="00901F1F" w:rsidRPr="000A7CA9">
        <w:t xml:space="preserve"> </w:t>
      </w:r>
      <w:r w:rsidRPr="000A7CA9">
        <w:t>formie</w:t>
      </w:r>
      <w:r w:rsidR="00901F1F" w:rsidRPr="000A7CA9">
        <w:t xml:space="preserve"> </w:t>
      </w:r>
      <w:r w:rsidRPr="000A7CA9">
        <w:t>pisemnej,</w:t>
      </w:r>
      <w:r w:rsidR="00901F1F" w:rsidRPr="000A7CA9">
        <w:t xml:space="preserve"> </w:t>
      </w:r>
      <w:r w:rsidRPr="000A7CA9">
        <w:t>w</w:t>
      </w:r>
      <w:r w:rsidR="00901F1F" w:rsidRPr="000A7CA9">
        <w:t xml:space="preserve"> </w:t>
      </w:r>
      <w:r w:rsidRPr="000A7CA9">
        <w:t>sposób</w:t>
      </w:r>
      <w:r w:rsidR="00901F1F" w:rsidRPr="000A7CA9">
        <w:t xml:space="preserve"> </w:t>
      </w:r>
      <w:r w:rsidRPr="000A7CA9">
        <w:t>czytelny</w:t>
      </w:r>
      <w:r w:rsidR="00901F1F" w:rsidRPr="000A7CA9">
        <w:t xml:space="preserve"> </w:t>
      </w:r>
      <w:r w:rsidRPr="000A7CA9">
        <w:t>i</w:t>
      </w:r>
      <w:r w:rsidR="00901F1F" w:rsidRPr="000A7CA9">
        <w:t xml:space="preserve"> </w:t>
      </w:r>
      <w:r w:rsidRPr="000A7CA9">
        <w:t>trwały.</w:t>
      </w:r>
      <w:r w:rsidR="00901F1F" w:rsidRPr="000A7CA9">
        <w:t xml:space="preserve"> </w:t>
      </w:r>
      <w:r w:rsidR="006136A0" w:rsidRPr="000A7CA9">
        <w:t>Wszelkie poprawki  w ofercie muszą być naniesione czytelnie oraz opatrzone datą i podpisem osoby/osób uprawnionej/</w:t>
      </w:r>
      <w:proofErr w:type="spellStart"/>
      <w:r w:rsidR="006136A0" w:rsidRPr="000A7CA9">
        <w:t>ych</w:t>
      </w:r>
      <w:proofErr w:type="spellEnd"/>
      <w:r w:rsidR="006136A0" w:rsidRPr="000A7CA9">
        <w:t xml:space="preserve"> do reprezentowania Wykonawcy.</w:t>
      </w:r>
    </w:p>
    <w:p w14:paraId="62169BC4" w14:textId="05BE9D5E" w:rsidR="0036324D" w:rsidRPr="000A7CA9" w:rsidRDefault="00DB6E87" w:rsidP="000A7CA9">
      <w:pPr>
        <w:pStyle w:val="Akapitzlist"/>
        <w:keepNext/>
        <w:suppressLineNumbers/>
        <w:suppressAutoHyphens/>
        <w:spacing w:after="0" w:line="276" w:lineRule="auto"/>
        <w:ind w:left="567"/>
        <w:jc w:val="both"/>
        <w:rPr>
          <w:rFonts w:asciiTheme="minorHAnsi" w:hAnsiTheme="minorHAnsi" w:cstheme="minorHAnsi"/>
          <w:iCs/>
          <w:sz w:val="24"/>
          <w:lang w:val="x-none" w:eastAsia="x-none"/>
        </w:rPr>
      </w:pPr>
      <w:r w:rsidRPr="000A7CA9">
        <w:rPr>
          <w:rFonts w:asciiTheme="minorHAnsi" w:hAnsiTheme="minorHAnsi" w:cstheme="minorHAnsi"/>
          <w:iCs/>
          <w:sz w:val="24"/>
          <w:lang w:eastAsia="x-none"/>
        </w:rPr>
        <w:t>Forma pisemna zastrzeżona jest do złożenia oferty, pełnomocnictw oraz oświadczeń i dokumentów potwierdzających spełnienie warunkó</w:t>
      </w:r>
      <w:r w:rsidR="00DD4AEA" w:rsidRPr="000A7CA9">
        <w:rPr>
          <w:rFonts w:asciiTheme="minorHAnsi" w:hAnsiTheme="minorHAnsi" w:cstheme="minorHAnsi"/>
          <w:iCs/>
          <w:sz w:val="24"/>
          <w:lang w:eastAsia="x-none"/>
        </w:rPr>
        <w:t>w udziału w postępowaniu, brak</w:t>
      </w:r>
      <w:r w:rsidR="007B09D4" w:rsidRPr="000A7CA9">
        <w:rPr>
          <w:rFonts w:asciiTheme="minorHAnsi" w:hAnsiTheme="minorHAnsi" w:cstheme="minorHAnsi"/>
          <w:iCs/>
          <w:sz w:val="24"/>
          <w:lang w:eastAsia="x-none"/>
        </w:rPr>
        <w:t xml:space="preserve"> podstaw</w:t>
      </w:r>
      <w:r w:rsidRPr="000A7CA9">
        <w:rPr>
          <w:rFonts w:asciiTheme="minorHAnsi" w:hAnsiTheme="minorHAnsi" w:cstheme="minorHAnsi"/>
          <w:iCs/>
          <w:sz w:val="24"/>
          <w:lang w:eastAsia="x-none"/>
        </w:rPr>
        <w:t xml:space="preserve"> wykluczenia, oświadczenia o przynależności lub braku przynależności do tej samej grupy kapitałowej. </w:t>
      </w:r>
      <w:r w:rsidR="006136A0" w:rsidRPr="000A7CA9">
        <w:rPr>
          <w:rFonts w:asciiTheme="minorHAnsi" w:hAnsiTheme="minorHAnsi" w:cstheme="minorHAnsi"/>
          <w:iCs/>
          <w:sz w:val="24"/>
          <w:lang w:eastAsia="x-none"/>
        </w:rPr>
        <w:t>Zamawiający ni</w:t>
      </w:r>
      <w:r w:rsidR="006D1AA2" w:rsidRPr="000A7CA9">
        <w:rPr>
          <w:rFonts w:asciiTheme="minorHAnsi" w:hAnsiTheme="minorHAnsi" w:cstheme="minorHAnsi"/>
          <w:iCs/>
          <w:sz w:val="24"/>
          <w:lang w:eastAsia="x-none"/>
        </w:rPr>
        <w:t>e dopuszcza składania oświadczenia</w:t>
      </w:r>
      <w:r w:rsidR="006136A0" w:rsidRPr="000A7CA9">
        <w:rPr>
          <w:rFonts w:asciiTheme="minorHAnsi" w:hAnsiTheme="minorHAnsi" w:cstheme="minorHAnsi"/>
          <w:iCs/>
          <w:sz w:val="24"/>
          <w:lang w:eastAsia="x-none"/>
        </w:rPr>
        <w:t xml:space="preserve"> z art. 25a ustawy, dokumentów i oświadczeń z art. 26</w:t>
      </w:r>
      <w:r w:rsidR="002D6AC4" w:rsidRPr="000A7CA9">
        <w:rPr>
          <w:rFonts w:asciiTheme="minorHAnsi" w:hAnsiTheme="minorHAnsi" w:cstheme="minorHAnsi"/>
          <w:iCs/>
          <w:sz w:val="24"/>
          <w:lang w:eastAsia="x-none"/>
        </w:rPr>
        <w:t xml:space="preserve"> </w:t>
      </w:r>
      <w:r w:rsidR="006136A0" w:rsidRPr="000A7CA9">
        <w:rPr>
          <w:rFonts w:asciiTheme="minorHAnsi" w:hAnsiTheme="minorHAnsi" w:cstheme="minorHAnsi"/>
          <w:iCs/>
          <w:sz w:val="24"/>
          <w:lang w:eastAsia="x-none"/>
        </w:rPr>
        <w:t xml:space="preserve"> ustawy przy użyciu środków komunikacji elektronicznej.</w:t>
      </w:r>
    </w:p>
    <w:p w14:paraId="6875124A" w14:textId="77777777" w:rsidR="0036324D" w:rsidRPr="000A7CA9" w:rsidRDefault="00C2413D" w:rsidP="000A7CA9">
      <w:pPr>
        <w:pStyle w:val="Akapitzlist"/>
        <w:keepNext/>
        <w:numPr>
          <w:ilvl w:val="1"/>
          <w:numId w:val="8"/>
        </w:numPr>
        <w:suppressLineNumbers/>
        <w:suppressAutoHyphens/>
        <w:spacing w:after="0" w:line="276" w:lineRule="auto"/>
        <w:ind w:left="567" w:hanging="573"/>
        <w:jc w:val="both"/>
        <w:rPr>
          <w:rFonts w:asciiTheme="minorHAnsi" w:hAnsiTheme="minorHAnsi" w:cstheme="minorHAnsi"/>
          <w:iCs/>
          <w:sz w:val="24"/>
          <w:lang w:val="x-none" w:eastAsia="x-none"/>
        </w:rPr>
      </w:pPr>
      <w:r w:rsidRPr="000A7CA9">
        <w:rPr>
          <w:rFonts w:asciiTheme="minorHAnsi" w:hAnsiTheme="minorHAnsi" w:cstheme="minorHAnsi"/>
          <w:sz w:val="24"/>
        </w:rPr>
        <w:t>Zaleca</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aby</w:t>
      </w:r>
      <w:r w:rsidR="00901F1F" w:rsidRPr="000A7CA9">
        <w:rPr>
          <w:rFonts w:asciiTheme="minorHAnsi" w:hAnsiTheme="minorHAnsi" w:cstheme="minorHAnsi"/>
          <w:sz w:val="24"/>
        </w:rPr>
        <w:t xml:space="preserve"> </w:t>
      </w:r>
      <w:r w:rsidRPr="000A7CA9">
        <w:rPr>
          <w:rFonts w:asciiTheme="minorHAnsi" w:hAnsiTheme="minorHAnsi" w:cstheme="minorHAnsi"/>
          <w:sz w:val="24"/>
        </w:rPr>
        <w:t>wszystkie</w:t>
      </w:r>
      <w:r w:rsidR="00901F1F" w:rsidRPr="000A7CA9">
        <w:rPr>
          <w:rFonts w:asciiTheme="minorHAnsi" w:hAnsiTheme="minorHAnsi" w:cstheme="minorHAnsi"/>
          <w:sz w:val="24"/>
        </w:rPr>
        <w:t xml:space="preserve"> </w:t>
      </w:r>
      <w:r w:rsidRPr="000A7CA9">
        <w:rPr>
          <w:rFonts w:asciiTheme="minorHAnsi" w:hAnsiTheme="minorHAnsi" w:cstheme="minorHAnsi"/>
          <w:sz w:val="24"/>
        </w:rPr>
        <w:t>kartki</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ponumerować</w:t>
      </w:r>
      <w:r w:rsidR="00901F1F" w:rsidRPr="000A7CA9">
        <w:rPr>
          <w:rFonts w:asciiTheme="minorHAnsi" w:hAnsiTheme="minorHAnsi" w:cstheme="minorHAnsi"/>
          <w:sz w:val="24"/>
        </w:rPr>
        <w:t xml:space="preserve"> </w:t>
      </w:r>
      <w:r w:rsidRPr="000A7CA9">
        <w:rPr>
          <w:rFonts w:asciiTheme="minorHAnsi" w:hAnsiTheme="minorHAnsi" w:cstheme="minorHAnsi"/>
          <w:sz w:val="24"/>
        </w:rPr>
        <w:t>kolejno</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trwale</w:t>
      </w:r>
      <w:r w:rsidR="00901F1F" w:rsidRPr="000A7CA9">
        <w:rPr>
          <w:rFonts w:asciiTheme="minorHAnsi" w:hAnsiTheme="minorHAnsi" w:cstheme="minorHAnsi"/>
          <w:sz w:val="24"/>
        </w:rPr>
        <w:t xml:space="preserve"> </w:t>
      </w:r>
      <w:r w:rsidRPr="000A7CA9">
        <w:rPr>
          <w:rFonts w:asciiTheme="minorHAnsi" w:hAnsiTheme="minorHAnsi" w:cstheme="minorHAnsi"/>
          <w:sz w:val="24"/>
        </w:rPr>
        <w:t>spiąć</w:t>
      </w:r>
      <w:r w:rsidR="00901F1F" w:rsidRPr="000A7CA9">
        <w:rPr>
          <w:rFonts w:asciiTheme="minorHAnsi" w:hAnsiTheme="minorHAnsi" w:cstheme="minorHAnsi"/>
          <w:sz w:val="24"/>
        </w:rPr>
        <w:t xml:space="preserve"> </w:t>
      </w:r>
      <w:r w:rsidRPr="000A7CA9">
        <w:rPr>
          <w:rFonts w:asciiTheme="minorHAnsi" w:hAnsiTheme="minorHAnsi" w:cstheme="minorHAnsi"/>
          <w:sz w:val="24"/>
        </w:rPr>
        <w:t>(np.</w:t>
      </w:r>
      <w:r w:rsidR="00901F1F" w:rsidRPr="000A7CA9">
        <w:rPr>
          <w:rFonts w:asciiTheme="minorHAnsi" w:hAnsiTheme="minorHAnsi" w:cstheme="minorHAnsi"/>
          <w:sz w:val="24"/>
        </w:rPr>
        <w:t xml:space="preserve"> </w:t>
      </w:r>
      <w:r w:rsidRPr="000A7CA9">
        <w:rPr>
          <w:rFonts w:asciiTheme="minorHAnsi" w:hAnsiTheme="minorHAnsi" w:cstheme="minorHAnsi"/>
          <w:sz w:val="24"/>
        </w:rPr>
        <w:t>zszyć,</w:t>
      </w:r>
      <w:r w:rsidR="00901F1F" w:rsidRPr="000A7CA9">
        <w:rPr>
          <w:rFonts w:asciiTheme="minorHAnsi" w:hAnsiTheme="minorHAnsi" w:cstheme="minorHAnsi"/>
          <w:sz w:val="24"/>
        </w:rPr>
        <w:t xml:space="preserve"> </w:t>
      </w:r>
      <w:proofErr w:type="spellStart"/>
      <w:r w:rsidRPr="000A7CA9">
        <w:rPr>
          <w:rFonts w:asciiTheme="minorHAnsi" w:hAnsiTheme="minorHAnsi" w:cstheme="minorHAnsi"/>
          <w:sz w:val="24"/>
        </w:rPr>
        <w:t>zbindować</w:t>
      </w:r>
      <w:proofErr w:type="spellEnd"/>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wpiąć</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skoroszytu</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segregatora),</w:t>
      </w:r>
      <w:r w:rsidR="00901F1F" w:rsidRPr="000A7CA9">
        <w:rPr>
          <w:rFonts w:asciiTheme="minorHAnsi" w:hAnsiTheme="minorHAnsi" w:cstheme="minorHAnsi"/>
          <w:sz w:val="24"/>
        </w:rPr>
        <w:t xml:space="preserve"> </w:t>
      </w:r>
      <w:r w:rsidRPr="000A7CA9">
        <w:rPr>
          <w:rFonts w:asciiTheme="minorHAnsi" w:hAnsiTheme="minorHAnsi" w:cstheme="minorHAnsi"/>
          <w:sz w:val="24"/>
        </w:rPr>
        <w:t>a</w:t>
      </w:r>
      <w:r w:rsidR="00901F1F" w:rsidRPr="000A7CA9">
        <w:rPr>
          <w:rFonts w:asciiTheme="minorHAnsi" w:hAnsiTheme="minorHAnsi" w:cstheme="minorHAnsi"/>
          <w:sz w:val="24"/>
        </w:rPr>
        <w:t xml:space="preserve"> </w:t>
      </w:r>
      <w:r w:rsidRPr="000A7CA9">
        <w:rPr>
          <w:rFonts w:asciiTheme="minorHAnsi" w:hAnsiTheme="minorHAnsi" w:cstheme="minorHAnsi"/>
          <w:sz w:val="24"/>
        </w:rPr>
        <w:t>strony</w:t>
      </w:r>
      <w:r w:rsidR="00901F1F" w:rsidRPr="000A7CA9">
        <w:rPr>
          <w:rFonts w:asciiTheme="minorHAnsi" w:hAnsiTheme="minorHAnsi" w:cstheme="minorHAnsi"/>
          <w:sz w:val="24"/>
        </w:rPr>
        <w:t xml:space="preserve"> </w:t>
      </w:r>
      <w:r w:rsidRPr="000A7CA9">
        <w:rPr>
          <w:rFonts w:asciiTheme="minorHAnsi" w:hAnsiTheme="minorHAnsi" w:cstheme="minorHAnsi"/>
          <w:sz w:val="24"/>
        </w:rPr>
        <w:t>zawierające</w:t>
      </w:r>
      <w:r w:rsidR="00901F1F" w:rsidRPr="000A7CA9">
        <w:rPr>
          <w:rFonts w:asciiTheme="minorHAnsi" w:hAnsiTheme="minorHAnsi" w:cstheme="minorHAnsi"/>
          <w:sz w:val="24"/>
        </w:rPr>
        <w:t xml:space="preserve"> </w:t>
      </w:r>
      <w:r w:rsidRPr="000A7CA9">
        <w:rPr>
          <w:rFonts w:asciiTheme="minorHAnsi" w:hAnsiTheme="minorHAnsi" w:cstheme="minorHAnsi"/>
          <w:sz w:val="24"/>
        </w:rPr>
        <w:t>jakąkolwiek</w:t>
      </w:r>
      <w:r w:rsidR="00901F1F" w:rsidRPr="000A7CA9">
        <w:rPr>
          <w:rFonts w:asciiTheme="minorHAnsi" w:hAnsiTheme="minorHAnsi" w:cstheme="minorHAnsi"/>
          <w:sz w:val="24"/>
        </w:rPr>
        <w:t xml:space="preserve"> </w:t>
      </w:r>
      <w:r w:rsidRPr="000A7CA9">
        <w:rPr>
          <w:rFonts w:asciiTheme="minorHAnsi" w:hAnsiTheme="minorHAnsi" w:cstheme="minorHAnsi"/>
          <w:sz w:val="24"/>
        </w:rPr>
        <w:t>treść</w:t>
      </w:r>
      <w:r w:rsidR="00901F1F" w:rsidRPr="000A7CA9">
        <w:rPr>
          <w:rFonts w:asciiTheme="minorHAnsi" w:hAnsiTheme="minorHAnsi" w:cstheme="minorHAnsi"/>
          <w:sz w:val="24"/>
        </w:rPr>
        <w:t xml:space="preserve"> </w:t>
      </w:r>
      <w:r w:rsidRPr="000A7CA9">
        <w:rPr>
          <w:rFonts w:asciiTheme="minorHAnsi" w:hAnsiTheme="minorHAnsi" w:cstheme="minorHAnsi"/>
          <w:sz w:val="24"/>
        </w:rPr>
        <w:t>zaparafować</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podpisać</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osobę/y</w:t>
      </w:r>
      <w:r w:rsidR="00901F1F" w:rsidRPr="000A7CA9">
        <w:rPr>
          <w:rFonts w:asciiTheme="minorHAnsi" w:hAnsiTheme="minorHAnsi" w:cstheme="minorHAnsi"/>
          <w:sz w:val="24"/>
        </w:rPr>
        <w:t xml:space="preserve"> </w:t>
      </w:r>
      <w:r w:rsidRPr="000A7CA9">
        <w:rPr>
          <w:rFonts w:asciiTheme="minorHAnsi" w:hAnsiTheme="minorHAnsi" w:cstheme="minorHAnsi"/>
          <w:sz w:val="24"/>
        </w:rPr>
        <w:t>uprawnioną/e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reprezentowania</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p>
    <w:p w14:paraId="72F71B72" w14:textId="77777777" w:rsidR="0036324D" w:rsidRPr="000A7CA9" w:rsidRDefault="00C2413D" w:rsidP="000A7CA9">
      <w:pPr>
        <w:pStyle w:val="Akapitzlist"/>
        <w:keepNext/>
        <w:suppressLineNumbers/>
        <w:suppressAutoHyphens/>
        <w:spacing w:after="0" w:line="276" w:lineRule="auto"/>
        <w:ind w:left="567"/>
        <w:jc w:val="both"/>
        <w:rPr>
          <w:rFonts w:asciiTheme="minorHAnsi" w:hAnsiTheme="minorHAnsi" w:cstheme="minorHAnsi"/>
          <w:iCs/>
          <w:sz w:val="24"/>
          <w:lang w:val="x-none" w:eastAsia="x-none"/>
        </w:rPr>
      </w:pPr>
      <w:r w:rsidRPr="000A7CA9">
        <w:rPr>
          <w:rFonts w:asciiTheme="minorHAnsi" w:hAnsiTheme="minorHAnsi" w:cstheme="minorHAnsi"/>
          <w:sz w:val="24"/>
        </w:rPr>
        <w:t>Za</w:t>
      </w:r>
      <w:r w:rsidR="00901F1F" w:rsidRPr="000A7CA9">
        <w:rPr>
          <w:rFonts w:asciiTheme="minorHAnsi" w:hAnsiTheme="minorHAnsi" w:cstheme="minorHAnsi"/>
          <w:sz w:val="24"/>
        </w:rPr>
        <w:t xml:space="preserve"> </w:t>
      </w:r>
      <w:r w:rsidRPr="000A7CA9">
        <w:rPr>
          <w:rFonts w:asciiTheme="minorHAnsi" w:hAnsiTheme="minorHAnsi" w:cstheme="minorHAnsi"/>
          <w:sz w:val="24"/>
        </w:rPr>
        <w:t>kompletność</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złożonej</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która</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została</w:t>
      </w:r>
      <w:r w:rsidR="00901F1F" w:rsidRPr="000A7CA9">
        <w:rPr>
          <w:rFonts w:asciiTheme="minorHAnsi" w:hAnsiTheme="minorHAnsi" w:cstheme="minorHAnsi"/>
          <w:sz w:val="24"/>
        </w:rPr>
        <w:t xml:space="preserve"> </w:t>
      </w:r>
      <w:r w:rsidRPr="000A7CA9">
        <w:rPr>
          <w:rFonts w:asciiTheme="minorHAnsi" w:hAnsiTheme="minorHAnsi" w:cstheme="minorHAnsi"/>
          <w:sz w:val="24"/>
        </w:rPr>
        <w:t>ponumerowana</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Zamawiający</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bierze</w:t>
      </w:r>
      <w:r w:rsidR="00901F1F" w:rsidRPr="000A7CA9">
        <w:rPr>
          <w:rFonts w:asciiTheme="minorHAnsi" w:hAnsiTheme="minorHAnsi" w:cstheme="minorHAnsi"/>
          <w:sz w:val="24"/>
        </w:rPr>
        <w:t xml:space="preserve"> </w:t>
      </w:r>
      <w:r w:rsidRPr="000A7CA9">
        <w:rPr>
          <w:rFonts w:asciiTheme="minorHAnsi" w:hAnsiTheme="minorHAnsi" w:cstheme="minorHAnsi"/>
          <w:sz w:val="24"/>
        </w:rPr>
        <w:t>odpowiedzialności.</w:t>
      </w:r>
      <w:r w:rsidR="00147D9F" w:rsidRPr="000A7CA9">
        <w:rPr>
          <w:rFonts w:asciiTheme="minorHAnsi" w:hAnsiTheme="minorHAnsi" w:cstheme="minorHAnsi"/>
          <w:sz w:val="24"/>
        </w:rPr>
        <w:t xml:space="preserve"> </w:t>
      </w:r>
    </w:p>
    <w:p w14:paraId="202D11E2" w14:textId="0CE4C9DF" w:rsidR="00C2413D" w:rsidRPr="000A7CA9" w:rsidRDefault="00C2413D" w:rsidP="000A7CA9">
      <w:pPr>
        <w:pStyle w:val="Akapitzlist"/>
        <w:keepNext/>
        <w:numPr>
          <w:ilvl w:val="1"/>
          <w:numId w:val="8"/>
        </w:numPr>
        <w:suppressLineNumbers/>
        <w:suppressAutoHyphens/>
        <w:spacing w:after="0" w:line="276" w:lineRule="auto"/>
        <w:ind w:left="567" w:hanging="573"/>
        <w:jc w:val="both"/>
        <w:rPr>
          <w:rFonts w:asciiTheme="minorHAnsi" w:hAnsiTheme="minorHAnsi" w:cstheme="minorHAnsi"/>
          <w:iCs/>
          <w:sz w:val="24"/>
          <w:lang w:val="x-none" w:eastAsia="x-none"/>
        </w:rPr>
      </w:pPr>
      <w:r w:rsidRPr="000A7CA9">
        <w:rPr>
          <w:rFonts w:asciiTheme="minorHAnsi" w:hAnsiTheme="minorHAnsi" w:cstheme="minorHAnsi"/>
          <w:sz w:val="24"/>
        </w:rPr>
        <w:t>Przy</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składaniu</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006D1AA2" w:rsidRPr="000A7CA9">
        <w:rPr>
          <w:rFonts w:asciiTheme="minorHAnsi" w:hAnsiTheme="minorHAnsi" w:cstheme="minorHAnsi"/>
          <w:sz w:val="24"/>
        </w:rPr>
        <w:t>Wykonawca winien</w:t>
      </w:r>
      <w:r w:rsidR="00901F1F" w:rsidRPr="000A7CA9">
        <w:rPr>
          <w:rFonts w:asciiTheme="minorHAnsi" w:hAnsiTheme="minorHAnsi" w:cstheme="minorHAnsi"/>
          <w:sz w:val="24"/>
        </w:rPr>
        <w:t xml:space="preserve"> </w:t>
      </w:r>
      <w:r w:rsidRPr="000A7CA9">
        <w:rPr>
          <w:rFonts w:asciiTheme="minorHAnsi" w:hAnsiTheme="minorHAnsi" w:cstheme="minorHAnsi"/>
          <w:sz w:val="24"/>
        </w:rPr>
        <w:t>wykorzystać</w:t>
      </w:r>
      <w:r w:rsidR="00901F1F" w:rsidRPr="000A7CA9">
        <w:rPr>
          <w:rFonts w:asciiTheme="minorHAnsi" w:hAnsiTheme="minorHAnsi" w:cstheme="minorHAnsi"/>
          <w:sz w:val="24"/>
        </w:rPr>
        <w:t xml:space="preserve"> </w:t>
      </w:r>
      <w:r w:rsidRPr="000A7CA9">
        <w:rPr>
          <w:rFonts w:asciiTheme="minorHAnsi" w:hAnsiTheme="minorHAnsi" w:cstheme="minorHAnsi"/>
          <w:sz w:val="24"/>
        </w:rPr>
        <w:t>wzory</w:t>
      </w:r>
      <w:r w:rsidR="00901F1F" w:rsidRPr="000A7CA9">
        <w:rPr>
          <w:rFonts w:asciiTheme="minorHAnsi" w:hAnsiTheme="minorHAnsi" w:cstheme="minorHAnsi"/>
          <w:sz w:val="24"/>
        </w:rPr>
        <w:t xml:space="preserve"> </w:t>
      </w:r>
      <w:r w:rsidRPr="000A7CA9">
        <w:rPr>
          <w:rFonts w:asciiTheme="minorHAnsi" w:hAnsiTheme="minorHAnsi" w:cstheme="minorHAnsi"/>
          <w:sz w:val="24"/>
        </w:rPr>
        <w:t>dokumentów</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oświadczeń</w:t>
      </w:r>
      <w:r w:rsidR="00901F1F" w:rsidRPr="000A7CA9">
        <w:rPr>
          <w:rFonts w:asciiTheme="minorHAnsi" w:hAnsiTheme="minorHAnsi" w:cstheme="minorHAnsi"/>
          <w:sz w:val="24"/>
        </w:rPr>
        <w:t xml:space="preserve"> </w:t>
      </w:r>
      <w:r w:rsidRPr="000A7CA9">
        <w:rPr>
          <w:rFonts w:asciiTheme="minorHAnsi" w:hAnsiTheme="minorHAnsi" w:cstheme="minorHAnsi"/>
          <w:sz w:val="24"/>
        </w:rPr>
        <w:t>załączone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niniejszej</w:t>
      </w:r>
      <w:r w:rsidR="00901F1F" w:rsidRPr="000A7CA9">
        <w:rPr>
          <w:rFonts w:asciiTheme="minorHAnsi" w:hAnsiTheme="minorHAnsi" w:cstheme="minorHAnsi"/>
          <w:sz w:val="24"/>
        </w:rPr>
        <w:t xml:space="preserve"> </w:t>
      </w:r>
      <w:r w:rsidR="00EF1284" w:rsidRPr="000A7CA9">
        <w:rPr>
          <w:rFonts w:asciiTheme="minorHAnsi" w:hAnsiTheme="minorHAnsi" w:cstheme="minorHAnsi"/>
          <w:sz w:val="24"/>
        </w:rPr>
        <w:t>IDW</w:t>
      </w:r>
      <w:r w:rsidRPr="000A7CA9">
        <w:rPr>
          <w:rFonts w:asciiTheme="minorHAnsi" w:hAnsiTheme="minorHAnsi" w:cstheme="minorHAnsi"/>
          <w:sz w:val="24"/>
        </w:rPr>
        <w:t>.</w:t>
      </w:r>
    </w:p>
    <w:p w14:paraId="7C13C2C5" w14:textId="77777777" w:rsidR="00C2413D" w:rsidRPr="000A7CA9" w:rsidRDefault="00C2413D" w:rsidP="000A7CA9">
      <w:pPr>
        <w:pStyle w:val="Akapitzlist"/>
        <w:keepNext/>
        <w:suppressLineNumbers/>
        <w:suppressAutoHyphens/>
        <w:spacing w:after="0" w:line="276" w:lineRule="auto"/>
        <w:ind w:left="567"/>
        <w:jc w:val="both"/>
        <w:rPr>
          <w:rFonts w:asciiTheme="minorHAnsi" w:hAnsiTheme="minorHAnsi" w:cstheme="minorHAnsi"/>
          <w:iCs/>
          <w:sz w:val="24"/>
          <w:lang w:val="x-none" w:eastAsia="x-none"/>
        </w:rPr>
      </w:pPr>
      <w:r w:rsidRPr="000A7CA9">
        <w:rPr>
          <w:rFonts w:asciiTheme="minorHAnsi" w:hAnsiTheme="minorHAnsi" w:cstheme="minorHAnsi"/>
          <w:iCs/>
          <w:sz w:val="24"/>
          <w:lang w:val="x-none" w:eastAsia="x-none"/>
        </w:rPr>
        <w:t>Ryzyko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błędu</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przy</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przepisywaniu</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wyżej</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wymienionych</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wzorów,</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brak</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ich</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treści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wszystkich</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informacji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wymaganych</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przez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Zamawiającego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obciąża</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Wykonawcę.</w:t>
      </w:r>
    </w:p>
    <w:p w14:paraId="25C920B1" w14:textId="32A60013" w:rsidR="0036324D" w:rsidRPr="000A7CA9" w:rsidRDefault="00C2413D" w:rsidP="000A7CA9">
      <w:pPr>
        <w:pStyle w:val="Akapitzlist"/>
        <w:keepNext/>
        <w:numPr>
          <w:ilvl w:val="1"/>
          <w:numId w:val="8"/>
        </w:numPr>
        <w:spacing w:after="0" w:line="276" w:lineRule="auto"/>
        <w:ind w:left="567" w:hanging="573"/>
        <w:jc w:val="both"/>
        <w:rPr>
          <w:rFonts w:asciiTheme="minorHAnsi" w:hAnsiTheme="minorHAnsi" w:cstheme="minorHAnsi"/>
          <w:sz w:val="24"/>
        </w:rPr>
      </w:pPr>
      <w:r w:rsidRPr="000A7CA9">
        <w:rPr>
          <w:rFonts w:asciiTheme="minorHAnsi" w:hAnsiTheme="minorHAnsi" w:cstheme="minorHAnsi"/>
          <w:sz w:val="24"/>
        </w:rPr>
        <w:lastRenderedPageBreak/>
        <w:t>Podstawowym</w:t>
      </w:r>
      <w:r w:rsidR="00901F1F" w:rsidRPr="000A7CA9">
        <w:rPr>
          <w:rFonts w:asciiTheme="minorHAnsi" w:hAnsiTheme="minorHAnsi" w:cstheme="minorHAnsi"/>
          <w:sz w:val="24"/>
        </w:rPr>
        <w:t xml:space="preserve"> </w:t>
      </w:r>
      <w:r w:rsidRPr="000A7CA9">
        <w:rPr>
          <w:rFonts w:asciiTheme="minorHAnsi" w:hAnsiTheme="minorHAnsi" w:cstheme="minorHAnsi"/>
          <w:sz w:val="24"/>
        </w:rPr>
        <w:t>elementem</w:t>
      </w:r>
      <w:r w:rsidR="00901F1F" w:rsidRPr="000A7CA9">
        <w:rPr>
          <w:rFonts w:asciiTheme="minorHAnsi" w:hAnsiTheme="minorHAnsi" w:cstheme="minorHAnsi"/>
          <w:sz w:val="24"/>
        </w:rPr>
        <w:t xml:space="preserve"> </w:t>
      </w:r>
      <w:r w:rsidR="00CB10E2" w:rsidRPr="000A7CA9">
        <w:rPr>
          <w:rFonts w:asciiTheme="minorHAnsi" w:hAnsiTheme="minorHAnsi" w:cstheme="minorHAnsi"/>
          <w:sz w:val="24"/>
        </w:rPr>
        <w:t>O</w:t>
      </w:r>
      <w:r w:rsidRPr="000A7CA9">
        <w:rPr>
          <w:rFonts w:asciiTheme="minorHAnsi" w:hAnsiTheme="minorHAnsi" w:cstheme="minorHAnsi"/>
          <w:sz w:val="24"/>
        </w:rPr>
        <w:t>ferty</w:t>
      </w:r>
      <w:r w:rsidR="00901F1F" w:rsidRPr="000A7CA9">
        <w:rPr>
          <w:rFonts w:asciiTheme="minorHAnsi" w:hAnsiTheme="minorHAnsi" w:cstheme="minorHAnsi"/>
          <w:sz w:val="24"/>
        </w:rPr>
        <w:t xml:space="preserve"> </w:t>
      </w:r>
      <w:r w:rsidRPr="000A7CA9">
        <w:rPr>
          <w:rFonts w:asciiTheme="minorHAnsi" w:hAnsiTheme="minorHAnsi" w:cstheme="minorHAnsi"/>
          <w:sz w:val="24"/>
        </w:rPr>
        <w:t>jest</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złożony</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oryginale</w:t>
      </w:r>
      <w:r w:rsidR="00901F1F" w:rsidRPr="000A7CA9">
        <w:rPr>
          <w:rFonts w:asciiTheme="minorHAnsi" w:hAnsiTheme="minorHAnsi" w:cstheme="minorHAnsi"/>
          <w:sz w:val="24"/>
        </w:rPr>
        <w:t xml:space="preserve"> </w:t>
      </w:r>
      <w:r w:rsidRPr="000A7CA9">
        <w:rPr>
          <w:rFonts w:asciiTheme="minorHAnsi" w:hAnsiTheme="minorHAnsi" w:cstheme="minorHAnsi"/>
          <w:sz w:val="24"/>
        </w:rPr>
        <w:t>wypełniony</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podpisany</w:t>
      </w:r>
      <w:r w:rsidR="00901F1F" w:rsidRPr="000A7CA9">
        <w:rPr>
          <w:rFonts w:asciiTheme="minorHAnsi" w:hAnsiTheme="minorHAnsi" w:cstheme="minorHAnsi"/>
          <w:sz w:val="24"/>
        </w:rPr>
        <w:t xml:space="preserve"> </w:t>
      </w:r>
      <w:r w:rsidRPr="000A7CA9">
        <w:rPr>
          <w:rFonts w:asciiTheme="minorHAnsi" w:hAnsiTheme="minorHAnsi" w:cstheme="minorHAnsi"/>
          <w:sz w:val="24"/>
        </w:rPr>
        <w:t>„Formularz</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zgodnie</w:t>
      </w:r>
      <w:r w:rsidR="00901F1F" w:rsidRPr="000A7CA9">
        <w:rPr>
          <w:rFonts w:asciiTheme="minorHAnsi" w:hAnsiTheme="minorHAnsi" w:cstheme="minorHAnsi"/>
          <w:sz w:val="24"/>
        </w:rPr>
        <w:t xml:space="preserve"> </w:t>
      </w:r>
      <w:r w:rsidRPr="000A7CA9">
        <w:rPr>
          <w:rFonts w:asciiTheme="minorHAnsi" w:hAnsiTheme="minorHAnsi" w:cstheme="minorHAnsi"/>
          <w:sz w:val="24"/>
        </w:rPr>
        <w:t>ze</w:t>
      </w:r>
      <w:r w:rsidR="00901F1F" w:rsidRPr="000A7CA9">
        <w:rPr>
          <w:rFonts w:asciiTheme="minorHAnsi" w:hAnsiTheme="minorHAnsi" w:cstheme="minorHAnsi"/>
          <w:sz w:val="24"/>
        </w:rPr>
        <w:t xml:space="preserve"> </w:t>
      </w:r>
      <w:r w:rsidRPr="000A7CA9">
        <w:rPr>
          <w:rFonts w:asciiTheme="minorHAnsi" w:hAnsiTheme="minorHAnsi" w:cstheme="minorHAnsi"/>
          <w:sz w:val="24"/>
        </w:rPr>
        <w:t>wzorem</w:t>
      </w:r>
      <w:r w:rsidR="00901F1F" w:rsidRPr="000A7CA9">
        <w:rPr>
          <w:rFonts w:asciiTheme="minorHAnsi" w:hAnsiTheme="minorHAnsi" w:cstheme="minorHAnsi"/>
          <w:sz w:val="24"/>
        </w:rPr>
        <w:t xml:space="preserve"> </w:t>
      </w:r>
      <w:r w:rsidRPr="000A7CA9">
        <w:rPr>
          <w:rFonts w:asciiTheme="minorHAnsi" w:hAnsiTheme="minorHAnsi" w:cstheme="minorHAnsi"/>
          <w:sz w:val="24"/>
        </w:rPr>
        <w:t>(wymagany</w:t>
      </w:r>
      <w:r w:rsidR="00901F1F" w:rsidRPr="000A7CA9">
        <w:rPr>
          <w:rFonts w:asciiTheme="minorHAnsi" w:hAnsiTheme="minorHAnsi" w:cstheme="minorHAnsi"/>
          <w:sz w:val="24"/>
        </w:rPr>
        <w:t xml:space="preserve"> </w:t>
      </w:r>
      <w:r w:rsidRPr="000A7CA9">
        <w:rPr>
          <w:rFonts w:asciiTheme="minorHAnsi" w:hAnsiTheme="minorHAnsi" w:cstheme="minorHAnsi"/>
          <w:sz w:val="24"/>
        </w:rPr>
        <w:t>zakres</w:t>
      </w:r>
      <w:r w:rsidR="00901F1F" w:rsidRPr="000A7CA9">
        <w:rPr>
          <w:rFonts w:asciiTheme="minorHAnsi" w:hAnsiTheme="minorHAnsi" w:cstheme="minorHAnsi"/>
          <w:sz w:val="24"/>
        </w:rPr>
        <w:t xml:space="preserve"> </w:t>
      </w:r>
      <w:r w:rsidRPr="000A7CA9">
        <w:rPr>
          <w:rFonts w:asciiTheme="minorHAnsi" w:hAnsiTheme="minorHAnsi" w:cstheme="minorHAnsi"/>
          <w:sz w:val="24"/>
        </w:rPr>
        <w:t>informacji)</w:t>
      </w:r>
      <w:r w:rsidR="00901F1F" w:rsidRPr="000A7CA9">
        <w:rPr>
          <w:rFonts w:asciiTheme="minorHAnsi" w:hAnsiTheme="minorHAnsi" w:cstheme="minorHAnsi"/>
          <w:sz w:val="24"/>
        </w:rPr>
        <w:t xml:space="preserve"> </w:t>
      </w:r>
      <w:r w:rsidRPr="000A7CA9">
        <w:rPr>
          <w:rFonts w:asciiTheme="minorHAnsi" w:hAnsiTheme="minorHAnsi" w:cstheme="minorHAnsi"/>
          <w:sz w:val="24"/>
        </w:rPr>
        <w:t>stanowiącym</w:t>
      </w:r>
      <w:r w:rsidR="00901F1F" w:rsidRPr="000A7CA9">
        <w:rPr>
          <w:rFonts w:asciiTheme="minorHAnsi" w:hAnsiTheme="minorHAnsi" w:cstheme="minorHAnsi"/>
          <w:sz w:val="24"/>
        </w:rPr>
        <w:t xml:space="preserve"> </w:t>
      </w:r>
      <w:r w:rsidRPr="000A7CA9">
        <w:rPr>
          <w:rFonts w:asciiTheme="minorHAnsi" w:hAnsiTheme="minorHAnsi" w:cstheme="minorHAnsi"/>
          <w:sz w:val="24"/>
        </w:rPr>
        <w:t>załącznik</w:t>
      </w:r>
      <w:r w:rsidR="00901F1F" w:rsidRPr="000A7CA9">
        <w:rPr>
          <w:rFonts w:asciiTheme="minorHAnsi" w:hAnsiTheme="minorHAnsi" w:cstheme="minorHAnsi"/>
          <w:sz w:val="24"/>
        </w:rPr>
        <w:t xml:space="preserve"> </w:t>
      </w:r>
      <w:r w:rsidR="00F75236" w:rsidRPr="000A7CA9">
        <w:rPr>
          <w:rFonts w:asciiTheme="minorHAnsi" w:hAnsiTheme="minorHAnsi" w:cstheme="minorHAnsi"/>
          <w:sz w:val="24"/>
        </w:rPr>
        <w:t xml:space="preserve">nr 1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00EF1284" w:rsidRPr="000A7CA9">
        <w:rPr>
          <w:rFonts w:asciiTheme="minorHAnsi" w:hAnsiTheme="minorHAnsi" w:cstheme="minorHAnsi"/>
          <w:sz w:val="24"/>
        </w:rPr>
        <w:t>IDW</w:t>
      </w:r>
      <w:r w:rsidR="00901F1F" w:rsidRPr="000A7CA9">
        <w:rPr>
          <w:rFonts w:asciiTheme="minorHAnsi" w:hAnsiTheme="minorHAnsi" w:cstheme="minorHAnsi"/>
          <w:sz w:val="24"/>
        </w:rPr>
        <w:t xml:space="preserve"> </w:t>
      </w:r>
      <w:r w:rsidR="007B09D4" w:rsidRPr="000A7CA9">
        <w:rPr>
          <w:rFonts w:asciiTheme="minorHAnsi" w:hAnsiTheme="minorHAnsi" w:cstheme="minorHAnsi"/>
          <w:sz w:val="24"/>
        </w:rPr>
        <w:t>wraz z wykazem cen – zał. 1.1</w:t>
      </w:r>
      <w:r w:rsidRPr="000A7CA9">
        <w:rPr>
          <w:rFonts w:asciiTheme="minorHAnsi" w:hAnsiTheme="minorHAnsi" w:cstheme="minorHAnsi"/>
          <w:sz w:val="24"/>
        </w:rPr>
        <w:t>.</w:t>
      </w:r>
    </w:p>
    <w:p w14:paraId="08DB9D1C" w14:textId="2FF7EB29" w:rsidR="00C2413D" w:rsidRPr="000A7CA9" w:rsidRDefault="00C2413D" w:rsidP="000A7CA9">
      <w:pPr>
        <w:pStyle w:val="Akapitzlist"/>
        <w:keepNext/>
        <w:numPr>
          <w:ilvl w:val="1"/>
          <w:numId w:val="8"/>
        </w:numPr>
        <w:spacing w:after="0" w:line="276" w:lineRule="auto"/>
        <w:ind w:left="567" w:hanging="573"/>
        <w:jc w:val="both"/>
        <w:rPr>
          <w:rFonts w:asciiTheme="minorHAnsi" w:hAnsiTheme="minorHAnsi" w:cstheme="minorHAnsi"/>
          <w:sz w:val="24"/>
        </w:rPr>
      </w:pPr>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musi</w:t>
      </w:r>
      <w:r w:rsidR="00901F1F" w:rsidRPr="000A7CA9">
        <w:rPr>
          <w:rFonts w:asciiTheme="minorHAnsi" w:hAnsiTheme="minorHAnsi" w:cstheme="minorHAnsi"/>
          <w:sz w:val="24"/>
        </w:rPr>
        <w:t xml:space="preserve"> </w:t>
      </w:r>
      <w:r w:rsidRPr="000A7CA9">
        <w:rPr>
          <w:rFonts w:asciiTheme="minorHAnsi" w:hAnsiTheme="minorHAnsi" w:cstheme="minorHAnsi"/>
          <w:sz w:val="24"/>
        </w:rPr>
        <w:t>być</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podpisana</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osoby</w:t>
      </w:r>
      <w:r w:rsidR="00901F1F" w:rsidRPr="000A7CA9">
        <w:rPr>
          <w:rFonts w:asciiTheme="minorHAnsi" w:hAnsiTheme="minorHAnsi" w:cstheme="minorHAnsi"/>
          <w:sz w:val="24"/>
        </w:rPr>
        <w:t xml:space="preserve"> </w:t>
      </w:r>
      <w:r w:rsidRPr="000A7CA9">
        <w:rPr>
          <w:rFonts w:asciiTheme="minorHAnsi" w:hAnsiTheme="minorHAnsi" w:cstheme="minorHAnsi"/>
          <w:sz w:val="24"/>
        </w:rPr>
        <w:t>uprawnione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składania</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oświadczeń</w:t>
      </w:r>
      <w:r w:rsidR="00901F1F" w:rsidRPr="000A7CA9">
        <w:rPr>
          <w:rFonts w:asciiTheme="minorHAnsi" w:hAnsiTheme="minorHAnsi" w:cstheme="minorHAnsi"/>
          <w:sz w:val="24"/>
        </w:rPr>
        <w:t xml:space="preserve"> </w:t>
      </w:r>
      <w:r w:rsidRPr="000A7CA9">
        <w:rPr>
          <w:rFonts w:asciiTheme="minorHAnsi" w:hAnsiTheme="minorHAnsi" w:cstheme="minorHAnsi"/>
          <w:sz w:val="24"/>
        </w:rPr>
        <w:t>woli</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imieniu</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r w:rsidR="00901F1F" w:rsidRPr="000A7CA9">
        <w:rPr>
          <w:rFonts w:asciiTheme="minorHAnsi" w:hAnsiTheme="minorHAnsi" w:cstheme="minorHAnsi"/>
          <w:sz w:val="24"/>
        </w:rPr>
        <w:t xml:space="preserve"> </w:t>
      </w:r>
      <w:r w:rsidRPr="000A7CA9">
        <w:rPr>
          <w:rFonts w:asciiTheme="minorHAnsi" w:hAnsiTheme="minorHAnsi" w:cstheme="minorHAnsi"/>
          <w:sz w:val="24"/>
        </w:rPr>
        <w:t>tj.:</w:t>
      </w:r>
    </w:p>
    <w:p w14:paraId="6C26DF96" w14:textId="77777777" w:rsidR="00C2413D" w:rsidRPr="000A7CA9" w:rsidRDefault="00C2413D" w:rsidP="000A7CA9">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0A7CA9">
        <w:rPr>
          <w:rFonts w:asciiTheme="minorHAnsi" w:hAnsiTheme="minorHAnsi" w:cstheme="minorHAnsi"/>
          <w:iCs/>
          <w:sz w:val="24"/>
          <w:lang w:val="x-none" w:eastAsia="x-none"/>
        </w:rPr>
        <w:t>osoby</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uprawnione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zgodnie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reprezentacją</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ujawnioną</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aktualnym</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odpisie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właściwego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rejestru</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lub</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centralnej</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ewidencji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informacji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działalności</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gospodarczej,</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lub</w:t>
      </w:r>
    </w:p>
    <w:p w14:paraId="2A5C61F9" w14:textId="77777777" w:rsidR="00C2413D" w:rsidRPr="000A7CA9" w:rsidRDefault="00C2413D" w:rsidP="000A7CA9">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0A7CA9">
        <w:rPr>
          <w:rFonts w:asciiTheme="minorHAnsi" w:hAnsiTheme="minorHAnsi" w:cstheme="minorHAnsi"/>
          <w:iCs/>
          <w:sz w:val="24"/>
          <w:lang w:val="x-none" w:eastAsia="x-none"/>
        </w:rPr>
        <w:t>osoby</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posiadające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ważne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pełnomocnictwo,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którego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oryginał,</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lub</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kopię</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poświadczoną</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notarialnie</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za</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zgodność</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oryginałem,</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lub</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odpis</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albo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wyciąg</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dokumentu</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sporządzony</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przez</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notariusza</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należy</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dołączyć</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do</w:t>
      </w:r>
      <w:r w:rsidR="00901F1F" w:rsidRPr="000A7CA9">
        <w:rPr>
          <w:rFonts w:asciiTheme="minorHAnsi" w:hAnsiTheme="minorHAnsi" w:cstheme="minorHAnsi"/>
          <w:iCs/>
          <w:sz w:val="24"/>
          <w:lang w:val="x-none" w:eastAsia="x-none"/>
        </w:rPr>
        <w:t xml:space="preserve"> </w:t>
      </w:r>
      <w:r w:rsidRPr="000A7CA9">
        <w:rPr>
          <w:rFonts w:asciiTheme="minorHAnsi" w:hAnsiTheme="minorHAnsi" w:cstheme="minorHAnsi"/>
          <w:iCs/>
          <w:sz w:val="24"/>
          <w:lang w:val="x-none" w:eastAsia="x-none"/>
        </w:rPr>
        <w:t>oferty;</w:t>
      </w:r>
    </w:p>
    <w:p w14:paraId="35275743" w14:textId="77777777" w:rsidR="00C2413D" w:rsidRPr="000A7CA9" w:rsidRDefault="001415F4" w:rsidP="000A7CA9">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0A7CA9">
        <w:rPr>
          <w:rFonts w:asciiTheme="minorHAnsi" w:hAnsiTheme="minorHAnsi" w:cstheme="minorHAnsi"/>
          <w:iCs/>
          <w:sz w:val="24"/>
          <w:lang w:eastAsia="x-none"/>
        </w:rPr>
        <w:t>p</w:t>
      </w:r>
      <w:proofErr w:type="spellStart"/>
      <w:r w:rsidR="00C2413D" w:rsidRPr="000A7CA9">
        <w:rPr>
          <w:rFonts w:asciiTheme="minorHAnsi" w:hAnsiTheme="minorHAnsi" w:cstheme="minorHAnsi"/>
          <w:iCs/>
          <w:sz w:val="24"/>
          <w:lang w:val="x-none" w:eastAsia="x-none"/>
        </w:rPr>
        <w:t>rzyjmuje</w:t>
      </w:r>
      <w:proofErr w:type="spellEnd"/>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się,</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że</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pełnomocnictwo</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do</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złożenia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lub</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podpisania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oferty</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upoważnia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również</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do</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poświadczania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zgodność</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oryginałem</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kopii</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wszystkich</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dokumentów</w:t>
      </w:r>
      <w:r w:rsidR="00901F1F" w:rsidRPr="000A7CA9">
        <w:rPr>
          <w:rFonts w:asciiTheme="minorHAnsi" w:hAnsiTheme="minorHAnsi" w:cstheme="minorHAnsi"/>
          <w:iCs/>
          <w:sz w:val="24"/>
          <w:lang w:val="x-none" w:eastAsia="x-none"/>
        </w:rPr>
        <w:t xml:space="preserve"> </w:t>
      </w:r>
      <w:r w:rsidR="00CB10E2" w:rsidRPr="000A7CA9">
        <w:rPr>
          <w:rFonts w:asciiTheme="minorHAnsi" w:hAnsiTheme="minorHAnsi" w:cstheme="minorHAnsi"/>
          <w:iCs/>
          <w:sz w:val="24"/>
          <w:lang w:eastAsia="x-none"/>
        </w:rPr>
        <w:t xml:space="preserve">lub oświadczeń </w:t>
      </w:r>
      <w:r w:rsidR="00C2413D" w:rsidRPr="000A7CA9">
        <w:rPr>
          <w:rFonts w:asciiTheme="minorHAnsi" w:hAnsiTheme="minorHAnsi" w:cstheme="minorHAnsi"/>
          <w:iCs/>
          <w:sz w:val="24"/>
          <w:lang w:val="x-none" w:eastAsia="x-none"/>
        </w:rPr>
        <w:t>składanych</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wraz</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ofertą,</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chyba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że</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z</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treści</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pełnomocnictwa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wynika</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co</w:t>
      </w:r>
      <w:r w:rsidR="00901F1F" w:rsidRPr="000A7CA9">
        <w:rPr>
          <w:rFonts w:asciiTheme="minorHAnsi" w:hAnsiTheme="minorHAnsi" w:cstheme="minorHAnsi"/>
          <w:iCs/>
          <w:sz w:val="24"/>
          <w:lang w:val="x-none" w:eastAsia="x-none"/>
        </w:rPr>
        <w:t xml:space="preserve"> </w:t>
      </w:r>
      <w:r w:rsidR="00C2413D" w:rsidRPr="000A7CA9">
        <w:rPr>
          <w:rFonts w:asciiTheme="minorHAnsi" w:hAnsiTheme="minorHAnsi" w:cstheme="minorHAnsi"/>
          <w:iCs/>
          <w:sz w:val="24"/>
          <w:lang w:val="x-none" w:eastAsia="x-none"/>
        </w:rPr>
        <w:t>innego.</w:t>
      </w:r>
    </w:p>
    <w:p w14:paraId="414B7BF5" w14:textId="497F6BC1" w:rsidR="00564CD3" w:rsidRPr="000A7CA9" w:rsidRDefault="00564CD3" w:rsidP="000A7CA9">
      <w:pPr>
        <w:pStyle w:val="Akapitzlist"/>
        <w:keepNext/>
        <w:numPr>
          <w:ilvl w:val="1"/>
          <w:numId w:val="8"/>
        </w:numPr>
        <w:spacing w:after="0" w:line="276" w:lineRule="auto"/>
        <w:ind w:left="567" w:hanging="573"/>
        <w:jc w:val="both"/>
        <w:rPr>
          <w:rFonts w:asciiTheme="minorHAnsi" w:hAnsiTheme="minorHAnsi" w:cstheme="minorHAnsi"/>
          <w:sz w:val="24"/>
        </w:rPr>
      </w:pPr>
      <w:r w:rsidRPr="000A7CA9">
        <w:rPr>
          <w:rFonts w:asciiTheme="minorHAnsi" w:hAnsiTheme="minorHAnsi" w:cstheme="minorHAnsi"/>
          <w:sz w:val="24"/>
        </w:rPr>
        <w:t>Do oferty należy dołączyć:</w:t>
      </w:r>
    </w:p>
    <w:p w14:paraId="07DF3EF3" w14:textId="13F38188" w:rsidR="00564CD3" w:rsidRPr="000A7CA9" w:rsidRDefault="00564CD3" w:rsidP="000A7CA9">
      <w:pPr>
        <w:keepNext/>
        <w:numPr>
          <w:ilvl w:val="0"/>
          <w:numId w:val="19"/>
        </w:numPr>
        <w:suppressLineNumbers/>
        <w:suppressAutoHyphens/>
        <w:spacing w:line="276" w:lineRule="auto"/>
        <w:ind w:left="1134"/>
        <w:jc w:val="both"/>
        <w:rPr>
          <w:rFonts w:asciiTheme="minorHAnsi" w:hAnsiTheme="minorHAnsi" w:cstheme="minorHAnsi"/>
          <w:iCs/>
          <w:lang w:val="x-none" w:eastAsia="x-none"/>
        </w:rPr>
      </w:pPr>
      <w:r w:rsidRPr="000A7CA9">
        <w:rPr>
          <w:rFonts w:asciiTheme="minorHAnsi" w:hAnsiTheme="minorHAnsi" w:cstheme="minorHAnsi"/>
          <w:iCs/>
          <w:lang w:val="x-none" w:eastAsia="x-none"/>
        </w:rPr>
        <w:t>oświadczenie, o którym mowa w pkt. 1</w:t>
      </w:r>
      <w:r w:rsidR="00910D99" w:rsidRPr="000A7CA9">
        <w:rPr>
          <w:rFonts w:asciiTheme="minorHAnsi" w:hAnsiTheme="minorHAnsi" w:cstheme="minorHAnsi"/>
          <w:iCs/>
          <w:lang w:eastAsia="x-none"/>
        </w:rPr>
        <w:t>1</w:t>
      </w:r>
      <w:r w:rsidRPr="000A7CA9">
        <w:rPr>
          <w:rFonts w:asciiTheme="minorHAnsi" w:hAnsiTheme="minorHAnsi" w:cstheme="minorHAnsi"/>
          <w:iCs/>
          <w:lang w:val="x-none" w:eastAsia="x-none"/>
        </w:rPr>
        <w:t xml:space="preserve">.1. </w:t>
      </w:r>
      <w:r w:rsidRPr="000A7CA9">
        <w:rPr>
          <w:rFonts w:asciiTheme="minorHAnsi" w:hAnsiTheme="minorHAnsi" w:cstheme="minorHAnsi"/>
          <w:iCs/>
          <w:lang w:eastAsia="x-none"/>
        </w:rPr>
        <w:t>IDW</w:t>
      </w:r>
      <w:r w:rsidRPr="000A7CA9">
        <w:rPr>
          <w:rFonts w:asciiTheme="minorHAnsi" w:hAnsiTheme="minorHAnsi" w:cstheme="minorHAnsi"/>
          <w:iCs/>
          <w:lang w:val="x-none" w:eastAsia="x-none"/>
        </w:rPr>
        <w:t xml:space="preserve"> - w oryginale;</w:t>
      </w:r>
    </w:p>
    <w:p w14:paraId="051B2EC9" w14:textId="56CFFD1B" w:rsidR="00564CD3" w:rsidRPr="000A7CA9" w:rsidRDefault="00564CD3" w:rsidP="000A7CA9">
      <w:pPr>
        <w:keepNext/>
        <w:numPr>
          <w:ilvl w:val="0"/>
          <w:numId w:val="19"/>
        </w:numPr>
        <w:suppressLineNumbers/>
        <w:suppressAutoHyphens/>
        <w:spacing w:line="276" w:lineRule="auto"/>
        <w:ind w:left="1134"/>
        <w:jc w:val="both"/>
        <w:rPr>
          <w:rFonts w:asciiTheme="minorHAnsi" w:hAnsiTheme="minorHAnsi" w:cstheme="minorHAnsi"/>
          <w:iCs/>
          <w:lang w:val="x-none" w:eastAsia="x-none"/>
        </w:rPr>
      </w:pPr>
      <w:r w:rsidRPr="000A7CA9">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w:t>
      </w:r>
      <w:r w:rsidR="007B09D4" w:rsidRPr="000A7CA9">
        <w:rPr>
          <w:rFonts w:asciiTheme="minorHAnsi" w:hAnsiTheme="minorHAnsi" w:cstheme="minorHAnsi"/>
          <w:iCs/>
          <w:lang w:val="x-none" w:eastAsia="x-none"/>
        </w:rPr>
        <w:t xml:space="preserve">otyczy) - w oryginale albo </w:t>
      </w:r>
      <w:r w:rsidRPr="000A7CA9">
        <w:rPr>
          <w:rFonts w:asciiTheme="minorHAnsi" w:hAnsiTheme="minorHAnsi" w:cstheme="minorHAnsi"/>
          <w:iCs/>
          <w:lang w:val="x-none" w:eastAsia="x-none"/>
        </w:rPr>
        <w:t>kopii poświadczonej za zgodność z oryginałem przez notariusza;</w:t>
      </w:r>
    </w:p>
    <w:p w14:paraId="369997B2" w14:textId="1603E6E4" w:rsidR="001D5228" w:rsidRPr="000A7CA9" w:rsidRDefault="00564CD3" w:rsidP="000A7CA9">
      <w:pPr>
        <w:keepNext/>
        <w:numPr>
          <w:ilvl w:val="0"/>
          <w:numId w:val="19"/>
        </w:numPr>
        <w:suppressLineNumbers/>
        <w:suppressAutoHyphens/>
        <w:spacing w:line="276" w:lineRule="auto"/>
        <w:ind w:left="1134"/>
        <w:jc w:val="both"/>
        <w:rPr>
          <w:rFonts w:asciiTheme="minorHAnsi" w:hAnsiTheme="minorHAnsi" w:cstheme="minorHAnsi"/>
          <w:iCs/>
          <w:lang w:val="x-none" w:eastAsia="x-none"/>
        </w:rPr>
      </w:pPr>
      <w:r w:rsidRPr="000A7CA9">
        <w:rPr>
          <w:rFonts w:asciiTheme="minorHAnsi" w:hAnsiTheme="minorHAnsi" w:cstheme="minorHAnsi"/>
          <w:iCs/>
          <w:lang w:val="x-none" w:eastAsia="x-none"/>
        </w:rPr>
        <w:t>pełnomocnictwo, o którym mowa w pkt. 1</w:t>
      </w:r>
      <w:r w:rsidRPr="000A7CA9">
        <w:rPr>
          <w:rFonts w:asciiTheme="minorHAnsi" w:hAnsiTheme="minorHAnsi" w:cstheme="minorHAnsi"/>
          <w:iCs/>
          <w:lang w:eastAsia="x-none"/>
        </w:rPr>
        <w:t>7</w:t>
      </w:r>
      <w:r w:rsidRPr="000A7CA9">
        <w:rPr>
          <w:rFonts w:asciiTheme="minorHAnsi" w:hAnsiTheme="minorHAnsi" w:cstheme="minorHAnsi"/>
          <w:iCs/>
          <w:lang w:val="x-none" w:eastAsia="x-none"/>
        </w:rPr>
        <w:t>.</w:t>
      </w:r>
      <w:r w:rsidR="009902BC" w:rsidRPr="000A7CA9">
        <w:rPr>
          <w:rFonts w:asciiTheme="minorHAnsi" w:hAnsiTheme="minorHAnsi" w:cstheme="minorHAnsi"/>
          <w:iCs/>
          <w:lang w:eastAsia="x-none"/>
        </w:rPr>
        <w:t>7</w:t>
      </w:r>
      <w:r w:rsidRPr="000A7CA9">
        <w:rPr>
          <w:rFonts w:asciiTheme="minorHAnsi" w:hAnsiTheme="minorHAnsi" w:cstheme="minorHAnsi"/>
          <w:iCs/>
          <w:lang w:val="x-none" w:eastAsia="x-none"/>
        </w:rPr>
        <w:t>.2</w:t>
      </w:r>
      <w:r w:rsidRPr="000A7CA9">
        <w:rPr>
          <w:rFonts w:asciiTheme="minorHAnsi" w:hAnsiTheme="minorHAnsi" w:cstheme="minorHAnsi"/>
          <w:iCs/>
          <w:lang w:eastAsia="x-none"/>
        </w:rPr>
        <w:t>)</w:t>
      </w:r>
      <w:r w:rsidRPr="000A7CA9">
        <w:rPr>
          <w:rFonts w:asciiTheme="minorHAnsi" w:hAnsiTheme="minorHAnsi" w:cstheme="minorHAnsi"/>
          <w:iCs/>
          <w:lang w:val="x-none" w:eastAsia="x-none"/>
        </w:rPr>
        <w:t xml:space="preserve"> </w:t>
      </w:r>
      <w:r w:rsidRPr="000A7CA9">
        <w:rPr>
          <w:rFonts w:asciiTheme="minorHAnsi" w:hAnsiTheme="minorHAnsi" w:cstheme="minorHAnsi"/>
          <w:iCs/>
          <w:lang w:eastAsia="x-none"/>
        </w:rPr>
        <w:t>IDW</w:t>
      </w:r>
      <w:r w:rsidRPr="000A7CA9">
        <w:rPr>
          <w:rFonts w:asciiTheme="minorHAnsi" w:hAnsiTheme="minorHAnsi" w:cstheme="minorHAnsi"/>
          <w:iCs/>
          <w:lang w:val="x-none" w:eastAsia="x-none"/>
        </w:rPr>
        <w:t xml:space="preserve"> (jeśli d</w:t>
      </w:r>
      <w:r w:rsidR="007B09D4" w:rsidRPr="000A7CA9">
        <w:rPr>
          <w:rFonts w:asciiTheme="minorHAnsi" w:hAnsiTheme="minorHAnsi" w:cstheme="minorHAnsi"/>
          <w:iCs/>
          <w:lang w:val="x-none" w:eastAsia="x-none"/>
        </w:rPr>
        <w:t xml:space="preserve">otyczy) - w oryginale albo </w:t>
      </w:r>
      <w:r w:rsidRPr="000A7CA9">
        <w:rPr>
          <w:rFonts w:asciiTheme="minorHAnsi" w:hAnsiTheme="minorHAnsi" w:cstheme="minorHAnsi"/>
          <w:iCs/>
          <w:lang w:val="x-none" w:eastAsia="x-none"/>
        </w:rPr>
        <w:t>kopii poświadczonej za zgodnoś</w:t>
      </w:r>
      <w:r w:rsidR="006D1AA2" w:rsidRPr="000A7CA9">
        <w:rPr>
          <w:rFonts w:asciiTheme="minorHAnsi" w:hAnsiTheme="minorHAnsi" w:cstheme="minorHAnsi"/>
          <w:iCs/>
          <w:lang w:val="x-none" w:eastAsia="x-none"/>
        </w:rPr>
        <w:t>ć z oryginałem przez notariusza</w:t>
      </w:r>
      <w:r w:rsidR="001D5228" w:rsidRPr="000A7CA9">
        <w:rPr>
          <w:rFonts w:asciiTheme="minorHAnsi" w:hAnsiTheme="minorHAnsi" w:cstheme="minorHAnsi"/>
          <w:iCs/>
          <w:lang w:eastAsia="x-none"/>
        </w:rPr>
        <w:t>,</w:t>
      </w:r>
    </w:p>
    <w:p w14:paraId="7EDE7862" w14:textId="19D429B0" w:rsidR="00564CD3" w:rsidRPr="000A7CA9" w:rsidRDefault="001D5228" w:rsidP="000A7CA9">
      <w:pPr>
        <w:keepNext/>
        <w:numPr>
          <w:ilvl w:val="0"/>
          <w:numId w:val="19"/>
        </w:numPr>
        <w:suppressLineNumbers/>
        <w:suppressAutoHyphens/>
        <w:spacing w:line="276" w:lineRule="auto"/>
        <w:ind w:left="1134"/>
        <w:jc w:val="both"/>
        <w:rPr>
          <w:rFonts w:asciiTheme="minorHAnsi" w:hAnsiTheme="minorHAnsi" w:cstheme="minorHAnsi"/>
          <w:iCs/>
          <w:lang w:val="x-none" w:eastAsia="x-none"/>
        </w:rPr>
      </w:pPr>
      <w:r w:rsidRPr="000A7CA9">
        <w:rPr>
          <w:rFonts w:asciiTheme="minorHAnsi" w:hAnsiTheme="minorHAnsi" w:cstheme="minorHAnsi"/>
          <w:iCs/>
          <w:lang w:eastAsia="x-none"/>
        </w:rPr>
        <w:t xml:space="preserve">zaświadczenie niezależnego podmiotu potwierdzające wdrożenie i stosowanie, u Wykonawcy realizującego </w:t>
      </w:r>
      <w:r w:rsidR="0039618F" w:rsidRPr="0039618F">
        <w:rPr>
          <w:rFonts w:asciiTheme="minorHAnsi" w:hAnsiTheme="minorHAnsi" w:cstheme="minorHAnsi"/>
          <w:iCs/>
          <w:lang w:eastAsia="x-none"/>
        </w:rPr>
        <w:t>czynności z zakresu ochrony osób i mienia, systemu</w:t>
      </w:r>
      <w:r w:rsidR="0039618F" w:rsidRPr="0039618F">
        <w:rPr>
          <w:rFonts w:asciiTheme="minorHAnsi" w:hAnsiTheme="minorHAnsi" w:cstheme="minorHAnsi"/>
          <w:b/>
          <w:iCs/>
          <w:lang w:eastAsia="x-none"/>
        </w:rPr>
        <w:t xml:space="preserve"> </w:t>
      </w:r>
      <w:r w:rsidR="0039618F" w:rsidRPr="0039618F">
        <w:rPr>
          <w:rFonts w:asciiTheme="minorHAnsi" w:hAnsiTheme="minorHAnsi" w:cstheme="minorHAnsi"/>
          <w:iCs/>
          <w:lang w:eastAsia="x-none"/>
        </w:rPr>
        <w:t>zarządzania jakością spełniającego wymagania normy PN-EN ISO 9001:2009</w:t>
      </w:r>
      <w:r w:rsidR="0039618F" w:rsidRPr="0039618F">
        <w:rPr>
          <w:rFonts w:asciiTheme="minorHAnsi" w:hAnsiTheme="minorHAnsi" w:cstheme="minorHAnsi"/>
          <w:b/>
          <w:iCs/>
          <w:lang w:eastAsia="x-none"/>
        </w:rPr>
        <w:t xml:space="preserve"> </w:t>
      </w:r>
      <w:r w:rsidRPr="000A7CA9">
        <w:rPr>
          <w:rFonts w:asciiTheme="minorHAnsi" w:hAnsiTheme="minorHAnsi" w:cstheme="minorHAnsi"/>
          <w:iCs/>
          <w:lang w:eastAsia="x-none"/>
        </w:rPr>
        <w:t xml:space="preserve">lub równoważnego systemu zarządzania </w:t>
      </w:r>
      <w:r w:rsidR="0039618F">
        <w:rPr>
          <w:rFonts w:asciiTheme="minorHAnsi" w:hAnsiTheme="minorHAnsi" w:cstheme="minorHAnsi"/>
          <w:iCs/>
          <w:lang w:eastAsia="x-none"/>
        </w:rPr>
        <w:t>jakością</w:t>
      </w:r>
      <w:r w:rsidRPr="000A7CA9">
        <w:rPr>
          <w:rFonts w:asciiTheme="minorHAnsi" w:hAnsiTheme="minorHAnsi" w:cstheme="minorHAnsi"/>
          <w:iCs/>
          <w:lang w:eastAsia="x-none"/>
        </w:rPr>
        <w:t xml:space="preserve"> – jeżeli Wykonawca posiada przedmiotowe zaświadczenie - </w:t>
      </w:r>
      <w:r w:rsidRPr="000A7CA9">
        <w:rPr>
          <w:rFonts w:asciiTheme="minorHAnsi" w:hAnsiTheme="minorHAnsi" w:cstheme="minorHAnsi"/>
          <w:iCs/>
          <w:lang w:val="x-none" w:eastAsia="x-none"/>
        </w:rPr>
        <w:t xml:space="preserve">w oryginale </w:t>
      </w:r>
      <w:r w:rsidR="00BC1172" w:rsidRPr="000A7CA9">
        <w:rPr>
          <w:rFonts w:asciiTheme="minorHAnsi" w:hAnsiTheme="minorHAnsi" w:cstheme="minorHAnsi"/>
          <w:iCs/>
          <w:lang w:eastAsia="x-none"/>
        </w:rPr>
        <w:t>a</w:t>
      </w:r>
      <w:r w:rsidRPr="000A7CA9">
        <w:rPr>
          <w:rFonts w:asciiTheme="minorHAnsi" w:hAnsiTheme="minorHAnsi" w:cstheme="minorHAnsi"/>
          <w:iCs/>
          <w:lang w:eastAsia="x-none"/>
        </w:rPr>
        <w:t>lb</w:t>
      </w:r>
      <w:r w:rsidR="00BC1172" w:rsidRPr="000A7CA9">
        <w:rPr>
          <w:rFonts w:asciiTheme="minorHAnsi" w:hAnsiTheme="minorHAnsi" w:cstheme="minorHAnsi"/>
          <w:iCs/>
          <w:lang w:eastAsia="x-none"/>
        </w:rPr>
        <w:t>o</w:t>
      </w:r>
      <w:r w:rsidRPr="000A7CA9">
        <w:rPr>
          <w:rFonts w:asciiTheme="minorHAnsi" w:hAnsiTheme="minorHAnsi" w:cstheme="minorHAnsi"/>
          <w:iCs/>
          <w:lang w:val="x-none" w:eastAsia="x-none"/>
        </w:rPr>
        <w:t xml:space="preserve"> kopii poświadczonej za zgodność z oryginałem</w:t>
      </w:r>
      <w:r w:rsidR="007B09D4" w:rsidRPr="000A7CA9">
        <w:rPr>
          <w:rFonts w:asciiTheme="minorHAnsi" w:hAnsiTheme="minorHAnsi" w:cstheme="minorHAnsi"/>
          <w:iCs/>
          <w:lang w:eastAsia="x-none"/>
        </w:rPr>
        <w:t>,</w:t>
      </w:r>
    </w:p>
    <w:p w14:paraId="37A55355" w14:textId="6926AC09" w:rsidR="007B09D4" w:rsidRPr="000A7CA9" w:rsidRDefault="007B09D4" w:rsidP="000A7CA9">
      <w:pPr>
        <w:keepNext/>
        <w:numPr>
          <w:ilvl w:val="0"/>
          <w:numId w:val="19"/>
        </w:numPr>
        <w:suppressLineNumbers/>
        <w:suppressAutoHyphens/>
        <w:spacing w:line="276" w:lineRule="auto"/>
        <w:ind w:left="1134"/>
        <w:jc w:val="both"/>
        <w:rPr>
          <w:rFonts w:asciiTheme="minorHAnsi" w:hAnsiTheme="minorHAnsi" w:cstheme="minorHAnsi"/>
          <w:iCs/>
          <w:lang w:val="x-none" w:eastAsia="x-none"/>
        </w:rPr>
      </w:pPr>
      <w:r w:rsidRPr="000A7CA9">
        <w:rPr>
          <w:rFonts w:asciiTheme="minorHAnsi" w:hAnsiTheme="minorHAnsi" w:cstheme="minorHAnsi"/>
          <w:iCs/>
          <w:lang w:eastAsia="x-none"/>
        </w:rPr>
        <w:t>dowód wniesienia wadium, o którym mowa w pkt. 15. IDW.</w:t>
      </w:r>
    </w:p>
    <w:p w14:paraId="219F59A6" w14:textId="77777777" w:rsidR="0036324D" w:rsidRPr="000A7CA9" w:rsidRDefault="00C2413D" w:rsidP="000A7CA9">
      <w:pPr>
        <w:pStyle w:val="Akapitzlist"/>
        <w:keepNext/>
        <w:numPr>
          <w:ilvl w:val="1"/>
          <w:numId w:val="8"/>
        </w:numPr>
        <w:spacing w:after="0" w:line="276" w:lineRule="auto"/>
        <w:ind w:left="709" w:hanging="715"/>
        <w:jc w:val="both"/>
        <w:rPr>
          <w:rFonts w:asciiTheme="minorHAnsi" w:hAnsiTheme="minorHAnsi" w:cstheme="minorHAnsi"/>
          <w:sz w:val="24"/>
          <w:lang w:val="x-none"/>
        </w:rPr>
      </w:pPr>
      <w:r w:rsidRPr="000A7CA9">
        <w:rPr>
          <w:rFonts w:asciiTheme="minorHAnsi" w:hAnsiTheme="minorHAnsi" w:cstheme="minorHAnsi"/>
          <w:sz w:val="24"/>
        </w:rPr>
        <w:t>Dokumentów,</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mowa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pkt.</w:t>
      </w:r>
      <w:r w:rsidR="00901F1F" w:rsidRPr="000A7CA9">
        <w:rPr>
          <w:rFonts w:asciiTheme="minorHAnsi" w:hAnsiTheme="minorHAnsi" w:cstheme="minorHAnsi"/>
          <w:sz w:val="24"/>
        </w:rPr>
        <w:t xml:space="preserve"> </w:t>
      </w:r>
      <w:r w:rsidRPr="000A7CA9">
        <w:rPr>
          <w:rFonts w:asciiTheme="minorHAnsi" w:hAnsiTheme="minorHAnsi" w:cstheme="minorHAnsi"/>
          <w:sz w:val="24"/>
        </w:rPr>
        <w:t>1</w:t>
      </w:r>
      <w:r w:rsidR="000B2FB5" w:rsidRPr="000A7CA9">
        <w:rPr>
          <w:rFonts w:asciiTheme="minorHAnsi" w:hAnsiTheme="minorHAnsi" w:cstheme="minorHAnsi"/>
          <w:sz w:val="24"/>
        </w:rPr>
        <w:t>1</w:t>
      </w:r>
      <w:r w:rsidRPr="000A7CA9">
        <w:rPr>
          <w:rFonts w:asciiTheme="minorHAnsi" w:hAnsiTheme="minorHAnsi" w:cstheme="minorHAnsi"/>
          <w:sz w:val="24"/>
        </w:rPr>
        <w:t>.5.</w:t>
      </w:r>
      <w:r w:rsidR="001D5228" w:rsidRPr="000A7CA9">
        <w:rPr>
          <w:rFonts w:asciiTheme="minorHAnsi" w:hAnsiTheme="minorHAnsi" w:cstheme="minorHAnsi"/>
          <w:sz w:val="24"/>
        </w:rPr>
        <w:t xml:space="preserve"> i</w:t>
      </w:r>
      <w:r w:rsidR="009902BC" w:rsidRPr="000A7CA9">
        <w:rPr>
          <w:rFonts w:asciiTheme="minorHAnsi" w:hAnsiTheme="minorHAnsi" w:cstheme="minorHAnsi"/>
          <w:sz w:val="24"/>
        </w:rPr>
        <w:t xml:space="preserve"> </w:t>
      </w:r>
      <w:r w:rsidRPr="000A7CA9">
        <w:rPr>
          <w:rFonts w:asciiTheme="minorHAnsi" w:hAnsiTheme="minorHAnsi" w:cstheme="minorHAnsi"/>
          <w:sz w:val="24"/>
        </w:rPr>
        <w:t>1</w:t>
      </w:r>
      <w:r w:rsidR="000B2FB5" w:rsidRPr="000A7CA9">
        <w:rPr>
          <w:rFonts w:asciiTheme="minorHAnsi" w:hAnsiTheme="minorHAnsi" w:cstheme="minorHAnsi"/>
          <w:sz w:val="24"/>
        </w:rPr>
        <w:t>1</w:t>
      </w:r>
      <w:r w:rsidRPr="000A7CA9">
        <w:rPr>
          <w:rFonts w:asciiTheme="minorHAnsi" w:hAnsiTheme="minorHAnsi" w:cstheme="minorHAnsi"/>
          <w:sz w:val="24"/>
        </w:rPr>
        <w:t>.6</w:t>
      </w:r>
      <w:r w:rsidR="009902BC"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00EF1284" w:rsidRPr="000A7CA9">
        <w:rPr>
          <w:rFonts w:asciiTheme="minorHAnsi" w:hAnsiTheme="minorHAnsi" w:cstheme="minorHAnsi"/>
          <w:sz w:val="24"/>
        </w:rPr>
        <w:t>IDW</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należy</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składać</w:t>
      </w:r>
      <w:r w:rsidR="00901F1F" w:rsidRPr="000A7CA9">
        <w:rPr>
          <w:rFonts w:asciiTheme="minorHAnsi" w:hAnsiTheme="minorHAnsi" w:cstheme="minorHAnsi"/>
          <w:sz w:val="24"/>
        </w:rPr>
        <w:t xml:space="preserve"> </w:t>
      </w:r>
      <w:r w:rsidRPr="000A7CA9">
        <w:rPr>
          <w:rFonts w:asciiTheme="minorHAnsi" w:hAnsiTheme="minorHAnsi" w:cstheme="minorHAnsi"/>
          <w:sz w:val="24"/>
        </w:rPr>
        <w:t>wraz</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ofertą,</w:t>
      </w:r>
      <w:r w:rsidR="00901F1F" w:rsidRPr="000A7CA9">
        <w:rPr>
          <w:rFonts w:asciiTheme="minorHAnsi" w:hAnsiTheme="minorHAnsi" w:cstheme="minorHAnsi"/>
          <w:sz w:val="24"/>
        </w:rPr>
        <w:t xml:space="preserve"> </w:t>
      </w:r>
      <w:r w:rsidRPr="000A7CA9">
        <w:rPr>
          <w:rFonts w:asciiTheme="minorHAnsi" w:hAnsiTheme="minorHAnsi" w:cstheme="minorHAnsi"/>
          <w:sz w:val="24"/>
        </w:rPr>
        <w:t>są</w:t>
      </w:r>
      <w:r w:rsidR="00901F1F" w:rsidRPr="000A7CA9">
        <w:rPr>
          <w:rFonts w:asciiTheme="minorHAnsi" w:hAnsiTheme="minorHAnsi" w:cstheme="minorHAnsi"/>
          <w:sz w:val="24"/>
        </w:rPr>
        <w:t xml:space="preserve"> </w:t>
      </w:r>
      <w:r w:rsidRPr="000A7CA9">
        <w:rPr>
          <w:rFonts w:asciiTheme="minorHAnsi" w:hAnsiTheme="minorHAnsi" w:cstheme="minorHAnsi"/>
          <w:sz w:val="24"/>
        </w:rPr>
        <w:t>one</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składane</w:t>
      </w:r>
      <w:r w:rsidR="00901F1F" w:rsidRPr="000A7CA9">
        <w:rPr>
          <w:rFonts w:asciiTheme="minorHAnsi" w:hAnsiTheme="minorHAnsi" w:cstheme="minorHAnsi"/>
          <w:sz w:val="24"/>
        </w:rPr>
        <w:t xml:space="preserve"> </w:t>
      </w:r>
      <w:r w:rsidRPr="000A7CA9">
        <w:rPr>
          <w:rFonts w:asciiTheme="minorHAnsi" w:hAnsiTheme="minorHAnsi" w:cstheme="minorHAnsi"/>
          <w:sz w:val="24"/>
        </w:rPr>
        <w:t>na</w:t>
      </w:r>
      <w:r w:rsidR="00901F1F" w:rsidRPr="000A7CA9">
        <w:rPr>
          <w:rFonts w:asciiTheme="minorHAnsi" w:hAnsiTheme="minorHAnsi" w:cstheme="minorHAnsi"/>
          <w:sz w:val="24"/>
        </w:rPr>
        <w:t xml:space="preserve"> </w:t>
      </w:r>
      <w:r w:rsidRPr="000A7CA9">
        <w:rPr>
          <w:rFonts w:asciiTheme="minorHAnsi" w:hAnsiTheme="minorHAnsi" w:cstheme="minorHAnsi"/>
          <w:sz w:val="24"/>
        </w:rPr>
        <w:t>wezwanie</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Zamawiającego</w:t>
      </w:r>
      <w:r w:rsidR="00901F1F" w:rsidRPr="000A7CA9">
        <w:rPr>
          <w:rFonts w:asciiTheme="minorHAnsi" w:hAnsiTheme="minorHAnsi" w:cstheme="minorHAnsi"/>
          <w:sz w:val="24"/>
        </w:rPr>
        <w:t xml:space="preserve"> </w:t>
      </w:r>
      <w:r w:rsidR="00D006A9" w:rsidRPr="000A7CA9">
        <w:rPr>
          <w:rFonts w:asciiTheme="minorHAnsi" w:hAnsiTheme="minorHAnsi" w:cstheme="minorHAnsi"/>
          <w:sz w:val="24"/>
        </w:rPr>
        <w:t>wystosowane</w:t>
      </w:r>
      <w:r w:rsidR="00901F1F" w:rsidRPr="000A7CA9">
        <w:rPr>
          <w:rFonts w:asciiTheme="minorHAnsi" w:hAnsiTheme="minorHAnsi" w:cstheme="minorHAnsi"/>
          <w:sz w:val="24"/>
        </w:rPr>
        <w:t xml:space="preserve"> </w:t>
      </w:r>
      <w:r w:rsidR="00D006A9" w:rsidRPr="000A7CA9">
        <w:rPr>
          <w:rFonts w:asciiTheme="minorHAnsi" w:hAnsiTheme="minorHAnsi" w:cstheme="minorHAnsi"/>
          <w:sz w:val="24"/>
        </w:rPr>
        <w:t>po</w:t>
      </w:r>
      <w:r w:rsidR="00901F1F" w:rsidRPr="000A7CA9">
        <w:rPr>
          <w:rFonts w:asciiTheme="minorHAnsi" w:hAnsiTheme="minorHAnsi" w:cstheme="minorHAnsi"/>
          <w:sz w:val="24"/>
        </w:rPr>
        <w:t xml:space="preserve"> </w:t>
      </w:r>
      <w:r w:rsidR="00D006A9" w:rsidRPr="000A7CA9">
        <w:rPr>
          <w:rFonts w:asciiTheme="minorHAnsi" w:hAnsiTheme="minorHAnsi" w:cstheme="minorHAnsi"/>
          <w:sz w:val="24"/>
        </w:rPr>
        <w:t>otwarciu</w:t>
      </w:r>
      <w:r w:rsidR="00901F1F" w:rsidRPr="000A7CA9">
        <w:rPr>
          <w:rFonts w:asciiTheme="minorHAnsi" w:hAnsiTheme="minorHAnsi" w:cstheme="minorHAnsi"/>
          <w:sz w:val="24"/>
        </w:rPr>
        <w:t xml:space="preserve"> </w:t>
      </w:r>
      <w:r w:rsidR="00D006A9" w:rsidRPr="000A7CA9">
        <w:rPr>
          <w:rFonts w:asciiTheme="minorHAnsi" w:hAnsiTheme="minorHAnsi" w:cstheme="minorHAnsi"/>
          <w:sz w:val="24"/>
        </w:rPr>
        <w:t>ofert.</w:t>
      </w:r>
      <w:r w:rsidR="0041781F" w:rsidRPr="000A7CA9">
        <w:rPr>
          <w:rFonts w:asciiTheme="minorHAnsi" w:hAnsiTheme="minorHAnsi" w:cstheme="minorHAnsi"/>
          <w:sz w:val="24"/>
        </w:rPr>
        <w:t xml:space="preserve"> </w:t>
      </w:r>
    </w:p>
    <w:p w14:paraId="72C458E0" w14:textId="77777777" w:rsidR="0036324D" w:rsidRPr="000A7CA9" w:rsidRDefault="00190BA1" w:rsidP="000A7CA9">
      <w:pPr>
        <w:pStyle w:val="Akapitzlist"/>
        <w:keepNext/>
        <w:numPr>
          <w:ilvl w:val="1"/>
          <w:numId w:val="8"/>
        </w:numPr>
        <w:spacing w:after="0" w:line="276" w:lineRule="auto"/>
        <w:ind w:left="709" w:hanging="715"/>
        <w:jc w:val="both"/>
        <w:rPr>
          <w:rFonts w:asciiTheme="minorHAnsi" w:hAnsiTheme="minorHAnsi" w:cstheme="minorHAnsi"/>
          <w:sz w:val="24"/>
          <w:lang w:val="x-none"/>
        </w:rPr>
      </w:pPr>
      <w:r w:rsidRPr="000A7CA9">
        <w:rPr>
          <w:rFonts w:asciiTheme="minorHAnsi" w:hAnsiTheme="minorHAnsi" w:cstheme="minorHAnsi"/>
          <w:iCs/>
          <w:sz w:val="24"/>
          <w:lang w:eastAsia="x-none"/>
        </w:rPr>
        <w:t>O</w:t>
      </w:r>
      <w:r w:rsidR="00C2413D" w:rsidRPr="000A7CA9">
        <w:rPr>
          <w:rFonts w:asciiTheme="minorHAnsi" w:hAnsiTheme="minorHAnsi" w:cstheme="minorHAnsi"/>
          <w:iCs/>
          <w:sz w:val="24"/>
          <w:lang w:eastAsia="x-none"/>
        </w:rPr>
        <w:t>świadczenie,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którym</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mowa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pkt.</w:t>
      </w:r>
      <w:r w:rsidR="00901F1F" w:rsidRPr="000A7CA9">
        <w:rPr>
          <w:rFonts w:asciiTheme="minorHAnsi" w:hAnsiTheme="minorHAnsi" w:cstheme="minorHAnsi"/>
          <w:iCs/>
          <w:sz w:val="24"/>
          <w:lang w:eastAsia="x-none"/>
        </w:rPr>
        <w:t xml:space="preserve"> </w:t>
      </w:r>
      <w:r w:rsidR="00036E74" w:rsidRPr="000A7CA9">
        <w:rPr>
          <w:rFonts w:asciiTheme="minorHAnsi" w:hAnsiTheme="minorHAnsi" w:cstheme="minorHAnsi"/>
          <w:iCs/>
          <w:sz w:val="24"/>
          <w:lang w:eastAsia="x-none"/>
        </w:rPr>
        <w:t>11</w:t>
      </w:r>
      <w:r w:rsidR="00C2413D" w:rsidRPr="000A7CA9">
        <w:rPr>
          <w:rFonts w:asciiTheme="minorHAnsi" w:hAnsiTheme="minorHAnsi" w:cstheme="minorHAnsi"/>
          <w:iCs/>
          <w:sz w:val="24"/>
          <w:lang w:eastAsia="x-none"/>
        </w:rPr>
        <w:t>.</w:t>
      </w:r>
      <w:r w:rsidR="00020C71" w:rsidRPr="000A7CA9">
        <w:rPr>
          <w:rFonts w:asciiTheme="minorHAnsi" w:hAnsiTheme="minorHAnsi" w:cstheme="minorHAnsi"/>
          <w:iCs/>
          <w:sz w:val="24"/>
          <w:lang w:eastAsia="x-none"/>
        </w:rPr>
        <w:t>3</w:t>
      </w:r>
      <w:r w:rsidR="00C2413D"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00EF1284" w:rsidRPr="000A7CA9">
        <w:rPr>
          <w:rFonts w:asciiTheme="minorHAnsi" w:hAnsiTheme="minorHAnsi" w:cstheme="minorHAnsi"/>
          <w:iCs/>
          <w:sz w:val="24"/>
          <w:lang w:eastAsia="x-none"/>
        </w:rPr>
        <w:t>IDW</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należy</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w:t>
      </w:r>
      <w:r w:rsidR="00D006A9" w:rsidRPr="000A7CA9">
        <w:rPr>
          <w:rFonts w:asciiTheme="minorHAnsi" w:hAnsiTheme="minorHAnsi" w:cstheme="minorHAnsi"/>
          <w:iCs/>
          <w:sz w:val="24"/>
          <w:lang w:eastAsia="x-none"/>
        </w:rPr>
        <w:t>łożyć</w:t>
      </w:r>
      <w:r w:rsidR="00901F1F" w:rsidRPr="000A7CA9">
        <w:rPr>
          <w:rFonts w:asciiTheme="minorHAnsi" w:hAnsiTheme="minorHAnsi" w:cstheme="minorHAnsi"/>
          <w:iCs/>
          <w:sz w:val="24"/>
          <w:lang w:eastAsia="x-none"/>
        </w:rPr>
        <w:t xml:space="preserve"> </w:t>
      </w:r>
      <w:r w:rsidR="00D006A9"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00D006A9" w:rsidRPr="000A7CA9">
        <w:rPr>
          <w:rFonts w:asciiTheme="minorHAnsi" w:hAnsiTheme="minorHAnsi" w:cstheme="minorHAnsi"/>
          <w:iCs/>
          <w:sz w:val="24"/>
          <w:lang w:eastAsia="x-none"/>
        </w:rPr>
        <w:t>po</w:t>
      </w:r>
      <w:r w:rsidR="00901F1F" w:rsidRPr="000A7CA9">
        <w:rPr>
          <w:rFonts w:asciiTheme="minorHAnsi" w:hAnsiTheme="minorHAnsi" w:cstheme="minorHAnsi"/>
          <w:iCs/>
          <w:sz w:val="24"/>
          <w:lang w:eastAsia="x-none"/>
        </w:rPr>
        <w:t xml:space="preserve"> </w:t>
      </w:r>
      <w:r w:rsidR="00D006A9" w:rsidRPr="000A7CA9">
        <w:rPr>
          <w:rFonts w:asciiTheme="minorHAnsi" w:hAnsiTheme="minorHAnsi" w:cstheme="minorHAnsi"/>
          <w:iCs/>
          <w:sz w:val="24"/>
          <w:lang w:eastAsia="x-none"/>
        </w:rPr>
        <w:t>otwarciu</w:t>
      </w:r>
      <w:r w:rsidR="00901F1F" w:rsidRPr="000A7CA9">
        <w:rPr>
          <w:rFonts w:asciiTheme="minorHAnsi" w:hAnsiTheme="minorHAnsi" w:cstheme="minorHAnsi"/>
          <w:iCs/>
          <w:sz w:val="24"/>
          <w:lang w:eastAsia="x-none"/>
        </w:rPr>
        <w:t xml:space="preserve"> </w:t>
      </w:r>
      <w:r w:rsidR="00D006A9" w:rsidRPr="000A7CA9">
        <w:rPr>
          <w:rFonts w:asciiTheme="minorHAnsi" w:hAnsiTheme="minorHAnsi" w:cstheme="minorHAnsi"/>
          <w:iCs/>
          <w:sz w:val="24"/>
          <w:lang w:eastAsia="x-none"/>
        </w:rPr>
        <w:t>ofert</w:t>
      </w:r>
      <w:r w:rsidR="00901F1F" w:rsidRPr="000A7CA9">
        <w:rPr>
          <w:rFonts w:asciiTheme="minorHAnsi" w:hAnsiTheme="minorHAnsi" w:cstheme="minorHAnsi"/>
          <w:iCs/>
          <w:sz w:val="24"/>
          <w:lang w:eastAsia="x-none"/>
        </w:rPr>
        <w:t xml:space="preserve"> </w:t>
      </w:r>
      <w:r w:rsidR="00D006A9"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terminie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3</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dni</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od</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zamieszczenia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na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stronie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internetowej</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Zamawiającego</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informacji,</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której</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mowa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art.</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86</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ust.</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5</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ustawy</w:t>
      </w:r>
      <w:r w:rsidR="00901F1F" w:rsidRPr="000A7CA9">
        <w:rPr>
          <w:rFonts w:asciiTheme="minorHAnsi" w:hAnsiTheme="minorHAnsi" w:cstheme="minorHAnsi"/>
          <w:iCs/>
          <w:sz w:val="24"/>
          <w:lang w:eastAsia="x-none"/>
        </w:rPr>
        <w:t xml:space="preserve"> </w:t>
      </w:r>
      <w:proofErr w:type="spellStart"/>
      <w:r w:rsidR="00C2413D" w:rsidRPr="000A7CA9">
        <w:rPr>
          <w:rFonts w:asciiTheme="minorHAnsi" w:hAnsiTheme="minorHAnsi" w:cstheme="minorHAnsi"/>
          <w:iCs/>
          <w:sz w:val="24"/>
          <w:lang w:eastAsia="x-none"/>
        </w:rPr>
        <w:t>Pzp</w:t>
      </w:r>
      <w:proofErr w:type="spellEnd"/>
      <w:r w:rsidR="00C2413D"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chyba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że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Wykonawca</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nie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należy</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do</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żadnej</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grupy</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kapitałowej</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wtedy</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oświadczenie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takiej</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treści</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może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zostać</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złożone</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wraz</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z</w:t>
      </w:r>
      <w:r w:rsidR="00901F1F" w:rsidRPr="000A7CA9">
        <w:rPr>
          <w:rFonts w:asciiTheme="minorHAnsi" w:hAnsiTheme="minorHAnsi" w:cstheme="minorHAnsi"/>
          <w:iCs/>
          <w:sz w:val="24"/>
          <w:lang w:eastAsia="x-none"/>
        </w:rPr>
        <w:t xml:space="preserve"> </w:t>
      </w:r>
      <w:r w:rsidR="00C2413D" w:rsidRPr="000A7CA9">
        <w:rPr>
          <w:rFonts w:asciiTheme="minorHAnsi" w:hAnsiTheme="minorHAnsi" w:cstheme="minorHAnsi"/>
          <w:iCs/>
          <w:sz w:val="24"/>
          <w:lang w:eastAsia="x-none"/>
        </w:rPr>
        <w:t>ofertą.</w:t>
      </w:r>
    </w:p>
    <w:p w14:paraId="18FE98E9" w14:textId="77777777" w:rsidR="0036324D" w:rsidRPr="000A7CA9" w:rsidRDefault="003528FB" w:rsidP="000A7CA9">
      <w:pPr>
        <w:pStyle w:val="Akapitzlist"/>
        <w:keepNext/>
        <w:numPr>
          <w:ilvl w:val="1"/>
          <w:numId w:val="8"/>
        </w:numPr>
        <w:spacing w:after="0" w:line="276" w:lineRule="auto"/>
        <w:ind w:left="709" w:hanging="715"/>
        <w:jc w:val="both"/>
        <w:rPr>
          <w:rFonts w:asciiTheme="minorHAnsi" w:hAnsiTheme="minorHAnsi" w:cstheme="minorHAnsi"/>
          <w:sz w:val="24"/>
          <w:lang w:val="x-none"/>
        </w:rPr>
      </w:pPr>
      <w:r w:rsidRPr="000A7CA9">
        <w:rPr>
          <w:rFonts w:asciiTheme="minorHAnsi" w:hAnsiTheme="minorHAnsi" w:cstheme="minorHAnsi"/>
          <w:sz w:val="24"/>
        </w:rPr>
        <w:t xml:space="preserve">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w:t>
      </w:r>
      <w:r w:rsidRPr="000A7CA9">
        <w:rPr>
          <w:rFonts w:asciiTheme="minorHAnsi" w:hAnsiTheme="minorHAnsi" w:cstheme="minorHAnsi"/>
          <w:sz w:val="24"/>
        </w:rPr>
        <w:lastRenderedPageBreak/>
        <w:t>rodzajów dokumentów, jakich może żądać zamawiający od wykonawcy w postępowaniu o udzielenie zamówienia (Dz. U. z 2016 r., poz. 1126</w:t>
      </w:r>
      <w:r w:rsidR="00FC17E9" w:rsidRPr="000A7CA9">
        <w:rPr>
          <w:rFonts w:asciiTheme="minorHAnsi" w:hAnsiTheme="minorHAnsi" w:cstheme="minorHAnsi"/>
          <w:sz w:val="24"/>
        </w:rPr>
        <w:t xml:space="preserve"> ze zm.</w:t>
      </w:r>
      <w:r w:rsidRPr="000A7CA9">
        <w:rPr>
          <w:rFonts w:asciiTheme="minorHAnsi" w:hAnsiTheme="minorHAnsi" w:cstheme="minorHAnsi"/>
          <w:sz w:val="24"/>
        </w:rPr>
        <w:t>).</w:t>
      </w:r>
    </w:p>
    <w:p w14:paraId="0F9F6C98" w14:textId="7A3CDB23" w:rsidR="00102866" w:rsidRPr="000A7CA9" w:rsidRDefault="00102866" w:rsidP="000A7CA9">
      <w:pPr>
        <w:pStyle w:val="Akapitzlist"/>
        <w:keepNext/>
        <w:numPr>
          <w:ilvl w:val="1"/>
          <w:numId w:val="8"/>
        </w:numPr>
        <w:spacing w:after="0" w:line="276" w:lineRule="auto"/>
        <w:ind w:left="709" w:hanging="715"/>
        <w:jc w:val="both"/>
        <w:rPr>
          <w:rFonts w:asciiTheme="minorHAnsi" w:hAnsiTheme="minorHAnsi" w:cstheme="minorHAnsi"/>
          <w:sz w:val="24"/>
          <w:lang w:val="x-none"/>
        </w:rPr>
      </w:pPr>
      <w:r w:rsidRPr="000A7CA9">
        <w:rPr>
          <w:rFonts w:asciiTheme="minorHAnsi" w:hAnsiTheme="minorHAnsi" w:cstheme="minorHAnsi"/>
          <w:sz w:val="24"/>
        </w:rPr>
        <w:t>W przypadku, gdyby oferta zawierała informacje, stanowiące tajemnicę przedsiębiorstwa w</w:t>
      </w:r>
      <w:r w:rsidRPr="000A7CA9">
        <w:rPr>
          <w:rFonts w:asciiTheme="minorHAnsi" w:hAnsiTheme="minorHAnsi" w:cstheme="minorHAnsi"/>
          <w:iCs/>
          <w:sz w:val="24"/>
        </w:rPr>
        <w:t xml:space="preserve"> rozumieniu przepisów o zwalczaniu nieuczciwej konkurencji, Wykonawca winien:</w:t>
      </w:r>
    </w:p>
    <w:p w14:paraId="7215C0F5" w14:textId="77777777" w:rsidR="00102866" w:rsidRPr="000A7CA9" w:rsidRDefault="00102866" w:rsidP="000A7CA9">
      <w:pPr>
        <w:pStyle w:val="Akapitzlist"/>
        <w:keepNext/>
        <w:numPr>
          <w:ilvl w:val="0"/>
          <w:numId w:val="20"/>
        </w:numPr>
        <w:suppressLineNumbers/>
        <w:suppressAutoHyphens/>
        <w:spacing w:after="0" w:line="276" w:lineRule="auto"/>
        <w:ind w:left="1134"/>
        <w:jc w:val="both"/>
        <w:rPr>
          <w:rFonts w:asciiTheme="minorHAnsi" w:hAnsiTheme="minorHAnsi" w:cstheme="minorHAnsi"/>
          <w:iCs/>
          <w:sz w:val="24"/>
          <w:lang w:eastAsia="x-none"/>
        </w:rPr>
      </w:pPr>
      <w:r w:rsidRPr="000A7CA9">
        <w:rPr>
          <w:rFonts w:asciiTheme="minorHAnsi" w:hAnsiTheme="minorHAnsi" w:cstheme="minorHAnsi"/>
          <w:iCs/>
          <w:sz w:val="24"/>
          <w:lang w:eastAsia="x-none"/>
        </w:rPr>
        <w:t>w sposób nie budzący wątpliwości zastrzec w „Formularzu oferty” (poprzez sporządzenie odpowiedniego oświadczenia), które spośród zawartych w ofercie informacji stanowią tajemnicę przedsiębiorstwa w rozumieniu art. 11 ust. 4 ustawy z dnia 16 kwietnia 1993 r. o zwalczaniu nieuczciwej konkurencji (</w:t>
      </w:r>
      <w:proofErr w:type="spellStart"/>
      <w:r w:rsidRPr="000A7CA9">
        <w:rPr>
          <w:rFonts w:asciiTheme="minorHAnsi" w:hAnsiTheme="minorHAnsi" w:cstheme="minorHAnsi"/>
          <w:iCs/>
          <w:sz w:val="24"/>
          <w:lang w:eastAsia="x-none"/>
        </w:rPr>
        <w:t>t.j</w:t>
      </w:r>
      <w:proofErr w:type="spellEnd"/>
      <w:r w:rsidRPr="000A7CA9">
        <w:rPr>
          <w:rFonts w:asciiTheme="minorHAnsi" w:hAnsiTheme="minorHAnsi" w:cstheme="minorHAnsi"/>
          <w:iCs/>
          <w:sz w:val="24"/>
          <w:lang w:eastAsia="x-none"/>
        </w:rPr>
        <w:t>. Dz. U. z 2018 r., poz. 419);</w:t>
      </w:r>
    </w:p>
    <w:p w14:paraId="47986A9E" w14:textId="77777777" w:rsidR="00102866" w:rsidRPr="000A7CA9" w:rsidRDefault="00102866" w:rsidP="000A7CA9">
      <w:pPr>
        <w:pStyle w:val="Akapitzlist"/>
        <w:keepNext/>
        <w:numPr>
          <w:ilvl w:val="0"/>
          <w:numId w:val="20"/>
        </w:numPr>
        <w:suppressLineNumbers/>
        <w:suppressAutoHyphens/>
        <w:spacing w:after="0" w:line="276" w:lineRule="auto"/>
        <w:ind w:left="1134"/>
        <w:jc w:val="both"/>
        <w:rPr>
          <w:rFonts w:asciiTheme="minorHAnsi" w:hAnsiTheme="minorHAnsi" w:cstheme="minorHAnsi"/>
          <w:iCs/>
          <w:sz w:val="24"/>
          <w:lang w:eastAsia="x-none"/>
        </w:rPr>
      </w:pPr>
      <w:r w:rsidRPr="000A7CA9">
        <w:rPr>
          <w:rFonts w:asciiTheme="minorHAnsi" w:hAnsiTheme="minorHAnsi" w:cstheme="minorHAnsi"/>
          <w:iCs/>
          <w:sz w:val="24"/>
          <w:lang w:eastAsia="x-none"/>
        </w:rPr>
        <w:t>odpowiednio te informacje zastrzeżone oznaczyć np. poprzez spięcie, zszycie w sposób oddzielny od pozostałej części oferty i opatrzyć napisem: „Informacje stanowiące tajemnicę przedsiębiorstwa – nie udostępniać”;</w:t>
      </w:r>
    </w:p>
    <w:p w14:paraId="633A31CC" w14:textId="4A9559C4" w:rsidR="00102866" w:rsidRPr="000A7CA9" w:rsidRDefault="00102866" w:rsidP="000A7CA9">
      <w:pPr>
        <w:pStyle w:val="Akapitzlist"/>
        <w:keepNext/>
        <w:numPr>
          <w:ilvl w:val="0"/>
          <w:numId w:val="20"/>
        </w:numPr>
        <w:suppressLineNumbers/>
        <w:suppressAutoHyphens/>
        <w:spacing w:after="0" w:line="276" w:lineRule="auto"/>
        <w:ind w:left="1134"/>
        <w:jc w:val="both"/>
        <w:rPr>
          <w:rFonts w:asciiTheme="minorHAnsi" w:hAnsiTheme="minorHAnsi" w:cstheme="minorHAnsi"/>
          <w:iCs/>
          <w:sz w:val="24"/>
          <w:lang w:eastAsia="x-none"/>
        </w:rPr>
      </w:pPr>
      <w:r w:rsidRPr="000A7CA9">
        <w:rPr>
          <w:rFonts w:asciiTheme="minorHAnsi" w:hAnsiTheme="minorHAnsi" w:cstheme="minorHAnsi"/>
          <w:iCs/>
          <w:sz w:val="24"/>
          <w:lang w:eastAsia="x-none"/>
        </w:rPr>
        <w:t>wykazać dlaczego te informacje zastrzeżone stanowią tajemnicę przedsiębiorstwa w rozumieniu art. 11 ust. 4 ustawy z dnia 16 kwietnia 1993 r. o zwalczaniu nieuczciwej konkurencji (</w:t>
      </w:r>
      <w:proofErr w:type="spellStart"/>
      <w:r w:rsidRPr="000A7CA9">
        <w:rPr>
          <w:rFonts w:asciiTheme="minorHAnsi" w:hAnsiTheme="minorHAnsi" w:cstheme="minorHAnsi"/>
          <w:iCs/>
          <w:sz w:val="24"/>
          <w:lang w:eastAsia="x-none"/>
        </w:rPr>
        <w:t>t.j</w:t>
      </w:r>
      <w:proofErr w:type="spellEnd"/>
      <w:r w:rsidRPr="000A7CA9">
        <w:rPr>
          <w:rFonts w:asciiTheme="minorHAnsi" w:hAnsiTheme="minorHAnsi" w:cstheme="minorHAnsi"/>
          <w:iCs/>
          <w:sz w:val="24"/>
          <w:lang w:eastAsia="x-none"/>
        </w:rPr>
        <w:t>. Dz. U. z 2018 r., poz. 419).</w:t>
      </w:r>
    </w:p>
    <w:p w14:paraId="62A51486" w14:textId="250EB1EF" w:rsidR="00D006A9" w:rsidRPr="000A7CA9" w:rsidRDefault="00D006A9" w:rsidP="000A7CA9">
      <w:pPr>
        <w:pStyle w:val="Akapitzlist"/>
        <w:keepNext/>
        <w:numPr>
          <w:ilvl w:val="1"/>
          <w:numId w:val="8"/>
        </w:numPr>
        <w:spacing w:after="0" w:line="276" w:lineRule="auto"/>
        <w:ind w:left="567" w:hanging="573"/>
        <w:jc w:val="both"/>
        <w:rPr>
          <w:rFonts w:asciiTheme="minorHAnsi" w:hAnsiTheme="minorHAnsi" w:cstheme="minorHAnsi"/>
          <w:sz w:val="24"/>
          <w:lang w:val="x-none"/>
        </w:rPr>
      </w:pP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może</w:t>
      </w:r>
      <w:r w:rsidR="00901F1F" w:rsidRPr="000A7CA9">
        <w:rPr>
          <w:rFonts w:asciiTheme="minorHAnsi" w:hAnsiTheme="minorHAnsi" w:cstheme="minorHAnsi"/>
          <w:sz w:val="24"/>
        </w:rPr>
        <w:t xml:space="preserve"> </w:t>
      </w:r>
      <w:r w:rsidRPr="000A7CA9">
        <w:rPr>
          <w:rFonts w:asciiTheme="minorHAnsi" w:hAnsiTheme="minorHAnsi" w:cstheme="minorHAnsi"/>
          <w:sz w:val="24"/>
        </w:rPr>
        <w:t>zastrzec</w:t>
      </w:r>
      <w:r w:rsidR="00901F1F" w:rsidRPr="000A7CA9">
        <w:rPr>
          <w:rFonts w:asciiTheme="minorHAnsi" w:hAnsiTheme="minorHAnsi" w:cstheme="minorHAnsi"/>
          <w:sz w:val="24"/>
        </w:rPr>
        <w:t xml:space="preserve"> </w:t>
      </w:r>
      <w:r w:rsidRPr="000A7CA9">
        <w:rPr>
          <w:rFonts w:asciiTheme="minorHAnsi" w:hAnsiTheme="minorHAnsi" w:cstheme="minorHAnsi"/>
          <w:sz w:val="24"/>
        </w:rPr>
        <w:t>informacji,</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mowa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art.</w:t>
      </w:r>
      <w:r w:rsidR="00901F1F" w:rsidRPr="000A7CA9">
        <w:rPr>
          <w:rFonts w:asciiTheme="minorHAnsi" w:hAnsiTheme="minorHAnsi" w:cstheme="minorHAnsi"/>
          <w:sz w:val="24"/>
        </w:rPr>
        <w:t xml:space="preserve"> </w:t>
      </w:r>
      <w:r w:rsidRPr="000A7CA9">
        <w:rPr>
          <w:rFonts w:asciiTheme="minorHAnsi" w:hAnsiTheme="minorHAnsi" w:cstheme="minorHAnsi"/>
          <w:sz w:val="24"/>
        </w:rPr>
        <w:t>86</w:t>
      </w:r>
      <w:r w:rsidR="00901F1F" w:rsidRPr="000A7CA9">
        <w:rPr>
          <w:rFonts w:asciiTheme="minorHAnsi" w:hAnsiTheme="minorHAnsi" w:cstheme="minorHAnsi"/>
          <w:sz w:val="24"/>
        </w:rPr>
        <w:t xml:space="preserve"> </w:t>
      </w:r>
      <w:r w:rsidRPr="000A7CA9">
        <w:rPr>
          <w:rFonts w:asciiTheme="minorHAnsi" w:hAnsiTheme="minorHAnsi" w:cstheme="minorHAnsi"/>
          <w:sz w:val="24"/>
        </w:rPr>
        <w:t>ust.</w:t>
      </w:r>
      <w:r w:rsidR="00901F1F" w:rsidRPr="000A7CA9">
        <w:rPr>
          <w:rFonts w:asciiTheme="minorHAnsi" w:hAnsiTheme="minorHAnsi" w:cstheme="minorHAnsi"/>
          <w:sz w:val="24"/>
        </w:rPr>
        <w:t xml:space="preserve"> </w:t>
      </w:r>
      <w:r w:rsidRPr="000A7CA9">
        <w:rPr>
          <w:rFonts w:asciiTheme="minorHAnsi" w:hAnsiTheme="minorHAnsi" w:cstheme="minorHAnsi"/>
          <w:sz w:val="24"/>
        </w:rPr>
        <w:t>4</w:t>
      </w:r>
      <w:r w:rsidR="00901F1F" w:rsidRPr="000A7CA9">
        <w:rPr>
          <w:rFonts w:asciiTheme="minorHAnsi" w:hAnsiTheme="minorHAnsi" w:cstheme="minorHAnsi"/>
          <w:sz w:val="24"/>
        </w:rPr>
        <w:t xml:space="preserve"> </w:t>
      </w:r>
      <w:r w:rsidRPr="000A7CA9">
        <w:rPr>
          <w:rFonts w:asciiTheme="minorHAnsi" w:hAnsiTheme="minorHAnsi" w:cstheme="minorHAnsi"/>
          <w:sz w:val="24"/>
        </w:rPr>
        <w:t>ustawy</w:t>
      </w:r>
      <w:r w:rsidR="00901F1F" w:rsidRPr="000A7CA9">
        <w:rPr>
          <w:rFonts w:asciiTheme="minorHAnsi" w:hAnsiTheme="minorHAnsi" w:cstheme="minorHAnsi"/>
          <w:sz w:val="24"/>
        </w:rPr>
        <w:t xml:space="preserve"> </w:t>
      </w:r>
      <w:proofErr w:type="spellStart"/>
      <w:r w:rsidRPr="000A7CA9">
        <w:rPr>
          <w:rFonts w:asciiTheme="minorHAnsi" w:hAnsiTheme="minorHAnsi" w:cstheme="minorHAnsi"/>
          <w:sz w:val="24"/>
        </w:rPr>
        <w:t>Pzp</w:t>
      </w:r>
      <w:proofErr w:type="spellEnd"/>
      <w:r w:rsidRPr="000A7CA9">
        <w:rPr>
          <w:rFonts w:asciiTheme="minorHAnsi" w:hAnsiTheme="minorHAnsi" w:cstheme="minorHAnsi"/>
          <w:sz w:val="24"/>
        </w:rPr>
        <w:t>.</w:t>
      </w:r>
    </w:p>
    <w:p w14:paraId="72115090" w14:textId="77777777" w:rsidR="0003556F" w:rsidRPr="000A7CA9" w:rsidRDefault="0003556F" w:rsidP="000A7CA9">
      <w:pPr>
        <w:pStyle w:val="Nowy2"/>
      </w:pPr>
      <w:r w:rsidRPr="000A7CA9">
        <w:t>Wycofanie</w:t>
      </w:r>
      <w:r w:rsidR="00901F1F" w:rsidRPr="000A7CA9">
        <w:t xml:space="preserve"> </w:t>
      </w:r>
      <w:r w:rsidRPr="000A7CA9">
        <w:t>lub</w:t>
      </w:r>
      <w:r w:rsidR="00901F1F" w:rsidRPr="000A7CA9">
        <w:t xml:space="preserve"> </w:t>
      </w:r>
      <w:r w:rsidRPr="000A7CA9">
        <w:t>zmiana</w:t>
      </w:r>
      <w:r w:rsidR="00901F1F" w:rsidRPr="000A7CA9">
        <w:t xml:space="preserve"> </w:t>
      </w:r>
      <w:r w:rsidRPr="000A7CA9">
        <w:t>złożonej</w:t>
      </w:r>
      <w:r w:rsidR="00901F1F" w:rsidRPr="000A7CA9">
        <w:t xml:space="preserve"> </w:t>
      </w:r>
      <w:r w:rsidRPr="000A7CA9">
        <w:t>oferty</w:t>
      </w:r>
    </w:p>
    <w:p w14:paraId="4280972F" w14:textId="77777777" w:rsidR="004F2872" w:rsidRPr="000A7CA9" w:rsidRDefault="0003556F"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może</w:t>
      </w:r>
      <w:r w:rsidR="00901F1F" w:rsidRPr="000A7CA9">
        <w:rPr>
          <w:rFonts w:asciiTheme="minorHAnsi" w:hAnsiTheme="minorHAnsi" w:cstheme="minorHAnsi"/>
          <w:sz w:val="24"/>
        </w:rPr>
        <w:t xml:space="preserve"> </w:t>
      </w:r>
      <w:r w:rsidRPr="000A7CA9">
        <w:rPr>
          <w:rFonts w:asciiTheme="minorHAnsi" w:hAnsiTheme="minorHAnsi" w:cstheme="minorHAnsi"/>
          <w:sz w:val="24"/>
        </w:rPr>
        <w:t>wycofać</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złożoną</w:t>
      </w:r>
      <w:r w:rsidR="00901F1F" w:rsidRPr="000A7CA9">
        <w:rPr>
          <w:rFonts w:asciiTheme="minorHAnsi" w:hAnsiTheme="minorHAnsi" w:cstheme="minorHAnsi"/>
          <w:sz w:val="24"/>
        </w:rPr>
        <w:t xml:space="preserve"> </w:t>
      </w:r>
      <w:r w:rsidRPr="000A7CA9">
        <w:rPr>
          <w:rFonts w:asciiTheme="minorHAnsi" w:hAnsiTheme="minorHAnsi" w:cstheme="minorHAnsi"/>
          <w:sz w:val="24"/>
        </w:rPr>
        <w:t>ofertę</w:t>
      </w:r>
      <w:r w:rsidR="00901F1F" w:rsidRPr="000A7CA9">
        <w:rPr>
          <w:rFonts w:asciiTheme="minorHAnsi" w:hAnsiTheme="minorHAnsi" w:cstheme="minorHAnsi"/>
          <w:sz w:val="24"/>
        </w:rPr>
        <w:t xml:space="preserve"> </w:t>
      </w:r>
      <w:r w:rsidRPr="000A7CA9">
        <w:rPr>
          <w:rFonts w:asciiTheme="minorHAnsi" w:hAnsiTheme="minorHAnsi" w:cstheme="minorHAnsi"/>
          <w:sz w:val="24"/>
        </w:rPr>
        <w:t>pod</w:t>
      </w:r>
      <w:r w:rsidR="00901F1F" w:rsidRPr="000A7CA9">
        <w:rPr>
          <w:rFonts w:asciiTheme="minorHAnsi" w:hAnsiTheme="minorHAnsi" w:cstheme="minorHAnsi"/>
          <w:sz w:val="24"/>
        </w:rPr>
        <w:t xml:space="preserve"> </w:t>
      </w:r>
      <w:r w:rsidRPr="000A7CA9">
        <w:rPr>
          <w:rFonts w:asciiTheme="minorHAnsi" w:hAnsiTheme="minorHAnsi" w:cstheme="minorHAnsi"/>
          <w:sz w:val="24"/>
        </w:rPr>
        <w:t>warunkiem</w:t>
      </w:r>
      <w:r w:rsidR="00901F1F" w:rsidRPr="000A7CA9">
        <w:rPr>
          <w:rFonts w:asciiTheme="minorHAnsi" w:hAnsiTheme="minorHAnsi" w:cstheme="minorHAnsi"/>
          <w:sz w:val="24"/>
        </w:rPr>
        <w:t xml:space="preserve"> </w:t>
      </w:r>
      <w:r w:rsidRPr="000A7CA9">
        <w:rPr>
          <w:rFonts w:asciiTheme="minorHAnsi" w:hAnsiTheme="minorHAnsi" w:cstheme="minorHAnsi"/>
          <w:sz w:val="24"/>
        </w:rPr>
        <w:t>złożenia</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Zamawiającemu</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upływem</w:t>
      </w:r>
      <w:r w:rsidR="00901F1F" w:rsidRPr="000A7CA9">
        <w:rPr>
          <w:rFonts w:asciiTheme="minorHAnsi" w:hAnsiTheme="minorHAnsi" w:cstheme="minorHAnsi"/>
          <w:sz w:val="24"/>
        </w:rPr>
        <w:t xml:space="preserve"> </w:t>
      </w:r>
      <w:r w:rsidRPr="000A7CA9">
        <w:rPr>
          <w:rFonts w:asciiTheme="minorHAnsi" w:hAnsiTheme="minorHAnsi" w:cstheme="minorHAnsi"/>
          <w:sz w:val="24"/>
        </w:rPr>
        <w:t>terminu</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składania</w:t>
      </w:r>
      <w:r w:rsidR="00901F1F" w:rsidRPr="000A7CA9">
        <w:rPr>
          <w:rFonts w:asciiTheme="minorHAnsi" w:hAnsiTheme="minorHAnsi" w:cstheme="minorHAnsi"/>
          <w:sz w:val="24"/>
        </w:rPr>
        <w:t xml:space="preserve"> </w:t>
      </w:r>
      <w:r w:rsidRPr="000A7CA9">
        <w:rPr>
          <w:rFonts w:asciiTheme="minorHAnsi" w:hAnsiTheme="minorHAnsi" w:cstheme="minorHAnsi"/>
          <w:sz w:val="24"/>
        </w:rPr>
        <w:t>ofert</w:t>
      </w:r>
      <w:r w:rsidR="00901F1F" w:rsidRPr="000A7CA9">
        <w:rPr>
          <w:rFonts w:asciiTheme="minorHAnsi" w:hAnsiTheme="minorHAnsi" w:cstheme="minorHAnsi"/>
          <w:sz w:val="24"/>
        </w:rPr>
        <w:t xml:space="preserve"> </w:t>
      </w:r>
      <w:r w:rsidRPr="000A7CA9">
        <w:rPr>
          <w:rFonts w:asciiTheme="minorHAnsi" w:hAnsiTheme="minorHAnsi" w:cstheme="minorHAnsi"/>
          <w:sz w:val="24"/>
        </w:rPr>
        <w:t>pisemnego</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oświadczenia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tej</w:t>
      </w:r>
      <w:r w:rsidR="00901F1F" w:rsidRPr="000A7CA9">
        <w:rPr>
          <w:rFonts w:asciiTheme="minorHAnsi" w:hAnsiTheme="minorHAnsi" w:cstheme="minorHAnsi"/>
          <w:sz w:val="24"/>
        </w:rPr>
        <w:t xml:space="preserve"> </w:t>
      </w:r>
      <w:r w:rsidRPr="000A7CA9">
        <w:rPr>
          <w:rFonts w:asciiTheme="minorHAnsi" w:hAnsiTheme="minorHAnsi" w:cstheme="minorHAnsi"/>
          <w:sz w:val="24"/>
        </w:rPr>
        <w:t>sprawie</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podpisanego</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osobę/y</w:t>
      </w:r>
      <w:r w:rsidR="00901F1F" w:rsidRPr="000A7CA9">
        <w:rPr>
          <w:rFonts w:asciiTheme="minorHAnsi" w:hAnsiTheme="minorHAnsi" w:cstheme="minorHAnsi"/>
          <w:sz w:val="24"/>
        </w:rPr>
        <w:t xml:space="preserve"> </w:t>
      </w:r>
      <w:r w:rsidRPr="000A7CA9">
        <w:rPr>
          <w:rFonts w:asciiTheme="minorHAnsi" w:hAnsiTheme="minorHAnsi" w:cstheme="minorHAnsi"/>
          <w:sz w:val="24"/>
        </w:rPr>
        <w:t>uprawnioną/e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reprezentacji</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r w:rsidR="00901F1F" w:rsidRPr="000A7CA9">
        <w:rPr>
          <w:rFonts w:asciiTheme="minorHAnsi" w:hAnsiTheme="minorHAnsi" w:cstheme="minorHAnsi"/>
          <w:sz w:val="24"/>
        </w:rPr>
        <w:t xml:space="preserve"> </w:t>
      </w:r>
      <w:r w:rsidRPr="000A7CA9">
        <w:rPr>
          <w:rFonts w:asciiTheme="minorHAnsi" w:hAnsiTheme="minorHAnsi" w:cstheme="minorHAnsi"/>
          <w:sz w:val="24"/>
        </w:rPr>
        <w:t>co</w:t>
      </w:r>
      <w:r w:rsidR="00901F1F" w:rsidRPr="000A7CA9">
        <w:rPr>
          <w:rFonts w:asciiTheme="minorHAnsi" w:hAnsiTheme="minorHAnsi" w:cstheme="minorHAnsi"/>
          <w:sz w:val="24"/>
        </w:rPr>
        <w:t xml:space="preserve"> </w:t>
      </w:r>
      <w:r w:rsidRPr="000A7CA9">
        <w:rPr>
          <w:rFonts w:asciiTheme="minorHAnsi" w:hAnsiTheme="minorHAnsi" w:cstheme="minorHAnsi"/>
          <w:sz w:val="24"/>
        </w:rPr>
        <w:t>należy</w:t>
      </w:r>
      <w:r w:rsidR="00901F1F" w:rsidRPr="000A7CA9">
        <w:rPr>
          <w:rFonts w:asciiTheme="minorHAnsi" w:hAnsiTheme="minorHAnsi" w:cstheme="minorHAnsi"/>
          <w:sz w:val="24"/>
        </w:rPr>
        <w:t xml:space="preserve"> </w:t>
      </w:r>
      <w:r w:rsidRPr="000A7CA9">
        <w:rPr>
          <w:rFonts w:asciiTheme="minorHAnsi" w:hAnsiTheme="minorHAnsi" w:cstheme="minorHAnsi"/>
          <w:sz w:val="24"/>
        </w:rPr>
        <w:t>wykazać.</w:t>
      </w:r>
    </w:p>
    <w:p w14:paraId="4BE02DFB" w14:textId="77777777" w:rsidR="004F2872" w:rsidRPr="000A7CA9" w:rsidRDefault="0003556F"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przypadku,</w:t>
      </w:r>
      <w:r w:rsidR="00901F1F" w:rsidRPr="000A7CA9">
        <w:rPr>
          <w:rFonts w:asciiTheme="minorHAnsi" w:hAnsiTheme="minorHAnsi" w:cstheme="minorHAnsi"/>
          <w:sz w:val="24"/>
        </w:rPr>
        <w:t xml:space="preserve"> </w:t>
      </w:r>
      <w:r w:rsidRPr="000A7CA9">
        <w:rPr>
          <w:rFonts w:asciiTheme="minorHAnsi" w:hAnsiTheme="minorHAnsi" w:cstheme="minorHAnsi"/>
          <w:sz w:val="24"/>
        </w:rPr>
        <w:t>gdy</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chce</w:t>
      </w:r>
      <w:r w:rsidR="00901F1F" w:rsidRPr="000A7CA9">
        <w:rPr>
          <w:rFonts w:asciiTheme="minorHAnsi" w:hAnsiTheme="minorHAnsi" w:cstheme="minorHAnsi"/>
          <w:sz w:val="24"/>
        </w:rPr>
        <w:t xml:space="preserve"> </w:t>
      </w:r>
      <w:r w:rsidRPr="000A7CA9">
        <w:rPr>
          <w:rFonts w:asciiTheme="minorHAnsi" w:hAnsiTheme="minorHAnsi" w:cstheme="minorHAnsi"/>
          <w:sz w:val="24"/>
        </w:rPr>
        <w:t>dokonać</w:t>
      </w:r>
      <w:r w:rsidR="00901F1F" w:rsidRPr="000A7CA9">
        <w:rPr>
          <w:rFonts w:asciiTheme="minorHAnsi" w:hAnsiTheme="minorHAnsi" w:cstheme="minorHAnsi"/>
          <w:sz w:val="24"/>
        </w:rPr>
        <w:t xml:space="preserve"> </w:t>
      </w:r>
      <w:r w:rsidRPr="000A7CA9">
        <w:rPr>
          <w:rFonts w:asciiTheme="minorHAnsi" w:hAnsiTheme="minorHAnsi" w:cstheme="minorHAnsi"/>
          <w:sz w:val="24"/>
        </w:rPr>
        <w:t>zmiany,</w:t>
      </w:r>
      <w:r w:rsidR="00901F1F" w:rsidRPr="000A7CA9">
        <w:rPr>
          <w:rFonts w:asciiTheme="minorHAnsi" w:hAnsiTheme="minorHAnsi" w:cstheme="minorHAnsi"/>
          <w:sz w:val="24"/>
        </w:rPr>
        <w:t xml:space="preserve"> </w:t>
      </w:r>
      <w:r w:rsidRPr="000A7CA9">
        <w:rPr>
          <w:rFonts w:asciiTheme="minorHAnsi" w:hAnsiTheme="minorHAnsi" w:cstheme="minorHAnsi"/>
          <w:sz w:val="24"/>
        </w:rPr>
        <w:t>modyfikacji,</w:t>
      </w:r>
      <w:r w:rsidR="00901F1F" w:rsidRPr="000A7CA9">
        <w:rPr>
          <w:rFonts w:asciiTheme="minorHAnsi" w:hAnsiTheme="minorHAnsi" w:cstheme="minorHAnsi"/>
          <w:sz w:val="24"/>
        </w:rPr>
        <w:t xml:space="preserve"> </w:t>
      </w:r>
      <w:r w:rsidRPr="000A7CA9">
        <w:rPr>
          <w:rFonts w:asciiTheme="minorHAnsi" w:hAnsiTheme="minorHAnsi" w:cstheme="minorHAnsi"/>
          <w:sz w:val="24"/>
        </w:rPr>
        <w:t>uzupełnienia</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złożonej</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może</w:t>
      </w:r>
      <w:r w:rsidR="00901F1F" w:rsidRPr="000A7CA9">
        <w:rPr>
          <w:rFonts w:asciiTheme="minorHAnsi" w:hAnsiTheme="minorHAnsi" w:cstheme="minorHAnsi"/>
          <w:sz w:val="24"/>
        </w:rPr>
        <w:t xml:space="preserve"> </w:t>
      </w:r>
      <w:r w:rsidRPr="000A7CA9">
        <w:rPr>
          <w:rFonts w:asciiTheme="minorHAnsi" w:hAnsiTheme="minorHAnsi" w:cstheme="minorHAnsi"/>
          <w:sz w:val="24"/>
        </w:rPr>
        <w:t>tego</w:t>
      </w:r>
      <w:r w:rsidR="00901F1F" w:rsidRPr="000A7CA9">
        <w:rPr>
          <w:rFonts w:asciiTheme="minorHAnsi" w:hAnsiTheme="minorHAnsi" w:cstheme="minorHAnsi"/>
          <w:sz w:val="24"/>
        </w:rPr>
        <w:t xml:space="preserve"> </w:t>
      </w:r>
      <w:r w:rsidRPr="000A7CA9">
        <w:rPr>
          <w:rFonts w:asciiTheme="minorHAnsi" w:hAnsiTheme="minorHAnsi" w:cstheme="minorHAnsi"/>
          <w:sz w:val="24"/>
        </w:rPr>
        <w:t>dokonać</w:t>
      </w:r>
      <w:r w:rsidR="00901F1F" w:rsidRPr="000A7CA9">
        <w:rPr>
          <w:rFonts w:asciiTheme="minorHAnsi" w:hAnsiTheme="minorHAnsi" w:cstheme="minorHAnsi"/>
          <w:sz w:val="24"/>
        </w:rPr>
        <w:t xml:space="preserve"> </w:t>
      </w:r>
      <w:r w:rsidRPr="000A7CA9">
        <w:rPr>
          <w:rFonts w:asciiTheme="minorHAnsi" w:hAnsiTheme="minorHAnsi" w:cstheme="minorHAnsi"/>
          <w:sz w:val="24"/>
        </w:rPr>
        <w:t>wyłącznie</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upływem</w:t>
      </w:r>
      <w:r w:rsidR="00901F1F" w:rsidRPr="000A7CA9">
        <w:rPr>
          <w:rFonts w:asciiTheme="minorHAnsi" w:hAnsiTheme="minorHAnsi" w:cstheme="minorHAnsi"/>
          <w:sz w:val="24"/>
        </w:rPr>
        <w:t xml:space="preserve"> </w:t>
      </w:r>
      <w:r w:rsidRPr="000A7CA9">
        <w:rPr>
          <w:rFonts w:asciiTheme="minorHAnsi" w:hAnsiTheme="minorHAnsi" w:cstheme="minorHAnsi"/>
          <w:sz w:val="24"/>
        </w:rPr>
        <w:t>terminu</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składania</w:t>
      </w:r>
      <w:r w:rsidR="00901F1F" w:rsidRPr="000A7CA9">
        <w:rPr>
          <w:rFonts w:asciiTheme="minorHAnsi" w:hAnsiTheme="minorHAnsi" w:cstheme="minorHAnsi"/>
          <w:sz w:val="24"/>
        </w:rPr>
        <w:t xml:space="preserve"> </w:t>
      </w:r>
      <w:r w:rsidRPr="000A7CA9">
        <w:rPr>
          <w:rFonts w:asciiTheme="minorHAnsi" w:hAnsiTheme="minorHAnsi" w:cstheme="minorHAnsi"/>
          <w:sz w:val="24"/>
        </w:rPr>
        <w:t>ofert.</w:t>
      </w:r>
      <w:r w:rsidR="00901F1F" w:rsidRPr="000A7CA9">
        <w:rPr>
          <w:rFonts w:asciiTheme="minorHAnsi" w:hAnsiTheme="minorHAnsi" w:cstheme="minorHAnsi"/>
          <w:sz w:val="24"/>
        </w:rPr>
        <w:t xml:space="preserve"> </w:t>
      </w:r>
      <w:r w:rsidRPr="000A7CA9">
        <w:rPr>
          <w:rFonts w:asciiTheme="minorHAnsi" w:hAnsiTheme="minorHAnsi" w:cstheme="minorHAnsi"/>
          <w:sz w:val="24"/>
        </w:rPr>
        <w:t>Pisemne</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oświadczenie</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tej</w:t>
      </w:r>
      <w:r w:rsidR="00901F1F" w:rsidRPr="000A7CA9">
        <w:rPr>
          <w:rFonts w:asciiTheme="minorHAnsi" w:hAnsiTheme="minorHAnsi" w:cstheme="minorHAnsi"/>
          <w:sz w:val="24"/>
        </w:rPr>
        <w:t xml:space="preserve"> </w:t>
      </w:r>
      <w:r w:rsidRPr="000A7CA9">
        <w:rPr>
          <w:rFonts w:asciiTheme="minorHAnsi" w:hAnsiTheme="minorHAnsi" w:cstheme="minorHAnsi"/>
          <w:sz w:val="24"/>
        </w:rPr>
        <w:t>sprawie</w:t>
      </w:r>
      <w:r w:rsidR="00901F1F" w:rsidRPr="000A7CA9">
        <w:rPr>
          <w:rFonts w:asciiTheme="minorHAnsi" w:hAnsiTheme="minorHAnsi" w:cstheme="minorHAnsi"/>
          <w:sz w:val="24"/>
        </w:rPr>
        <w:t xml:space="preserve"> </w:t>
      </w:r>
      <w:r w:rsidRPr="000A7CA9">
        <w:rPr>
          <w:rFonts w:asciiTheme="minorHAnsi" w:hAnsiTheme="minorHAnsi" w:cstheme="minorHAnsi"/>
          <w:sz w:val="24"/>
        </w:rPr>
        <w:t>wraz</w:t>
      </w:r>
      <w:r w:rsidR="00901F1F" w:rsidRPr="000A7CA9">
        <w:rPr>
          <w:rFonts w:asciiTheme="minorHAnsi" w:hAnsiTheme="minorHAnsi" w:cstheme="minorHAnsi"/>
          <w:sz w:val="24"/>
        </w:rPr>
        <w:t xml:space="preserve"> </w:t>
      </w:r>
      <w:r w:rsidRPr="000A7CA9">
        <w:rPr>
          <w:rFonts w:asciiTheme="minorHAnsi" w:hAnsiTheme="minorHAnsi" w:cstheme="minorHAnsi"/>
          <w:sz w:val="24"/>
        </w:rPr>
        <w:t>ze</w:t>
      </w:r>
      <w:r w:rsidR="00901F1F" w:rsidRPr="000A7CA9">
        <w:rPr>
          <w:rFonts w:asciiTheme="minorHAnsi" w:hAnsiTheme="minorHAnsi" w:cstheme="minorHAnsi"/>
          <w:sz w:val="24"/>
        </w:rPr>
        <w:t xml:space="preserve"> </w:t>
      </w:r>
      <w:r w:rsidRPr="000A7CA9">
        <w:rPr>
          <w:rFonts w:asciiTheme="minorHAnsi" w:hAnsiTheme="minorHAnsi" w:cstheme="minorHAnsi"/>
          <w:sz w:val="24"/>
        </w:rPr>
        <w:t>zmianami</w:t>
      </w:r>
      <w:r w:rsidR="00901F1F" w:rsidRPr="000A7CA9">
        <w:rPr>
          <w:rFonts w:asciiTheme="minorHAnsi" w:hAnsiTheme="minorHAnsi" w:cstheme="minorHAnsi"/>
          <w:sz w:val="24"/>
        </w:rPr>
        <w:t xml:space="preserve"> </w:t>
      </w:r>
      <w:r w:rsidRPr="000A7CA9">
        <w:rPr>
          <w:rFonts w:asciiTheme="minorHAnsi" w:hAnsiTheme="minorHAnsi" w:cstheme="minorHAnsi"/>
          <w:sz w:val="24"/>
        </w:rPr>
        <w:t>musi</w:t>
      </w:r>
      <w:r w:rsidR="00901F1F" w:rsidRPr="000A7CA9">
        <w:rPr>
          <w:rFonts w:asciiTheme="minorHAnsi" w:hAnsiTheme="minorHAnsi" w:cstheme="minorHAnsi"/>
          <w:sz w:val="24"/>
        </w:rPr>
        <w:t xml:space="preserve"> </w:t>
      </w:r>
      <w:r w:rsidRPr="000A7CA9">
        <w:rPr>
          <w:rFonts w:asciiTheme="minorHAnsi" w:hAnsiTheme="minorHAnsi" w:cstheme="minorHAnsi"/>
          <w:sz w:val="24"/>
        </w:rPr>
        <w:t>zostać</w:t>
      </w:r>
      <w:r w:rsidR="00901F1F" w:rsidRPr="000A7CA9">
        <w:rPr>
          <w:rFonts w:asciiTheme="minorHAnsi" w:hAnsiTheme="minorHAnsi" w:cstheme="minorHAnsi"/>
          <w:sz w:val="24"/>
        </w:rPr>
        <w:t xml:space="preserve"> </w:t>
      </w:r>
      <w:r w:rsidRPr="000A7CA9">
        <w:rPr>
          <w:rFonts w:asciiTheme="minorHAnsi" w:hAnsiTheme="minorHAnsi" w:cstheme="minorHAnsi"/>
          <w:sz w:val="24"/>
        </w:rPr>
        <w:t>dostarczone</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Zamawiającemu</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zamkniętej</w:t>
      </w:r>
      <w:r w:rsidR="00901F1F" w:rsidRPr="000A7CA9">
        <w:rPr>
          <w:rFonts w:asciiTheme="minorHAnsi" w:hAnsiTheme="minorHAnsi" w:cstheme="minorHAnsi"/>
          <w:sz w:val="24"/>
        </w:rPr>
        <w:t xml:space="preserve"> </w:t>
      </w:r>
      <w:r w:rsidRPr="000A7CA9">
        <w:rPr>
          <w:rFonts w:asciiTheme="minorHAnsi" w:hAnsiTheme="minorHAnsi" w:cstheme="minorHAnsi"/>
          <w:sz w:val="24"/>
        </w:rPr>
        <w:t>kopercie</w:t>
      </w:r>
      <w:r w:rsidR="00901F1F" w:rsidRPr="000A7CA9">
        <w:rPr>
          <w:rFonts w:asciiTheme="minorHAnsi" w:hAnsiTheme="minorHAnsi" w:cstheme="minorHAnsi"/>
          <w:sz w:val="24"/>
        </w:rPr>
        <w:t xml:space="preserve"> </w:t>
      </w:r>
      <w:r w:rsidRPr="000A7CA9">
        <w:rPr>
          <w:rFonts w:asciiTheme="minorHAnsi" w:hAnsiTheme="minorHAnsi" w:cstheme="minorHAnsi"/>
          <w:sz w:val="24"/>
        </w:rPr>
        <w:t>oznakowanej</w:t>
      </w:r>
      <w:r w:rsidR="00901F1F" w:rsidRPr="000A7CA9">
        <w:rPr>
          <w:rFonts w:asciiTheme="minorHAnsi" w:hAnsiTheme="minorHAnsi" w:cstheme="minorHAnsi"/>
          <w:sz w:val="24"/>
        </w:rPr>
        <w:t xml:space="preserve"> </w:t>
      </w:r>
      <w:r w:rsidRPr="000A7CA9">
        <w:rPr>
          <w:rFonts w:asciiTheme="minorHAnsi" w:hAnsiTheme="minorHAnsi" w:cstheme="minorHAnsi"/>
          <w:sz w:val="24"/>
        </w:rPr>
        <w:t>jak</w:t>
      </w:r>
      <w:r w:rsidR="00901F1F" w:rsidRPr="000A7CA9">
        <w:rPr>
          <w:rFonts w:asciiTheme="minorHAnsi" w:hAnsiTheme="minorHAnsi" w:cstheme="minorHAnsi"/>
          <w:sz w:val="24"/>
        </w:rPr>
        <w:t xml:space="preserve"> </w:t>
      </w:r>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dodatkowym</w:t>
      </w:r>
      <w:r w:rsidR="00901F1F" w:rsidRPr="000A7CA9">
        <w:rPr>
          <w:rFonts w:asciiTheme="minorHAnsi" w:hAnsiTheme="minorHAnsi" w:cstheme="minorHAnsi"/>
          <w:sz w:val="24"/>
        </w:rPr>
        <w:t xml:space="preserve"> </w:t>
      </w:r>
      <w:r w:rsidRPr="000A7CA9">
        <w:rPr>
          <w:rFonts w:asciiTheme="minorHAnsi" w:hAnsiTheme="minorHAnsi" w:cstheme="minorHAnsi"/>
          <w:sz w:val="24"/>
        </w:rPr>
        <w:t>widocznym</w:t>
      </w:r>
      <w:r w:rsidR="00901F1F" w:rsidRPr="000A7CA9">
        <w:rPr>
          <w:rFonts w:asciiTheme="minorHAnsi" w:hAnsiTheme="minorHAnsi" w:cstheme="minorHAnsi"/>
          <w:sz w:val="24"/>
        </w:rPr>
        <w:t xml:space="preserve"> </w:t>
      </w:r>
      <w:r w:rsidRPr="000A7CA9">
        <w:rPr>
          <w:rFonts w:asciiTheme="minorHAnsi" w:hAnsiTheme="minorHAnsi" w:cstheme="minorHAnsi"/>
          <w:sz w:val="24"/>
        </w:rPr>
        <w:t>napisem</w:t>
      </w:r>
      <w:r w:rsidR="00901F1F" w:rsidRPr="000A7CA9">
        <w:rPr>
          <w:rFonts w:asciiTheme="minorHAnsi" w:hAnsiTheme="minorHAnsi" w:cstheme="minorHAnsi"/>
          <w:sz w:val="24"/>
        </w:rPr>
        <w:t xml:space="preserve"> </w:t>
      </w:r>
      <w:r w:rsidRPr="000A7CA9">
        <w:rPr>
          <w:rFonts w:asciiTheme="minorHAnsi" w:hAnsiTheme="minorHAnsi" w:cstheme="minorHAnsi"/>
          <w:sz w:val="24"/>
        </w:rPr>
        <w:t>„</w:t>
      </w:r>
      <w:r w:rsidR="00C046E5" w:rsidRPr="000A7CA9">
        <w:rPr>
          <w:rFonts w:asciiTheme="minorHAnsi" w:hAnsiTheme="minorHAnsi" w:cstheme="minorHAnsi"/>
          <w:sz w:val="24"/>
        </w:rPr>
        <w:t>ZMIANA</w:t>
      </w:r>
      <w:r w:rsidRPr="000A7CA9">
        <w:rPr>
          <w:rFonts w:asciiTheme="minorHAnsi" w:hAnsiTheme="minorHAnsi" w:cstheme="minorHAnsi"/>
          <w:sz w:val="24"/>
        </w:rPr>
        <w:t>”.</w:t>
      </w:r>
    </w:p>
    <w:p w14:paraId="22A6DB6C" w14:textId="77777777" w:rsidR="004F2872" w:rsidRPr="000A7CA9" w:rsidRDefault="0003556F"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Oświadczenia</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składane</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Wykonawcę,</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mowa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pkt.</w:t>
      </w:r>
      <w:r w:rsidR="00901F1F" w:rsidRPr="000A7CA9">
        <w:rPr>
          <w:rFonts w:asciiTheme="minorHAnsi" w:hAnsiTheme="minorHAnsi" w:cstheme="minorHAnsi"/>
          <w:sz w:val="24"/>
        </w:rPr>
        <w:t xml:space="preserve"> </w:t>
      </w:r>
      <w:r w:rsidR="0088613C" w:rsidRPr="000A7CA9">
        <w:rPr>
          <w:rFonts w:asciiTheme="minorHAnsi" w:hAnsiTheme="minorHAnsi" w:cstheme="minorHAnsi"/>
          <w:sz w:val="24"/>
        </w:rPr>
        <w:t>18</w:t>
      </w:r>
      <w:r w:rsidRPr="000A7CA9">
        <w:rPr>
          <w:rFonts w:asciiTheme="minorHAnsi" w:hAnsiTheme="minorHAnsi" w:cstheme="minorHAnsi"/>
          <w:sz w:val="24"/>
        </w:rPr>
        <w:t>.1.</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0088613C" w:rsidRPr="000A7CA9">
        <w:rPr>
          <w:rFonts w:asciiTheme="minorHAnsi" w:hAnsiTheme="minorHAnsi" w:cstheme="minorHAnsi"/>
          <w:sz w:val="24"/>
        </w:rPr>
        <w:t>18</w:t>
      </w:r>
      <w:r w:rsidRPr="000A7CA9">
        <w:rPr>
          <w:rFonts w:asciiTheme="minorHAnsi" w:hAnsiTheme="minorHAnsi" w:cstheme="minorHAnsi"/>
          <w:sz w:val="24"/>
        </w:rPr>
        <w:t>.2.</w:t>
      </w:r>
      <w:r w:rsidR="00901F1F" w:rsidRPr="000A7CA9">
        <w:rPr>
          <w:rFonts w:asciiTheme="minorHAnsi" w:hAnsiTheme="minorHAnsi" w:cstheme="minorHAnsi"/>
          <w:sz w:val="24"/>
        </w:rPr>
        <w:t xml:space="preserve"> </w:t>
      </w:r>
      <w:r w:rsidRPr="000A7CA9">
        <w:rPr>
          <w:rFonts w:asciiTheme="minorHAnsi" w:hAnsiTheme="minorHAnsi" w:cstheme="minorHAnsi"/>
          <w:sz w:val="24"/>
        </w:rPr>
        <w:t>muszą</w:t>
      </w:r>
      <w:r w:rsidR="00901F1F" w:rsidRPr="000A7CA9">
        <w:rPr>
          <w:rFonts w:asciiTheme="minorHAnsi" w:hAnsiTheme="minorHAnsi" w:cstheme="minorHAnsi"/>
          <w:sz w:val="24"/>
        </w:rPr>
        <w:t xml:space="preserve"> </w:t>
      </w:r>
      <w:r w:rsidRPr="000A7CA9">
        <w:rPr>
          <w:rFonts w:asciiTheme="minorHAnsi" w:hAnsiTheme="minorHAnsi" w:cstheme="minorHAnsi"/>
          <w:sz w:val="24"/>
        </w:rPr>
        <w:t>być</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złożone</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upływem</w:t>
      </w:r>
      <w:r w:rsidR="00901F1F" w:rsidRPr="000A7CA9">
        <w:rPr>
          <w:rFonts w:asciiTheme="minorHAnsi" w:hAnsiTheme="minorHAnsi" w:cstheme="minorHAnsi"/>
          <w:sz w:val="24"/>
        </w:rPr>
        <w:t xml:space="preserve"> </w:t>
      </w:r>
      <w:r w:rsidRPr="000A7CA9">
        <w:rPr>
          <w:rFonts w:asciiTheme="minorHAnsi" w:hAnsiTheme="minorHAnsi" w:cstheme="minorHAnsi"/>
          <w:sz w:val="24"/>
        </w:rPr>
        <w:t>terminu</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składania</w:t>
      </w:r>
      <w:r w:rsidR="00901F1F" w:rsidRPr="000A7CA9">
        <w:rPr>
          <w:rFonts w:asciiTheme="minorHAnsi" w:hAnsiTheme="minorHAnsi" w:cstheme="minorHAnsi"/>
          <w:sz w:val="24"/>
        </w:rPr>
        <w:t xml:space="preserve"> </w:t>
      </w:r>
      <w:r w:rsidRPr="000A7CA9">
        <w:rPr>
          <w:rFonts w:asciiTheme="minorHAnsi" w:hAnsiTheme="minorHAnsi" w:cstheme="minorHAnsi"/>
          <w:sz w:val="24"/>
        </w:rPr>
        <w:t>ofert,</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zachowaniem</w:t>
      </w:r>
      <w:r w:rsidR="00901F1F" w:rsidRPr="000A7CA9">
        <w:rPr>
          <w:rFonts w:asciiTheme="minorHAnsi" w:hAnsiTheme="minorHAnsi" w:cstheme="minorHAnsi"/>
          <w:sz w:val="24"/>
        </w:rPr>
        <w:t xml:space="preserve"> </w:t>
      </w:r>
      <w:r w:rsidRPr="000A7CA9">
        <w:rPr>
          <w:rFonts w:asciiTheme="minorHAnsi" w:hAnsiTheme="minorHAnsi" w:cstheme="minorHAnsi"/>
          <w:sz w:val="24"/>
        </w:rPr>
        <w:t>zasad</w:t>
      </w:r>
      <w:r w:rsidR="00901F1F" w:rsidRPr="000A7CA9">
        <w:rPr>
          <w:rFonts w:asciiTheme="minorHAnsi" w:hAnsiTheme="minorHAnsi" w:cstheme="minorHAnsi"/>
          <w:sz w:val="24"/>
        </w:rPr>
        <w:t xml:space="preserve"> </w:t>
      </w:r>
      <w:r w:rsidRPr="000A7CA9">
        <w:rPr>
          <w:rFonts w:asciiTheme="minorHAnsi" w:hAnsiTheme="minorHAnsi" w:cstheme="minorHAnsi"/>
          <w:sz w:val="24"/>
        </w:rPr>
        <w:t>dotyczących</w:t>
      </w:r>
      <w:r w:rsidR="00901F1F" w:rsidRPr="000A7CA9">
        <w:rPr>
          <w:rFonts w:asciiTheme="minorHAnsi" w:hAnsiTheme="minorHAnsi" w:cstheme="minorHAnsi"/>
          <w:sz w:val="24"/>
        </w:rPr>
        <w:t xml:space="preserve"> </w:t>
      </w:r>
      <w:r w:rsidRPr="000A7CA9">
        <w:rPr>
          <w:rFonts w:asciiTheme="minorHAnsi" w:hAnsiTheme="minorHAnsi" w:cstheme="minorHAnsi"/>
          <w:sz w:val="24"/>
        </w:rPr>
        <w:t>składania</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określonych</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00EF1284" w:rsidRPr="000A7CA9">
        <w:rPr>
          <w:rFonts w:asciiTheme="minorHAnsi" w:hAnsiTheme="minorHAnsi" w:cstheme="minorHAnsi"/>
          <w:sz w:val="24"/>
        </w:rPr>
        <w:t>IDW</w:t>
      </w:r>
      <w:r w:rsidR="00901F1F" w:rsidRPr="000A7CA9">
        <w:rPr>
          <w:rFonts w:asciiTheme="minorHAnsi" w:hAnsiTheme="minorHAnsi" w:cstheme="minorHAnsi"/>
          <w:sz w:val="24"/>
        </w:rPr>
        <w:t xml:space="preserve"> </w:t>
      </w:r>
      <w:r w:rsidRPr="000A7CA9">
        <w:rPr>
          <w:rFonts w:asciiTheme="minorHAnsi" w:hAnsiTheme="minorHAnsi" w:cstheme="minorHAnsi"/>
          <w:sz w:val="24"/>
        </w:rPr>
        <w:t>(np.</w:t>
      </w:r>
      <w:r w:rsidR="00901F1F" w:rsidRPr="000A7CA9">
        <w:rPr>
          <w:rFonts w:asciiTheme="minorHAnsi" w:hAnsiTheme="minorHAnsi" w:cstheme="minorHAnsi"/>
          <w:sz w:val="24"/>
        </w:rPr>
        <w:t xml:space="preserve"> </w:t>
      </w:r>
      <w:r w:rsidRPr="000A7CA9">
        <w:rPr>
          <w:rFonts w:asciiTheme="minorHAnsi" w:hAnsiTheme="minorHAnsi" w:cstheme="minorHAnsi"/>
          <w:sz w:val="24"/>
        </w:rPr>
        <w:t>reprezentacja).</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Oświadczenia</w:t>
      </w:r>
      <w:r w:rsidR="00901F1F" w:rsidRPr="000A7CA9">
        <w:rPr>
          <w:rFonts w:asciiTheme="minorHAnsi" w:hAnsiTheme="minorHAnsi" w:cstheme="minorHAnsi"/>
          <w:sz w:val="24"/>
        </w:rPr>
        <w:t xml:space="preserve"> </w:t>
      </w:r>
      <w:r w:rsidRPr="000A7CA9">
        <w:rPr>
          <w:rFonts w:asciiTheme="minorHAnsi" w:hAnsiTheme="minorHAnsi" w:cstheme="minorHAnsi"/>
          <w:sz w:val="24"/>
        </w:rPr>
        <w:t>te</w:t>
      </w:r>
      <w:r w:rsidR="00901F1F" w:rsidRPr="000A7CA9">
        <w:rPr>
          <w:rFonts w:asciiTheme="minorHAnsi" w:hAnsiTheme="minorHAnsi" w:cstheme="minorHAnsi"/>
          <w:sz w:val="24"/>
        </w:rPr>
        <w:t xml:space="preserve"> </w:t>
      </w:r>
      <w:r w:rsidRPr="000A7CA9">
        <w:rPr>
          <w:rFonts w:asciiTheme="minorHAnsi" w:hAnsiTheme="minorHAnsi" w:cstheme="minorHAnsi"/>
          <w:sz w:val="24"/>
        </w:rPr>
        <w:t>powinny</w:t>
      </w:r>
      <w:r w:rsidR="00901F1F" w:rsidRPr="000A7CA9">
        <w:rPr>
          <w:rFonts w:asciiTheme="minorHAnsi" w:hAnsiTheme="minorHAnsi" w:cstheme="minorHAnsi"/>
          <w:sz w:val="24"/>
        </w:rPr>
        <w:t xml:space="preserve"> </w:t>
      </w:r>
      <w:r w:rsidRPr="000A7CA9">
        <w:rPr>
          <w:rFonts w:asciiTheme="minorHAnsi" w:hAnsiTheme="minorHAnsi" w:cstheme="minorHAnsi"/>
          <w:sz w:val="24"/>
        </w:rPr>
        <w:t>być</w:t>
      </w:r>
      <w:r w:rsidR="00901F1F" w:rsidRPr="000A7CA9">
        <w:rPr>
          <w:rFonts w:asciiTheme="minorHAnsi" w:hAnsiTheme="minorHAnsi" w:cstheme="minorHAnsi"/>
          <w:sz w:val="24"/>
        </w:rPr>
        <w:t xml:space="preserve"> </w:t>
      </w:r>
      <w:r w:rsidRPr="000A7CA9">
        <w:rPr>
          <w:rFonts w:asciiTheme="minorHAnsi" w:hAnsiTheme="minorHAnsi" w:cstheme="minorHAnsi"/>
          <w:sz w:val="24"/>
        </w:rPr>
        <w:t>jednoznaczne</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powodujące</w:t>
      </w:r>
      <w:r w:rsidR="00901F1F" w:rsidRPr="000A7CA9">
        <w:rPr>
          <w:rFonts w:asciiTheme="minorHAnsi" w:hAnsiTheme="minorHAnsi" w:cstheme="minorHAnsi"/>
          <w:sz w:val="24"/>
        </w:rPr>
        <w:t xml:space="preserve"> </w:t>
      </w:r>
      <w:r w:rsidRPr="000A7CA9">
        <w:rPr>
          <w:rFonts w:asciiTheme="minorHAnsi" w:hAnsiTheme="minorHAnsi" w:cstheme="minorHAnsi"/>
          <w:sz w:val="24"/>
        </w:rPr>
        <w:t>wątpliwości</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Zamawiającego</w:t>
      </w:r>
      <w:r w:rsidR="00901F1F" w:rsidRPr="000A7CA9">
        <w:rPr>
          <w:rFonts w:asciiTheme="minorHAnsi" w:hAnsiTheme="minorHAnsi" w:cstheme="minorHAnsi"/>
          <w:sz w:val="24"/>
        </w:rPr>
        <w:t xml:space="preserve"> </w:t>
      </w:r>
      <w:r w:rsidRPr="000A7CA9">
        <w:rPr>
          <w:rFonts w:asciiTheme="minorHAnsi" w:hAnsiTheme="minorHAnsi" w:cstheme="minorHAnsi"/>
          <w:sz w:val="24"/>
        </w:rPr>
        <w:t>co</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ich</w:t>
      </w:r>
      <w:r w:rsidR="00901F1F" w:rsidRPr="000A7CA9">
        <w:rPr>
          <w:rFonts w:asciiTheme="minorHAnsi" w:hAnsiTheme="minorHAnsi" w:cstheme="minorHAnsi"/>
          <w:sz w:val="24"/>
        </w:rPr>
        <w:t xml:space="preserve"> </w:t>
      </w:r>
      <w:r w:rsidRPr="000A7CA9">
        <w:rPr>
          <w:rFonts w:asciiTheme="minorHAnsi" w:hAnsiTheme="minorHAnsi" w:cstheme="minorHAnsi"/>
          <w:sz w:val="24"/>
        </w:rPr>
        <w:t>treści</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zamiarów</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p>
    <w:p w14:paraId="640E1D08" w14:textId="7D10DD3B" w:rsidR="005A205D" w:rsidRPr="000A7CA9" w:rsidRDefault="0003556F"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Zwrócenie</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wycofanie</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jej</w:t>
      </w:r>
      <w:r w:rsidR="00901F1F" w:rsidRPr="000A7CA9">
        <w:rPr>
          <w:rFonts w:asciiTheme="minorHAnsi" w:hAnsiTheme="minorHAnsi" w:cstheme="minorHAnsi"/>
          <w:sz w:val="24"/>
        </w:rPr>
        <w:t xml:space="preserve"> </w:t>
      </w:r>
      <w:r w:rsidRPr="000A7CA9">
        <w:rPr>
          <w:rFonts w:asciiTheme="minorHAnsi" w:hAnsiTheme="minorHAnsi" w:cstheme="minorHAnsi"/>
          <w:sz w:val="24"/>
        </w:rPr>
        <w:t>zmianę</w:t>
      </w:r>
      <w:r w:rsidR="00901F1F" w:rsidRPr="000A7CA9">
        <w:rPr>
          <w:rFonts w:asciiTheme="minorHAnsi" w:hAnsiTheme="minorHAnsi" w:cstheme="minorHAnsi"/>
          <w:sz w:val="24"/>
        </w:rPr>
        <w:t xml:space="preserve"> </w:t>
      </w:r>
      <w:r w:rsidRPr="000A7CA9">
        <w:rPr>
          <w:rFonts w:asciiTheme="minorHAnsi" w:hAnsiTheme="minorHAnsi" w:cstheme="minorHAnsi"/>
          <w:sz w:val="24"/>
        </w:rPr>
        <w:t>bez</w:t>
      </w:r>
      <w:r w:rsidR="00901F1F" w:rsidRPr="000A7CA9">
        <w:rPr>
          <w:rFonts w:asciiTheme="minorHAnsi" w:hAnsiTheme="minorHAnsi" w:cstheme="minorHAnsi"/>
          <w:sz w:val="24"/>
        </w:rPr>
        <w:t xml:space="preserve"> </w:t>
      </w:r>
      <w:r w:rsidRPr="000A7CA9">
        <w:rPr>
          <w:rFonts w:asciiTheme="minorHAnsi" w:hAnsiTheme="minorHAnsi" w:cstheme="minorHAnsi"/>
          <w:sz w:val="24"/>
        </w:rPr>
        <w:t>zachowania</w:t>
      </w:r>
      <w:r w:rsidR="00901F1F" w:rsidRPr="000A7CA9">
        <w:rPr>
          <w:rFonts w:asciiTheme="minorHAnsi" w:hAnsiTheme="minorHAnsi" w:cstheme="minorHAnsi"/>
          <w:sz w:val="24"/>
        </w:rPr>
        <w:t xml:space="preserve"> </w:t>
      </w:r>
      <w:r w:rsidRPr="000A7CA9">
        <w:rPr>
          <w:rFonts w:asciiTheme="minorHAnsi" w:hAnsiTheme="minorHAnsi" w:cstheme="minorHAnsi"/>
          <w:sz w:val="24"/>
        </w:rPr>
        <w:t>wymogu</w:t>
      </w:r>
      <w:r w:rsidR="00901F1F" w:rsidRPr="000A7CA9">
        <w:rPr>
          <w:rFonts w:asciiTheme="minorHAnsi" w:hAnsiTheme="minorHAnsi" w:cstheme="minorHAnsi"/>
          <w:sz w:val="24"/>
        </w:rPr>
        <w:t xml:space="preserve"> </w:t>
      </w:r>
      <w:r w:rsidRPr="000A7CA9">
        <w:rPr>
          <w:rFonts w:asciiTheme="minorHAnsi" w:hAnsiTheme="minorHAnsi" w:cstheme="minorHAnsi"/>
          <w:sz w:val="24"/>
        </w:rPr>
        <w:t>pisemności</w:t>
      </w:r>
      <w:r w:rsidR="00901F1F" w:rsidRPr="000A7CA9">
        <w:rPr>
          <w:rFonts w:asciiTheme="minorHAnsi" w:hAnsiTheme="minorHAnsi" w:cstheme="minorHAnsi"/>
          <w:sz w:val="24"/>
        </w:rPr>
        <w:t xml:space="preserve"> </w:t>
      </w:r>
      <w:r w:rsidRPr="000A7CA9">
        <w:rPr>
          <w:rFonts w:asciiTheme="minorHAnsi" w:hAnsiTheme="minorHAnsi" w:cstheme="minorHAnsi"/>
          <w:sz w:val="24"/>
        </w:rPr>
        <w:t>(drogą</w:t>
      </w:r>
      <w:r w:rsidR="00901F1F" w:rsidRPr="000A7CA9">
        <w:rPr>
          <w:rFonts w:asciiTheme="minorHAnsi" w:hAnsiTheme="minorHAnsi" w:cstheme="minorHAnsi"/>
          <w:sz w:val="24"/>
        </w:rPr>
        <w:t xml:space="preserve"> </w:t>
      </w:r>
      <w:r w:rsidR="00E37A39" w:rsidRPr="000A7CA9">
        <w:rPr>
          <w:rFonts w:asciiTheme="minorHAnsi" w:hAnsiTheme="minorHAnsi" w:cstheme="minorHAnsi"/>
          <w:sz w:val="24"/>
        </w:rPr>
        <w:t>telefoniczną</w:t>
      </w:r>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osobiście</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pracowników</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pisemnie,</w:t>
      </w:r>
      <w:r w:rsidR="00901F1F" w:rsidRPr="000A7CA9">
        <w:rPr>
          <w:rFonts w:asciiTheme="minorHAnsi" w:hAnsiTheme="minorHAnsi" w:cstheme="minorHAnsi"/>
          <w:sz w:val="24"/>
        </w:rPr>
        <w:t xml:space="preserve"> </w:t>
      </w:r>
      <w:r w:rsidRPr="000A7CA9">
        <w:rPr>
          <w:rFonts w:asciiTheme="minorHAnsi" w:hAnsiTheme="minorHAnsi" w:cstheme="minorHAnsi"/>
          <w:sz w:val="24"/>
        </w:rPr>
        <w:t>lecz</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formie</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spełniającej</w:t>
      </w:r>
      <w:r w:rsidR="00901F1F" w:rsidRPr="000A7CA9">
        <w:rPr>
          <w:rFonts w:asciiTheme="minorHAnsi" w:hAnsiTheme="minorHAnsi" w:cstheme="minorHAnsi"/>
          <w:sz w:val="24"/>
        </w:rPr>
        <w:t xml:space="preserve"> </w:t>
      </w:r>
      <w:r w:rsidRPr="000A7CA9">
        <w:rPr>
          <w:rFonts w:asciiTheme="minorHAnsi" w:hAnsiTheme="minorHAnsi" w:cstheme="minorHAnsi"/>
          <w:sz w:val="24"/>
        </w:rPr>
        <w:t>powyższych</w:t>
      </w:r>
      <w:r w:rsidR="00901F1F" w:rsidRPr="000A7CA9">
        <w:rPr>
          <w:rFonts w:asciiTheme="minorHAnsi" w:hAnsiTheme="minorHAnsi" w:cstheme="minorHAnsi"/>
          <w:sz w:val="24"/>
        </w:rPr>
        <w:t xml:space="preserve"> </w:t>
      </w:r>
      <w:r w:rsidRPr="000A7CA9">
        <w:rPr>
          <w:rFonts w:asciiTheme="minorHAnsi" w:hAnsiTheme="minorHAnsi" w:cstheme="minorHAnsi"/>
          <w:sz w:val="24"/>
        </w:rPr>
        <w:t>wymogów</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inne)</w:t>
      </w:r>
      <w:r w:rsidR="00901F1F" w:rsidRPr="000A7CA9">
        <w:rPr>
          <w:rFonts w:asciiTheme="minorHAnsi" w:hAnsiTheme="minorHAnsi" w:cstheme="minorHAnsi"/>
          <w:sz w:val="24"/>
        </w:rPr>
        <w:t xml:space="preserve"> </w:t>
      </w:r>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skuteczne.</w:t>
      </w:r>
      <w:r w:rsidR="00901F1F" w:rsidRPr="000A7CA9">
        <w:rPr>
          <w:rFonts w:asciiTheme="minorHAnsi" w:hAnsiTheme="minorHAnsi" w:cstheme="minorHAnsi"/>
          <w:sz w:val="24"/>
        </w:rPr>
        <w:t xml:space="preserve"> </w:t>
      </w:r>
      <w:r w:rsidRPr="000A7CA9">
        <w:rPr>
          <w:rFonts w:asciiTheme="minorHAnsi" w:hAnsiTheme="minorHAnsi" w:cstheme="minorHAnsi"/>
          <w:sz w:val="24"/>
        </w:rPr>
        <w:t>Oświadczenie</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wycofaniu</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jej</w:t>
      </w:r>
      <w:r w:rsidR="00901F1F" w:rsidRPr="000A7CA9">
        <w:rPr>
          <w:rFonts w:asciiTheme="minorHAnsi" w:hAnsiTheme="minorHAnsi" w:cstheme="minorHAnsi"/>
          <w:sz w:val="24"/>
        </w:rPr>
        <w:t xml:space="preserve"> </w:t>
      </w:r>
      <w:r w:rsidRPr="000A7CA9">
        <w:rPr>
          <w:rFonts w:asciiTheme="minorHAnsi" w:hAnsiTheme="minorHAnsi" w:cstheme="minorHAnsi"/>
          <w:sz w:val="24"/>
        </w:rPr>
        <w:t>zmiana</w:t>
      </w:r>
      <w:r w:rsidR="00901F1F" w:rsidRPr="000A7CA9">
        <w:rPr>
          <w:rFonts w:asciiTheme="minorHAnsi" w:hAnsiTheme="minorHAnsi" w:cstheme="minorHAnsi"/>
          <w:sz w:val="24"/>
        </w:rPr>
        <w:t xml:space="preserve"> </w:t>
      </w:r>
      <w:r w:rsidRPr="000A7CA9">
        <w:rPr>
          <w:rFonts w:asciiTheme="minorHAnsi" w:hAnsiTheme="minorHAnsi" w:cstheme="minorHAnsi"/>
          <w:sz w:val="24"/>
        </w:rPr>
        <w:t>musi</w:t>
      </w:r>
      <w:r w:rsidR="00901F1F" w:rsidRPr="000A7CA9">
        <w:rPr>
          <w:rFonts w:asciiTheme="minorHAnsi" w:hAnsiTheme="minorHAnsi" w:cstheme="minorHAnsi"/>
          <w:sz w:val="24"/>
        </w:rPr>
        <w:t xml:space="preserve"> </w:t>
      </w:r>
      <w:r w:rsidRPr="000A7CA9">
        <w:rPr>
          <w:rFonts w:asciiTheme="minorHAnsi" w:hAnsiTheme="minorHAnsi" w:cstheme="minorHAnsi"/>
          <w:sz w:val="24"/>
        </w:rPr>
        <w:t>zostać</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podpisana</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osoby</w:t>
      </w:r>
      <w:r w:rsidR="00901F1F" w:rsidRPr="000A7CA9">
        <w:rPr>
          <w:rFonts w:asciiTheme="minorHAnsi" w:hAnsiTheme="minorHAnsi" w:cstheme="minorHAnsi"/>
          <w:sz w:val="24"/>
        </w:rPr>
        <w:t xml:space="preserve"> </w:t>
      </w:r>
      <w:r w:rsidRPr="000A7CA9">
        <w:rPr>
          <w:rFonts w:asciiTheme="minorHAnsi" w:hAnsiTheme="minorHAnsi" w:cstheme="minorHAnsi"/>
          <w:sz w:val="24"/>
        </w:rPr>
        <w:t>umocowane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reprezentacji</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p>
    <w:p w14:paraId="1F4283D2" w14:textId="77777777" w:rsidR="0076524E" w:rsidRPr="000A7CA9" w:rsidRDefault="0076524E" w:rsidP="000A7CA9">
      <w:pPr>
        <w:pStyle w:val="Nowy2"/>
      </w:pPr>
      <w:r w:rsidRPr="000A7CA9">
        <w:t>Miejsce</w:t>
      </w:r>
      <w:r w:rsidR="00901F1F" w:rsidRPr="000A7CA9">
        <w:t xml:space="preserve"> </w:t>
      </w:r>
      <w:r w:rsidRPr="000A7CA9">
        <w:t>oraz</w:t>
      </w:r>
      <w:r w:rsidR="00901F1F" w:rsidRPr="000A7CA9">
        <w:t xml:space="preserve"> </w:t>
      </w:r>
      <w:r w:rsidRPr="000A7CA9">
        <w:t>termin</w:t>
      </w:r>
      <w:r w:rsidR="00901F1F" w:rsidRPr="000A7CA9">
        <w:t xml:space="preserve"> </w:t>
      </w:r>
      <w:r w:rsidRPr="000A7CA9">
        <w:t>składania</w:t>
      </w:r>
      <w:r w:rsidR="00901F1F" w:rsidRPr="000A7CA9">
        <w:t xml:space="preserve"> </w:t>
      </w:r>
      <w:r w:rsidRPr="000A7CA9">
        <w:t>i</w:t>
      </w:r>
      <w:r w:rsidR="00901F1F" w:rsidRPr="000A7CA9">
        <w:t xml:space="preserve"> </w:t>
      </w:r>
      <w:r w:rsidRPr="000A7CA9">
        <w:t>otwarcia</w:t>
      </w:r>
      <w:r w:rsidR="00901F1F" w:rsidRPr="000A7CA9">
        <w:t xml:space="preserve"> </w:t>
      </w:r>
      <w:r w:rsidRPr="000A7CA9">
        <w:t>ofert</w:t>
      </w:r>
    </w:p>
    <w:p w14:paraId="55C7DC8A" w14:textId="7A71B226" w:rsidR="00040A6D" w:rsidRPr="000A7CA9" w:rsidRDefault="00040A6D" w:rsidP="000A7CA9">
      <w:pPr>
        <w:pStyle w:val="Akapitzlist"/>
        <w:keepNext/>
        <w:numPr>
          <w:ilvl w:val="1"/>
          <w:numId w:val="8"/>
        </w:numPr>
        <w:suppressLineNumbers/>
        <w:suppressAutoHyphens/>
        <w:spacing w:after="0" w:line="276" w:lineRule="auto"/>
        <w:ind w:left="567" w:hanging="567"/>
        <w:rPr>
          <w:rFonts w:asciiTheme="minorHAnsi" w:hAnsiTheme="minorHAnsi" w:cstheme="minorHAnsi"/>
          <w:iCs/>
          <w:sz w:val="24"/>
          <w:lang w:eastAsia="x-none"/>
        </w:rPr>
      </w:pPr>
      <w:r w:rsidRPr="000A7CA9">
        <w:rPr>
          <w:rFonts w:asciiTheme="minorHAnsi" w:hAnsiTheme="minorHAnsi" w:cstheme="minorHAnsi"/>
          <w:iCs/>
          <w:sz w:val="24"/>
          <w:lang w:eastAsia="x-none"/>
        </w:rPr>
        <w:t>Ofertę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należy</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złożyć</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Zakładzie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Unieszkodliwiania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Odpadów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Komunalnych</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„Orli</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Staw”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sekretariat,</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Orli</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Staw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2,</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62</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834</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Ceków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nieprzekraczalnym</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0A7CA9" w14:paraId="573E6609" w14:textId="77777777" w:rsidTr="0041781F">
        <w:trPr>
          <w:trHeight w:val="697"/>
        </w:trPr>
        <w:tc>
          <w:tcPr>
            <w:tcW w:w="1276" w:type="dxa"/>
            <w:vAlign w:val="center"/>
          </w:tcPr>
          <w:p w14:paraId="6F647E62" w14:textId="3BAC4B65" w:rsidR="00040A6D" w:rsidRPr="000A7CA9" w:rsidRDefault="00AE44FA" w:rsidP="000A7CA9">
            <w:pPr>
              <w:keepNext/>
              <w:suppressLineNumbers/>
              <w:tabs>
                <w:tab w:val="left" w:pos="360"/>
              </w:tabs>
              <w:suppressAutoHyphens/>
              <w:spacing w:line="276" w:lineRule="auto"/>
              <w:ind w:hanging="153"/>
              <w:jc w:val="center"/>
              <w:rPr>
                <w:rFonts w:cstheme="minorHAnsi"/>
                <w:b/>
              </w:rPr>
            </w:pPr>
            <w:r w:rsidRPr="000A7CA9">
              <w:rPr>
                <w:rFonts w:cstheme="minorHAnsi"/>
                <w:b/>
              </w:rPr>
              <w:t>do dnia</w:t>
            </w:r>
          </w:p>
        </w:tc>
        <w:tc>
          <w:tcPr>
            <w:tcW w:w="2835" w:type="dxa"/>
            <w:vAlign w:val="center"/>
          </w:tcPr>
          <w:p w14:paraId="7D517726" w14:textId="01D0CBF0" w:rsidR="00040A6D" w:rsidRPr="000A7CA9" w:rsidRDefault="00B11F36" w:rsidP="000A7CA9">
            <w:pPr>
              <w:keepNext/>
              <w:suppressLineNumbers/>
              <w:tabs>
                <w:tab w:val="left" w:pos="360"/>
              </w:tabs>
              <w:suppressAutoHyphens/>
              <w:spacing w:line="276" w:lineRule="auto"/>
              <w:ind w:hanging="153"/>
              <w:jc w:val="center"/>
              <w:rPr>
                <w:rFonts w:cstheme="minorHAnsi"/>
                <w:b/>
              </w:rPr>
            </w:pPr>
            <w:r w:rsidRPr="000A7CA9">
              <w:rPr>
                <w:rFonts w:cstheme="minorHAnsi"/>
                <w:b/>
              </w:rPr>
              <w:t>20 lutego</w:t>
            </w:r>
            <w:r w:rsidR="00901F1F" w:rsidRPr="000A7CA9">
              <w:rPr>
                <w:rFonts w:cstheme="minorHAnsi"/>
                <w:b/>
              </w:rPr>
              <w:t xml:space="preserve"> </w:t>
            </w:r>
            <w:r w:rsidR="00A618D6" w:rsidRPr="000A7CA9">
              <w:rPr>
                <w:rFonts w:cstheme="minorHAnsi"/>
                <w:b/>
              </w:rPr>
              <w:t>2019</w:t>
            </w:r>
            <w:r w:rsidR="00901F1F" w:rsidRPr="000A7CA9">
              <w:rPr>
                <w:rFonts w:cstheme="minorHAnsi"/>
                <w:b/>
              </w:rPr>
              <w:t xml:space="preserve"> </w:t>
            </w:r>
            <w:r w:rsidR="00040A6D" w:rsidRPr="000A7CA9">
              <w:rPr>
                <w:rFonts w:cstheme="minorHAnsi"/>
                <w:b/>
              </w:rPr>
              <w:t>r.</w:t>
            </w:r>
          </w:p>
        </w:tc>
        <w:tc>
          <w:tcPr>
            <w:tcW w:w="1949" w:type="dxa"/>
            <w:vAlign w:val="center"/>
          </w:tcPr>
          <w:p w14:paraId="3954EF41" w14:textId="77777777" w:rsidR="00040A6D" w:rsidRPr="000A7CA9" w:rsidRDefault="00040A6D" w:rsidP="000A7CA9">
            <w:pPr>
              <w:keepNext/>
              <w:suppressLineNumbers/>
              <w:tabs>
                <w:tab w:val="left" w:pos="360"/>
              </w:tabs>
              <w:suppressAutoHyphens/>
              <w:spacing w:line="276" w:lineRule="auto"/>
              <w:ind w:hanging="153"/>
              <w:jc w:val="center"/>
              <w:rPr>
                <w:rFonts w:cstheme="minorHAnsi"/>
                <w:b/>
              </w:rPr>
            </w:pPr>
            <w:r w:rsidRPr="000A7CA9">
              <w:rPr>
                <w:rFonts w:cstheme="minorHAnsi"/>
                <w:b/>
              </w:rPr>
              <w:t>o</w:t>
            </w:r>
            <w:r w:rsidR="00901F1F" w:rsidRPr="000A7CA9">
              <w:rPr>
                <w:rFonts w:cstheme="minorHAnsi"/>
                <w:b/>
              </w:rPr>
              <w:t xml:space="preserve"> </w:t>
            </w:r>
            <w:r w:rsidRPr="000A7CA9">
              <w:rPr>
                <w:rFonts w:cstheme="minorHAnsi"/>
                <w:b/>
              </w:rPr>
              <w:t>godz.</w:t>
            </w:r>
          </w:p>
        </w:tc>
        <w:tc>
          <w:tcPr>
            <w:tcW w:w="2020" w:type="dxa"/>
            <w:vAlign w:val="center"/>
          </w:tcPr>
          <w:p w14:paraId="0A6B7399" w14:textId="77777777" w:rsidR="00040A6D" w:rsidRPr="000A7CA9" w:rsidRDefault="002359DE" w:rsidP="000A7CA9">
            <w:pPr>
              <w:keepNext/>
              <w:suppressLineNumbers/>
              <w:tabs>
                <w:tab w:val="left" w:pos="360"/>
              </w:tabs>
              <w:suppressAutoHyphens/>
              <w:spacing w:line="276" w:lineRule="auto"/>
              <w:ind w:hanging="153"/>
              <w:jc w:val="center"/>
              <w:rPr>
                <w:rFonts w:cstheme="minorHAnsi"/>
                <w:b/>
              </w:rPr>
            </w:pPr>
            <w:r w:rsidRPr="000A7CA9">
              <w:rPr>
                <w:rFonts w:cstheme="minorHAnsi"/>
                <w:b/>
              </w:rPr>
              <w:t>12:</w:t>
            </w:r>
            <w:r w:rsidR="0041781F" w:rsidRPr="000A7CA9">
              <w:rPr>
                <w:rFonts w:cstheme="minorHAnsi"/>
                <w:b/>
              </w:rPr>
              <w:t>00</w:t>
            </w:r>
          </w:p>
        </w:tc>
      </w:tr>
    </w:tbl>
    <w:p w14:paraId="0FDD3C9E" w14:textId="0D4CCC95" w:rsidR="00040A6D" w:rsidRPr="000A7CA9" w:rsidRDefault="00040A6D" w:rsidP="000A7CA9">
      <w:pPr>
        <w:pStyle w:val="Akapitzlist"/>
        <w:keepNext/>
        <w:numPr>
          <w:ilvl w:val="1"/>
          <w:numId w:val="49"/>
        </w:numPr>
        <w:suppressLineNumbers/>
        <w:suppressAutoHyphens/>
        <w:spacing w:after="0" w:line="276" w:lineRule="auto"/>
        <w:ind w:left="567" w:hanging="567"/>
        <w:jc w:val="both"/>
        <w:rPr>
          <w:rFonts w:asciiTheme="minorHAnsi" w:hAnsiTheme="minorHAnsi" w:cstheme="minorHAnsi"/>
          <w:iCs/>
          <w:sz w:val="24"/>
          <w:lang w:eastAsia="x-none"/>
        </w:rPr>
      </w:pPr>
      <w:r w:rsidRPr="000A7CA9">
        <w:rPr>
          <w:rFonts w:asciiTheme="minorHAnsi" w:hAnsiTheme="minorHAnsi" w:cstheme="minorHAnsi"/>
          <w:iCs/>
          <w:sz w:val="24"/>
          <w:lang w:eastAsia="x-none"/>
        </w:rPr>
        <w:lastRenderedPageBreak/>
        <w:t>Ofertę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należy</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złożyć</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nieprzezroczystej,</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zabezpieczonej</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przed</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otwarciem</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kopercie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(paczce).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Kopertę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(paczkę)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należy</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opisać</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następująco:</w:t>
      </w:r>
    </w:p>
    <w:p w14:paraId="356B289B" w14:textId="77777777" w:rsidR="00C351B8" w:rsidRPr="000A7CA9" w:rsidRDefault="00C351B8" w:rsidP="000A7CA9">
      <w:pPr>
        <w:pStyle w:val="Akapitzlist"/>
        <w:keepNext/>
        <w:suppressLineNumbers/>
        <w:suppressAutoHyphens/>
        <w:spacing w:after="0" w:line="276" w:lineRule="auto"/>
        <w:ind w:left="1146"/>
        <w:jc w:val="center"/>
        <w:rPr>
          <w:rFonts w:ascii="Calibri" w:hAnsi="Calibri" w:cstheme="minorHAnsi"/>
          <w:b/>
          <w:iCs/>
          <w:sz w:val="24"/>
          <w:lang w:eastAsia="x-none"/>
        </w:rPr>
      </w:pPr>
    </w:p>
    <w:p w14:paraId="6B01866B" w14:textId="77777777" w:rsidR="00040A6D" w:rsidRPr="000A7CA9" w:rsidRDefault="00040A6D" w:rsidP="000A7CA9">
      <w:pPr>
        <w:pStyle w:val="Akapitzlist"/>
        <w:keepNext/>
        <w:suppressLineNumbers/>
        <w:suppressAutoHyphens/>
        <w:spacing w:after="0" w:line="276" w:lineRule="auto"/>
        <w:ind w:left="0"/>
        <w:jc w:val="center"/>
        <w:rPr>
          <w:rFonts w:ascii="Calibri" w:hAnsi="Calibri" w:cstheme="minorHAnsi"/>
          <w:b/>
          <w:iCs/>
          <w:sz w:val="24"/>
          <w:lang w:eastAsia="x-none"/>
        </w:rPr>
      </w:pPr>
      <w:r w:rsidRPr="000A7CA9">
        <w:rPr>
          <w:rFonts w:ascii="Calibri" w:hAnsi="Calibri" w:cstheme="minorHAnsi"/>
          <w:b/>
          <w:iCs/>
          <w:sz w:val="24"/>
          <w:lang w:eastAsia="x-none"/>
        </w:rPr>
        <w:t>Związek</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Komunalny</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Gmin</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„Czyste</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Miasto,</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Czysta</w:t>
      </w:r>
      <w:r w:rsidR="00901F1F" w:rsidRPr="000A7CA9">
        <w:rPr>
          <w:rFonts w:ascii="Calibri" w:hAnsi="Calibri" w:cstheme="minorHAnsi"/>
          <w:b/>
          <w:iCs/>
          <w:sz w:val="24"/>
          <w:lang w:eastAsia="x-none"/>
        </w:rPr>
        <w:t xml:space="preserve"> </w:t>
      </w:r>
      <w:r w:rsidR="00E37A39" w:rsidRPr="000A7CA9">
        <w:rPr>
          <w:rFonts w:ascii="Calibri" w:hAnsi="Calibri" w:cstheme="minorHAnsi"/>
          <w:b/>
          <w:iCs/>
          <w:sz w:val="24"/>
          <w:lang w:eastAsia="x-none"/>
        </w:rPr>
        <w:t>Gmina”</w:t>
      </w:r>
    </w:p>
    <w:p w14:paraId="348E94FB" w14:textId="7C406C5F" w:rsidR="00040A6D" w:rsidRPr="000A7CA9" w:rsidRDefault="00040A6D" w:rsidP="000A7CA9">
      <w:pPr>
        <w:pStyle w:val="Akapitzlist"/>
        <w:keepNext/>
        <w:suppressLineNumbers/>
        <w:suppressAutoHyphens/>
        <w:spacing w:after="0" w:line="276" w:lineRule="auto"/>
        <w:ind w:left="0"/>
        <w:jc w:val="center"/>
        <w:rPr>
          <w:rFonts w:ascii="Calibri" w:hAnsi="Calibri" w:cstheme="minorHAnsi"/>
          <w:b/>
          <w:iCs/>
          <w:sz w:val="24"/>
          <w:lang w:eastAsia="x-none"/>
        </w:rPr>
      </w:pPr>
      <w:r w:rsidRPr="000A7CA9">
        <w:rPr>
          <w:rFonts w:ascii="Calibri" w:hAnsi="Calibri" w:cstheme="minorHAnsi"/>
          <w:b/>
          <w:iCs/>
          <w:sz w:val="24"/>
          <w:lang w:eastAsia="x-none"/>
        </w:rPr>
        <w:t>Oferta</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w</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postępowaniu</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pn.</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w:t>
      </w:r>
      <w:r w:rsidR="009B2863" w:rsidRPr="000A7CA9">
        <w:rPr>
          <w:rFonts w:ascii="Calibri" w:hAnsi="Calibri" w:cstheme="minorHAnsi"/>
          <w:b/>
          <w:i/>
          <w:iCs/>
          <w:sz w:val="24"/>
          <w:lang w:eastAsia="x-none"/>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Pr="000A7CA9">
        <w:rPr>
          <w:rFonts w:ascii="Calibri" w:hAnsi="Calibri" w:cstheme="minorHAnsi"/>
          <w:b/>
          <w:iCs/>
          <w:sz w:val="24"/>
          <w:lang w:eastAsia="x-none"/>
        </w:rPr>
        <w:t>”</w:t>
      </w:r>
    </w:p>
    <w:p w14:paraId="5CF6406A" w14:textId="42D0AE36" w:rsidR="00040A6D" w:rsidRPr="000A7CA9" w:rsidRDefault="00040A6D" w:rsidP="000A7CA9">
      <w:pPr>
        <w:pStyle w:val="Akapitzlist"/>
        <w:keepNext/>
        <w:suppressLineNumbers/>
        <w:suppressAutoHyphens/>
        <w:spacing w:after="0" w:line="276" w:lineRule="auto"/>
        <w:ind w:left="0"/>
        <w:jc w:val="center"/>
        <w:rPr>
          <w:rFonts w:ascii="Calibri" w:hAnsi="Calibri" w:cstheme="minorHAnsi"/>
          <w:b/>
          <w:iCs/>
          <w:sz w:val="24"/>
          <w:lang w:eastAsia="x-none"/>
        </w:rPr>
      </w:pPr>
      <w:r w:rsidRPr="000A7CA9">
        <w:rPr>
          <w:rFonts w:ascii="Calibri" w:hAnsi="Calibri" w:cstheme="minorHAnsi"/>
          <w:b/>
          <w:iCs/>
          <w:sz w:val="24"/>
          <w:lang w:eastAsia="x-none"/>
        </w:rPr>
        <w:t>Nie</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otwierać</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przed</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dniem:</w:t>
      </w:r>
      <w:r w:rsidR="00B11F36" w:rsidRPr="000A7CA9">
        <w:rPr>
          <w:rFonts w:ascii="Calibri" w:hAnsi="Calibri" w:cstheme="minorHAnsi"/>
          <w:b/>
          <w:iCs/>
          <w:sz w:val="24"/>
          <w:lang w:eastAsia="x-none"/>
        </w:rPr>
        <w:t xml:space="preserve"> 20</w:t>
      </w:r>
      <w:r w:rsidR="00F053ED" w:rsidRPr="000A7CA9">
        <w:rPr>
          <w:rFonts w:ascii="Calibri" w:hAnsi="Calibri" w:cstheme="minorHAnsi"/>
          <w:b/>
          <w:iCs/>
          <w:sz w:val="24"/>
          <w:lang w:eastAsia="x-none"/>
        </w:rPr>
        <w:t xml:space="preserve"> lutego</w:t>
      </w:r>
      <w:r w:rsidR="00901F1F" w:rsidRPr="000A7CA9">
        <w:rPr>
          <w:rFonts w:ascii="Calibri" w:hAnsi="Calibri" w:cstheme="minorHAnsi"/>
          <w:b/>
          <w:iCs/>
          <w:sz w:val="24"/>
          <w:lang w:eastAsia="x-none"/>
        </w:rPr>
        <w:t xml:space="preserve"> </w:t>
      </w:r>
      <w:r w:rsidR="00F90F82" w:rsidRPr="000A7CA9">
        <w:rPr>
          <w:rFonts w:ascii="Calibri" w:hAnsi="Calibri" w:cstheme="minorHAnsi"/>
          <w:b/>
          <w:iCs/>
          <w:sz w:val="24"/>
          <w:lang w:eastAsia="x-none"/>
        </w:rPr>
        <w:t>2019</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r.</w:t>
      </w:r>
      <w:r w:rsidR="00901F1F" w:rsidRPr="000A7CA9">
        <w:rPr>
          <w:rFonts w:ascii="Calibri" w:hAnsi="Calibri" w:cstheme="minorHAnsi"/>
          <w:b/>
          <w:iCs/>
          <w:sz w:val="24"/>
          <w:lang w:eastAsia="x-none"/>
        </w:rPr>
        <w:t xml:space="preserve"> </w:t>
      </w:r>
      <w:r w:rsidRPr="000A7CA9">
        <w:rPr>
          <w:rFonts w:ascii="Calibri" w:hAnsi="Calibri" w:cstheme="minorHAnsi"/>
          <w:b/>
          <w:iCs/>
          <w:sz w:val="24"/>
          <w:lang w:eastAsia="x-none"/>
        </w:rPr>
        <w:t>godz.</w:t>
      </w:r>
      <w:r w:rsidR="00901F1F" w:rsidRPr="000A7CA9">
        <w:rPr>
          <w:rFonts w:ascii="Calibri" w:hAnsi="Calibri" w:cstheme="minorHAnsi"/>
          <w:b/>
          <w:iCs/>
          <w:sz w:val="24"/>
          <w:lang w:eastAsia="x-none"/>
        </w:rPr>
        <w:t xml:space="preserve"> </w:t>
      </w:r>
      <w:r w:rsidR="000C6B6B" w:rsidRPr="000A7CA9">
        <w:rPr>
          <w:rFonts w:ascii="Calibri" w:hAnsi="Calibri" w:cstheme="minorHAnsi"/>
          <w:b/>
          <w:iCs/>
          <w:sz w:val="24"/>
          <w:lang w:eastAsia="x-none"/>
        </w:rPr>
        <w:t>12:</w:t>
      </w:r>
      <w:r w:rsidRPr="000A7CA9">
        <w:rPr>
          <w:rFonts w:ascii="Calibri" w:hAnsi="Calibri" w:cstheme="minorHAnsi"/>
          <w:b/>
          <w:iCs/>
          <w:sz w:val="24"/>
          <w:lang w:eastAsia="x-none"/>
        </w:rPr>
        <w:t>05</w:t>
      </w:r>
    </w:p>
    <w:p w14:paraId="72C14B6E" w14:textId="77777777" w:rsidR="005D380C" w:rsidRPr="000A7CA9" w:rsidRDefault="005D380C" w:rsidP="000A7CA9">
      <w:pPr>
        <w:pStyle w:val="Akapitzlist"/>
        <w:keepNext/>
        <w:suppressLineNumbers/>
        <w:suppressAutoHyphens/>
        <w:spacing w:after="0" w:line="276" w:lineRule="auto"/>
        <w:ind w:left="1146"/>
        <w:jc w:val="center"/>
        <w:rPr>
          <w:rFonts w:ascii="Calibri" w:hAnsi="Calibri" w:cstheme="minorHAnsi"/>
          <w:b/>
          <w:iCs/>
          <w:sz w:val="24"/>
          <w:lang w:eastAsia="x-none"/>
        </w:rPr>
      </w:pPr>
    </w:p>
    <w:p w14:paraId="04AF94D1" w14:textId="75DAAAB1" w:rsidR="002D49F0" w:rsidRPr="000A7CA9" w:rsidRDefault="00040A6D" w:rsidP="000A7CA9">
      <w:pPr>
        <w:pStyle w:val="Akapitzlist"/>
        <w:keepNext/>
        <w:numPr>
          <w:ilvl w:val="1"/>
          <w:numId w:val="49"/>
        </w:numPr>
        <w:suppressLineNumbers/>
        <w:suppressAutoHyphens/>
        <w:spacing w:after="0" w:line="276" w:lineRule="auto"/>
        <w:ind w:left="567" w:hanging="567"/>
        <w:jc w:val="both"/>
        <w:rPr>
          <w:rFonts w:asciiTheme="minorHAnsi" w:hAnsiTheme="minorHAnsi" w:cstheme="minorHAnsi"/>
          <w:iCs/>
          <w:sz w:val="24"/>
          <w:lang w:eastAsia="x-none"/>
        </w:rPr>
      </w:pPr>
      <w:r w:rsidRPr="000A7CA9">
        <w:rPr>
          <w:rFonts w:asciiTheme="minorHAnsi" w:hAnsiTheme="minorHAnsi" w:cstheme="minorHAnsi"/>
          <w:iCs/>
          <w:sz w:val="24"/>
          <w:lang w:eastAsia="x-none"/>
        </w:rPr>
        <w:t>Na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kopercie(paczce)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oprócz</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opisu</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jw.</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zaleca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się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umieścić</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nazwę</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i</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adres</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Wykonawcy</w:t>
      </w:r>
      <w:r w:rsidR="00555A9F" w:rsidRPr="000A7CA9">
        <w:rPr>
          <w:rFonts w:asciiTheme="minorHAnsi" w:hAnsiTheme="minorHAnsi" w:cstheme="minorHAnsi"/>
          <w:iCs/>
          <w:sz w:val="24"/>
          <w:lang w:eastAsia="x-none"/>
        </w:rPr>
        <w:t xml:space="preserve"> oraz wskazać numer Zadania, na które oferta jest składana</w:t>
      </w:r>
      <w:r w:rsidRPr="000A7CA9">
        <w:rPr>
          <w:rFonts w:asciiTheme="minorHAnsi" w:hAnsiTheme="minorHAnsi" w:cstheme="minorHAnsi"/>
          <w:iCs/>
          <w:sz w:val="24"/>
          <w:lang w:eastAsia="x-none"/>
        </w:rPr>
        <w:t>.</w:t>
      </w:r>
    </w:p>
    <w:p w14:paraId="65D59F98" w14:textId="5EECCE7F" w:rsidR="00F90F82" w:rsidRPr="000A7CA9" w:rsidRDefault="00C351B8" w:rsidP="000A7CA9">
      <w:pPr>
        <w:pStyle w:val="Akapitzlist"/>
        <w:keepNext/>
        <w:numPr>
          <w:ilvl w:val="1"/>
          <w:numId w:val="49"/>
        </w:numPr>
        <w:suppressLineNumbers/>
        <w:suppressAutoHyphens/>
        <w:spacing w:after="0" w:line="276" w:lineRule="auto"/>
        <w:ind w:left="567" w:hanging="567"/>
        <w:jc w:val="both"/>
        <w:rPr>
          <w:rFonts w:asciiTheme="minorHAnsi" w:hAnsiTheme="minorHAnsi" w:cstheme="minorHAnsi"/>
          <w:iCs/>
          <w:sz w:val="24"/>
          <w:lang w:eastAsia="x-none"/>
        </w:rPr>
      </w:pPr>
      <w:r w:rsidRPr="000A7CA9">
        <w:rPr>
          <w:rFonts w:asciiTheme="minorHAnsi" w:hAnsiTheme="minorHAnsi" w:cstheme="minorHAnsi"/>
          <w:iCs/>
          <w:sz w:val="24"/>
          <w:lang w:eastAsia="x-none"/>
        </w:rPr>
        <w:t>Zamawiający</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nie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ponosi</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odpowiedzialności</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zdarzenia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wynikające</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nieprawidłowego</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oznakowania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opakowania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lub</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braku</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na</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opakowaniu</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którejkolwiek</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z</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wyżej</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wymienionych</w:t>
      </w:r>
      <w:r w:rsidR="00901F1F" w:rsidRPr="000A7CA9">
        <w:rPr>
          <w:rFonts w:asciiTheme="minorHAnsi" w:hAnsiTheme="minorHAnsi" w:cstheme="minorHAnsi"/>
          <w:iCs/>
          <w:sz w:val="24"/>
          <w:lang w:eastAsia="x-none"/>
        </w:rPr>
        <w:t xml:space="preserve"> </w:t>
      </w:r>
      <w:r w:rsidRPr="000A7CA9">
        <w:rPr>
          <w:rFonts w:asciiTheme="minorHAnsi" w:hAnsiTheme="minorHAnsi" w:cstheme="minorHAnsi"/>
          <w:iCs/>
          <w:sz w:val="24"/>
          <w:lang w:eastAsia="x-none"/>
        </w:rPr>
        <w:t>informacji.</w:t>
      </w:r>
    </w:p>
    <w:p w14:paraId="6081A164" w14:textId="77777777" w:rsidR="0006535C" w:rsidRPr="000A7CA9" w:rsidRDefault="0006535C" w:rsidP="000A7CA9">
      <w:pPr>
        <w:pStyle w:val="Nowy2"/>
      </w:pPr>
      <w:r w:rsidRPr="000A7CA9">
        <w:t>Miejsce</w:t>
      </w:r>
      <w:r w:rsidR="00901F1F" w:rsidRPr="000A7CA9">
        <w:t xml:space="preserve"> </w:t>
      </w:r>
      <w:r w:rsidRPr="000A7CA9">
        <w:t>i</w:t>
      </w:r>
      <w:r w:rsidR="00901F1F" w:rsidRPr="000A7CA9">
        <w:t xml:space="preserve"> </w:t>
      </w:r>
      <w:r w:rsidRPr="000A7CA9">
        <w:t>termin</w:t>
      </w:r>
      <w:r w:rsidR="00901F1F" w:rsidRPr="000A7CA9">
        <w:t xml:space="preserve"> </w:t>
      </w:r>
      <w:r w:rsidRPr="000A7CA9">
        <w:t>otwarcia</w:t>
      </w:r>
      <w:r w:rsidR="00901F1F" w:rsidRPr="000A7CA9">
        <w:t xml:space="preserve"> </w:t>
      </w:r>
      <w:r w:rsidRPr="000A7CA9">
        <w:t>ofert</w:t>
      </w:r>
    </w:p>
    <w:p w14:paraId="68195B08" w14:textId="4EFCDFD0" w:rsidR="00F109B0" w:rsidRPr="000A7CA9" w:rsidRDefault="00F109B0" w:rsidP="000A7CA9">
      <w:pPr>
        <w:pStyle w:val="Akapitzlist"/>
        <w:keepNext/>
        <w:numPr>
          <w:ilvl w:val="1"/>
          <w:numId w:val="8"/>
        </w:numPr>
        <w:ind w:left="567" w:hanging="567"/>
        <w:rPr>
          <w:rFonts w:asciiTheme="minorHAnsi" w:hAnsiTheme="minorHAnsi" w:cstheme="minorHAnsi"/>
          <w:sz w:val="24"/>
        </w:rPr>
      </w:pPr>
      <w:r w:rsidRPr="000A7CA9">
        <w:rPr>
          <w:rFonts w:asciiTheme="minorHAnsi" w:hAnsiTheme="minorHAnsi" w:cstheme="minorHAnsi"/>
          <w:sz w:val="24"/>
        </w:rPr>
        <w:t>Otwarcie</w:t>
      </w:r>
      <w:r w:rsidR="00901F1F" w:rsidRPr="000A7CA9">
        <w:rPr>
          <w:rFonts w:asciiTheme="minorHAnsi" w:hAnsiTheme="minorHAnsi" w:cstheme="minorHAnsi"/>
          <w:sz w:val="24"/>
        </w:rPr>
        <w:t xml:space="preserve"> </w:t>
      </w:r>
      <w:r w:rsidRPr="000A7CA9">
        <w:rPr>
          <w:rFonts w:asciiTheme="minorHAnsi" w:hAnsiTheme="minorHAnsi" w:cstheme="minorHAnsi"/>
          <w:sz w:val="24"/>
        </w:rPr>
        <w:t>ofert</w:t>
      </w:r>
      <w:r w:rsidR="00901F1F" w:rsidRPr="000A7CA9">
        <w:rPr>
          <w:rFonts w:asciiTheme="minorHAnsi" w:hAnsiTheme="minorHAnsi" w:cstheme="minorHAnsi"/>
          <w:sz w:val="24"/>
        </w:rPr>
        <w:t xml:space="preserve"> </w:t>
      </w:r>
      <w:r w:rsidRPr="000A7CA9">
        <w:rPr>
          <w:rFonts w:asciiTheme="minorHAnsi" w:hAnsiTheme="minorHAnsi" w:cstheme="minorHAnsi"/>
          <w:sz w:val="24"/>
        </w:rPr>
        <w:t>nastąpi</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Zakładzie</w:t>
      </w:r>
      <w:r w:rsidR="00901F1F" w:rsidRPr="000A7CA9">
        <w:rPr>
          <w:rFonts w:asciiTheme="minorHAnsi" w:hAnsiTheme="minorHAnsi" w:cstheme="minorHAnsi"/>
          <w:sz w:val="24"/>
        </w:rPr>
        <w:t xml:space="preserve"> </w:t>
      </w:r>
      <w:r w:rsidRPr="000A7CA9">
        <w:rPr>
          <w:rFonts w:asciiTheme="minorHAnsi" w:hAnsiTheme="minorHAnsi" w:cstheme="minorHAnsi"/>
          <w:sz w:val="24"/>
        </w:rPr>
        <w:t>Unieszkodliwiania</w:t>
      </w:r>
      <w:r w:rsidR="00901F1F" w:rsidRPr="000A7CA9">
        <w:rPr>
          <w:rFonts w:asciiTheme="minorHAnsi" w:hAnsiTheme="minorHAnsi" w:cstheme="minorHAnsi"/>
          <w:sz w:val="24"/>
        </w:rPr>
        <w:t xml:space="preserve"> </w:t>
      </w:r>
      <w:r w:rsidRPr="000A7CA9">
        <w:rPr>
          <w:rFonts w:asciiTheme="minorHAnsi" w:hAnsiTheme="minorHAnsi" w:cstheme="minorHAnsi"/>
          <w:sz w:val="24"/>
        </w:rPr>
        <w:t>Odpadów</w:t>
      </w:r>
      <w:r w:rsidR="00901F1F" w:rsidRPr="000A7CA9">
        <w:rPr>
          <w:rFonts w:asciiTheme="minorHAnsi" w:hAnsiTheme="minorHAnsi" w:cstheme="minorHAnsi"/>
          <w:sz w:val="24"/>
        </w:rPr>
        <w:t xml:space="preserve"> </w:t>
      </w:r>
      <w:r w:rsidRPr="000A7CA9">
        <w:rPr>
          <w:rFonts w:asciiTheme="minorHAnsi" w:hAnsiTheme="minorHAnsi" w:cstheme="minorHAnsi"/>
          <w:sz w:val="24"/>
        </w:rPr>
        <w:t>Komunalnych</w:t>
      </w:r>
      <w:r w:rsidR="00901F1F" w:rsidRPr="000A7CA9">
        <w:rPr>
          <w:rFonts w:asciiTheme="minorHAnsi" w:hAnsiTheme="minorHAnsi" w:cstheme="minorHAnsi"/>
          <w:sz w:val="24"/>
        </w:rPr>
        <w:t xml:space="preserve"> </w:t>
      </w:r>
      <w:r w:rsidRPr="000A7CA9">
        <w:rPr>
          <w:rFonts w:asciiTheme="minorHAnsi" w:hAnsiTheme="minorHAnsi" w:cstheme="minorHAnsi"/>
          <w:sz w:val="24"/>
        </w:rPr>
        <w:t>„Orli</w:t>
      </w:r>
      <w:r w:rsidR="00901F1F" w:rsidRPr="000A7CA9">
        <w:rPr>
          <w:rFonts w:asciiTheme="minorHAnsi" w:hAnsiTheme="minorHAnsi" w:cstheme="minorHAnsi"/>
          <w:sz w:val="24"/>
        </w:rPr>
        <w:t xml:space="preserve"> </w:t>
      </w:r>
      <w:r w:rsidRPr="000A7CA9">
        <w:rPr>
          <w:rFonts w:asciiTheme="minorHAnsi" w:hAnsiTheme="minorHAnsi" w:cstheme="minorHAnsi"/>
          <w:sz w:val="24"/>
        </w:rPr>
        <w:t>Staw”,</w:t>
      </w:r>
      <w:r w:rsidR="00901F1F" w:rsidRPr="000A7CA9">
        <w:rPr>
          <w:rFonts w:asciiTheme="minorHAnsi" w:hAnsiTheme="minorHAnsi" w:cstheme="minorHAnsi"/>
          <w:sz w:val="24"/>
        </w:rPr>
        <w:t xml:space="preserve"> </w:t>
      </w:r>
      <w:r w:rsidRPr="000A7CA9">
        <w:rPr>
          <w:rFonts w:asciiTheme="minorHAnsi" w:hAnsiTheme="minorHAnsi" w:cstheme="minorHAnsi"/>
          <w:sz w:val="24"/>
        </w:rPr>
        <w:t>Orli</w:t>
      </w:r>
      <w:r w:rsidR="00901F1F" w:rsidRPr="000A7CA9">
        <w:rPr>
          <w:rFonts w:asciiTheme="minorHAnsi" w:hAnsiTheme="minorHAnsi" w:cstheme="minorHAnsi"/>
          <w:sz w:val="24"/>
        </w:rPr>
        <w:t xml:space="preserve"> </w:t>
      </w:r>
      <w:r w:rsidRPr="000A7CA9">
        <w:rPr>
          <w:rFonts w:asciiTheme="minorHAnsi" w:hAnsiTheme="minorHAnsi" w:cstheme="minorHAnsi"/>
          <w:sz w:val="24"/>
        </w:rPr>
        <w:t>Staw</w:t>
      </w:r>
      <w:r w:rsidR="00901F1F" w:rsidRPr="000A7CA9">
        <w:rPr>
          <w:rFonts w:asciiTheme="minorHAnsi" w:hAnsiTheme="minorHAnsi" w:cstheme="minorHAnsi"/>
          <w:sz w:val="24"/>
        </w:rPr>
        <w:t xml:space="preserve"> </w:t>
      </w:r>
      <w:r w:rsidRPr="000A7CA9">
        <w:rPr>
          <w:rFonts w:asciiTheme="minorHAnsi" w:hAnsiTheme="minorHAnsi" w:cstheme="minorHAnsi"/>
          <w:sz w:val="24"/>
        </w:rPr>
        <w:t>2,</w:t>
      </w:r>
      <w:r w:rsidR="00901F1F" w:rsidRPr="000A7CA9">
        <w:rPr>
          <w:rFonts w:asciiTheme="minorHAnsi" w:hAnsiTheme="minorHAnsi" w:cstheme="minorHAnsi"/>
          <w:sz w:val="24"/>
        </w:rPr>
        <w:t xml:space="preserve"> </w:t>
      </w:r>
      <w:r w:rsidRPr="000A7CA9">
        <w:rPr>
          <w:rFonts w:asciiTheme="minorHAnsi" w:hAnsiTheme="minorHAnsi" w:cstheme="minorHAnsi"/>
          <w:sz w:val="24"/>
        </w:rPr>
        <w:t>62</w:t>
      </w:r>
      <w:r w:rsidR="00901F1F" w:rsidRPr="000A7CA9">
        <w:rPr>
          <w:rFonts w:asciiTheme="minorHAnsi" w:hAnsiTheme="minorHAnsi" w:cstheme="minorHAnsi"/>
          <w:sz w:val="24"/>
        </w:rPr>
        <w:t xml:space="preserve"> </w:t>
      </w:r>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834</w:t>
      </w:r>
      <w:r w:rsidR="00901F1F" w:rsidRPr="000A7CA9">
        <w:rPr>
          <w:rFonts w:asciiTheme="minorHAnsi" w:hAnsiTheme="minorHAnsi" w:cstheme="minorHAnsi"/>
          <w:sz w:val="24"/>
        </w:rPr>
        <w:t xml:space="preserve"> </w:t>
      </w:r>
      <w:r w:rsidRPr="000A7CA9">
        <w:rPr>
          <w:rFonts w:asciiTheme="minorHAnsi" w:hAnsiTheme="minorHAnsi" w:cstheme="minorHAnsi"/>
          <w:sz w:val="24"/>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0A7CA9" w14:paraId="7A0CF8FC" w14:textId="77777777" w:rsidTr="0041781F">
        <w:trPr>
          <w:trHeight w:val="697"/>
        </w:trPr>
        <w:tc>
          <w:tcPr>
            <w:tcW w:w="1417" w:type="dxa"/>
            <w:vAlign w:val="center"/>
          </w:tcPr>
          <w:p w14:paraId="2FC63CB7" w14:textId="77777777" w:rsidR="004D29EB" w:rsidRPr="000A7CA9" w:rsidRDefault="004D29EB" w:rsidP="000A7CA9">
            <w:pPr>
              <w:keepNext/>
              <w:suppressLineNumbers/>
              <w:tabs>
                <w:tab w:val="left" w:pos="360"/>
              </w:tabs>
              <w:suppressAutoHyphens/>
              <w:spacing w:line="276" w:lineRule="auto"/>
              <w:jc w:val="center"/>
              <w:rPr>
                <w:rFonts w:cstheme="minorHAnsi"/>
                <w:b/>
              </w:rPr>
            </w:pPr>
            <w:r w:rsidRPr="000A7CA9">
              <w:rPr>
                <w:rFonts w:cstheme="minorHAnsi"/>
                <w:b/>
              </w:rPr>
              <w:t>w</w:t>
            </w:r>
            <w:r w:rsidR="00901F1F" w:rsidRPr="000A7CA9">
              <w:rPr>
                <w:rFonts w:cstheme="minorHAnsi"/>
                <w:b/>
              </w:rPr>
              <w:t xml:space="preserve"> </w:t>
            </w:r>
            <w:r w:rsidRPr="000A7CA9">
              <w:rPr>
                <w:rFonts w:cstheme="minorHAnsi"/>
                <w:b/>
              </w:rPr>
              <w:t>dniu</w:t>
            </w:r>
          </w:p>
        </w:tc>
        <w:tc>
          <w:tcPr>
            <w:tcW w:w="2623" w:type="dxa"/>
            <w:vAlign w:val="center"/>
          </w:tcPr>
          <w:p w14:paraId="63140727" w14:textId="00D702EF" w:rsidR="004D29EB" w:rsidRPr="000A7CA9" w:rsidRDefault="00B11F36" w:rsidP="000A7CA9">
            <w:pPr>
              <w:keepNext/>
              <w:suppressLineNumbers/>
              <w:tabs>
                <w:tab w:val="left" w:pos="360"/>
              </w:tabs>
              <w:suppressAutoHyphens/>
              <w:spacing w:line="276" w:lineRule="auto"/>
              <w:jc w:val="center"/>
              <w:rPr>
                <w:rFonts w:cstheme="minorHAnsi"/>
                <w:b/>
              </w:rPr>
            </w:pPr>
            <w:r w:rsidRPr="000A7CA9">
              <w:rPr>
                <w:rFonts w:cstheme="minorHAnsi"/>
                <w:b/>
              </w:rPr>
              <w:t>20</w:t>
            </w:r>
            <w:r w:rsidR="00F053ED" w:rsidRPr="000A7CA9">
              <w:rPr>
                <w:rFonts w:cstheme="minorHAnsi"/>
                <w:b/>
              </w:rPr>
              <w:t xml:space="preserve"> lutego</w:t>
            </w:r>
            <w:r w:rsidR="00F90F82" w:rsidRPr="000A7CA9">
              <w:rPr>
                <w:rFonts w:cstheme="minorHAnsi"/>
                <w:b/>
              </w:rPr>
              <w:t xml:space="preserve"> </w:t>
            </w:r>
            <w:r w:rsidR="004D29EB" w:rsidRPr="000A7CA9">
              <w:rPr>
                <w:rFonts w:cstheme="minorHAnsi"/>
                <w:b/>
              </w:rPr>
              <w:t>201</w:t>
            </w:r>
            <w:r w:rsidR="00F90F82" w:rsidRPr="000A7CA9">
              <w:rPr>
                <w:rFonts w:cstheme="minorHAnsi"/>
                <w:b/>
              </w:rPr>
              <w:t>9</w:t>
            </w:r>
            <w:r w:rsidR="00901F1F" w:rsidRPr="000A7CA9">
              <w:rPr>
                <w:rFonts w:cstheme="minorHAnsi"/>
                <w:b/>
              </w:rPr>
              <w:t xml:space="preserve"> </w:t>
            </w:r>
            <w:r w:rsidR="004D29EB" w:rsidRPr="000A7CA9">
              <w:rPr>
                <w:rFonts w:cstheme="minorHAnsi"/>
                <w:b/>
              </w:rPr>
              <w:t>r.</w:t>
            </w:r>
          </w:p>
        </w:tc>
        <w:tc>
          <w:tcPr>
            <w:tcW w:w="2020" w:type="dxa"/>
            <w:vAlign w:val="center"/>
          </w:tcPr>
          <w:p w14:paraId="126358BC" w14:textId="77777777" w:rsidR="004D29EB" w:rsidRPr="000A7CA9" w:rsidRDefault="004D29EB" w:rsidP="000A7CA9">
            <w:pPr>
              <w:keepNext/>
              <w:suppressLineNumbers/>
              <w:tabs>
                <w:tab w:val="left" w:pos="360"/>
              </w:tabs>
              <w:suppressAutoHyphens/>
              <w:spacing w:line="276" w:lineRule="auto"/>
              <w:jc w:val="center"/>
              <w:rPr>
                <w:rFonts w:cstheme="minorHAnsi"/>
                <w:b/>
              </w:rPr>
            </w:pPr>
            <w:r w:rsidRPr="000A7CA9">
              <w:rPr>
                <w:rFonts w:cstheme="minorHAnsi"/>
                <w:b/>
              </w:rPr>
              <w:t>o</w:t>
            </w:r>
            <w:r w:rsidR="00901F1F" w:rsidRPr="000A7CA9">
              <w:rPr>
                <w:rFonts w:cstheme="minorHAnsi"/>
                <w:b/>
              </w:rPr>
              <w:t xml:space="preserve"> </w:t>
            </w:r>
            <w:r w:rsidRPr="000A7CA9">
              <w:rPr>
                <w:rFonts w:cstheme="minorHAnsi"/>
                <w:b/>
              </w:rPr>
              <w:t>godz.</w:t>
            </w:r>
          </w:p>
        </w:tc>
        <w:tc>
          <w:tcPr>
            <w:tcW w:w="2020" w:type="dxa"/>
            <w:vAlign w:val="center"/>
          </w:tcPr>
          <w:p w14:paraId="084FD78D" w14:textId="77777777" w:rsidR="004D29EB" w:rsidRPr="000A7CA9" w:rsidRDefault="000C6B6B" w:rsidP="000A7CA9">
            <w:pPr>
              <w:keepNext/>
              <w:suppressLineNumbers/>
              <w:tabs>
                <w:tab w:val="left" w:pos="360"/>
              </w:tabs>
              <w:suppressAutoHyphens/>
              <w:spacing w:line="276" w:lineRule="auto"/>
              <w:jc w:val="center"/>
              <w:rPr>
                <w:rFonts w:cstheme="minorHAnsi"/>
                <w:b/>
              </w:rPr>
            </w:pPr>
            <w:r w:rsidRPr="000A7CA9">
              <w:rPr>
                <w:rFonts w:cstheme="minorHAnsi"/>
                <w:b/>
              </w:rPr>
              <w:t>12:</w:t>
            </w:r>
            <w:r w:rsidR="004D29EB" w:rsidRPr="000A7CA9">
              <w:rPr>
                <w:rFonts w:cstheme="minorHAnsi"/>
                <w:b/>
              </w:rPr>
              <w:t>05</w:t>
            </w:r>
          </w:p>
        </w:tc>
      </w:tr>
    </w:tbl>
    <w:p w14:paraId="5EB8E7A9" w14:textId="0FD19442" w:rsidR="004D29EB" w:rsidRPr="000A7CA9" w:rsidRDefault="004D29EB" w:rsidP="000A7CA9">
      <w:pPr>
        <w:pStyle w:val="Akapitzlist"/>
        <w:keepNext/>
        <w:numPr>
          <w:ilvl w:val="1"/>
          <w:numId w:val="8"/>
        </w:numPr>
        <w:ind w:left="567" w:hanging="567"/>
        <w:rPr>
          <w:rFonts w:asciiTheme="minorHAnsi" w:hAnsiTheme="minorHAnsi" w:cstheme="minorHAnsi"/>
          <w:sz w:val="24"/>
        </w:rPr>
      </w:pPr>
      <w:r w:rsidRPr="000A7CA9">
        <w:rPr>
          <w:rFonts w:asciiTheme="minorHAnsi" w:hAnsiTheme="minorHAnsi" w:cstheme="minorHAnsi"/>
          <w:sz w:val="24"/>
        </w:rPr>
        <w:t>Bezpośrednio</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otwarciem</w:t>
      </w:r>
      <w:r w:rsidR="00901F1F" w:rsidRPr="000A7CA9">
        <w:rPr>
          <w:rFonts w:asciiTheme="minorHAnsi" w:hAnsiTheme="minorHAnsi" w:cstheme="minorHAnsi"/>
          <w:sz w:val="24"/>
        </w:rPr>
        <w:t xml:space="preserve"> </w:t>
      </w:r>
      <w:r w:rsidRPr="000A7CA9">
        <w:rPr>
          <w:rFonts w:asciiTheme="minorHAnsi" w:hAnsiTheme="minorHAnsi" w:cstheme="minorHAnsi"/>
          <w:sz w:val="24"/>
        </w:rPr>
        <w:t>ofert</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Zamawiający</w:t>
      </w:r>
      <w:r w:rsidR="00901F1F" w:rsidRPr="000A7CA9">
        <w:rPr>
          <w:rFonts w:asciiTheme="minorHAnsi" w:hAnsiTheme="minorHAnsi" w:cstheme="minorHAnsi"/>
          <w:sz w:val="24"/>
        </w:rPr>
        <w:t xml:space="preserve"> </w:t>
      </w:r>
      <w:r w:rsidRPr="000A7CA9">
        <w:rPr>
          <w:rFonts w:asciiTheme="minorHAnsi" w:hAnsiTheme="minorHAnsi" w:cstheme="minorHAnsi"/>
          <w:sz w:val="24"/>
        </w:rPr>
        <w:t>poda</w:t>
      </w:r>
      <w:r w:rsidR="00901F1F" w:rsidRPr="000A7CA9">
        <w:rPr>
          <w:rFonts w:asciiTheme="minorHAnsi" w:hAnsiTheme="minorHAnsi" w:cstheme="minorHAnsi"/>
          <w:sz w:val="24"/>
        </w:rPr>
        <w:t xml:space="preserve"> </w:t>
      </w:r>
      <w:r w:rsidRPr="000A7CA9">
        <w:rPr>
          <w:rFonts w:asciiTheme="minorHAnsi" w:hAnsiTheme="minorHAnsi" w:cstheme="minorHAnsi"/>
          <w:sz w:val="24"/>
        </w:rPr>
        <w:t>kwotę,</w:t>
      </w:r>
      <w:r w:rsidR="00901F1F" w:rsidRPr="000A7CA9">
        <w:rPr>
          <w:rFonts w:asciiTheme="minorHAnsi" w:hAnsiTheme="minorHAnsi" w:cstheme="minorHAnsi"/>
          <w:sz w:val="24"/>
        </w:rPr>
        <w:t xml:space="preserve"> </w:t>
      </w:r>
      <w:r w:rsidRPr="000A7CA9">
        <w:rPr>
          <w:rFonts w:asciiTheme="minorHAnsi" w:hAnsiTheme="minorHAnsi" w:cstheme="minorHAnsi"/>
          <w:sz w:val="24"/>
        </w:rPr>
        <w:t>jaką</w:t>
      </w:r>
      <w:r w:rsidR="00901F1F" w:rsidRPr="000A7CA9">
        <w:rPr>
          <w:rFonts w:asciiTheme="minorHAnsi" w:hAnsiTheme="minorHAnsi" w:cstheme="minorHAnsi"/>
          <w:sz w:val="24"/>
        </w:rPr>
        <w:t xml:space="preserve"> </w:t>
      </w:r>
      <w:r w:rsidRPr="000A7CA9">
        <w:rPr>
          <w:rFonts w:asciiTheme="minorHAnsi" w:hAnsiTheme="minorHAnsi" w:cstheme="minorHAnsi"/>
          <w:sz w:val="24"/>
        </w:rPr>
        <w:t>zamierza</w:t>
      </w:r>
      <w:r w:rsidR="00901F1F" w:rsidRPr="000A7CA9">
        <w:rPr>
          <w:rFonts w:asciiTheme="minorHAnsi" w:hAnsiTheme="minorHAnsi" w:cstheme="minorHAnsi"/>
          <w:sz w:val="24"/>
        </w:rPr>
        <w:t xml:space="preserve"> </w:t>
      </w:r>
      <w:r w:rsidRPr="000A7CA9">
        <w:rPr>
          <w:rFonts w:asciiTheme="minorHAnsi" w:hAnsiTheme="minorHAnsi" w:cstheme="minorHAnsi"/>
          <w:sz w:val="24"/>
        </w:rPr>
        <w:t>przeznaczyć</w:t>
      </w:r>
      <w:r w:rsidR="00901F1F" w:rsidRPr="000A7CA9">
        <w:rPr>
          <w:rFonts w:asciiTheme="minorHAnsi" w:hAnsiTheme="minorHAnsi" w:cstheme="minorHAnsi"/>
          <w:sz w:val="24"/>
        </w:rPr>
        <w:t xml:space="preserve"> </w:t>
      </w:r>
      <w:r w:rsidRPr="000A7CA9">
        <w:rPr>
          <w:rFonts w:asciiTheme="minorHAnsi" w:hAnsiTheme="minorHAnsi" w:cstheme="minorHAnsi"/>
          <w:sz w:val="24"/>
        </w:rPr>
        <w:t>na</w:t>
      </w:r>
      <w:r w:rsidR="00901F1F" w:rsidRPr="000A7CA9">
        <w:rPr>
          <w:rFonts w:asciiTheme="minorHAnsi" w:hAnsiTheme="minorHAnsi" w:cstheme="minorHAnsi"/>
          <w:sz w:val="24"/>
        </w:rPr>
        <w:t xml:space="preserve"> </w:t>
      </w:r>
      <w:r w:rsidRPr="000A7CA9">
        <w:rPr>
          <w:rFonts w:asciiTheme="minorHAnsi" w:hAnsiTheme="minorHAnsi" w:cstheme="minorHAnsi"/>
          <w:sz w:val="24"/>
        </w:rPr>
        <w:t>sfinansowanie</w:t>
      </w:r>
      <w:r w:rsidR="00901F1F" w:rsidRPr="000A7CA9">
        <w:rPr>
          <w:rFonts w:asciiTheme="minorHAnsi" w:hAnsiTheme="minorHAnsi" w:cstheme="minorHAnsi"/>
          <w:sz w:val="24"/>
        </w:rPr>
        <w:t xml:space="preserve"> </w:t>
      </w:r>
      <w:r w:rsidRPr="000A7CA9">
        <w:rPr>
          <w:rFonts w:asciiTheme="minorHAnsi" w:hAnsiTheme="minorHAnsi" w:cstheme="minorHAnsi"/>
          <w:sz w:val="24"/>
        </w:rPr>
        <w:t>zamówienia</w:t>
      </w:r>
      <w:r w:rsidR="00555A9F" w:rsidRPr="000A7CA9">
        <w:rPr>
          <w:rFonts w:asciiTheme="minorHAnsi" w:hAnsiTheme="minorHAnsi" w:cstheme="minorHAnsi"/>
          <w:sz w:val="24"/>
        </w:rPr>
        <w:t xml:space="preserve"> (kwota dla każdego Zadania)</w:t>
      </w:r>
      <w:r w:rsidRPr="000A7CA9">
        <w:rPr>
          <w:rFonts w:asciiTheme="minorHAnsi" w:hAnsiTheme="minorHAnsi" w:cstheme="minorHAnsi"/>
          <w:sz w:val="24"/>
        </w:rPr>
        <w:t>.</w:t>
      </w:r>
    </w:p>
    <w:p w14:paraId="769C3202" w14:textId="0E0FFA04" w:rsidR="004D29EB" w:rsidRPr="000A7CA9" w:rsidRDefault="004D29EB" w:rsidP="000A7CA9">
      <w:pPr>
        <w:pStyle w:val="Akapitzlist"/>
        <w:keepNext/>
        <w:numPr>
          <w:ilvl w:val="1"/>
          <w:numId w:val="8"/>
        </w:numPr>
        <w:ind w:left="567" w:hanging="567"/>
        <w:rPr>
          <w:rFonts w:asciiTheme="minorHAnsi" w:hAnsiTheme="minorHAnsi" w:cstheme="minorHAnsi"/>
          <w:sz w:val="24"/>
        </w:rPr>
      </w:pPr>
      <w:r w:rsidRPr="000A7CA9">
        <w:rPr>
          <w:rFonts w:asciiTheme="minorHAnsi" w:hAnsiTheme="minorHAnsi" w:cstheme="minorHAnsi"/>
          <w:sz w:val="24"/>
        </w:rPr>
        <w:t>Koperty</w:t>
      </w:r>
      <w:r w:rsidR="00901F1F" w:rsidRPr="000A7CA9">
        <w:rPr>
          <w:rFonts w:asciiTheme="minorHAnsi" w:hAnsiTheme="minorHAnsi" w:cstheme="minorHAnsi"/>
          <w:sz w:val="24"/>
        </w:rPr>
        <w:t xml:space="preserve"> </w:t>
      </w:r>
      <w:r w:rsidRPr="000A7CA9">
        <w:rPr>
          <w:rFonts w:asciiTheme="minorHAnsi" w:hAnsiTheme="minorHAnsi" w:cstheme="minorHAnsi"/>
          <w:sz w:val="24"/>
        </w:rPr>
        <w:t>oznakowane</w:t>
      </w:r>
      <w:r w:rsidR="00901F1F" w:rsidRPr="000A7CA9">
        <w:rPr>
          <w:rFonts w:asciiTheme="minorHAnsi" w:hAnsiTheme="minorHAnsi" w:cstheme="minorHAnsi"/>
          <w:sz w:val="24"/>
        </w:rPr>
        <w:t xml:space="preserve"> </w:t>
      </w:r>
      <w:r w:rsidRPr="000A7CA9">
        <w:rPr>
          <w:rFonts w:asciiTheme="minorHAnsi" w:hAnsiTheme="minorHAnsi" w:cstheme="minorHAnsi"/>
          <w:sz w:val="24"/>
        </w:rPr>
        <w:t>dopiskiem</w:t>
      </w:r>
      <w:r w:rsidR="00901F1F" w:rsidRPr="000A7CA9">
        <w:rPr>
          <w:rFonts w:asciiTheme="minorHAnsi" w:hAnsiTheme="minorHAnsi" w:cstheme="minorHAnsi"/>
          <w:sz w:val="24"/>
        </w:rPr>
        <w:t xml:space="preserve"> </w:t>
      </w:r>
      <w:r w:rsidRPr="000A7CA9">
        <w:rPr>
          <w:rFonts w:asciiTheme="minorHAnsi" w:hAnsiTheme="minorHAnsi" w:cstheme="minorHAnsi"/>
          <w:sz w:val="24"/>
        </w:rPr>
        <w:t>"ZMIANA"</w:t>
      </w:r>
      <w:r w:rsidR="00901F1F" w:rsidRPr="000A7CA9">
        <w:rPr>
          <w:rFonts w:asciiTheme="minorHAnsi" w:hAnsiTheme="minorHAnsi" w:cstheme="minorHAnsi"/>
          <w:sz w:val="24"/>
        </w:rPr>
        <w:t xml:space="preserve"> </w:t>
      </w:r>
      <w:r w:rsidRPr="000A7CA9">
        <w:rPr>
          <w:rFonts w:asciiTheme="minorHAnsi" w:hAnsiTheme="minorHAnsi" w:cstheme="minorHAnsi"/>
          <w:sz w:val="24"/>
        </w:rPr>
        <w:t>zostaną</w:t>
      </w:r>
      <w:r w:rsidR="00901F1F" w:rsidRPr="000A7CA9">
        <w:rPr>
          <w:rFonts w:asciiTheme="minorHAnsi" w:hAnsiTheme="minorHAnsi" w:cstheme="minorHAnsi"/>
          <w:sz w:val="24"/>
        </w:rPr>
        <w:t xml:space="preserve"> </w:t>
      </w:r>
      <w:r w:rsidRPr="000A7CA9">
        <w:rPr>
          <w:rFonts w:asciiTheme="minorHAnsi" w:hAnsiTheme="minorHAnsi" w:cstheme="minorHAnsi"/>
          <w:sz w:val="24"/>
        </w:rPr>
        <w:t>otwarte</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otwarciem</w:t>
      </w:r>
      <w:r w:rsidR="00901F1F" w:rsidRPr="000A7CA9">
        <w:rPr>
          <w:rFonts w:asciiTheme="minorHAnsi" w:hAnsiTheme="minorHAnsi" w:cstheme="minorHAnsi"/>
          <w:sz w:val="24"/>
        </w:rPr>
        <w:t xml:space="preserve"> </w:t>
      </w:r>
      <w:r w:rsidRPr="000A7CA9">
        <w:rPr>
          <w:rFonts w:asciiTheme="minorHAnsi" w:hAnsiTheme="minorHAnsi" w:cstheme="minorHAnsi"/>
          <w:sz w:val="24"/>
        </w:rPr>
        <w:t>kopert</w:t>
      </w:r>
      <w:r w:rsidR="00901F1F" w:rsidRPr="000A7CA9">
        <w:rPr>
          <w:rFonts w:asciiTheme="minorHAnsi" w:hAnsiTheme="minorHAnsi" w:cstheme="minorHAnsi"/>
          <w:sz w:val="24"/>
        </w:rPr>
        <w:t xml:space="preserve"> </w:t>
      </w:r>
      <w:r w:rsidRPr="000A7CA9">
        <w:rPr>
          <w:rFonts w:asciiTheme="minorHAnsi" w:hAnsiTheme="minorHAnsi" w:cstheme="minorHAnsi"/>
          <w:sz w:val="24"/>
        </w:rPr>
        <w:t>zawierających</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dotyczą</w:t>
      </w:r>
      <w:r w:rsidR="00901F1F" w:rsidRPr="000A7CA9">
        <w:rPr>
          <w:rFonts w:asciiTheme="minorHAnsi" w:hAnsiTheme="minorHAnsi" w:cstheme="minorHAnsi"/>
          <w:sz w:val="24"/>
        </w:rPr>
        <w:t xml:space="preserve"> </w:t>
      </w:r>
      <w:r w:rsidRPr="000A7CA9">
        <w:rPr>
          <w:rFonts w:asciiTheme="minorHAnsi" w:hAnsiTheme="minorHAnsi" w:cstheme="minorHAnsi"/>
          <w:sz w:val="24"/>
        </w:rPr>
        <w:t>te</w:t>
      </w:r>
      <w:r w:rsidR="00901F1F" w:rsidRPr="000A7CA9">
        <w:rPr>
          <w:rFonts w:asciiTheme="minorHAnsi" w:hAnsiTheme="minorHAnsi" w:cstheme="minorHAnsi"/>
          <w:sz w:val="24"/>
        </w:rPr>
        <w:t xml:space="preserve"> </w:t>
      </w:r>
      <w:r w:rsidRPr="000A7CA9">
        <w:rPr>
          <w:rFonts w:asciiTheme="minorHAnsi" w:hAnsiTheme="minorHAnsi" w:cstheme="minorHAnsi"/>
          <w:sz w:val="24"/>
        </w:rPr>
        <w:t>zmiany.</w:t>
      </w:r>
      <w:r w:rsidR="00901F1F" w:rsidRPr="000A7CA9">
        <w:rPr>
          <w:rFonts w:asciiTheme="minorHAnsi" w:hAnsiTheme="minorHAnsi" w:cstheme="minorHAnsi"/>
          <w:sz w:val="24"/>
        </w:rPr>
        <w:t xml:space="preserve"> </w:t>
      </w:r>
      <w:r w:rsidRPr="000A7CA9">
        <w:rPr>
          <w:rFonts w:asciiTheme="minorHAnsi" w:hAnsiTheme="minorHAnsi" w:cstheme="minorHAnsi"/>
          <w:sz w:val="24"/>
        </w:rPr>
        <w:t>Po</w:t>
      </w:r>
      <w:r w:rsidR="00901F1F" w:rsidRPr="000A7CA9">
        <w:rPr>
          <w:rFonts w:asciiTheme="minorHAnsi" w:hAnsiTheme="minorHAnsi" w:cstheme="minorHAnsi"/>
          <w:sz w:val="24"/>
        </w:rPr>
        <w:t xml:space="preserve"> </w:t>
      </w:r>
      <w:r w:rsidRPr="000A7CA9">
        <w:rPr>
          <w:rFonts w:asciiTheme="minorHAnsi" w:hAnsiTheme="minorHAnsi" w:cstheme="minorHAnsi"/>
          <w:sz w:val="24"/>
        </w:rPr>
        <w:t>stwierdzeniu</w:t>
      </w:r>
      <w:r w:rsidR="00901F1F" w:rsidRPr="000A7CA9">
        <w:rPr>
          <w:rFonts w:asciiTheme="minorHAnsi" w:hAnsiTheme="minorHAnsi" w:cstheme="minorHAnsi"/>
          <w:sz w:val="24"/>
        </w:rPr>
        <w:t xml:space="preserve"> </w:t>
      </w:r>
      <w:r w:rsidRPr="000A7CA9">
        <w:rPr>
          <w:rFonts w:asciiTheme="minorHAnsi" w:hAnsiTheme="minorHAnsi" w:cstheme="minorHAnsi"/>
          <w:sz w:val="24"/>
        </w:rPr>
        <w:t>poprawności</w:t>
      </w:r>
      <w:r w:rsidR="00901F1F" w:rsidRPr="000A7CA9">
        <w:rPr>
          <w:rFonts w:asciiTheme="minorHAnsi" w:hAnsiTheme="minorHAnsi" w:cstheme="minorHAnsi"/>
          <w:sz w:val="24"/>
        </w:rPr>
        <w:t xml:space="preserve"> </w:t>
      </w:r>
      <w:r w:rsidRPr="000A7CA9">
        <w:rPr>
          <w:rFonts w:asciiTheme="minorHAnsi" w:hAnsiTheme="minorHAnsi" w:cstheme="minorHAnsi"/>
          <w:sz w:val="24"/>
        </w:rPr>
        <w:t>procedury</w:t>
      </w:r>
      <w:r w:rsidR="00901F1F" w:rsidRPr="000A7CA9">
        <w:rPr>
          <w:rFonts w:asciiTheme="minorHAnsi" w:hAnsiTheme="minorHAnsi" w:cstheme="minorHAnsi"/>
          <w:sz w:val="24"/>
        </w:rPr>
        <w:t xml:space="preserve"> </w:t>
      </w:r>
      <w:r w:rsidRPr="000A7CA9">
        <w:rPr>
          <w:rFonts w:asciiTheme="minorHAnsi" w:hAnsiTheme="minorHAnsi" w:cstheme="minorHAnsi"/>
          <w:sz w:val="24"/>
        </w:rPr>
        <w:t>dokonania</w:t>
      </w:r>
      <w:r w:rsidR="00901F1F" w:rsidRPr="000A7CA9">
        <w:rPr>
          <w:rFonts w:asciiTheme="minorHAnsi" w:hAnsiTheme="minorHAnsi" w:cstheme="minorHAnsi"/>
          <w:sz w:val="24"/>
        </w:rPr>
        <w:t xml:space="preserve"> </w:t>
      </w:r>
      <w:r w:rsidRPr="000A7CA9">
        <w:rPr>
          <w:rFonts w:asciiTheme="minorHAnsi" w:hAnsiTheme="minorHAnsi" w:cstheme="minorHAnsi"/>
          <w:sz w:val="24"/>
        </w:rPr>
        <w:t>zmian,</w:t>
      </w:r>
      <w:r w:rsidR="00901F1F" w:rsidRPr="000A7CA9">
        <w:rPr>
          <w:rFonts w:asciiTheme="minorHAnsi" w:hAnsiTheme="minorHAnsi" w:cstheme="minorHAnsi"/>
          <w:sz w:val="24"/>
        </w:rPr>
        <w:t xml:space="preserve"> </w:t>
      </w:r>
      <w:r w:rsidRPr="000A7CA9">
        <w:rPr>
          <w:rFonts w:asciiTheme="minorHAnsi" w:hAnsiTheme="minorHAnsi" w:cstheme="minorHAnsi"/>
          <w:sz w:val="24"/>
        </w:rPr>
        <w:t>zmiany</w:t>
      </w:r>
      <w:r w:rsidR="00901F1F" w:rsidRPr="000A7CA9">
        <w:rPr>
          <w:rFonts w:asciiTheme="minorHAnsi" w:hAnsiTheme="minorHAnsi" w:cstheme="minorHAnsi"/>
          <w:sz w:val="24"/>
        </w:rPr>
        <w:t xml:space="preserve"> </w:t>
      </w:r>
      <w:r w:rsidRPr="000A7CA9">
        <w:rPr>
          <w:rFonts w:asciiTheme="minorHAnsi" w:hAnsiTheme="minorHAnsi" w:cstheme="minorHAnsi"/>
          <w:sz w:val="24"/>
        </w:rPr>
        <w:t>zostaną</w:t>
      </w:r>
      <w:r w:rsidR="00901F1F" w:rsidRPr="000A7CA9">
        <w:rPr>
          <w:rFonts w:asciiTheme="minorHAnsi" w:hAnsiTheme="minorHAnsi" w:cstheme="minorHAnsi"/>
          <w:sz w:val="24"/>
        </w:rPr>
        <w:t xml:space="preserve"> </w:t>
      </w:r>
      <w:r w:rsidRPr="000A7CA9">
        <w:rPr>
          <w:rFonts w:asciiTheme="minorHAnsi" w:hAnsiTheme="minorHAnsi" w:cstheme="minorHAnsi"/>
          <w:sz w:val="24"/>
        </w:rPr>
        <w:t>dołączone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p>
    <w:p w14:paraId="61375AFB" w14:textId="44200277" w:rsidR="004D29EB" w:rsidRPr="000A7CA9" w:rsidRDefault="004D29EB" w:rsidP="000A7CA9">
      <w:pPr>
        <w:pStyle w:val="Akapitzlist"/>
        <w:keepNext/>
        <w:numPr>
          <w:ilvl w:val="1"/>
          <w:numId w:val="8"/>
        </w:numPr>
        <w:ind w:left="567" w:hanging="567"/>
        <w:rPr>
          <w:rFonts w:asciiTheme="minorHAnsi" w:hAnsiTheme="minorHAnsi" w:cstheme="minorHAnsi"/>
          <w:sz w:val="24"/>
        </w:rPr>
      </w:pP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trakcie</w:t>
      </w:r>
      <w:r w:rsidR="00901F1F" w:rsidRPr="000A7CA9">
        <w:rPr>
          <w:rFonts w:asciiTheme="minorHAnsi" w:hAnsiTheme="minorHAnsi" w:cstheme="minorHAnsi"/>
          <w:sz w:val="24"/>
        </w:rPr>
        <w:t xml:space="preserve"> </w:t>
      </w:r>
      <w:r w:rsidRPr="000A7CA9">
        <w:rPr>
          <w:rFonts w:asciiTheme="minorHAnsi" w:hAnsiTheme="minorHAnsi" w:cstheme="minorHAnsi"/>
          <w:sz w:val="24"/>
        </w:rPr>
        <w:t>otwierania</w:t>
      </w:r>
      <w:r w:rsidR="00901F1F" w:rsidRPr="000A7CA9">
        <w:rPr>
          <w:rFonts w:asciiTheme="minorHAnsi" w:hAnsiTheme="minorHAnsi" w:cstheme="minorHAnsi"/>
          <w:sz w:val="24"/>
        </w:rPr>
        <w:t xml:space="preserve"> </w:t>
      </w:r>
      <w:r w:rsidRPr="000A7CA9">
        <w:rPr>
          <w:rFonts w:asciiTheme="minorHAnsi" w:hAnsiTheme="minorHAnsi" w:cstheme="minorHAnsi"/>
          <w:sz w:val="24"/>
        </w:rPr>
        <w:t>kopert</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ofertami</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Zamawiający</w:t>
      </w:r>
      <w:r w:rsidR="00901F1F" w:rsidRPr="000A7CA9">
        <w:rPr>
          <w:rFonts w:asciiTheme="minorHAnsi" w:hAnsiTheme="minorHAnsi" w:cstheme="minorHAnsi"/>
          <w:sz w:val="24"/>
        </w:rPr>
        <w:t xml:space="preserve"> </w:t>
      </w:r>
      <w:r w:rsidRPr="000A7CA9">
        <w:rPr>
          <w:rFonts w:asciiTheme="minorHAnsi" w:hAnsiTheme="minorHAnsi" w:cstheme="minorHAnsi"/>
          <w:sz w:val="24"/>
        </w:rPr>
        <w:t>każdorazowo</w:t>
      </w:r>
      <w:r w:rsidR="00901F1F" w:rsidRPr="000A7CA9">
        <w:rPr>
          <w:rFonts w:asciiTheme="minorHAnsi" w:hAnsiTheme="minorHAnsi" w:cstheme="minorHAnsi"/>
          <w:sz w:val="24"/>
        </w:rPr>
        <w:t xml:space="preserve"> </w:t>
      </w:r>
      <w:r w:rsidRPr="000A7CA9">
        <w:rPr>
          <w:rFonts w:asciiTheme="minorHAnsi" w:hAnsiTheme="minorHAnsi" w:cstheme="minorHAnsi"/>
          <w:sz w:val="24"/>
        </w:rPr>
        <w:t>poda</w:t>
      </w:r>
      <w:r w:rsidR="00901F1F" w:rsidRPr="000A7CA9">
        <w:rPr>
          <w:rFonts w:asciiTheme="minorHAnsi" w:hAnsiTheme="minorHAnsi" w:cstheme="minorHAnsi"/>
          <w:sz w:val="24"/>
        </w:rPr>
        <w:t xml:space="preserve"> </w:t>
      </w:r>
      <w:r w:rsidRPr="000A7CA9">
        <w:rPr>
          <w:rFonts w:asciiTheme="minorHAnsi" w:hAnsiTheme="minorHAnsi" w:cstheme="minorHAnsi"/>
          <w:sz w:val="24"/>
        </w:rPr>
        <w:t>obecnym</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szczególności:</w:t>
      </w:r>
    </w:p>
    <w:p w14:paraId="23AA2A86" w14:textId="77777777" w:rsidR="004D29EB" w:rsidRPr="000A7CA9" w:rsidRDefault="004D29EB" w:rsidP="000A7CA9">
      <w:pPr>
        <w:pStyle w:val="Akapitzlist"/>
        <w:keepNext/>
        <w:numPr>
          <w:ilvl w:val="0"/>
          <w:numId w:val="21"/>
        </w:numPr>
        <w:suppressLineNumbers/>
        <w:suppressAutoHyphens/>
        <w:spacing w:after="0" w:line="276" w:lineRule="auto"/>
        <w:ind w:left="1418" w:hanging="425"/>
        <w:jc w:val="both"/>
        <w:rPr>
          <w:rFonts w:ascii="Calibri" w:hAnsi="Calibri" w:cstheme="minorHAnsi"/>
          <w:iCs/>
          <w:sz w:val="24"/>
          <w:lang w:eastAsia="x-none"/>
        </w:rPr>
      </w:pPr>
      <w:r w:rsidRPr="000A7CA9">
        <w:rPr>
          <w:rFonts w:ascii="Calibri" w:hAnsi="Calibri" w:cstheme="minorHAnsi"/>
          <w:iCs/>
          <w:sz w:val="24"/>
          <w:lang w:eastAsia="x-none"/>
        </w:rPr>
        <w:t>stan</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koperty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zawierającej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otwieraną</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ofertę,</w:t>
      </w:r>
    </w:p>
    <w:p w14:paraId="522E1A44" w14:textId="77777777" w:rsidR="004D29EB" w:rsidRPr="000A7CA9" w:rsidRDefault="004D29EB" w:rsidP="000A7CA9">
      <w:pPr>
        <w:pStyle w:val="Akapitzlist"/>
        <w:keepNext/>
        <w:numPr>
          <w:ilvl w:val="0"/>
          <w:numId w:val="21"/>
        </w:numPr>
        <w:suppressLineNumbers/>
        <w:suppressAutoHyphens/>
        <w:spacing w:after="0" w:line="276" w:lineRule="auto"/>
        <w:ind w:left="1418" w:hanging="425"/>
        <w:jc w:val="both"/>
        <w:rPr>
          <w:rFonts w:ascii="Calibri" w:hAnsi="Calibri" w:cstheme="minorHAnsi"/>
          <w:iCs/>
          <w:sz w:val="24"/>
          <w:lang w:eastAsia="x-none"/>
        </w:rPr>
      </w:pPr>
      <w:r w:rsidRPr="000A7CA9">
        <w:rPr>
          <w:rFonts w:ascii="Calibri" w:hAnsi="Calibri" w:cstheme="minorHAnsi"/>
          <w:iCs/>
          <w:sz w:val="24"/>
          <w:lang w:eastAsia="x-none"/>
        </w:rPr>
        <w:t>nazwę(firmę)</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adres</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Wykonawcy,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którego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oferta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jest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otwierana,</w:t>
      </w:r>
    </w:p>
    <w:p w14:paraId="4DB27666" w14:textId="77777777" w:rsidR="004D29EB" w:rsidRPr="000A7CA9" w:rsidRDefault="004D29EB" w:rsidP="000A7CA9">
      <w:pPr>
        <w:pStyle w:val="Akapitzlist"/>
        <w:keepNext/>
        <w:numPr>
          <w:ilvl w:val="0"/>
          <w:numId w:val="21"/>
        </w:numPr>
        <w:suppressLineNumbers/>
        <w:suppressAutoHyphens/>
        <w:spacing w:after="0" w:line="276" w:lineRule="auto"/>
        <w:ind w:left="1418" w:hanging="425"/>
        <w:jc w:val="both"/>
        <w:rPr>
          <w:rFonts w:ascii="Calibri" w:hAnsi="Calibri" w:cstheme="minorHAnsi"/>
          <w:iCs/>
          <w:sz w:val="24"/>
          <w:lang w:eastAsia="x-none"/>
        </w:rPr>
      </w:pPr>
      <w:r w:rsidRPr="000A7CA9">
        <w:rPr>
          <w:rFonts w:ascii="Calibri" w:hAnsi="Calibri" w:cstheme="minorHAnsi"/>
          <w:iCs/>
          <w:sz w:val="24"/>
          <w:lang w:eastAsia="x-none"/>
        </w:rPr>
        <w:t>informacje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dotyczące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ceny,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terminu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wykonania,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okresu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gwarancji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jakości,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warunków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płatności.</w:t>
      </w:r>
      <w:r w:rsidR="00901F1F" w:rsidRPr="000A7CA9">
        <w:rPr>
          <w:rFonts w:ascii="Calibri" w:hAnsi="Calibri" w:cstheme="minorHAnsi"/>
          <w:iCs/>
          <w:sz w:val="24"/>
          <w:lang w:eastAsia="x-none"/>
        </w:rPr>
        <w:t xml:space="preserve"> </w:t>
      </w:r>
    </w:p>
    <w:p w14:paraId="5274FCC6" w14:textId="77777777" w:rsidR="0076524E" w:rsidRPr="000A7CA9" w:rsidRDefault="0076524E" w:rsidP="000A7CA9">
      <w:pPr>
        <w:pStyle w:val="Nowy2"/>
      </w:pPr>
      <w:r w:rsidRPr="000A7CA9">
        <w:t>Opis</w:t>
      </w:r>
      <w:r w:rsidR="00901F1F" w:rsidRPr="000A7CA9">
        <w:t xml:space="preserve"> </w:t>
      </w:r>
      <w:r w:rsidRPr="000A7CA9">
        <w:t>sposobu</w:t>
      </w:r>
      <w:r w:rsidR="00901F1F" w:rsidRPr="000A7CA9">
        <w:t xml:space="preserve"> </w:t>
      </w:r>
      <w:r w:rsidRPr="000A7CA9">
        <w:t>obliczenia</w:t>
      </w:r>
      <w:r w:rsidR="00901F1F" w:rsidRPr="000A7CA9">
        <w:t xml:space="preserve"> </w:t>
      </w:r>
      <w:r w:rsidRPr="000A7CA9">
        <w:t>ceny</w:t>
      </w:r>
    </w:p>
    <w:p w14:paraId="683F5FE6" w14:textId="77777777" w:rsidR="00AE0693" w:rsidRPr="000A7CA9" w:rsidRDefault="00AE0693" w:rsidP="000A7CA9">
      <w:pPr>
        <w:keepNext/>
        <w:numPr>
          <w:ilvl w:val="1"/>
          <w:numId w:val="8"/>
        </w:numPr>
        <w:spacing w:line="276" w:lineRule="auto"/>
        <w:ind w:left="567" w:hanging="567"/>
        <w:jc w:val="both"/>
        <w:rPr>
          <w:u w:val="single"/>
        </w:rPr>
      </w:pPr>
      <w:r w:rsidRPr="000A7CA9">
        <w:rPr>
          <w:u w:val="single"/>
        </w:rPr>
        <w:t>Wykonawca, uwzględniając wszystkie wymogi, o których mowa w niniejszej Specyfikacji Istotnych Warunków Zamówienia, powinien w cenie brutto za 1 roboczogodzinę świadczenia usługi ująć wszelkie koszty związane z wykonaniem prac niezbędnych dla pełnego i prawidłowego wykonania zamówienia a w szczególności  koszty zatrudnienia pracownika ochrony na umowę o pracę.</w:t>
      </w:r>
    </w:p>
    <w:p w14:paraId="45CB0103" w14:textId="624EEE9E" w:rsidR="003400B9" w:rsidRPr="000A7CA9" w:rsidRDefault="00AE0693"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Calibri" w:hAnsi="Calibri"/>
          <w:sz w:val="24"/>
        </w:rPr>
        <w:t>Wykonawca w przedstawionej ofercie winien zaoferować cenę kompletną.</w:t>
      </w:r>
    </w:p>
    <w:p w14:paraId="50275CAF" w14:textId="77777777" w:rsidR="003400B9" w:rsidRPr="000A7CA9" w:rsidRDefault="0076524E"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lastRenderedPageBreak/>
        <w:t>Cenę</w:t>
      </w:r>
      <w:r w:rsidR="00901F1F" w:rsidRPr="000A7CA9">
        <w:rPr>
          <w:rFonts w:asciiTheme="minorHAnsi" w:hAnsiTheme="minorHAnsi" w:cstheme="minorHAnsi"/>
          <w:sz w:val="24"/>
        </w:rPr>
        <w:t xml:space="preserve"> </w:t>
      </w:r>
      <w:r w:rsidRPr="000A7CA9">
        <w:rPr>
          <w:rFonts w:asciiTheme="minorHAnsi" w:hAnsiTheme="minorHAnsi" w:cstheme="minorHAnsi"/>
          <w:sz w:val="24"/>
        </w:rPr>
        <w:t>należy</w:t>
      </w:r>
      <w:r w:rsidR="00901F1F" w:rsidRPr="000A7CA9">
        <w:rPr>
          <w:rFonts w:asciiTheme="minorHAnsi" w:hAnsiTheme="minorHAnsi" w:cstheme="minorHAnsi"/>
          <w:sz w:val="24"/>
        </w:rPr>
        <w:t xml:space="preserve"> </w:t>
      </w:r>
      <w:r w:rsidRPr="000A7CA9">
        <w:rPr>
          <w:rFonts w:asciiTheme="minorHAnsi" w:hAnsiTheme="minorHAnsi" w:cstheme="minorHAnsi"/>
          <w:sz w:val="24"/>
        </w:rPr>
        <w:t>podać</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PLN,</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dokładnością</w:t>
      </w:r>
      <w:r w:rsidR="00901F1F" w:rsidRPr="000A7CA9">
        <w:rPr>
          <w:rFonts w:asciiTheme="minorHAnsi" w:hAnsiTheme="minorHAnsi" w:cstheme="minorHAnsi"/>
          <w:sz w:val="24"/>
        </w:rPr>
        <w:t xml:space="preserve"> </w:t>
      </w:r>
      <w:r w:rsidRPr="000A7CA9">
        <w:rPr>
          <w:rFonts w:asciiTheme="minorHAnsi" w:hAnsiTheme="minorHAnsi" w:cstheme="minorHAnsi"/>
          <w:sz w:val="24"/>
        </w:rPr>
        <w:t>jedynie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dwóch</w:t>
      </w:r>
      <w:r w:rsidR="00901F1F" w:rsidRPr="000A7CA9">
        <w:rPr>
          <w:rFonts w:asciiTheme="minorHAnsi" w:hAnsiTheme="minorHAnsi" w:cstheme="minorHAnsi"/>
          <w:sz w:val="24"/>
        </w:rPr>
        <w:t xml:space="preserve"> </w:t>
      </w:r>
      <w:r w:rsidRPr="000A7CA9">
        <w:rPr>
          <w:rFonts w:asciiTheme="minorHAnsi" w:hAnsiTheme="minorHAnsi" w:cstheme="minorHAnsi"/>
          <w:sz w:val="24"/>
        </w:rPr>
        <w:t>miejsc</w:t>
      </w:r>
      <w:r w:rsidR="00901F1F" w:rsidRPr="000A7CA9">
        <w:rPr>
          <w:rFonts w:asciiTheme="minorHAnsi" w:hAnsiTheme="minorHAnsi" w:cstheme="minorHAnsi"/>
          <w:sz w:val="24"/>
        </w:rPr>
        <w:t xml:space="preserve"> </w:t>
      </w:r>
      <w:r w:rsidRPr="000A7CA9">
        <w:rPr>
          <w:rFonts w:asciiTheme="minorHAnsi" w:hAnsiTheme="minorHAnsi" w:cstheme="minorHAnsi"/>
          <w:sz w:val="24"/>
        </w:rPr>
        <w:t>po</w:t>
      </w:r>
      <w:r w:rsidR="00901F1F" w:rsidRPr="000A7CA9">
        <w:rPr>
          <w:rFonts w:asciiTheme="minorHAnsi" w:hAnsiTheme="minorHAnsi" w:cstheme="minorHAnsi"/>
          <w:sz w:val="24"/>
        </w:rPr>
        <w:t xml:space="preserve"> </w:t>
      </w:r>
      <w:r w:rsidRPr="000A7CA9">
        <w:rPr>
          <w:rFonts w:asciiTheme="minorHAnsi" w:hAnsiTheme="minorHAnsi" w:cstheme="minorHAnsi"/>
          <w:sz w:val="24"/>
        </w:rPr>
        <w:t>przecinku</w:t>
      </w:r>
      <w:r w:rsidR="00901F1F" w:rsidRPr="000A7CA9">
        <w:rPr>
          <w:rFonts w:asciiTheme="minorHAnsi" w:hAnsiTheme="minorHAnsi" w:cstheme="minorHAnsi"/>
          <w:sz w:val="24"/>
        </w:rPr>
        <w:t xml:space="preserve"> </w:t>
      </w:r>
      <w:r w:rsidRPr="000A7CA9">
        <w:rPr>
          <w:rFonts w:asciiTheme="minorHAnsi" w:hAnsiTheme="minorHAnsi" w:cstheme="minorHAnsi"/>
          <w:sz w:val="24"/>
        </w:rPr>
        <w:t>(co</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grosza</w:t>
      </w:r>
      <w:r w:rsidR="00901F1F" w:rsidRPr="000A7CA9">
        <w:rPr>
          <w:rFonts w:asciiTheme="minorHAnsi" w:hAnsiTheme="minorHAnsi" w:cstheme="minorHAnsi"/>
          <w:sz w:val="24"/>
        </w:rPr>
        <w:t xml:space="preserve"> </w:t>
      </w:r>
      <w:r w:rsidRPr="000A7CA9">
        <w:rPr>
          <w:rFonts w:asciiTheme="minorHAnsi" w:hAnsiTheme="minorHAnsi" w:cstheme="minorHAnsi"/>
          <w:sz w:val="24"/>
        </w:rPr>
        <w:t>zgodnie</w:t>
      </w:r>
      <w:r w:rsidR="00901F1F" w:rsidRPr="000A7CA9">
        <w:rPr>
          <w:rFonts w:asciiTheme="minorHAnsi" w:hAnsiTheme="minorHAnsi" w:cstheme="minorHAnsi"/>
          <w:sz w:val="24"/>
        </w:rPr>
        <w:t xml:space="preserve"> </w:t>
      </w:r>
      <w:r w:rsidRPr="000A7CA9">
        <w:rPr>
          <w:rFonts w:asciiTheme="minorHAnsi" w:hAnsiTheme="minorHAnsi" w:cstheme="minorHAnsi"/>
          <w:sz w:val="24"/>
        </w:rPr>
        <w:t>z</w:t>
      </w:r>
      <w:r w:rsidR="00901F1F" w:rsidRPr="000A7CA9">
        <w:rPr>
          <w:rFonts w:asciiTheme="minorHAnsi" w:hAnsiTheme="minorHAnsi" w:cstheme="minorHAnsi"/>
          <w:sz w:val="24"/>
        </w:rPr>
        <w:t xml:space="preserve"> </w:t>
      </w:r>
      <w:r w:rsidRPr="000A7CA9">
        <w:rPr>
          <w:rFonts w:asciiTheme="minorHAnsi" w:hAnsiTheme="minorHAnsi" w:cstheme="minorHAnsi"/>
          <w:sz w:val="24"/>
        </w:rPr>
        <w:t>polskim</w:t>
      </w:r>
      <w:r w:rsidR="00901F1F" w:rsidRPr="000A7CA9">
        <w:rPr>
          <w:rFonts w:asciiTheme="minorHAnsi" w:hAnsiTheme="minorHAnsi" w:cstheme="minorHAnsi"/>
          <w:sz w:val="24"/>
        </w:rPr>
        <w:t xml:space="preserve"> </w:t>
      </w:r>
      <w:r w:rsidRPr="000A7CA9">
        <w:rPr>
          <w:rFonts w:asciiTheme="minorHAnsi" w:hAnsiTheme="minorHAnsi" w:cstheme="minorHAnsi"/>
          <w:sz w:val="24"/>
        </w:rPr>
        <w:t>systemem</w:t>
      </w:r>
      <w:r w:rsidR="00901F1F" w:rsidRPr="000A7CA9">
        <w:rPr>
          <w:rFonts w:asciiTheme="minorHAnsi" w:hAnsiTheme="minorHAnsi" w:cstheme="minorHAnsi"/>
          <w:sz w:val="24"/>
        </w:rPr>
        <w:t xml:space="preserve"> </w:t>
      </w:r>
      <w:r w:rsidRPr="000A7CA9">
        <w:rPr>
          <w:rFonts w:asciiTheme="minorHAnsi" w:hAnsiTheme="minorHAnsi" w:cstheme="minorHAnsi"/>
          <w:sz w:val="24"/>
        </w:rPr>
        <w:t>płatniczym),</w:t>
      </w:r>
      <w:r w:rsidR="00901F1F" w:rsidRPr="000A7CA9">
        <w:rPr>
          <w:rFonts w:asciiTheme="minorHAnsi" w:hAnsiTheme="minorHAnsi" w:cstheme="minorHAnsi"/>
          <w:sz w:val="24"/>
        </w:rPr>
        <w:t xml:space="preserve"> </w:t>
      </w:r>
      <w:r w:rsidRPr="000A7CA9">
        <w:rPr>
          <w:rFonts w:asciiTheme="minorHAnsi" w:hAnsiTheme="minorHAnsi" w:cstheme="minorHAnsi"/>
          <w:sz w:val="24"/>
        </w:rPr>
        <w:t>dokonując</w:t>
      </w:r>
      <w:r w:rsidR="00901F1F" w:rsidRPr="000A7CA9">
        <w:rPr>
          <w:rFonts w:asciiTheme="minorHAnsi" w:hAnsiTheme="minorHAnsi" w:cstheme="minorHAnsi"/>
          <w:sz w:val="24"/>
        </w:rPr>
        <w:t xml:space="preserve"> </w:t>
      </w:r>
      <w:r w:rsidRPr="000A7CA9">
        <w:rPr>
          <w:rFonts w:asciiTheme="minorHAnsi" w:hAnsiTheme="minorHAnsi" w:cstheme="minorHAnsi"/>
          <w:sz w:val="24"/>
        </w:rPr>
        <w:t>ewentualnych</w:t>
      </w:r>
      <w:r w:rsidR="00901F1F" w:rsidRPr="000A7CA9">
        <w:rPr>
          <w:rFonts w:asciiTheme="minorHAnsi" w:hAnsiTheme="minorHAnsi" w:cstheme="minorHAnsi"/>
          <w:sz w:val="24"/>
        </w:rPr>
        <w:t xml:space="preserve"> </w:t>
      </w:r>
      <w:r w:rsidRPr="000A7CA9">
        <w:rPr>
          <w:rFonts w:asciiTheme="minorHAnsi" w:hAnsiTheme="minorHAnsi" w:cstheme="minorHAnsi"/>
          <w:sz w:val="24"/>
        </w:rPr>
        <w:t>zaokrągleń</w:t>
      </w:r>
      <w:r w:rsidR="00901F1F" w:rsidRPr="000A7CA9">
        <w:rPr>
          <w:rFonts w:asciiTheme="minorHAnsi" w:hAnsiTheme="minorHAnsi" w:cstheme="minorHAnsi"/>
          <w:sz w:val="24"/>
        </w:rPr>
        <w:t xml:space="preserve"> </w:t>
      </w:r>
      <w:r w:rsidRPr="000A7CA9">
        <w:rPr>
          <w:rFonts w:asciiTheme="minorHAnsi" w:hAnsiTheme="minorHAnsi" w:cstheme="minorHAnsi"/>
          <w:sz w:val="24"/>
        </w:rPr>
        <w:t>według</w:t>
      </w:r>
      <w:r w:rsidR="00901F1F" w:rsidRPr="000A7CA9">
        <w:rPr>
          <w:rFonts w:asciiTheme="minorHAnsi" w:hAnsiTheme="minorHAnsi" w:cstheme="minorHAnsi"/>
          <w:sz w:val="24"/>
        </w:rPr>
        <w:t xml:space="preserve"> </w:t>
      </w:r>
      <w:r w:rsidRPr="000A7CA9">
        <w:rPr>
          <w:rFonts w:asciiTheme="minorHAnsi" w:hAnsiTheme="minorHAnsi" w:cstheme="minorHAnsi"/>
          <w:sz w:val="24"/>
        </w:rPr>
        <w:t>zasady</w:t>
      </w:r>
      <w:r w:rsidR="00901F1F" w:rsidRPr="000A7CA9">
        <w:rPr>
          <w:rFonts w:asciiTheme="minorHAnsi" w:hAnsiTheme="minorHAnsi" w:cstheme="minorHAnsi"/>
          <w:sz w:val="24"/>
        </w:rPr>
        <w:t xml:space="preserve"> </w:t>
      </w:r>
      <w:r w:rsidRPr="000A7CA9">
        <w:rPr>
          <w:rFonts w:asciiTheme="minorHAnsi" w:hAnsiTheme="minorHAnsi" w:cstheme="minorHAnsi"/>
          <w:sz w:val="24"/>
        </w:rPr>
        <w:t>matematycznej,</w:t>
      </w:r>
      <w:r w:rsidR="00901F1F" w:rsidRPr="000A7CA9">
        <w:rPr>
          <w:rFonts w:asciiTheme="minorHAnsi" w:hAnsiTheme="minorHAnsi" w:cstheme="minorHAnsi"/>
          <w:sz w:val="24"/>
        </w:rPr>
        <w:t xml:space="preserve"> </w:t>
      </w:r>
      <w:r w:rsidRPr="000A7CA9">
        <w:rPr>
          <w:rFonts w:asciiTheme="minorHAnsi" w:hAnsiTheme="minorHAnsi" w:cstheme="minorHAnsi"/>
          <w:sz w:val="24"/>
        </w:rPr>
        <w:t>iż</w:t>
      </w:r>
      <w:r w:rsidR="00901F1F" w:rsidRPr="000A7CA9">
        <w:rPr>
          <w:rFonts w:asciiTheme="minorHAnsi" w:hAnsiTheme="minorHAnsi" w:cstheme="minorHAnsi"/>
          <w:sz w:val="24"/>
        </w:rPr>
        <w:t xml:space="preserve"> </w:t>
      </w:r>
      <w:r w:rsidRPr="000A7CA9">
        <w:rPr>
          <w:rFonts w:asciiTheme="minorHAnsi" w:hAnsiTheme="minorHAnsi" w:cstheme="minorHAnsi"/>
          <w:sz w:val="24"/>
        </w:rPr>
        <w:t>końcówki</w:t>
      </w:r>
      <w:r w:rsidR="00901F1F" w:rsidRPr="000A7CA9">
        <w:rPr>
          <w:rFonts w:asciiTheme="minorHAnsi" w:hAnsiTheme="minorHAnsi" w:cstheme="minorHAnsi"/>
          <w:sz w:val="24"/>
        </w:rPr>
        <w:t xml:space="preserve"> </w:t>
      </w:r>
      <w:r w:rsidRPr="000A7CA9">
        <w:rPr>
          <w:rFonts w:asciiTheme="minorHAnsi" w:hAnsiTheme="minorHAnsi" w:cstheme="minorHAnsi"/>
          <w:sz w:val="24"/>
        </w:rPr>
        <w:t>poniżej</w:t>
      </w:r>
      <w:r w:rsidR="00901F1F" w:rsidRPr="000A7CA9">
        <w:rPr>
          <w:rFonts w:asciiTheme="minorHAnsi" w:hAnsiTheme="minorHAnsi" w:cstheme="minorHAnsi"/>
          <w:sz w:val="24"/>
        </w:rPr>
        <w:t xml:space="preserve"> </w:t>
      </w:r>
      <w:r w:rsidRPr="000A7CA9">
        <w:rPr>
          <w:rFonts w:asciiTheme="minorHAnsi" w:hAnsiTheme="minorHAnsi" w:cstheme="minorHAnsi"/>
          <w:sz w:val="24"/>
        </w:rPr>
        <w:t>0,5</w:t>
      </w:r>
      <w:r w:rsidR="00901F1F" w:rsidRPr="000A7CA9">
        <w:rPr>
          <w:rFonts w:asciiTheme="minorHAnsi" w:hAnsiTheme="minorHAnsi" w:cstheme="minorHAnsi"/>
          <w:sz w:val="24"/>
        </w:rPr>
        <w:t xml:space="preserve"> </w:t>
      </w:r>
      <w:r w:rsidRPr="000A7CA9">
        <w:rPr>
          <w:rFonts w:asciiTheme="minorHAnsi" w:hAnsiTheme="minorHAnsi" w:cstheme="minorHAnsi"/>
          <w:sz w:val="24"/>
        </w:rPr>
        <w:t>grosza</w:t>
      </w:r>
      <w:r w:rsidR="00901F1F" w:rsidRPr="000A7CA9">
        <w:rPr>
          <w:rFonts w:asciiTheme="minorHAnsi" w:hAnsiTheme="minorHAnsi" w:cstheme="minorHAnsi"/>
          <w:sz w:val="24"/>
        </w:rPr>
        <w:t xml:space="preserve"> </w:t>
      </w:r>
      <w:r w:rsidRPr="000A7CA9">
        <w:rPr>
          <w:rFonts w:asciiTheme="minorHAnsi" w:hAnsiTheme="minorHAnsi" w:cstheme="minorHAnsi"/>
          <w:sz w:val="24"/>
        </w:rPr>
        <w:t>pomija</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a</w:t>
      </w:r>
      <w:r w:rsidR="00901F1F" w:rsidRPr="000A7CA9">
        <w:rPr>
          <w:rFonts w:asciiTheme="minorHAnsi" w:hAnsiTheme="minorHAnsi" w:cstheme="minorHAnsi"/>
          <w:sz w:val="24"/>
        </w:rPr>
        <w:t xml:space="preserve"> </w:t>
      </w:r>
      <w:r w:rsidRPr="000A7CA9">
        <w:rPr>
          <w:rFonts w:asciiTheme="minorHAnsi" w:hAnsiTheme="minorHAnsi" w:cstheme="minorHAnsi"/>
          <w:sz w:val="24"/>
        </w:rPr>
        <w:t>końcówkę</w:t>
      </w:r>
      <w:r w:rsidR="00901F1F" w:rsidRPr="000A7CA9">
        <w:rPr>
          <w:rFonts w:asciiTheme="minorHAnsi" w:hAnsiTheme="minorHAnsi" w:cstheme="minorHAnsi"/>
          <w:sz w:val="24"/>
        </w:rPr>
        <w:t xml:space="preserve"> </w:t>
      </w:r>
      <w:r w:rsidRPr="000A7CA9">
        <w:rPr>
          <w:rFonts w:asciiTheme="minorHAnsi" w:hAnsiTheme="minorHAnsi" w:cstheme="minorHAnsi"/>
          <w:sz w:val="24"/>
        </w:rPr>
        <w:t>0,5</w:t>
      </w:r>
      <w:r w:rsidR="00901F1F" w:rsidRPr="000A7CA9">
        <w:rPr>
          <w:rFonts w:asciiTheme="minorHAnsi" w:hAnsiTheme="minorHAnsi" w:cstheme="minorHAnsi"/>
          <w:sz w:val="24"/>
        </w:rPr>
        <w:t xml:space="preserve"> </w:t>
      </w:r>
      <w:r w:rsidRPr="000A7CA9">
        <w:rPr>
          <w:rFonts w:asciiTheme="minorHAnsi" w:hAnsiTheme="minorHAnsi" w:cstheme="minorHAnsi"/>
          <w:sz w:val="24"/>
        </w:rPr>
        <w:t>grosza</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powyżej</w:t>
      </w:r>
      <w:r w:rsidR="00901F1F" w:rsidRPr="000A7CA9">
        <w:rPr>
          <w:rFonts w:asciiTheme="minorHAnsi" w:hAnsiTheme="minorHAnsi" w:cstheme="minorHAnsi"/>
          <w:sz w:val="24"/>
        </w:rPr>
        <w:t xml:space="preserve"> </w:t>
      </w:r>
      <w:r w:rsidRPr="000A7CA9">
        <w:rPr>
          <w:rFonts w:asciiTheme="minorHAnsi" w:hAnsiTheme="minorHAnsi" w:cstheme="minorHAnsi"/>
          <w:sz w:val="24"/>
        </w:rPr>
        <w:t>0,5</w:t>
      </w:r>
      <w:r w:rsidR="00901F1F" w:rsidRPr="000A7CA9">
        <w:rPr>
          <w:rFonts w:asciiTheme="minorHAnsi" w:hAnsiTheme="minorHAnsi" w:cstheme="minorHAnsi"/>
          <w:sz w:val="24"/>
        </w:rPr>
        <w:t xml:space="preserve"> </w:t>
      </w:r>
      <w:r w:rsidRPr="000A7CA9">
        <w:rPr>
          <w:rFonts w:asciiTheme="minorHAnsi" w:hAnsiTheme="minorHAnsi" w:cstheme="minorHAnsi"/>
          <w:sz w:val="24"/>
        </w:rPr>
        <w:t>grosza</w:t>
      </w:r>
      <w:r w:rsidR="00901F1F" w:rsidRPr="000A7CA9">
        <w:rPr>
          <w:rFonts w:asciiTheme="minorHAnsi" w:hAnsiTheme="minorHAnsi" w:cstheme="minorHAnsi"/>
          <w:sz w:val="24"/>
        </w:rPr>
        <w:t xml:space="preserve"> </w:t>
      </w:r>
      <w:r w:rsidRPr="000A7CA9">
        <w:rPr>
          <w:rFonts w:asciiTheme="minorHAnsi" w:hAnsiTheme="minorHAnsi" w:cstheme="minorHAnsi"/>
          <w:sz w:val="24"/>
        </w:rPr>
        <w:t>zaokrągla</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1</w:t>
      </w:r>
      <w:r w:rsidR="00901F1F" w:rsidRPr="000A7CA9">
        <w:rPr>
          <w:rFonts w:asciiTheme="minorHAnsi" w:hAnsiTheme="minorHAnsi" w:cstheme="minorHAnsi"/>
          <w:sz w:val="24"/>
        </w:rPr>
        <w:t xml:space="preserve"> </w:t>
      </w:r>
      <w:r w:rsidRPr="000A7CA9">
        <w:rPr>
          <w:rFonts w:asciiTheme="minorHAnsi" w:hAnsiTheme="minorHAnsi" w:cstheme="minorHAnsi"/>
          <w:sz w:val="24"/>
        </w:rPr>
        <w:t>grosza.</w:t>
      </w:r>
    </w:p>
    <w:p w14:paraId="4E2E755A" w14:textId="77777777" w:rsidR="003400B9" w:rsidRPr="000A7CA9" w:rsidRDefault="0076524E"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Przy</w:t>
      </w:r>
      <w:r w:rsidR="00901F1F" w:rsidRPr="000A7CA9">
        <w:rPr>
          <w:rFonts w:asciiTheme="minorHAnsi" w:hAnsiTheme="minorHAnsi" w:cstheme="minorHAnsi"/>
          <w:sz w:val="24"/>
        </w:rPr>
        <w:t xml:space="preserve"> </w:t>
      </w:r>
      <w:r w:rsidRPr="000A7CA9">
        <w:rPr>
          <w:rFonts w:asciiTheme="minorHAnsi" w:hAnsiTheme="minorHAnsi" w:cstheme="minorHAnsi"/>
          <w:sz w:val="24"/>
        </w:rPr>
        <w:t>poprawianiu</w:t>
      </w:r>
      <w:r w:rsidR="00901F1F" w:rsidRPr="000A7CA9">
        <w:rPr>
          <w:rFonts w:asciiTheme="minorHAnsi" w:hAnsiTheme="minorHAnsi" w:cstheme="minorHAnsi"/>
          <w:sz w:val="24"/>
        </w:rPr>
        <w:t xml:space="preserve"> </w:t>
      </w:r>
      <w:r w:rsidRPr="000A7CA9">
        <w:rPr>
          <w:rFonts w:asciiTheme="minorHAnsi" w:hAnsiTheme="minorHAnsi" w:cstheme="minorHAnsi"/>
          <w:sz w:val="24"/>
        </w:rPr>
        <w:t>omyłek,</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mowa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art.</w:t>
      </w:r>
      <w:r w:rsidR="00901F1F" w:rsidRPr="000A7CA9">
        <w:rPr>
          <w:rFonts w:asciiTheme="minorHAnsi" w:hAnsiTheme="minorHAnsi" w:cstheme="minorHAnsi"/>
          <w:sz w:val="24"/>
        </w:rPr>
        <w:t xml:space="preserve"> </w:t>
      </w:r>
      <w:r w:rsidRPr="000A7CA9">
        <w:rPr>
          <w:rFonts w:asciiTheme="minorHAnsi" w:hAnsiTheme="minorHAnsi" w:cstheme="minorHAnsi"/>
          <w:sz w:val="24"/>
        </w:rPr>
        <w:t>87</w:t>
      </w:r>
      <w:r w:rsidR="00901F1F" w:rsidRPr="000A7CA9">
        <w:rPr>
          <w:rFonts w:asciiTheme="minorHAnsi" w:hAnsiTheme="minorHAnsi" w:cstheme="minorHAnsi"/>
          <w:sz w:val="24"/>
        </w:rPr>
        <w:t xml:space="preserve"> </w:t>
      </w:r>
      <w:r w:rsidRPr="000A7CA9">
        <w:rPr>
          <w:rFonts w:asciiTheme="minorHAnsi" w:hAnsiTheme="minorHAnsi" w:cstheme="minorHAnsi"/>
          <w:sz w:val="24"/>
        </w:rPr>
        <w:t>ust.</w:t>
      </w:r>
      <w:r w:rsidR="00901F1F" w:rsidRPr="000A7CA9">
        <w:rPr>
          <w:rFonts w:asciiTheme="minorHAnsi" w:hAnsiTheme="minorHAnsi" w:cstheme="minorHAnsi"/>
          <w:sz w:val="24"/>
        </w:rPr>
        <w:t xml:space="preserve"> </w:t>
      </w:r>
      <w:r w:rsidRPr="000A7CA9">
        <w:rPr>
          <w:rFonts w:asciiTheme="minorHAnsi" w:hAnsiTheme="minorHAnsi" w:cstheme="minorHAnsi"/>
          <w:sz w:val="24"/>
        </w:rPr>
        <w:t>2</w:t>
      </w:r>
      <w:r w:rsidR="00901F1F" w:rsidRPr="000A7CA9">
        <w:rPr>
          <w:rFonts w:asciiTheme="minorHAnsi" w:hAnsiTheme="minorHAnsi" w:cstheme="minorHAnsi"/>
          <w:sz w:val="24"/>
        </w:rPr>
        <w:t xml:space="preserve"> </w:t>
      </w:r>
      <w:r w:rsidRPr="000A7CA9">
        <w:rPr>
          <w:rFonts w:asciiTheme="minorHAnsi" w:hAnsiTheme="minorHAnsi" w:cstheme="minorHAnsi"/>
          <w:sz w:val="24"/>
        </w:rPr>
        <w:t>ustawy,</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Zamawiający</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kierował</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zasadami</w:t>
      </w:r>
      <w:r w:rsidR="00901F1F" w:rsidRPr="000A7CA9">
        <w:rPr>
          <w:rFonts w:asciiTheme="minorHAnsi" w:hAnsiTheme="minorHAnsi" w:cstheme="minorHAnsi"/>
          <w:sz w:val="24"/>
        </w:rPr>
        <w:t xml:space="preserve"> </w:t>
      </w:r>
      <w:r w:rsidRPr="000A7CA9">
        <w:rPr>
          <w:rFonts w:asciiTheme="minorHAnsi" w:hAnsiTheme="minorHAnsi" w:cstheme="minorHAnsi"/>
          <w:sz w:val="24"/>
        </w:rPr>
        <w:t>tam</w:t>
      </w:r>
      <w:r w:rsidR="00901F1F" w:rsidRPr="000A7CA9">
        <w:rPr>
          <w:rFonts w:asciiTheme="minorHAnsi" w:hAnsiTheme="minorHAnsi" w:cstheme="minorHAnsi"/>
          <w:sz w:val="24"/>
        </w:rPr>
        <w:t xml:space="preserve"> </w:t>
      </w:r>
      <w:r w:rsidRPr="000A7CA9">
        <w:rPr>
          <w:rFonts w:asciiTheme="minorHAnsi" w:hAnsiTheme="minorHAnsi" w:cstheme="minorHAnsi"/>
          <w:sz w:val="24"/>
        </w:rPr>
        <w:t>zawartymi.</w:t>
      </w:r>
    </w:p>
    <w:p w14:paraId="4FE97791" w14:textId="77777777" w:rsidR="003400B9" w:rsidRPr="000A7CA9" w:rsidRDefault="001D5228"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41058291" w14:textId="0B6EBEC9" w:rsidR="00FD789B" w:rsidRPr="000A7CA9" w:rsidRDefault="00FD789B"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Calibri" w:hAnsi="Calibri"/>
          <w:sz w:val="24"/>
        </w:rPr>
        <w:t>Zamawiający nie dopuszcza przedstawienia ceny oferty w innych wariantach świadczenia usługi, niż określone w II części niniejszej SIWZ.</w:t>
      </w:r>
    </w:p>
    <w:p w14:paraId="1FCDA71B" w14:textId="4A9CCD44" w:rsidR="0043525A" w:rsidRPr="000A7CA9" w:rsidRDefault="0043525A"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2168685" w14:textId="77777777" w:rsidR="0076524E" w:rsidRPr="000A7CA9" w:rsidRDefault="0076524E" w:rsidP="000A7CA9">
      <w:pPr>
        <w:pStyle w:val="Nowy2"/>
      </w:pPr>
      <w:r w:rsidRPr="000A7CA9">
        <w:t>Opis</w:t>
      </w:r>
      <w:r w:rsidR="00901F1F" w:rsidRPr="000A7CA9">
        <w:t xml:space="preserve"> </w:t>
      </w:r>
      <w:r w:rsidRPr="000A7CA9">
        <w:t>kryteriów,</w:t>
      </w:r>
      <w:r w:rsidR="00901F1F" w:rsidRPr="000A7CA9">
        <w:t xml:space="preserve"> </w:t>
      </w:r>
      <w:r w:rsidRPr="000A7CA9">
        <w:t>którymi</w:t>
      </w:r>
      <w:r w:rsidR="00901F1F" w:rsidRPr="000A7CA9">
        <w:t xml:space="preserve"> </w:t>
      </w:r>
      <w:r w:rsidRPr="000A7CA9">
        <w:t>Zamawiający</w:t>
      </w:r>
      <w:r w:rsidR="00901F1F" w:rsidRPr="000A7CA9">
        <w:t xml:space="preserve"> </w:t>
      </w:r>
      <w:r w:rsidRPr="000A7CA9">
        <w:t>będzie</w:t>
      </w:r>
      <w:r w:rsidR="00901F1F" w:rsidRPr="000A7CA9">
        <w:t xml:space="preserve"> </w:t>
      </w:r>
      <w:r w:rsidRPr="000A7CA9">
        <w:t>się</w:t>
      </w:r>
      <w:r w:rsidR="00901F1F" w:rsidRPr="000A7CA9">
        <w:t xml:space="preserve"> </w:t>
      </w:r>
      <w:r w:rsidRPr="000A7CA9">
        <w:t>kierował</w:t>
      </w:r>
      <w:r w:rsidR="00901F1F" w:rsidRPr="000A7CA9">
        <w:t xml:space="preserve"> </w:t>
      </w:r>
      <w:r w:rsidRPr="000A7CA9">
        <w:t>przy</w:t>
      </w:r>
      <w:r w:rsidR="00901F1F" w:rsidRPr="000A7CA9">
        <w:t xml:space="preserve"> </w:t>
      </w:r>
      <w:r w:rsidRPr="000A7CA9">
        <w:t>wyborze</w:t>
      </w:r>
      <w:r w:rsidR="00901F1F" w:rsidRPr="000A7CA9">
        <w:t xml:space="preserve"> </w:t>
      </w:r>
      <w:r w:rsidRPr="000A7CA9">
        <w:t>oferty,</w:t>
      </w:r>
      <w:r w:rsidR="00901F1F" w:rsidRPr="000A7CA9">
        <w:t xml:space="preserve"> </w:t>
      </w:r>
      <w:r w:rsidRPr="000A7CA9">
        <w:t>wraz</w:t>
      </w:r>
      <w:r w:rsidR="00901F1F" w:rsidRPr="000A7CA9">
        <w:t xml:space="preserve"> </w:t>
      </w:r>
      <w:r w:rsidRPr="000A7CA9">
        <w:t>z</w:t>
      </w:r>
      <w:r w:rsidR="00901F1F" w:rsidRPr="000A7CA9">
        <w:t xml:space="preserve"> </w:t>
      </w:r>
      <w:r w:rsidRPr="000A7CA9">
        <w:t>podaniem</w:t>
      </w:r>
      <w:r w:rsidR="00901F1F" w:rsidRPr="000A7CA9">
        <w:t xml:space="preserve"> </w:t>
      </w:r>
      <w:r w:rsidR="00816D4D" w:rsidRPr="000A7CA9">
        <w:t>wag</w:t>
      </w:r>
      <w:r w:rsidR="00901F1F" w:rsidRPr="000A7CA9">
        <w:t xml:space="preserve"> </w:t>
      </w:r>
      <w:r w:rsidRPr="000A7CA9">
        <w:t>tych</w:t>
      </w:r>
      <w:r w:rsidR="00901F1F" w:rsidRPr="000A7CA9">
        <w:t xml:space="preserve"> </w:t>
      </w:r>
      <w:r w:rsidRPr="000A7CA9">
        <w:t>kryteriów</w:t>
      </w:r>
      <w:r w:rsidR="00901F1F" w:rsidRPr="000A7CA9">
        <w:t xml:space="preserve"> </w:t>
      </w:r>
      <w:r w:rsidRPr="000A7CA9">
        <w:t>i</w:t>
      </w:r>
      <w:r w:rsidR="00901F1F" w:rsidRPr="000A7CA9">
        <w:t xml:space="preserve"> </w:t>
      </w:r>
      <w:r w:rsidRPr="000A7CA9">
        <w:t>sposobu</w:t>
      </w:r>
      <w:r w:rsidR="00901F1F" w:rsidRPr="000A7CA9">
        <w:t xml:space="preserve"> </w:t>
      </w:r>
      <w:r w:rsidRPr="000A7CA9">
        <w:t>oceny</w:t>
      </w:r>
      <w:r w:rsidR="00901F1F" w:rsidRPr="000A7CA9">
        <w:t xml:space="preserve"> </w:t>
      </w:r>
      <w:r w:rsidRPr="000A7CA9">
        <w:t>ofert</w:t>
      </w:r>
    </w:p>
    <w:p w14:paraId="255F59B1" w14:textId="6505D347" w:rsidR="00151066" w:rsidRPr="000A7CA9" w:rsidRDefault="00151066" w:rsidP="000A7CA9">
      <w:pPr>
        <w:pStyle w:val="Akapitzlist"/>
        <w:keepNext/>
        <w:numPr>
          <w:ilvl w:val="1"/>
          <w:numId w:val="8"/>
        </w:numPr>
        <w:spacing w:after="0"/>
        <w:ind w:left="567" w:hanging="567"/>
        <w:rPr>
          <w:rFonts w:asciiTheme="minorHAnsi" w:hAnsiTheme="minorHAnsi" w:cstheme="minorHAnsi"/>
          <w:sz w:val="24"/>
        </w:rPr>
      </w:pPr>
      <w:r w:rsidRPr="000A7CA9">
        <w:rPr>
          <w:rFonts w:asciiTheme="minorHAnsi" w:hAnsiTheme="minorHAnsi" w:cstheme="minorHAnsi"/>
          <w:sz w:val="24"/>
        </w:rPr>
        <w:t>Oferty zostaną ocenione prz</w:t>
      </w:r>
      <w:r w:rsidR="0078784B" w:rsidRPr="000A7CA9">
        <w:rPr>
          <w:rFonts w:asciiTheme="minorHAnsi" w:hAnsiTheme="minorHAnsi" w:cstheme="minorHAnsi"/>
          <w:sz w:val="24"/>
        </w:rPr>
        <w:t>ez Zamawiającego w oparciu o trzy</w:t>
      </w:r>
      <w:r w:rsidRPr="000A7CA9">
        <w:rPr>
          <w:rFonts w:asciiTheme="minorHAnsi" w:hAnsiTheme="minorHAnsi" w:cstheme="minorHAnsi"/>
          <w:sz w:val="24"/>
        </w:rPr>
        <w:t xml:space="preserve"> kryteria</w:t>
      </w:r>
      <w:r w:rsidR="00555A9F" w:rsidRPr="000A7CA9">
        <w:rPr>
          <w:rFonts w:asciiTheme="minorHAnsi" w:hAnsiTheme="minorHAnsi" w:cstheme="minorHAnsi"/>
          <w:sz w:val="24"/>
        </w:rPr>
        <w:t xml:space="preserve"> w ramach danego Zadania</w:t>
      </w:r>
      <w:r w:rsidR="00AE0693" w:rsidRPr="000A7CA9">
        <w:rPr>
          <w:rFonts w:asciiTheme="minorHAnsi" w:hAnsiTheme="minorHAnsi" w:cstheme="minorHAnsi"/>
          <w:sz w:val="24"/>
        </w:rPr>
        <w:t>:</w:t>
      </w:r>
    </w:p>
    <w:tbl>
      <w:tblPr>
        <w:tblW w:w="942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AE0693" w:rsidRPr="000A7CA9" w14:paraId="23B1EF5F" w14:textId="77777777" w:rsidTr="00343B13">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602C2AC" w14:textId="77777777" w:rsidR="00AE0693" w:rsidRPr="000A7CA9" w:rsidRDefault="00AE0693" w:rsidP="000A7CA9">
            <w:pPr>
              <w:keepNext/>
              <w:autoSpaceDE w:val="0"/>
              <w:spacing w:line="276" w:lineRule="auto"/>
              <w:jc w:val="center"/>
            </w:pPr>
            <w:r w:rsidRPr="000A7CA9">
              <w:t>Lp.</w:t>
            </w:r>
          </w:p>
        </w:tc>
        <w:tc>
          <w:tcPr>
            <w:tcW w:w="2835" w:type="dxa"/>
            <w:tcBorders>
              <w:top w:val="single" w:sz="4" w:space="0" w:color="auto"/>
              <w:left w:val="single" w:sz="4" w:space="0" w:color="auto"/>
              <w:bottom w:val="single" w:sz="4" w:space="0" w:color="auto"/>
              <w:right w:val="single" w:sz="4" w:space="0" w:color="auto"/>
            </w:tcBorders>
            <w:vAlign w:val="center"/>
          </w:tcPr>
          <w:p w14:paraId="72F32350" w14:textId="77777777" w:rsidR="00AE0693" w:rsidRPr="000A7CA9" w:rsidRDefault="00AE0693" w:rsidP="000A7CA9">
            <w:pPr>
              <w:keepNext/>
              <w:autoSpaceDE w:val="0"/>
              <w:snapToGrid w:val="0"/>
              <w:spacing w:line="276" w:lineRule="auto"/>
              <w:jc w:val="center"/>
            </w:pPr>
            <w:r w:rsidRPr="000A7CA9">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749EA44D" w14:textId="77777777" w:rsidR="00AE0693" w:rsidRPr="000A7CA9" w:rsidRDefault="00AE0693" w:rsidP="000A7CA9">
            <w:pPr>
              <w:keepNext/>
              <w:autoSpaceDE w:val="0"/>
              <w:spacing w:line="276" w:lineRule="auto"/>
              <w:jc w:val="center"/>
            </w:pPr>
            <w:r w:rsidRPr="000A7CA9">
              <w:t>Znaczenie procentowe kryterium</w:t>
            </w:r>
          </w:p>
        </w:tc>
        <w:tc>
          <w:tcPr>
            <w:tcW w:w="3151" w:type="dxa"/>
            <w:tcBorders>
              <w:top w:val="single" w:sz="4" w:space="0" w:color="auto"/>
              <w:left w:val="single" w:sz="4" w:space="0" w:color="auto"/>
              <w:bottom w:val="single" w:sz="4" w:space="0" w:color="auto"/>
              <w:right w:val="single" w:sz="4" w:space="0" w:color="auto"/>
            </w:tcBorders>
            <w:vAlign w:val="center"/>
          </w:tcPr>
          <w:p w14:paraId="05122213" w14:textId="77777777" w:rsidR="00AE0693" w:rsidRPr="000A7CA9" w:rsidRDefault="00AE0693" w:rsidP="000A7CA9">
            <w:pPr>
              <w:keepNext/>
              <w:autoSpaceDE w:val="0"/>
              <w:snapToGrid w:val="0"/>
              <w:spacing w:line="276" w:lineRule="auto"/>
              <w:jc w:val="center"/>
            </w:pPr>
            <w:r w:rsidRPr="000A7CA9">
              <w:t>Maksymalna ilość punktów, jaką może otrzymać oferta za dane kryterium</w:t>
            </w:r>
          </w:p>
        </w:tc>
      </w:tr>
      <w:tr w:rsidR="00AE0693" w:rsidRPr="000A7CA9" w14:paraId="23613F79" w14:textId="77777777" w:rsidTr="00343B13">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7C38D963" w14:textId="77777777" w:rsidR="00AE0693" w:rsidRPr="000A7CA9" w:rsidRDefault="00AE0693" w:rsidP="000A7CA9">
            <w:pPr>
              <w:keepNext/>
              <w:autoSpaceDE w:val="0"/>
              <w:snapToGrid w:val="0"/>
              <w:spacing w:line="276" w:lineRule="auto"/>
              <w:jc w:val="center"/>
              <w:rPr>
                <w:b/>
              </w:rPr>
            </w:pPr>
            <w:r w:rsidRPr="000A7CA9">
              <w:rPr>
                <w:b/>
              </w:rPr>
              <w:t>1</w:t>
            </w:r>
          </w:p>
        </w:tc>
        <w:tc>
          <w:tcPr>
            <w:tcW w:w="2835" w:type="dxa"/>
            <w:tcBorders>
              <w:top w:val="single" w:sz="4" w:space="0" w:color="auto"/>
              <w:left w:val="single" w:sz="4" w:space="0" w:color="auto"/>
              <w:bottom w:val="single" w:sz="4" w:space="0" w:color="auto"/>
              <w:right w:val="single" w:sz="4" w:space="0" w:color="auto"/>
            </w:tcBorders>
            <w:vAlign w:val="center"/>
          </w:tcPr>
          <w:p w14:paraId="2BF8AEEA" w14:textId="77777777" w:rsidR="00AE0693" w:rsidRPr="000A7CA9" w:rsidRDefault="00AE0693" w:rsidP="000A7CA9">
            <w:pPr>
              <w:keepNext/>
              <w:autoSpaceDE w:val="0"/>
              <w:snapToGrid w:val="0"/>
              <w:spacing w:line="276" w:lineRule="auto"/>
              <w:jc w:val="center"/>
              <w:rPr>
                <w:b/>
              </w:rPr>
            </w:pPr>
            <w:r w:rsidRPr="000A7CA9">
              <w:rPr>
                <w:b/>
              </w:rPr>
              <w:t>Kryterium nr 1 - cena brutto za 1 roboczogodzinę świadczenia usługi*</w:t>
            </w:r>
          </w:p>
        </w:tc>
        <w:tc>
          <w:tcPr>
            <w:tcW w:w="2835" w:type="dxa"/>
            <w:tcBorders>
              <w:top w:val="single" w:sz="4" w:space="0" w:color="auto"/>
              <w:left w:val="single" w:sz="4" w:space="0" w:color="auto"/>
              <w:bottom w:val="single" w:sz="4" w:space="0" w:color="auto"/>
              <w:right w:val="single" w:sz="4" w:space="0" w:color="auto"/>
            </w:tcBorders>
            <w:vAlign w:val="center"/>
          </w:tcPr>
          <w:p w14:paraId="7E5B1BE6" w14:textId="77777777" w:rsidR="00AE0693" w:rsidRPr="000A7CA9" w:rsidRDefault="00AE0693" w:rsidP="000A7CA9">
            <w:pPr>
              <w:keepNext/>
              <w:autoSpaceDE w:val="0"/>
              <w:snapToGrid w:val="0"/>
              <w:spacing w:line="276" w:lineRule="auto"/>
              <w:jc w:val="center"/>
              <w:rPr>
                <w:b/>
              </w:rPr>
            </w:pPr>
            <w:r w:rsidRPr="000A7CA9">
              <w:rPr>
                <w:b/>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084A3F0B" w14:textId="77777777" w:rsidR="00AE0693" w:rsidRPr="000A7CA9" w:rsidRDefault="00AE0693" w:rsidP="000A7CA9">
            <w:pPr>
              <w:keepNext/>
              <w:autoSpaceDE w:val="0"/>
              <w:snapToGrid w:val="0"/>
              <w:spacing w:line="276" w:lineRule="auto"/>
              <w:jc w:val="center"/>
              <w:rPr>
                <w:b/>
              </w:rPr>
            </w:pPr>
            <w:r w:rsidRPr="000A7CA9">
              <w:rPr>
                <w:b/>
              </w:rPr>
              <w:t>60 pkt</w:t>
            </w:r>
          </w:p>
        </w:tc>
      </w:tr>
      <w:tr w:rsidR="00AE0693" w:rsidRPr="000A7CA9" w14:paraId="2A024149" w14:textId="77777777" w:rsidTr="00343B13">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4CCBA74" w14:textId="77777777" w:rsidR="00AE0693" w:rsidRPr="000A7CA9" w:rsidRDefault="00AE0693" w:rsidP="000A7CA9">
            <w:pPr>
              <w:keepNext/>
              <w:autoSpaceDE w:val="0"/>
              <w:snapToGrid w:val="0"/>
              <w:spacing w:line="276" w:lineRule="auto"/>
              <w:jc w:val="center"/>
              <w:rPr>
                <w:b/>
              </w:rPr>
            </w:pPr>
            <w:r w:rsidRPr="000A7CA9">
              <w:rPr>
                <w:b/>
              </w:rPr>
              <w:t>2</w:t>
            </w:r>
          </w:p>
        </w:tc>
        <w:tc>
          <w:tcPr>
            <w:tcW w:w="2835" w:type="dxa"/>
            <w:tcBorders>
              <w:top w:val="single" w:sz="4" w:space="0" w:color="auto"/>
              <w:left w:val="single" w:sz="4" w:space="0" w:color="auto"/>
              <w:bottom w:val="single" w:sz="4" w:space="0" w:color="auto"/>
              <w:right w:val="single" w:sz="4" w:space="0" w:color="auto"/>
            </w:tcBorders>
            <w:vAlign w:val="center"/>
          </w:tcPr>
          <w:p w14:paraId="1D19E882" w14:textId="77777777" w:rsidR="00AE0693" w:rsidRPr="000A7CA9" w:rsidRDefault="00AE0693" w:rsidP="000A7CA9">
            <w:pPr>
              <w:keepNext/>
              <w:autoSpaceDE w:val="0"/>
              <w:snapToGrid w:val="0"/>
              <w:spacing w:line="276" w:lineRule="auto"/>
              <w:jc w:val="center"/>
              <w:rPr>
                <w:b/>
              </w:rPr>
            </w:pPr>
            <w:r w:rsidRPr="000A7CA9">
              <w:rPr>
                <w:b/>
              </w:rPr>
              <w:t xml:space="preserve">Kryterium nr 2 jakość wykonywanej usługi w oparciu o system zarządzania jakością </w:t>
            </w:r>
          </w:p>
        </w:tc>
        <w:tc>
          <w:tcPr>
            <w:tcW w:w="2835" w:type="dxa"/>
            <w:tcBorders>
              <w:top w:val="single" w:sz="4" w:space="0" w:color="auto"/>
              <w:left w:val="single" w:sz="4" w:space="0" w:color="auto"/>
              <w:bottom w:val="single" w:sz="4" w:space="0" w:color="auto"/>
              <w:right w:val="single" w:sz="4" w:space="0" w:color="auto"/>
            </w:tcBorders>
            <w:vAlign w:val="center"/>
          </w:tcPr>
          <w:p w14:paraId="05F97A14" w14:textId="77777777" w:rsidR="00AE0693" w:rsidRPr="000A7CA9" w:rsidRDefault="00AE0693" w:rsidP="000A7CA9">
            <w:pPr>
              <w:keepNext/>
              <w:autoSpaceDE w:val="0"/>
              <w:snapToGrid w:val="0"/>
              <w:spacing w:line="276" w:lineRule="auto"/>
              <w:jc w:val="center"/>
              <w:rPr>
                <w:b/>
              </w:rPr>
            </w:pPr>
            <w:r w:rsidRPr="000A7CA9">
              <w:rPr>
                <w:b/>
              </w:rPr>
              <w:t>20 %</w:t>
            </w:r>
          </w:p>
        </w:tc>
        <w:tc>
          <w:tcPr>
            <w:tcW w:w="3151" w:type="dxa"/>
            <w:tcBorders>
              <w:top w:val="single" w:sz="4" w:space="0" w:color="auto"/>
              <w:left w:val="single" w:sz="4" w:space="0" w:color="auto"/>
              <w:bottom w:val="single" w:sz="4" w:space="0" w:color="auto"/>
              <w:right w:val="single" w:sz="4" w:space="0" w:color="auto"/>
            </w:tcBorders>
            <w:vAlign w:val="center"/>
          </w:tcPr>
          <w:p w14:paraId="4ECD033E" w14:textId="77777777" w:rsidR="00AE0693" w:rsidRPr="000A7CA9" w:rsidRDefault="00AE0693" w:rsidP="000A7CA9">
            <w:pPr>
              <w:keepNext/>
              <w:autoSpaceDE w:val="0"/>
              <w:snapToGrid w:val="0"/>
              <w:spacing w:line="276" w:lineRule="auto"/>
              <w:jc w:val="center"/>
              <w:rPr>
                <w:b/>
              </w:rPr>
            </w:pPr>
            <w:r w:rsidRPr="000A7CA9">
              <w:rPr>
                <w:b/>
              </w:rPr>
              <w:t>20 pkt</w:t>
            </w:r>
          </w:p>
        </w:tc>
      </w:tr>
      <w:tr w:rsidR="00AE0693" w:rsidRPr="000A7CA9" w14:paraId="32C9DBB6" w14:textId="77777777" w:rsidTr="00343B13">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338F463E" w14:textId="77777777" w:rsidR="00AE0693" w:rsidRPr="000A7CA9" w:rsidRDefault="00AE0693" w:rsidP="000A7CA9">
            <w:pPr>
              <w:keepNext/>
              <w:autoSpaceDE w:val="0"/>
              <w:snapToGrid w:val="0"/>
              <w:spacing w:line="276" w:lineRule="auto"/>
              <w:jc w:val="center"/>
              <w:rPr>
                <w:b/>
              </w:rPr>
            </w:pPr>
            <w:r w:rsidRPr="000A7CA9">
              <w:rPr>
                <w:b/>
              </w:rPr>
              <w:t>3</w:t>
            </w:r>
          </w:p>
        </w:tc>
        <w:tc>
          <w:tcPr>
            <w:tcW w:w="2835" w:type="dxa"/>
            <w:tcBorders>
              <w:top w:val="single" w:sz="4" w:space="0" w:color="auto"/>
              <w:left w:val="single" w:sz="4" w:space="0" w:color="auto"/>
              <w:bottom w:val="single" w:sz="4" w:space="0" w:color="auto"/>
              <w:right w:val="single" w:sz="4" w:space="0" w:color="auto"/>
            </w:tcBorders>
            <w:vAlign w:val="center"/>
          </w:tcPr>
          <w:p w14:paraId="1A867F42" w14:textId="77777777" w:rsidR="00AE0693" w:rsidRPr="000A7CA9" w:rsidRDefault="00AE0693" w:rsidP="000A7CA9">
            <w:pPr>
              <w:keepNext/>
              <w:autoSpaceDE w:val="0"/>
              <w:snapToGrid w:val="0"/>
              <w:spacing w:line="276" w:lineRule="auto"/>
              <w:jc w:val="center"/>
              <w:rPr>
                <w:b/>
              </w:rPr>
            </w:pPr>
            <w:r w:rsidRPr="000A7CA9">
              <w:rPr>
                <w:b/>
              </w:rPr>
              <w:t xml:space="preserve">Kryterium nr 3 termin płatności faktur </w:t>
            </w:r>
          </w:p>
        </w:tc>
        <w:tc>
          <w:tcPr>
            <w:tcW w:w="2835" w:type="dxa"/>
            <w:tcBorders>
              <w:top w:val="single" w:sz="4" w:space="0" w:color="auto"/>
              <w:left w:val="single" w:sz="4" w:space="0" w:color="auto"/>
              <w:bottom w:val="single" w:sz="4" w:space="0" w:color="auto"/>
              <w:right w:val="single" w:sz="4" w:space="0" w:color="auto"/>
            </w:tcBorders>
            <w:vAlign w:val="center"/>
          </w:tcPr>
          <w:p w14:paraId="34CCCC70" w14:textId="77777777" w:rsidR="00AE0693" w:rsidRPr="000A7CA9" w:rsidRDefault="00AE0693" w:rsidP="000A7CA9">
            <w:pPr>
              <w:keepNext/>
              <w:autoSpaceDE w:val="0"/>
              <w:snapToGrid w:val="0"/>
              <w:spacing w:line="276" w:lineRule="auto"/>
              <w:jc w:val="center"/>
              <w:rPr>
                <w:b/>
              </w:rPr>
            </w:pPr>
            <w:r w:rsidRPr="000A7CA9">
              <w:rPr>
                <w:b/>
              </w:rPr>
              <w:t>20 %</w:t>
            </w:r>
          </w:p>
        </w:tc>
        <w:tc>
          <w:tcPr>
            <w:tcW w:w="3151" w:type="dxa"/>
            <w:tcBorders>
              <w:top w:val="single" w:sz="4" w:space="0" w:color="auto"/>
              <w:left w:val="single" w:sz="4" w:space="0" w:color="auto"/>
              <w:bottom w:val="single" w:sz="4" w:space="0" w:color="auto"/>
              <w:right w:val="single" w:sz="4" w:space="0" w:color="auto"/>
            </w:tcBorders>
            <w:vAlign w:val="center"/>
          </w:tcPr>
          <w:p w14:paraId="2FCBA6C7" w14:textId="77777777" w:rsidR="00AE0693" w:rsidRPr="000A7CA9" w:rsidRDefault="00AE0693" w:rsidP="000A7CA9">
            <w:pPr>
              <w:keepNext/>
              <w:autoSpaceDE w:val="0"/>
              <w:snapToGrid w:val="0"/>
              <w:spacing w:line="276" w:lineRule="auto"/>
              <w:jc w:val="center"/>
              <w:rPr>
                <w:b/>
              </w:rPr>
            </w:pPr>
            <w:r w:rsidRPr="000A7CA9">
              <w:rPr>
                <w:b/>
              </w:rPr>
              <w:t>20 pkt</w:t>
            </w:r>
          </w:p>
        </w:tc>
      </w:tr>
    </w:tbl>
    <w:p w14:paraId="3DA99CB8" w14:textId="77777777" w:rsidR="00AE0693" w:rsidRPr="000A7CA9" w:rsidRDefault="00AE0693" w:rsidP="000A7CA9">
      <w:pPr>
        <w:keepNext/>
        <w:tabs>
          <w:tab w:val="num" w:pos="540"/>
        </w:tabs>
        <w:spacing w:line="276" w:lineRule="auto"/>
        <w:ind w:right="5"/>
        <w:jc w:val="both"/>
        <w:rPr>
          <w:b/>
          <w:iCs/>
          <w:color w:val="000000"/>
          <w:spacing w:val="-6"/>
        </w:rPr>
      </w:pPr>
      <w:r w:rsidRPr="000A7CA9">
        <w:rPr>
          <w:b/>
          <w:iCs/>
          <w:color w:val="000000"/>
          <w:spacing w:val="-6"/>
        </w:rPr>
        <w:lastRenderedPageBreak/>
        <w:t>* Przez cenę brutto za 1 roboczogodzinę  świadczenia usługi rozumieć należy cenę brutto za 1 godzinę pracy 1 pracownika ochrony uwzględniającą wszystkie koszty Wykonawcy jakie są niezbędne dla prawidłowego świadczenia usługi, a w szczególności wszelkie koszty zatrudnienia pracownika ochrony na umowę o pracę.</w:t>
      </w:r>
    </w:p>
    <w:p w14:paraId="560099DD" w14:textId="749A7D7D" w:rsidR="00151066" w:rsidRPr="000A7CA9" w:rsidRDefault="00151066" w:rsidP="000A7CA9">
      <w:pPr>
        <w:keepNext/>
        <w:suppressLineNumbers/>
        <w:suppressAutoHyphens/>
        <w:spacing w:line="276" w:lineRule="auto"/>
        <w:rPr>
          <w:rFonts w:cstheme="minorHAnsi"/>
          <w:b/>
          <w:iCs/>
          <w:lang w:eastAsia="x-none"/>
        </w:rPr>
      </w:pPr>
    </w:p>
    <w:p w14:paraId="0756EECB" w14:textId="15CFE709" w:rsidR="0078784B" w:rsidRPr="000A7CA9" w:rsidRDefault="0078784B" w:rsidP="000A7CA9">
      <w:pPr>
        <w:pStyle w:val="Akapitzlist"/>
        <w:keepNext/>
        <w:numPr>
          <w:ilvl w:val="1"/>
          <w:numId w:val="8"/>
        </w:numPr>
        <w:spacing w:after="0"/>
        <w:ind w:left="567" w:hanging="567"/>
        <w:rPr>
          <w:rFonts w:asciiTheme="minorHAnsi" w:hAnsiTheme="minorHAnsi" w:cstheme="minorHAnsi"/>
          <w:sz w:val="24"/>
          <w:u w:val="single"/>
        </w:rPr>
      </w:pPr>
      <w:r w:rsidRPr="000A7CA9">
        <w:rPr>
          <w:rFonts w:asciiTheme="minorHAnsi" w:hAnsiTheme="minorHAnsi" w:cstheme="minorHAnsi"/>
          <w:sz w:val="24"/>
          <w:u w:val="single"/>
        </w:rPr>
        <w:t>Sposób oceny ofert w poszczególnych kryteriach:</w:t>
      </w:r>
    </w:p>
    <w:p w14:paraId="58A1F255" w14:textId="282F08A3" w:rsidR="00AE0693" w:rsidRPr="000A7CA9" w:rsidRDefault="00AE0693" w:rsidP="000A7CA9">
      <w:pPr>
        <w:keepNext/>
        <w:overflowPunct w:val="0"/>
        <w:autoSpaceDE w:val="0"/>
        <w:autoSpaceDN w:val="0"/>
        <w:adjustRightInd w:val="0"/>
        <w:spacing w:line="276" w:lineRule="auto"/>
        <w:jc w:val="both"/>
        <w:textAlignment w:val="baseline"/>
        <w:rPr>
          <w:noProof/>
        </w:rPr>
      </w:pPr>
      <w:r w:rsidRPr="000A7CA9">
        <w:rPr>
          <w:noProof/>
        </w:rPr>
        <w:t>Badana oferta otrzyma zaokrągloną do dwóch miejsc po przecinku ilość punktów wynikającą z poniżej opisanego sposobu oceny ofert</w:t>
      </w:r>
      <w:r w:rsidR="00555A9F" w:rsidRPr="000A7CA9">
        <w:rPr>
          <w:noProof/>
        </w:rPr>
        <w:t xml:space="preserve"> w ramach danego Zadania</w:t>
      </w:r>
      <w:r w:rsidRPr="000A7CA9">
        <w:rPr>
          <w:noProof/>
        </w:rPr>
        <w:t>:</w:t>
      </w:r>
    </w:p>
    <w:p w14:paraId="57DA80B8" w14:textId="77777777" w:rsidR="00AE0693" w:rsidRPr="000A7CA9" w:rsidRDefault="00AE0693" w:rsidP="000A7CA9">
      <w:pPr>
        <w:keepNext/>
        <w:numPr>
          <w:ilvl w:val="4"/>
          <w:numId w:val="51"/>
        </w:numPr>
        <w:tabs>
          <w:tab w:val="clear" w:pos="3600"/>
        </w:tabs>
        <w:overflowPunct w:val="0"/>
        <w:autoSpaceDE w:val="0"/>
        <w:autoSpaceDN w:val="0"/>
        <w:adjustRightInd w:val="0"/>
        <w:spacing w:line="276" w:lineRule="auto"/>
        <w:ind w:left="0"/>
        <w:jc w:val="both"/>
        <w:textAlignment w:val="baseline"/>
        <w:rPr>
          <w:b/>
          <w:noProof/>
        </w:rPr>
      </w:pPr>
      <w:r w:rsidRPr="000A7CA9">
        <w:rPr>
          <w:b/>
          <w:noProof/>
        </w:rPr>
        <w:t xml:space="preserve">Kryterium nr 1 – cena brutto za 1 roboczogodzinę świadczenia usługi odpowiednio </w:t>
      </w:r>
      <w:r w:rsidRPr="000A7CA9">
        <w:rPr>
          <w:b/>
          <w:noProof/>
        </w:rPr>
        <w:br/>
        <w:t>w ramach danego Zadania</w:t>
      </w:r>
    </w:p>
    <w:p w14:paraId="7488E483" w14:textId="77777777" w:rsidR="00AE0693" w:rsidRPr="000A7CA9" w:rsidRDefault="00AE0693" w:rsidP="000A7CA9">
      <w:pPr>
        <w:keepNext/>
        <w:overflowPunct w:val="0"/>
        <w:autoSpaceDE w:val="0"/>
        <w:autoSpaceDN w:val="0"/>
        <w:adjustRightInd w:val="0"/>
        <w:spacing w:line="276" w:lineRule="auto"/>
        <w:jc w:val="both"/>
        <w:textAlignment w:val="baseline"/>
        <w:rPr>
          <w:noProof/>
        </w:rPr>
      </w:pPr>
    </w:p>
    <w:tbl>
      <w:tblPr>
        <w:tblW w:w="9782" w:type="dxa"/>
        <w:tblInd w:w="-176" w:type="dxa"/>
        <w:tblLook w:val="04A0" w:firstRow="1" w:lastRow="0" w:firstColumn="1" w:lastColumn="0" w:noHBand="0" w:noVBand="1"/>
      </w:tblPr>
      <w:tblGrid>
        <w:gridCol w:w="1355"/>
        <w:gridCol w:w="378"/>
        <w:gridCol w:w="4363"/>
        <w:gridCol w:w="3686"/>
      </w:tblGrid>
      <w:tr w:rsidR="00AE0693" w:rsidRPr="000A7CA9" w14:paraId="57393BBD" w14:textId="77777777" w:rsidTr="00343B13">
        <w:tc>
          <w:tcPr>
            <w:tcW w:w="1355" w:type="dxa"/>
            <w:vMerge w:val="restart"/>
            <w:shd w:val="clear" w:color="auto" w:fill="auto"/>
            <w:vAlign w:val="center"/>
          </w:tcPr>
          <w:p w14:paraId="42B37558" w14:textId="77777777" w:rsidR="00AE0693" w:rsidRPr="000A7CA9" w:rsidRDefault="00AE0693" w:rsidP="000A7CA9">
            <w:pPr>
              <w:keepNext/>
              <w:jc w:val="center"/>
            </w:pPr>
            <w:r w:rsidRPr="000A7CA9">
              <w:rPr>
                <w:b/>
                <w:color w:val="000000"/>
              </w:rPr>
              <w:t>liczba uzyskanych</w:t>
            </w:r>
          </w:p>
          <w:p w14:paraId="79A97F44" w14:textId="77777777" w:rsidR="00AE0693" w:rsidRPr="000A7CA9" w:rsidRDefault="00AE0693" w:rsidP="000A7CA9">
            <w:pPr>
              <w:keepNext/>
              <w:jc w:val="center"/>
              <w:rPr>
                <w:noProof/>
              </w:rPr>
            </w:pPr>
            <w:r w:rsidRPr="000A7CA9">
              <w:rPr>
                <w:b/>
                <w:color w:val="000000"/>
              </w:rPr>
              <w:t>punktów</w:t>
            </w:r>
          </w:p>
        </w:tc>
        <w:tc>
          <w:tcPr>
            <w:tcW w:w="378" w:type="dxa"/>
            <w:shd w:val="clear" w:color="auto" w:fill="auto"/>
            <w:vAlign w:val="center"/>
          </w:tcPr>
          <w:p w14:paraId="76844CC9"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c>
          <w:tcPr>
            <w:tcW w:w="4363" w:type="dxa"/>
            <w:shd w:val="clear" w:color="auto" w:fill="auto"/>
            <w:vAlign w:val="center"/>
          </w:tcPr>
          <w:p w14:paraId="4C82A93D" w14:textId="77777777" w:rsidR="00AE0693" w:rsidRPr="000A7CA9" w:rsidRDefault="00AE0693" w:rsidP="000A7CA9">
            <w:pPr>
              <w:keepNext/>
              <w:autoSpaceDE w:val="0"/>
              <w:autoSpaceDN w:val="0"/>
              <w:adjustRightInd w:val="0"/>
              <w:spacing w:line="276" w:lineRule="auto"/>
              <w:jc w:val="center"/>
              <w:rPr>
                <w:noProof/>
              </w:rPr>
            </w:pPr>
            <w:r w:rsidRPr="000A7CA9">
              <w:rPr>
                <w:b/>
                <w:color w:val="000000"/>
              </w:rPr>
              <w:t xml:space="preserve">najniższa oferowana cena brutto za </w:t>
            </w:r>
            <w:r w:rsidRPr="000A7CA9">
              <w:rPr>
                <w:b/>
                <w:color w:val="000000"/>
              </w:rPr>
              <w:br/>
              <w:t>1 roboczogodzinę świadczenia usługi</w:t>
            </w:r>
          </w:p>
        </w:tc>
        <w:tc>
          <w:tcPr>
            <w:tcW w:w="3686" w:type="dxa"/>
            <w:vMerge w:val="restart"/>
            <w:shd w:val="clear" w:color="auto" w:fill="auto"/>
            <w:vAlign w:val="center"/>
          </w:tcPr>
          <w:p w14:paraId="4BA36A7E"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r w:rsidRPr="000A7CA9">
              <w:rPr>
                <w:b/>
                <w:color w:val="000000"/>
              </w:rPr>
              <w:t>x 100 pkt x 60% (waga kryterium)</w:t>
            </w:r>
          </w:p>
        </w:tc>
      </w:tr>
      <w:tr w:rsidR="00AE0693" w:rsidRPr="000A7CA9" w14:paraId="5252C2B1" w14:textId="77777777" w:rsidTr="00343B13">
        <w:tc>
          <w:tcPr>
            <w:tcW w:w="1355" w:type="dxa"/>
            <w:vMerge/>
            <w:shd w:val="clear" w:color="auto" w:fill="auto"/>
            <w:vAlign w:val="center"/>
          </w:tcPr>
          <w:p w14:paraId="49B5A4F1"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c>
          <w:tcPr>
            <w:tcW w:w="378" w:type="dxa"/>
            <w:shd w:val="clear" w:color="auto" w:fill="auto"/>
            <w:vAlign w:val="center"/>
          </w:tcPr>
          <w:p w14:paraId="58857EE0"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r w:rsidRPr="000A7CA9">
              <w:rPr>
                <w:noProof/>
              </w:rPr>
              <w:t>=</w:t>
            </w:r>
          </w:p>
        </w:tc>
        <w:tc>
          <w:tcPr>
            <w:tcW w:w="4363" w:type="dxa"/>
            <w:shd w:val="clear" w:color="auto" w:fill="auto"/>
            <w:vAlign w:val="center"/>
          </w:tcPr>
          <w:p w14:paraId="1461429A" w14:textId="08840103" w:rsidR="00AE0693" w:rsidRPr="000A7CA9" w:rsidRDefault="00AE0693" w:rsidP="000A7CA9">
            <w:pPr>
              <w:keepNext/>
              <w:overflowPunct w:val="0"/>
              <w:autoSpaceDE w:val="0"/>
              <w:autoSpaceDN w:val="0"/>
              <w:adjustRightInd w:val="0"/>
              <w:spacing w:line="276" w:lineRule="auto"/>
              <w:jc w:val="center"/>
              <w:textAlignment w:val="baseline"/>
              <w:rPr>
                <w:noProof/>
              </w:rPr>
            </w:pPr>
            <w:r w:rsidRPr="000A7CA9">
              <w:rPr>
                <w:b/>
                <w:noProof/>
                <w:color w:val="000000"/>
                <w:lang w:eastAsia="pl-PL"/>
              </w:rPr>
              <mc:AlternateContent>
                <mc:Choice Requires="wps">
                  <w:drawing>
                    <wp:anchor distT="0" distB="0" distL="114300" distR="114300" simplePos="0" relativeHeight="251659264" behindDoc="0" locked="0" layoutInCell="1" allowOverlap="1" wp14:anchorId="7F6ECC56" wp14:editId="27ABE52F">
                      <wp:simplePos x="0" y="0"/>
                      <wp:positionH relativeFrom="column">
                        <wp:posOffset>635</wp:posOffset>
                      </wp:positionH>
                      <wp:positionV relativeFrom="paragraph">
                        <wp:posOffset>108585</wp:posOffset>
                      </wp:positionV>
                      <wp:extent cx="2710180" cy="0"/>
                      <wp:effectExtent l="13335" t="12700" r="10160" b="63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"/>
                  </w:pict>
                </mc:Fallback>
              </mc:AlternateContent>
            </w:r>
          </w:p>
        </w:tc>
        <w:tc>
          <w:tcPr>
            <w:tcW w:w="3686" w:type="dxa"/>
            <w:vMerge/>
            <w:shd w:val="clear" w:color="auto" w:fill="auto"/>
            <w:vAlign w:val="center"/>
          </w:tcPr>
          <w:p w14:paraId="7244BEA5"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r>
      <w:tr w:rsidR="00AE0693" w:rsidRPr="000A7CA9" w14:paraId="7B6EBD71" w14:textId="77777777" w:rsidTr="00343B13">
        <w:tc>
          <w:tcPr>
            <w:tcW w:w="1355" w:type="dxa"/>
            <w:vMerge/>
            <w:shd w:val="clear" w:color="auto" w:fill="auto"/>
            <w:vAlign w:val="center"/>
          </w:tcPr>
          <w:p w14:paraId="4C03D8CA"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c>
          <w:tcPr>
            <w:tcW w:w="378" w:type="dxa"/>
            <w:shd w:val="clear" w:color="auto" w:fill="auto"/>
            <w:vAlign w:val="center"/>
          </w:tcPr>
          <w:p w14:paraId="4AA0AB14"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c>
          <w:tcPr>
            <w:tcW w:w="4363" w:type="dxa"/>
            <w:shd w:val="clear" w:color="auto" w:fill="auto"/>
            <w:vAlign w:val="center"/>
          </w:tcPr>
          <w:p w14:paraId="10CFF51C" w14:textId="77777777" w:rsidR="00AE0693" w:rsidRPr="000A7CA9" w:rsidRDefault="00AE0693" w:rsidP="000A7CA9">
            <w:pPr>
              <w:keepNext/>
              <w:tabs>
                <w:tab w:val="left" w:pos="1260"/>
              </w:tabs>
              <w:autoSpaceDE w:val="0"/>
              <w:autoSpaceDN w:val="0"/>
              <w:adjustRightInd w:val="0"/>
              <w:spacing w:line="276" w:lineRule="auto"/>
              <w:jc w:val="center"/>
              <w:rPr>
                <w:noProof/>
              </w:rPr>
            </w:pPr>
            <w:r w:rsidRPr="000A7CA9">
              <w:rPr>
                <w:b/>
                <w:color w:val="000000"/>
              </w:rPr>
              <w:t>cena brutto za 1 roboczogodzinę świadczenia usługi oferty ocenianej</w:t>
            </w:r>
          </w:p>
        </w:tc>
        <w:tc>
          <w:tcPr>
            <w:tcW w:w="3686" w:type="dxa"/>
            <w:vMerge/>
            <w:shd w:val="clear" w:color="auto" w:fill="auto"/>
            <w:vAlign w:val="center"/>
          </w:tcPr>
          <w:p w14:paraId="14FAFAA8" w14:textId="77777777" w:rsidR="00AE0693" w:rsidRPr="000A7CA9" w:rsidRDefault="00AE0693" w:rsidP="000A7CA9">
            <w:pPr>
              <w:keepNext/>
              <w:overflowPunct w:val="0"/>
              <w:autoSpaceDE w:val="0"/>
              <w:autoSpaceDN w:val="0"/>
              <w:adjustRightInd w:val="0"/>
              <w:spacing w:line="276" w:lineRule="auto"/>
              <w:jc w:val="center"/>
              <w:textAlignment w:val="baseline"/>
              <w:rPr>
                <w:noProof/>
              </w:rPr>
            </w:pPr>
          </w:p>
        </w:tc>
      </w:tr>
    </w:tbl>
    <w:p w14:paraId="6266A404" w14:textId="77777777" w:rsidR="00AE0693" w:rsidRPr="000A7CA9" w:rsidRDefault="00AE0693" w:rsidP="000A7CA9">
      <w:pPr>
        <w:keepNext/>
        <w:overflowPunct w:val="0"/>
        <w:autoSpaceDE w:val="0"/>
        <w:autoSpaceDN w:val="0"/>
        <w:adjustRightInd w:val="0"/>
        <w:spacing w:line="276" w:lineRule="auto"/>
        <w:ind w:left="360"/>
        <w:jc w:val="both"/>
        <w:textAlignment w:val="baseline"/>
        <w:rPr>
          <w:noProof/>
        </w:rPr>
      </w:pPr>
    </w:p>
    <w:p w14:paraId="16AF12FC" w14:textId="77777777" w:rsidR="00AE0693" w:rsidRPr="000A7CA9" w:rsidRDefault="00AE0693" w:rsidP="000A7CA9">
      <w:pPr>
        <w:keepNext/>
        <w:numPr>
          <w:ilvl w:val="2"/>
          <w:numId w:val="50"/>
        </w:numPr>
        <w:tabs>
          <w:tab w:val="clear" w:pos="2340"/>
        </w:tabs>
        <w:spacing w:line="276" w:lineRule="auto"/>
        <w:ind w:left="567" w:hanging="567"/>
        <w:jc w:val="both"/>
        <w:rPr>
          <w:b/>
          <w:noProof/>
        </w:rPr>
      </w:pPr>
      <w:r w:rsidRPr="000A7CA9">
        <w:rPr>
          <w:b/>
          <w:noProof/>
        </w:rPr>
        <w:t>Kryterium nr 2 – jakość wykonywanej usługi w oparciu o system zarządzania jakością,  odpowiednio w ramach danego Zadania</w:t>
      </w:r>
    </w:p>
    <w:p w14:paraId="557805BE" w14:textId="77777777" w:rsidR="00AE0693" w:rsidRPr="000A7CA9" w:rsidRDefault="00AE0693" w:rsidP="000A7CA9">
      <w:pPr>
        <w:keepNext/>
        <w:spacing w:line="276" w:lineRule="auto"/>
        <w:jc w:val="both"/>
        <w:rPr>
          <w:b/>
          <w:noProof/>
        </w:rPr>
      </w:pPr>
    </w:p>
    <w:p w14:paraId="78812CB3" w14:textId="1E95A089" w:rsidR="00AE0693" w:rsidRPr="000A7CA9" w:rsidRDefault="00AE0693" w:rsidP="000A7CA9">
      <w:pPr>
        <w:keepNext/>
        <w:spacing w:line="276" w:lineRule="auto"/>
        <w:jc w:val="both"/>
        <w:rPr>
          <w:b/>
        </w:rPr>
      </w:pPr>
      <w:r w:rsidRPr="000A7CA9">
        <w:rPr>
          <w:b/>
          <w:noProof/>
        </w:rPr>
        <w:t xml:space="preserve">Kryterium nr 2 jakość wykonywanej usługi w oparciu o system zarządzania jakością – posiadanie </w:t>
      </w:r>
      <w:r w:rsidRPr="000A7CA9">
        <w:rPr>
          <w:b/>
        </w:rPr>
        <w:t>zaświadczenia niezależnego podmiotu</w:t>
      </w:r>
      <w:r w:rsidRPr="000A7CA9">
        <w:t xml:space="preserve"> </w:t>
      </w:r>
      <w:r w:rsidR="000012D3" w:rsidRPr="000A7CA9">
        <w:rPr>
          <w:b/>
        </w:rPr>
        <w:t xml:space="preserve">potwierdzającego wdrożenie </w:t>
      </w:r>
      <w:r w:rsidRPr="000A7CA9">
        <w:rPr>
          <w:b/>
        </w:rPr>
        <w:t xml:space="preserve">i stosowanie, u Wykonawcy realizującego czynności z zakresu ochrony osób i mienia, systemu zarządzania jakością spełniającego wymagania normy PN-EN </w:t>
      </w:r>
      <w:r w:rsidRPr="000A7CA9">
        <w:rPr>
          <w:rStyle w:val="highlight"/>
          <w:b/>
        </w:rPr>
        <w:t>ISO</w:t>
      </w:r>
      <w:r w:rsidRPr="000A7CA9">
        <w:rPr>
          <w:b/>
        </w:rPr>
        <w:t xml:space="preserve"> 9001:2009 lub równoważnego systemu zarządzania jakością.</w:t>
      </w:r>
    </w:p>
    <w:p w14:paraId="0E9CD7B3" w14:textId="77777777" w:rsidR="00AE0693" w:rsidRPr="000A7CA9" w:rsidRDefault="00AE0693" w:rsidP="000A7CA9">
      <w:pPr>
        <w:keepNext/>
        <w:spacing w:line="276" w:lineRule="auto"/>
        <w:jc w:val="both"/>
        <w:rPr>
          <w:b/>
        </w:rPr>
      </w:pPr>
    </w:p>
    <w:p w14:paraId="320BAD7E" w14:textId="77777777" w:rsidR="00AE0693" w:rsidRPr="000A7CA9" w:rsidRDefault="00AE0693" w:rsidP="000A7CA9">
      <w:pPr>
        <w:keepNext/>
        <w:spacing w:line="276" w:lineRule="auto"/>
        <w:jc w:val="both"/>
      </w:pPr>
      <w:r w:rsidRPr="000A7CA9">
        <w:rPr>
          <w:b/>
          <w:noProof/>
        </w:rPr>
        <w:t xml:space="preserve">Wykonawca otrzyma 20 punktów, gdy posiada i przedłoży wraz z ofertą </w:t>
      </w:r>
      <w:r w:rsidRPr="000A7CA9">
        <w:rPr>
          <w:b/>
        </w:rPr>
        <w:t>zaświadczenie niezależnego podmiotu</w:t>
      </w:r>
      <w:r w:rsidRPr="000A7CA9">
        <w:t xml:space="preserve"> potwierdzającego wdrożenie i stosowanie, u Wykonawcy realizującego czynności z zakresu ochrony osób i mienia, systemu</w:t>
      </w:r>
      <w:r w:rsidRPr="000A7CA9">
        <w:rPr>
          <w:b/>
        </w:rPr>
        <w:t xml:space="preserve"> </w:t>
      </w:r>
      <w:r w:rsidRPr="000A7CA9">
        <w:t xml:space="preserve">zarządzania jakością spełniającego wymagania normy PN-EN </w:t>
      </w:r>
      <w:r w:rsidRPr="000A7CA9">
        <w:rPr>
          <w:rStyle w:val="highlight"/>
        </w:rPr>
        <w:t>ISO</w:t>
      </w:r>
      <w:r w:rsidRPr="000A7CA9">
        <w:t xml:space="preserve"> 9001:2009</w:t>
      </w:r>
      <w:r w:rsidRPr="000A7CA9">
        <w:rPr>
          <w:b/>
        </w:rPr>
        <w:t xml:space="preserve"> </w:t>
      </w:r>
      <w:r w:rsidRPr="000A7CA9">
        <w:t>lub równoważnego systemu zarządzania jakością.</w:t>
      </w:r>
    </w:p>
    <w:p w14:paraId="050B8ED9" w14:textId="77777777" w:rsidR="00AE0693" w:rsidRPr="000A7CA9" w:rsidRDefault="00AE0693" w:rsidP="000A7CA9">
      <w:pPr>
        <w:pStyle w:val="Tekstpodstawowy23"/>
        <w:keepNext/>
        <w:spacing w:line="276" w:lineRule="auto"/>
        <w:ind w:left="0"/>
        <w:rPr>
          <w:rFonts w:ascii="Calibri" w:hAnsi="Calibri" w:cs="Calibri"/>
          <w:sz w:val="24"/>
          <w:szCs w:val="24"/>
        </w:rPr>
      </w:pPr>
    </w:p>
    <w:p w14:paraId="2773C6AB" w14:textId="409F04E3" w:rsidR="00AE0693" w:rsidRPr="000A7CA9" w:rsidRDefault="00AE0693" w:rsidP="000A7CA9">
      <w:pPr>
        <w:keepNext/>
        <w:spacing w:line="276" w:lineRule="auto"/>
        <w:jc w:val="both"/>
      </w:pPr>
      <w:r w:rsidRPr="000A7CA9">
        <w:rPr>
          <w:b/>
        </w:rPr>
        <w:t xml:space="preserve">Wykonawca otrzyma 0 punktów, gdy nie posiada i nie przedłoży </w:t>
      </w:r>
      <w:r w:rsidRPr="000A7CA9">
        <w:rPr>
          <w:b/>
          <w:noProof/>
        </w:rPr>
        <w:t xml:space="preserve">wraz z ofertą </w:t>
      </w:r>
      <w:r w:rsidRPr="000A7CA9">
        <w:rPr>
          <w:b/>
        </w:rPr>
        <w:t>zaświadczenia niezależnego podmiotu</w:t>
      </w:r>
      <w:r w:rsidRPr="000A7CA9">
        <w:t xml:space="preserve"> potwierdza</w:t>
      </w:r>
      <w:r w:rsidR="000012D3" w:rsidRPr="000A7CA9">
        <w:t xml:space="preserve">jącego wdrożenie i stosowanie, </w:t>
      </w:r>
      <w:r w:rsidRPr="000A7CA9">
        <w:t>u Wykonawcy realizującego czynności z zakresu ochrony osób i mienia, systemu</w:t>
      </w:r>
      <w:r w:rsidRPr="000A7CA9">
        <w:rPr>
          <w:b/>
        </w:rPr>
        <w:t xml:space="preserve"> </w:t>
      </w:r>
      <w:r w:rsidRPr="000A7CA9">
        <w:t xml:space="preserve">zarządzania jakością spełniającego wymagania normy PN-EN </w:t>
      </w:r>
      <w:r w:rsidRPr="000A7CA9">
        <w:rPr>
          <w:rStyle w:val="highlight"/>
        </w:rPr>
        <w:t>ISO</w:t>
      </w:r>
      <w:r w:rsidRPr="000A7CA9">
        <w:t xml:space="preserve"> 9001:2009</w:t>
      </w:r>
      <w:r w:rsidRPr="000A7CA9">
        <w:rPr>
          <w:b/>
        </w:rPr>
        <w:t xml:space="preserve"> </w:t>
      </w:r>
      <w:r w:rsidRPr="000A7CA9">
        <w:t>lub równoważnego systemu zarządzania jakością.</w:t>
      </w:r>
    </w:p>
    <w:p w14:paraId="1F994B91" w14:textId="77777777" w:rsidR="00AE0693" w:rsidRPr="000A7CA9" w:rsidRDefault="00AE0693" w:rsidP="000A7CA9">
      <w:pPr>
        <w:pStyle w:val="Tekstpodstawowy23"/>
        <w:keepNext/>
        <w:spacing w:line="276" w:lineRule="auto"/>
        <w:ind w:left="0"/>
        <w:rPr>
          <w:rFonts w:ascii="Calibri" w:hAnsi="Calibri" w:cs="Calibri"/>
          <w:sz w:val="24"/>
          <w:szCs w:val="24"/>
        </w:rPr>
      </w:pPr>
    </w:p>
    <w:p w14:paraId="56F4AB0D" w14:textId="77777777" w:rsidR="00AE0693" w:rsidRPr="000A7CA9" w:rsidRDefault="00AE0693" w:rsidP="000A7CA9">
      <w:pPr>
        <w:pStyle w:val="Tekstpodstawowy23"/>
        <w:keepNext/>
        <w:spacing w:line="276" w:lineRule="auto"/>
        <w:ind w:left="0"/>
        <w:rPr>
          <w:rFonts w:ascii="Calibri" w:hAnsi="Calibri" w:cs="Calibri"/>
          <w:b/>
          <w:sz w:val="24"/>
          <w:szCs w:val="24"/>
        </w:rPr>
      </w:pPr>
      <w:r w:rsidRPr="000A7CA9">
        <w:rPr>
          <w:rFonts w:ascii="Calibri" w:hAnsi="Calibri" w:cs="Calibri"/>
          <w:sz w:val="24"/>
          <w:szCs w:val="24"/>
        </w:rPr>
        <w:t xml:space="preserve">Wykonawca zobowiązany jest wskazać w Formularzu Oferty czy posiada bądź nie posiada ww. zaświadczenia niezależnego podmiotu. Jeżeli Wykonawca, oświadczy, że posiada zaświadczenie niezależnego podmiotu, </w:t>
      </w:r>
      <w:r w:rsidRPr="000A7CA9">
        <w:rPr>
          <w:rFonts w:ascii="Calibri" w:hAnsi="Calibri" w:cs="Calibri"/>
          <w:b/>
          <w:sz w:val="24"/>
          <w:szCs w:val="24"/>
        </w:rPr>
        <w:t>wówczas zobowiązany jest złożyć wraz z ofertą przedmiotowe zaświadczenie.</w:t>
      </w:r>
    </w:p>
    <w:p w14:paraId="03530677" w14:textId="77777777" w:rsidR="00AE0693" w:rsidRPr="000A7CA9" w:rsidRDefault="00AE0693" w:rsidP="000A7CA9">
      <w:pPr>
        <w:pStyle w:val="Tekstpodstawowy23"/>
        <w:keepNext/>
        <w:spacing w:line="276" w:lineRule="auto"/>
        <w:ind w:left="0"/>
        <w:rPr>
          <w:rFonts w:ascii="Calibri" w:hAnsi="Calibri" w:cs="Calibri"/>
          <w:sz w:val="24"/>
          <w:szCs w:val="24"/>
        </w:rPr>
      </w:pPr>
    </w:p>
    <w:p w14:paraId="232BB68F" w14:textId="77777777" w:rsidR="00AE0693" w:rsidRPr="000A7CA9" w:rsidRDefault="00AE0693" w:rsidP="000A7CA9">
      <w:pPr>
        <w:pStyle w:val="Tekstpodstawowy23"/>
        <w:keepNext/>
        <w:spacing w:line="276" w:lineRule="auto"/>
        <w:ind w:left="0"/>
        <w:rPr>
          <w:rFonts w:ascii="Calibri" w:hAnsi="Calibri" w:cs="Calibri"/>
          <w:sz w:val="24"/>
          <w:szCs w:val="24"/>
        </w:rPr>
      </w:pPr>
      <w:r w:rsidRPr="000A7CA9">
        <w:rPr>
          <w:rFonts w:ascii="Calibri" w:hAnsi="Calibri" w:cs="Calibri"/>
          <w:sz w:val="24"/>
          <w:szCs w:val="24"/>
        </w:rPr>
        <w:lastRenderedPageBreak/>
        <w:t xml:space="preserve">Nieposiadanie lub niezłożenie wraz z ofertą ww. zaświadczenia nie powoduje odrzucenia oferty. Zamawiający wymaga ww. zaświadczenia wyłącznie dla oceny oferty w ramach kryterium nr 2. </w:t>
      </w:r>
    </w:p>
    <w:p w14:paraId="5F074FAF" w14:textId="77777777" w:rsidR="00AE0693" w:rsidRPr="000A7CA9" w:rsidRDefault="00AE0693" w:rsidP="000A7CA9">
      <w:pPr>
        <w:pStyle w:val="Tekstpodstawowy23"/>
        <w:keepNext/>
        <w:spacing w:line="276" w:lineRule="auto"/>
        <w:ind w:left="0"/>
        <w:rPr>
          <w:rFonts w:ascii="Calibri" w:hAnsi="Calibri" w:cs="Calibri"/>
          <w:sz w:val="24"/>
          <w:szCs w:val="24"/>
        </w:rPr>
      </w:pPr>
    </w:p>
    <w:p w14:paraId="3688E536" w14:textId="500F2613" w:rsidR="00AE0693" w:rsidRPr="000A7CA9" w:rsidRDefault="00AE0693" w:rsidP="000A7CA9">
      <w:pPr>
        <w:pStyle w:val="Tekstpodstawowy23"/>
        <w:keepNext/>
        <w:numPr>
          <w:ilvl w:val="2"/>
          <w:numId w:val="50"/>
        </w:numPr>
        <w:tabs>
          <w:tab w:val="clear" w:pos="2340"/>
        </w:tabs>
        <w:spacing w:line="276" w:lineRule="auto"/>
        <w:ind w:left="426"/>
        <w:rPr>
          <w:rFonts w:ascii="Calibri" w:hAnsi="Calibri" w:cs="Calibri"/>
          <w:sz w:val="24"/>
          <w:szCs w:val="24"/>
        </w:rPr>
      </w:pPr>
      <w:r w:rsidRPr="000A7CA9">
        <w:rPr>
          <w:rFonts w:ascii="Calibri" w:hAnsi="Calibri" w:cs="Calibri"/>
          <w:b/>
          <w:sz w:val="24"/>
          <w:szCs w:val="24"/>
        </w:rPr>
        <w:t>Kryterium nr 3 – termin płatności faktur</w:t>
      </w:r>
      <w:r w:rsidRPr="000A7CA9">
        <w:rPr>
          <w:rFonts w:ascii="Calibri" w:hAnsi="Calibri" w:cs="Calibri"/>
          <w:sz w:val="24"/>
          <w:szCs w:val="24"/>
        </w:rPr>
        <w:t xml:space="preserve"> (liczba dni wskazana przez Wykonawcę w Formularzu oferty liczona od dnia otrzymania prawidłowo wystawionej faktury</w:t>
      </w:r>
      <w:r w:rsidR="007E6837" w:rsidRPr="000A7CA9">
        <w:rPr>
          <w:rFonts w:ascii="Calibri" w:hAnsi="Calibri" w:cs="Calibri"/>
          <w:sz w:val="24"/>
          <w:szCs w:val="24"/>
        </w:rPr>
        <w:t>)</w:t>
      </w:r>
      <w:r w:rsidRPr="000A7CA9">
        <w:rPr>
          <w:rFonts w:ascii="Calibri" w:hAnsi="Calibri" w:cs="Calibri"/>
          <w:sz w:val="24"/>
          <w:szCs w:val="24"/>
        </w:rPr>
        <w:t xml:space="preserve"> </w:t>
      </w:r>
    </w:p>
    <w:p w14:paraId="63EC2CD4" w14:textId="77777777" w:rsidR="009147D6" w:rsidRPr="000A7CA9" w:rsidRDefault="009147D6" w:rsidP="000A7CA9">
      <w:pPr>
        <w:pStyle w:val="Tekstpodstawowy23"/>
        <w:keepNext/>
        <w:spacing w:line="276" w:lineRule="auto"/>
        <w:ind w:left="426"/>
        <w:rPr>
          <w:rFonts w:ascii="Calibri" w:hAnsi="Calibri" w:cs="Calibri"/>
          <w:sz w:val="24"/>
          <w:szCs w:val="24"/>
        </w:rPr>
      </w:pPr>
    </w:p>
    <w:p w14:paraId="3CCE0D07" w14:textId="77777777" w:rsidR="00AE0693" w:rsidRPr="000A7CA9" w:rsidRDefault="00AE0693" w:rsidP="000A7CA9">
      <w:pPr>
        <w:keepNext/>
        <w:spacing w:line="276" w:lineRule="auto"/>
        <w:jc w:val="both"/>
        <w:rPr>
          <w:b/>
          <w:noProof/>
        </w:rPr>
      </w:pPr>
      <w:r w:rsidRPr="000A7CA9">
        <w:rPr>
          <w:b/>
          <w:noProof/>
        </w:rPr>
        <w:t xml:space="preserve">Punkty w kryterium termin płatności faktur zostaną przyznane wg następujących zasad: </w:t>
      </w:r>
    </w:p>
    <w:p w14:paraId="47D6992A" w14:textId="77777777" w:rsidR="00AE0693" w:rsidRPr="000A7CA9" w:rsidRDefault="00AE0693" w:rsidP="000A7CA9">
      <w:pPr>
        <w:keepNext/>
        <w:spacing w:line="276" w:lineRule="auto"/>
        <w:jc w:val="both"/>
        <w:rPr>
          <w:b/>
          <w:noProof/>
        </w:rPr>
      </w:pPr>
    </w:p>
    <w:p w14:paraId="0EBEAF03" w14:textId="77777777" w:rsidR="00AE0693" w:rsidRPr="000A7CA9" w:rsidRDefault="00AE0693" w:rsidP="000A7CA9">
      <w:pPr>
        <w:keepNext/>
        <w:spacing w:line="276" w:lineRule="auto"/>
        <w:jc w:val="both"/>
        <w:rPr>
          <w:noProof/>
        </w:rPr>
      </w:pPr>
      <w:r w:rsidRPr="000A7CA9">
        <w:rPr>
          <w:b/>
          <w:noProof/>
        </w:rPr>
        <w:t xml:space="preserve">- </w:t>
      </w:r>
      <w:r w:rsidRPr="000A7CA9">
        <w:rPr>
          <w:noProof/>
        </w:rPr>
        <w:t xml:space="preserve">dla terminu płatności wskazanego przez Wykonawcę: </w:t>
      </w:r>
      <w:r w:rsidRPr="000A7CA9">
        <w:rPr>
          <w:b/>
          <w:noProof/>
        </w:rPr>
        <w:t>14 dni</w:t>
      </w:r>
      <w:r w:rsidRPr="000A7CA9">
        <w:rPr>
          <w:noProof/>
        </w:rPr>
        <w:t xml:space="preserve"> od dnia otrzymania prawidłowo wystawionej faktury – </w:t>
      </w:r>
      <w:r w:rsidRPr="000A7CA9">
        <w:rPr>
          <w:b/>
          <w:noProof/>
        </w:rPr>
        <w:t>5 punktów</w:t>
      </w:r>
      <w:r w:rsidRPr="000A7CA9">
        <w:rPr>
          <w:noProof/>
        </w:rPr>
        <w:t xml:space="preserve">; </w:t>
      </w:r>
    </w:p>
    <w:p w14:paraId="444CB5E5" w14:textId="77777777" w:rsidR="00AE0693" w:rsidRPr="000A7CA9" w:rsidRDefault="00AE0693" w:rsidP="000A7CA9">
      <w:pPr>
        <w:keepNext/>
        <w:spacing w:line="276" w:lineRule="auto"/>
        <w:ind w:left="240"/>
        <w:jc w:val="both"/>
        <w:rPr>
          <w:noProof/>
        </w:rPr>
      </w:pPr>
    </w:p>
    <w:p w14:paraId="4DEAE7AF" w14:textId="77777777" w:rsidR="00AE0693" w:rsidRPr="000A7CA9" w:rsidRDefault="00AE0693" w:rsidP="000A7CA9">
      <w:pPr>
        <w:keepNext/>
        <w:spacing w:line="276" w:lineRule="auto"/>
        <w:jc w:val="both"/>
        <w:rPr>
          <w:noProof/>
        </w:rPr>
      </w:pPr>
      <w:r w:rsidRPr="000A7CA9">
        <w:rPr>
          <w:noProof/>
        </w:rPr>
        <w:t xml:space="preserve">- dla terminu płatności wskazanego przez Wykonawcę: </w:t>
      </w:r>
      <w:r w:rsidRPr="000A7CA9">
        <w:rPr>
          <w:b/>
          <w:noProof/>
        </w:rPr>
        <w:t>21 dni</w:t>
      </w:r>
      <w:r w:rsidRPr="000A7CA9">
        <w:rPr>
          <w:noProof/>
        </w:rPr>
        <w:t xml:space="preserve">  od dnia otrzymania prawidłowo wystawionej faktury – </w:t>
      </w:r>
      <w:r w:rsidRPr="000A7CA9">
        <w:rPr>
          <w:b/>
          <w:noProof/>
        </w:rPr>
        <w:t>10 punktów</w:t>
      </w:r>
      <w:r w:rsidRPr="000A7CA9">
        <w:rPr>
          <w:noProof/>
        </w:rPr>
        <w:t xml:space="preserve">; </w:t>
      </w:r>
    </w:p>
    <w:p w14:paraId="47C70814" w14:textId="77777777" w:rsidR="00AE0693" w:rsidRPr="000A7CA9" w:rsidRDefault="00AE0693" w:rsidP="000A7CA9">
      <w:pPr>
        <w:keepNext/>
        <w:spacing w:line="276" w:lineRule="auto"/>
        <w:jc w:val="both"/>
        <w:rPr>
          <w:noProof/>
        </w:rPr>
      </w:pPr>
    </w:p>
    <w:p w14:paraId="398DC97F" w14:textId="77777777" w:rsidR="00AE0693" w:rsidRPr="000A7CA9" w:rsidRDefault="00AE0693" w:rsidP="000A7CA9">
      <w:pPr>
        <w:keepNext/>
        <w:spacing w:line="276" w:lineRule="auto"/>
        <w:jc w:val="both"/>
        <w:rPr>
          <w:noProof/>
        </w:rPr>
      </w:pPr>
      <w:r w:rsidRPr="000A7CA9">
        <w:rPr>
          <w:noProof/>
        </w:rPr>
        <w:t xml:space="preserve">- dla terminu płatności wskazanego przez Wykonawcę: </w:t>
      </w:r>
      <w:r w:rsidRPr="000A7CA9">
        <w:rPr>
          <w:b/>
          <w:noProof/>
        </w:rPr>
        <w:t xml:space="preserve">30 dni </w:t>
      </w:r>
      <w:r w:rsidRPr="000A7CA9">
        <w:rPr>
          <w:noProof/>
        </w:rPr>
        <w:t xml:space="preserve">od dnia otrzymania prawidłowo wystawionej faktury – </w:t>
      </w:r>
      <w:r w:rsidRPr="000A7CA9">
        <w:rPr>
          <w:b/>
          <w:noProof/>
        </w:rPr>
        <w:t>20 punktów</w:t>
      </w:r>
      <w:r w:rsidRPr="000A7CA9">
        <w:rPr>
          <w:noProof/>
        </w:rPr>
        <w:t>.</w:t>
      </w:r>
    </w:p>
    <w:p w14:paraId="71956D03" w14:textId="77777777" w:rsidR="007E6837" w:rsidRPr="000A7CA9" w:rsidRDefault="007E6837" w:rsidP="000A7CA9">
      <w:pPr>
        <w:keepNext/>
        <w:spacing w:line="276" w:lineRule="auto"/>
        <w:jc w:val="both"/>
        <w:rPr>
          <w:noProof/>
        </w:rPr>
      </w:pPr>
    </w:p>
    <w:p w14:paraId="0F77EC00" w14:textId="31CEC1C3" w:rsidR="00AE0693" w:rsidRPr="000A7CA9" w:rsidRDefault="007E6837" w:rsidP="000A7CA9">
      <w:pPr>
        <w:keepNext/>
        <w:spacing w:line="276" w:lineRule="auto"/>
        <w:jc w:val="both"/>
        <w:rPr>
          <w:b/>
          <w:noProof/>
          <w:u w:val="single"/>
        </w:rPr>
      </w:pPr>
      <w:r w:rsidRPr="000A7CA9">
        <w:rPr>
          <w:b/>
          <w:noProof/>
          <w:u w:val="single"/>
        </w:rPr>
        <w:t>Jeżeli Wykonawca nie zakreśli</w:t>
      </w:r>
      <w:r w:rsidR="009147D6" w:rsidRPr="000A7CA9">
        <w:rPr>
          <w:b/>
          <w:noProof/>
          <w:u w:val="single"/>
        </w:rPr>
        <w:t xml:space="preserve"> w Formularzu oferty</w:t>
      </w:r>
      <w:r w:rsidRPr="000A7CA9">
        <w:rPr>
          <w:b/>
          <w:noProof/>
          <w:u w:val="single"/>
        </w:rPr>
        <w:t xml:space="preserve"> w ogóle terminu albo zakreśli więcej niż jeden termin, wówczas jego oferta zostanie odrzucona.</w:t>
      </w:r>
    </w:p>
    <w:p w14:paraId="0C83F046" w14:textId="77777777" w:rsidR="007E6837" w:rsidRPr="000A7CA9" w:rsidRDefault="007E6837" w:rsidP="000A7CA9">
      <w:pPr>
        <w:keepNext/>
        <w:spacing w:line="276" w:lineRule="auto"/>
        <w:jc w:val="both"/>
        <w:rPr>
          <w:noProof/>
        </w:rPr>
      </w:pPr>
    </w:p>
    <w:p w14:paraId="41A84618" w14:textId="06A56DD5" w:rsidR="005A205D" w:rsidRPr="000A7CA9" w:rsidRDefault="00AE0693" w:rsidP="000A7CA9">
      <w:pPr>
        <w:pStyle w:val="Akapitzlist"/>
        <w:keepNext/>
        <w:spacing w:after="0" w:line="276" w:lineRule="auto"/>
        <w:ind w:left="0"/>
        <w:jc w:val="both"/>
        <w:rPr>
          <w:rFonts w:ascii="Calibri" w:hAnsi="Calibri" w:cstheme="minorHAnsi"/>
          <w:iCs/>
          <w:sz w:val="24"/>
          <w:lang w:eastAsia="x-none"/>
        </w:rPr>
      </w:pPr>
      <w:r w:rsidRPr="000A7CA9">
        <w:rPr>
          <w:rFonts w:ascii="Calibri" w:hAnsi="Calibri"/>
          <w:sz w:val="24"/>
        </w:rPr>
        <w:t>Sposób wyliczenia łącznej liczby punktów oferty w ramach wybranego Zadania: liczba punktów uzyskanych w kryterium nr 1 + liczba punktów uzyskanych w kryterium nr 2 + liczba punktów uzyskanych w kryterium nr 3.</w:t>
      </w:r>
    </w:p>
    <w:p w14:paraId="6E34C1C3" w14:textId="77777777" w:rsidR="0078784B" w:rsidRPr="000A7CA9" w:rsidRDefault="0078784B" w:rsidP="000A7CA9">
      <w:pPr>
        <w:keepNext/>
        <w:suppressLineNumbers/>
        <w:suppressAutoHyphens/>
        <w:spacing w:line="276" w:lineRule="auto"/>
        <w:ind w:left="567"/>
        <w:rPr>
          <w:rFonts w:cstheme="minorHAnsi"/>
          <w:iCs/>
          <w:lang w:eastAsia="x-none"/>
        </w:rPr>
      </w:pPr>
    </w:p>
    <w:p w14:paraId="08400004" w14:textId="0DF89BBE" w:rsidR="00E37A39" w:rsidRPr="000A7CA9" w:rsidRDefault="008F398C" w:rsidP="000A7CA9">
      <w:pPr>
        <w:pStyle w:val="Akapitzlist"/>
        <w:keepNext/>
        <w:numPr>
          <w:ilvl w:val="1"/>
          <w:numId w:val="8"/>
        </w:numPr>
        <w:spacing w:after="0"/>
        <w:ind w:left="567" w:hanging="567"/>
        <w:rPr>
          <w:rFonts w:asciiTheme="minorHAnsi" w:hAnsiTheme="minorHAnsi" w:cstheme="minorHAnsi"/>
          <w:sz w:val="24"/>
        </w:rPr>
      </w:pPr>
      <w:r w:rsidRPr="000A7CA9">
        <w:rPr>
          <w:rFonts w:asciiTheme="minorHAnsi" w:hAnsiTheme="minorHAnsi" w:cstheme="minorHAnsi"/>
          <w:sz w:val="24"/>
        </w:rPr>
        <w:t>Wybór najkorzystniejszej oferty i udzielenie zamówienia:</w:t>
      </w:r>
    </w:p>
    <w:p w14:paraId="6B129826" w14:textId="717DD79D" w:rsidR="00C14850" w:rsidRPr="000A7CA9" w:rsidRDefault="008F398C"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eastAsia="x-none"/>
        </w:rPr>
        <w:t>Zamawiający udzi</w:t>
      </w:r>
      <w:r w:rsidR="0078784B" w:rsidRPr="000A7CA9">
        <w:rPr>
          <w:rFonts w:ascii="Calibri" w:hAnsi="Calibri" w:cstheme="minorHAnsi"/>
          <w:iCs/>
          <w:sz w:val="24"/>
          <w:lang w:eastAsia="x-none"/>
        </w:rPr>
        <w:t>eli niniejszego zamówienia</w:t>
      </w:r>
      <w:r w:rsidRPr="000A7CA9">
        <w:rPr>
          <w:rFonts w:ascii="Calibri" w:hAnsi="Calibri" w:cstheme="minorHAnsi"/>
          <w:iCs/>
          <w:sz w:val="24"/>
          <w:lang w:eastAsia="x-none"/>
        </w:rPr>
        <w:t>, temu  Wykonawcy, którego oferta otrzyma największą</w:t>
      </w:r>
      <w:r w:rsidR="00FD789B" w:rsidRPr="000A7CA9">
        <w:rPr>
          <w:rFonts w:ascii="Calibri" w:hAnsi="Calibri" w:cstheme="minorHAnsi"/>
          <w:iCs/>
          <w:sz w:val="24"/>
          <w:lang w:eastAsia="x-none"/>
        </w:rPr>
        <w:t xml:space="preserve"> łączną</w:t>
      </w:r>
      <w:r w:rsidRPr="000A7CA9">
        <w:rPr>
          <w:rFonts w:ascii="Calibri" w:hAnsi="Calibri" w:cstheme="minorHAnsi"/>
          <w:iCs/>
          <w:sz w:val="24"/>
          <w:lang w:eastAsia="x-none"/>
        </w:rPr>
        <w:t xml:space="preserve"> liczbę</w:t>
      </w:r>
      <w:r w:rsidR="0078784B" w:rsidRPr="000A7CA9">
        <w:rPr>
          <w:rFonts w:ascii="Calibri" w:hAnsi="Calibri" w:cstheme="minorHAnsi"/>
          <w:iCs/>
          <w:sz w:val="24"/>
          <w:lang w:eastAsia="x-none"/>
        </w:rPr>
        <w:t xml:space="preserve"> </w:t>
      </w:r>
      <w:r w:rsidR="00FD789B" w:rsidRPr="000A7CA9">
        <w:rPr>
          <w:rFonts w:ascii="Calibri" w:hAnsi="Calibri" w:cstheme="minorHAnsi"/>
          <w:iCs/>
          <w:sz w:val="24"/>
          <w:lang w:eastAsia="x-none"/>
        </w:rPr>
        <w:t>punktów ramach danego Zadania</w:t>
      </w:r>
      <w:r w:rsidR="0078784B" w:rsidRPr="000A7CA9">
        <w:rPr>
          <w:rFonts w:ascii="Calibri" w:hAnsi="Calibri" w:cstheme="minorHAnsi"/>
          <w:iCs/>
          <w:sz w:val="24"/>
          <w:lang w:eastAsia="x-none"/>
        </w:rPr>
        <w:t>,</w:t>
      </w:r>
      <w:r w:rsidRPr="000A7CA9">
        <w:rPr>
          <w:rFonts w:ascii="Calibri" w:hAnsi="Calibri" w:cstheme="minorHAnsi"/>
          <w:iCs/>
          <w:sz w:val="24"/>
          <w:lang w:eastAsia="x-none"/>
        </w:rPr>
        <w:t xml:space="preserve"> zgodnie z</w:t>
      </w:r>
      <w:r w:rsidR="00744726" w:rsidRPr="000A7CA9">
        <w:rPr>
          <w:rFonts w:ascii="Calibri" w:hAnsi="Calibri" w:cstheme="minorHAnsi"/>
          <w:iCs/>
          <w:sz w:val="24"/>
          <w:lang w:eastAsia="x-none"/>
        </w:rPr>
        <w:t xml:space="preserve"> zasadami określonymi w pkt. 22 niniejszej </w:t>
      </w:r>
      <w:r w:rsidR="00BC1172" w:rsidRPr="000A7CA9">
        <w:rPr>
          <w:rFonts w:ascii="Calibri" w:hAnsi="Calibri" w:cstheme="minorHAnsi"/>
          <w:iCs/>
          <w:sz w:val="24"/>
          <w:lang w:eastAsia="x-none"/>
        </w:rPr>
        <w:t>IDW</w:t>
      </w:r>
      <w:r w:rsidR="00C14850" w:rsidRPr="000A7CA9">
        <w:rPr>
          <w:rFonts w:ascii="Calibri" w:hAnsi="Calibri" w:cstheme="minorHAnsi"/>
          <w:iCs/>
          <w:sz w:val="24"/>
          <w:lang w:eastAsia="x-none"/>
        </w:rPr>
        <w:t xml:space="preserve"> oraz który wykaże spełnienie warunków udziału oraz brak podstaw wykluczenia w niniejszym post</w:t>
      </w:r>
      <w:r w:rsidR="0078784B" w:rsidRPr="000A7CA9">
        <w:rPr>
          <w:rFonts w:ascii="Calibri" w:hAnsi="Calibri" w:cstheme="minorHAnsi"/>
          <w:iCs/>
          <w:sz w:val="24"/>
          <w:lang w:eastAsia="x-none"/>
        </w:rPr>
        <w:t>ę</w:t>
      </w:r>
      <w:r w:rsidR="00C14850" w:rsidRPr="000A7CA9">
        <w:rPr>
          <w:rFonts w:ascii="Calibri" w:hAnsi="Calibri" w:cstheme="minorHAnsi"/>
          <w:iCs/>
          <w:sz w:val="24"/>
          <w:lang w:eastAsia="x-none"/>
        </w:rPr>
        <w:t>powaniu.</w:t>
      </w:r>
    </w:p>
    <w:p w14:paraId="43A713B0" w14:textId="77777777" w:rsidR="00012E5D" w:rsidRPr="000A7CA9" w:rsidRDefault="00012E5D" w:rsidP="000A7CA9">
      <w:pPr>
        <w:pStyle w:val="Nowy2"/>
      </w:pPr>
      <w:r w:rsidRPr="000A7CA9">
        <w:t>Informacje</w:t>
      </w:r>
      <w:r w:rsidR="00901F1F" w:rsidRPr="000A7CA9">
        <w:t xml:space="preserve"> </w:t>
      </w:r>
      <w:r w:rsidRPr="000A7CA9">
        <w:t>o</w:t>
      </w:r>
      <w:r w:rsidR="00901F1F" w:rsidRPr="000A7CA9">
        <w:t xml:space="preserve"> </w:t>
      </w:r>
      <w:r w:rsidRPr="000A7CA9">
        <w:t>formalnościach,</w:t>
      </w:r>
      <w:r w:rsidR="00901F1F" w:rsidRPr="000A7CA9">
        <w:t xml:space="preserve"> </w:t>
      </w:r>
      <w:r w:rsidRPr="000A7CA9">
        <w:t>jakie</w:t>
      </w:r>
      <w:r w:rsidR="00901F1F" w:rsidRPr="000A7CA9">
        <w:t xml:space="preserve"> </w:t>
      </w:r>
      <w:r w:rsidRPr="000A7CA9">
        <w:t>powinny</w:t>
      </w:r>
      <w:r w:rsidR="00901F1F" w:rsidRPr="000A7CA9">
        <w:t xml:space="preserve"> </w:t>
      </w:r>
      <w:r w:rsidRPr="000A7CA9">
        <w:t>zostać</w:t>
      </w:r>
      <w:r w:rsidR="00901F1F" w:rsidRPr="000A7CA9">
        <w:t xml:space="preserve"> </w:t>
      </w:r>
      <w:r w:rsidRPr="000A7CA9">
        <w:t>dopełnione</w:t>
      </w:r>
      <w:r w:rsidR="00901F1F" w:rsidRPr="000A7CA9">
        <w:t xml:space="preserve"> </w:t>
      </w:r>
      <w:r w:rsidRPr="000A7CA9">
        <w:t>po</w:t>
      </w:r>
      <w:r w:rsidR="00901F1F" w:rsidRPr="000A7CA9">
        <w:t xml:space="preserve"> </w:t>
      </w:r>
      <w:r w:rsidRPr="000A7CA9">
        <w:t>wyborze</w:t>
      </w:r>
      <w:r w:rsidR="00901F1F" w:rsidRPr="000A7CA9">
        <w:t xml:space="preserve"> </w:t>
      </w:r>
      <w:r w:rsidRPr="000A7CA9">
        <w:t>oferty</w:t>
      </w:r>
      <w:r w:rsidR="00901F1F" w:rsidRPr="000A7CA9">
        <w:t xml:space="preserve"> </w:t>
      </w:r>
      <w:r w:rsidRPr="000A7CA9">
        <w:t>w</w:t>
      </w:r>
      <w:r w:rsidR="00901F1F" w:rsidRPr="000A7CA9">
        <w:t xml:space="preserve"> </w:t>
      </w:r>
      <w:r w:rsidRPr="000A7CA9">
        <w:t>celu</w:t>
      </w:r>
      <w:r w:rsidR="00901F1F" w:rsidRPr="000A7CA9">
        <w:t xml:space="preserve"> </w:t>
      </w:r>
      <w:r w:rsidRPr="000A7CA9">
        <w:t>zawarcia</w:t>
      </w:r>
      <w:r w:rsidR="00901F1F" w:rsidRPr="000A7CA9">
        <w:t xml:space="preserve"> </w:t>
      </w:r>
      <w:r w:rsidR="00305D68" w:rsidRPr="000A7CA9">
        <w:t>U</w:t>
      </w:r>
      <w:r w:rsidRPr="000A7CA9">
        <w:t>mowy</w:t>
      </w:r>
      <w:r w:rsidR="00901F1F" w:rsidRPr="000A7CA9">
        <w:t xml:space="preserve"> </w:t>
      </w:r>
      <w:r w:rsidRPr="000A7CA9">
        <w:t>w</w:t>
      </w:r>
      <w:r w:rsidR="00901F1F" w:rsidRPr="000A7CA9">
        <w:t xml:space="preserve"> </w:t>
      </w:r>
      <w:r w:rsidRPr="000A7CA9">
        <w:t>sprawie</w:t>
      </w:r>
      <w:r w:rsidR="00901F1F" w:rsidRPr="000A7CA9">
        <w:t xml:space="preserve"> </w:t>
      </w:r>
      <w:r w:rsidRPr="000A7CA9">
        <w:t>zamówienia</w:t>
      </w:r>
      <w:r w:rsidR="00901F1F" w:rsidRPr="000A7CA9">
        <w:t xml:space="preserve"> </w:t>
      </w:r>
      <w:r w:rsidRPr="000A7CA9">
        <w:t>publicznego</w:t>
      </w:r>
    </w:p>
    <w:p w14:paraId="4082A20B" w14:textId="7A7A692C" w:rsidR="0078784B" w:rsidRPr="000A7CA9" w:rsidRDefault="00012E5D"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którego</w:t>
      </w:r>
      <w:r w:rsidR="00901F1F" w:rsidRPr="000A7CA9">
        <w:rPr>
          <w:rFonts w:asciiTheme="minorHAnsi" w:hAnsiTheme="minorHAnsi" w:cstheme="minorHAnsi"/>
          <w:sz w:val="24"/>
        </w:rPr>
        <w:t xml:space="preserve"> </w:t>
      </w:r>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zostanie</w:t>
      </w:r>
      <w:r w:rsidR="00901F1F" w:rsidRPr="000A7CA9">
        <w:rPr>
          <w:rFonts w:asciiTheme="minorHAnsi" w:hAnsiTheme="minorHAnsi" w:cstheme="minorHAnsi"/>
          <w:sz w:val="24"/>
        </w:rPr>
        <w:t xml:space="preserve"> </w:t>
      </w:r>
      <w:r w:rsidRPr="000A7CA9">
        <w:rPr>
          <w:rFonts w:asciiTheme="minorHAnsi" w:hAnsiTheme="minorHAnsi" w:cstheme="minorHAnsi"/>
          <w:sz w:val="24"/>
        </w:rPr>
        <w:t>wybrana</w:t>
      </w:r>
      <w:r w:rsidR="005628CA" w:rsidRPr="000A7CA9">
        <w:rPr>
          <w:rFonts w:asciiTheme="minorHAnsi" w:hAnsiTheme="minorHAnsi" w:cstheme="minorHAnsi"/>
          <w:sz w:val="24"/>
        </w:rPr>
        <w:t xml:space="preserve"> jako najkorzystniejsza</w:t>
      </w:r>
      <w:r w:rsidR="00901F1F" w:rsidRPr="000A7CA9">
        <w:rPr>
          <w:rFonts w:asciiTheme="minorHAnsi" w:hAnsiTheme="minorHAnsi" w:cstheme="minorHAnsi"/>
          <w:sz w:val="24"/>
        </w:rPr>
        <w:t xml:space="preserve"> </w:t>
      </w:r>
      <w:r w:rsidRPr="000A7CA9">
        <w:rPr>
          <w:rFonts w:asciiTheme="minorHAnsi" w:hAnsiTheme="minorHAnsi" w:cstheme="minorHAnsi"/>
          <w:sz w:val="24"/>
        </w:rPr>
        <w:t>zobowiązany</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podpisaniem</w:t>
      </w:r>
      <w:r w:rsidR="00901F1F" w:rsidRPr="000A7CA9">
        <w:rPr>
          <w:rFonts w:asciiTheme="minorHAnsi" w:hAnsiTheme="minorHAnsi" w:cstheme="minorHAnsi"/>
          <w:sz w:val="24"/>
        </w:rPr>
        <w:t xml:space="preserve"> </w:t>
      </w:r>
      <w:r w:rsidR="00305D68" w:rsidRPr="000A7CA9">
        <w:rPr>
          <w:rFonts w:asciiTheme="minorHAnsi" w:hAnsiTheme="minorHAnsi" w:cstheme="minorHAnsi"/>
          <w:sz w:val="24"/>
        </w:rPr>
        <w:t>U</w:t>
      </w:r>
      <w:r w:rsidRPr="000A7CA9">
        <w:rPr>
          <w:rFonts w:asciiTheme="minorHAnsi" w:hAnsiTheme="minorHAnsi" w:cstheme="minorHAnsi"/>
          <w:sz w:val="24"/>
        </w:rPr>
        <w:t>mowy</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p>
    <w:p w14:paraId="5F01C51B" w14:textId="77777777" w:rsidR="0078784B" w:rsidRPr="000A7CA9" w:rsidRDefault="0078784B" w:rsidP="000A7CA9">
      <w:pPr>
        <w:pStyle w:val="Akapitzlist"/>
        <w:keepNext/>
        <w:numPr>
          <w:ilvl w:val="0"/>
          <w:numId w:val="41"/>
        </w:numPr>
        <w:spacing w:after="0" w:line="276" w:lineRule="auto"/>
        <w:ind w:left="993" w:hanging="426"/>
        <w:jc w:val="both"/>
        <w:rPr>
          <w:rFonts w:asciiTheme="minorHAnsi" w:hAnsiTheme="minorHAnsi" w:cstheme="minorHAnsi"/>
          <w:iCs/>
          <w:sz w:val="24"/>
          <w:lang w:eastAsia="x-none"/>
        </w:rPr>
      </w:pPr>
      <w:r w:rsidRPr="000A7CA9">
        <w:rPr>
          <w:rFonts w:asciiTheme="minorHAnsi" w:hAnsiTheme="minorHAnsi" w:cstheme="minorHAnsi"/>
          <w:iCs/>
          <w:sz w:val="24"/>
          <w:lang w:eastAsia="x-none"/>
        </w:rPr>
        <w:t>wskazać osobę/osoby, która będzie podpisywać umowę,</w:t>
      </w:r>
    </w:p>
    <w:p w14:paraId="58A4DBBA" w14:textId="1C0503AA" w:rsidR="0078784B" w:rsidRPr="000A7CA9" w:rsidRDefault="0078784B" w:rsidP="000A7CA9">
      <w:pPr>
        <w:pStyle w:val="Akapitzlist"/>
        <w:keepNext/>
        <w:numPr>
          <w:ilvl w:val="0"/>
          <w:numId w:val="41"/>
        </w:numPr>
        <w:spacing w:after="0" w:line="276" w:lineRule="auto"/>
        <w:ind w:left="993" w:hanging="426"/>
        <w:jc w:val="both"/>
        <w:rPr>
          <w:rFonts w:asciiTheme="minorHAnsi" w:hAnsiTheme="minorHAnsi" w:cstheme="minorHAnsi"/>
          <w:iCs/>
          <w:sz w:val="24"/>
          <w:lang w:eastAsia="x-none"/>
        </w:rPr>
      </w:pPr>
      <w:r w:rsidRPr="000A7CA9">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0A7CA9">
        <w:rPr>
          <w:rFonts w:asciiTheme="minorHAnsi" w:hAnsiTheme="minorHAnsi" w:cstheme="minorHAnsi"/>
          <w:iCs/>
          <w:sz w:val="24"/>
          <w:lang w:eastAsia="x-none"/>
        </w:rPr>
        <w:t xml:space="preserve">lub na wezwanie Zamawiającego </w:t>
      </w:r>
      <w:r w:rsidRPr="000A7CA9">
        <w:rPr>
          <w:rFonts w:asciiTheme="minorHAnsi" w:hAnsiTheme="minorHAnsi" w:cstheme="minorHAnsi"/>
          <w:iCs/>
          <w:sz w:val="24"/>
          <w:lang w:eastAsia="x-none"/>
        </w:rPr>
        <w:t>dokumentów,</w:t>
      </w:r>
    </w:p>
    <w:p w14:paraId="312B5779" w14:textId="77777777" w:rsidR="00FD789B" w:rsidRPr="000A7CA9" w:rsidRDefault="00FD789B" w:rsidP="000A7CA9">
      <w:pPr>
        <w:pStyle w:val="Akapitzlist"/>
        <w:keepNext/>
        <w:numPr>
          <w:ilvl w:val="0"/>
          <w:numId w:val="41"/>
        </w:numPr>
        <w:suppressLineNumbers/>
        <w:suppressAutoHyphens/>
        <w:spacing w:after="0" w:line="276" w:lineRule="auto"/>
        <w:ind w:left="993"/>
        <w:jc w:val="both"/>
        <w:rPr>
          <w:rFonts w:asciiTheme="minorHAnsi" w:hAnsiTheme="minorHAnsi" w:cstheme="minorHAnsi"/>
          <w:iCs/>
          <w:sz w:val="24"/>
          <w:lang w:eastAsia="x-none"/>
        </w:rPr>
      </w:pPr>
      <w:r w:rsidRPr="000A7CA9">
        <w:rPr>
          <w:rFonts w:asciiTheme="minorHAnsi" w:hAnsiTheme="minorHAnsi" w:cstheme="minorHAnsi"/>
          <w:iCs/>
          <w:sz w:val="24"/>
          <w:lang w:eastAsia="x-none"/>
        </w:rPr>
        <w:t>przedłożyć Wykaz Pracowników ochrony, którzy będą świadczyć przedmiotową usługę i na czas  realizacji umowy będą zatrudnieni przez Wykonawcę na podstawie umowy o pracę,</w:t>
      </w:r>
    </w:p>
    <w:p w14:paraId="41E99F62" w14:textId="797E7060" w:rsidR="00FD789B" w:rsidRPr="000A7CA9" w:rsidRDefault="00FD789B" w:rsidP="000A7CA9">
      <w:pPr>
        <w:pStyle w:val="Akapitzlist"/>
        <w:keepNext/>
        <w:numPr>
          <w:ilvl w:val="0"/>
          <w:numId w:val="41"/>
        </w:numPr>
        <w:suppressLineNumbers/>
        <w:suppressAutoHyphens/>
        <w:spacing w:after="0" w:line="276" w:lineRule="auto"/>
        <w:ind w:left="993"/>
        <w:jc w:val="both"/>
        <w:rPr>
          <w:rFonts w:asciiTheme="minorHAnsi" w:hAnsiTheme="minorHAnsi" w:cstheme="minorHAnsi"/>
          <w:iCs/>
          <w:sz w:val="24"/>
          <w:lang w:eastAsia="x-none"/>
        </w:rPr>
      </w:pPr>
      <w:r w:rsidRPr="000A7CA9">
        <w:rPr>
          <w:rFonts w:asciiTheme="minorHAnsi" w:hAnsiTheme="minorHAnsi" w:cstheme="minorHAnsi"/>
          <w:iCs/>
          <w:sz w:val="24"/>
          <w:lang w:eastAsia="x-none"/>
        </w:rPr>
        <w:lastRenderedPageBreak/>
        <w:t>przedłożyć do wglądu aktualne ubezpieczenie od odpowiedzialności cywilnej w zakresie prowadzonej działalności gospodarczej w zakresie deliktowym i kontraktowym na sumę ubezpieczenia w wysokości nie mniejszej niż:</w:t>
      </w:r>
    </w:p>
    <w:p w14:paraId="3A9447DF" w14:textId="594944A5" w:rsidR="00FD789B" w:rsidRPr="000A7CA9" w:rsidRDefault="002E0B32" w:rsidP="000A7CA9">
      <w:pPr>
        <w:pStyle w:val="Akapitzlist"/>
        <w:keepNext/>
        <w:numPr>
          <w:ilvl w:val="0"/>
          <w:numId w:val="52"/>
        </w:numPr>
        <w:suppressLineNumbers/>
        <w:suppressAutoHyphens/>
        <w:spacing w:after="0" w:line="276" w:lineRule="auto"/>
        <w:ind w:left="1418"/>
        <w:jc w:val="both"/>
        <w:rPr>
          <w:rFonts w:asciiTheme="minorHAnsi" w:hAnsiTheme="minorHAnsi" w:cstheme="minorHAnsi"/>
          <w:iCs/>
          <w:sz w:val="24"/>
          <w:lang w:eastAsia="x-none"/>
        </w:rPr>
      </w:pPr>
      <w:r w:rsidRPr="000A7CA9">
        <w:rPr>
          <w:rFonts w:asciiTheme="minorHAnsi" w:hAnsiTheme="minorHAnsi" w:cstheme="minorHAnsi"/>
          <w:iCs/>
          <w:sz w:val="24"/>
          <w:lang w:eastAsia="x-none"/>
        </w:rPr>
        <w:t>2 5</w:t>
      </w:r>
      <w:r w:rsidR="00FD789B" w:rsidRPr="000A7CA9">
        <w:rPr>
          <w:rFonts w:asciiTheme="minorHAnsi" w:hAnsiTheme="minorHAnsi" w:cstheme="minorHAnsi"/>
          <w:iCs/>
          <w:sz w:val="24"/>
          <w:lang w:eastAsia="x-none"/>
        </w:rPr>
        <w:t>00 000, 00 zł - dotyczy Zadania  nr 1,</w:t>
      </w:r>
    </w:p>
    <w:p w14:paraId="6596049C" w14:textId="7AF2E317" w:rsidR="00FD789B" w:rsidRPr="000A7CA9" w:rsidRDefault="002E0B32" w:rsidP="000A7CA9">
      <w:pPr>
        <w:pStyle w:val="Akapitzlist"/>
        <w:keepNext/>
        <w:numPr>
          <w:ilvl w:val="0"/>
          <w:numId w:val="52"/>
        </w:numPr>
        <w:suppressLineNumbers/>
        <w:suppressAutoHyphens/>
        <w:spacing w:after="0" w:line="276" w:lineRule="auto"/>
        <w:ind w:left="1418"/>
        <w:jc w:val="both"/>
        <w:rPr>
          <w:rFonts w:asciiTheme="minorHAnsi" w:hAnsiTheme="minorHAnsi" w:cstheme="minorHAnsi"/>
          <w:iCs/>
          <w:sz w:val="24"/>
          <w:lang w:eastAsia="x-none"/>
        </w:rPr>
      </w:pPr>
      <w:r w:rsidRPr="000A7CA9">
        <w:rPr>
          <w:rFonts w:asciiTheme="minorHAnsi" w:hAnsiTheme="minorHAnsi" w:cstheme="minorHAnsi"/>
          <w:iCs/>
          <w:sz w:val="24"/>
          <w:lang w:eastAsia="x-none"/>
        </w:rPr>
        <w:t>8</w:t>
      </w:r>
      <w:r w:rsidR="00FD789B" w:rsidRPr="000A7CA9">
        <w:rPr>
          <w:rFonts w:asciiTheme="minorHAnsi" w:hAnsiTheme="minorHAnsi" w:cstheme="minorHAnsi"/>
          <w:iCs/>
          <w:sz w:val="24"/>
          <w:lang w:eastAsia="x-none"/>
        </w:rPr>
        <w:t>00 000, 00 zł – dotyczy Zadania nr 2,</w:t>
      </w:r>
    </w:p>
    <w:p w14:paraId="5361757A" w14:textId="6F8C9C51" w:rsidR="00012E5D" w:rsidRPr="000A7CA9" w:rsidRDefault="00FD789B" w:rsidP="000A7CA9">
      <w:pPr>
        <w:keepNext/>
        <w:suppressLineNumbers/>
        <w:suppressAutoHyphens/>
        <w:spacing w:line="276" w:lineRule="auto"/>
        <w:ind w:left="993"/>
        <w:jc w:val="both"/>
        <w:rPr>
          <w:rFonts w:asciiTheme="minorHAnsi" w:hAnsiTheme="minorHAnsi" w:cstheme="minorHAnsi"/>
          <w:iCs/>
          <w:lang w:eastAsia="x-none"/>
        </w:rPr>
      </w:pPr>
      <w:r w:rsidRPr="000A7CA9">
        <w:rPr>
          <w:rFonts w:asciiTheme="minorHAnsi" w:hAnsiTheme="minorHAnsi" w:cstheme="minorHAnsi"/>
          <w:iCs/>
          <w:lang w:eastAsia="x-none"/>
        </w:rPr>
        <w:t>do którego posiadania zobowiązany będzie przez cały okres realizacji umowy.</w:t>
      </w:r>
    </w:p>
    <w:p w14:paraId="5CE4AE2C" w14:textId="136B9D4D" w:rsidR="00012E5D" w:rsidRPr="000A7CA9" w:rsidRDefault="00012E5D"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Brak</w:t>
      </w:r>
      <w:r w:rsidR="00901F1F" w:rsidRPr="000A7CA9">
        <w:rPr>
          <w:rFonts w:asciiTheme="minorHAnsi" w:hAnsiTheme="minorHAnsi" w:cstheme="minorHAnsi"/>
          <w:sz w:val="24"/>
        </w:rPr>
        <w:t xml:space="preserve"> </w:t>
      </w:r>
      <w:r w:rsidRPr="000A7CA9">
        <w:rPr>
          <w:rFonts w:asciiTheme="minorHAnsi" w:hAnsiTheme="minorHAnsi" w:cstheme="minorHAnsi"/>
          <w:sz w:val="24"/>
        </w:rPr>
        <w:t>przedłożenia</w:t>
      </w:r>
      <w:r w:rsidR="00901F1F" w:rsidRPr="000A7CA9">
        <w:rPr>
          <w:rFonts w:asciiTheme="minorHAnsi" w:hAnsiTheme="minorHAnsi" w:cstheme="minorHAnsi"/>
          <w:sz w:val="24"/>
        </w:rPr>
        <w:t xml:space="preserve"> </w:t>
      </w:r>
      <w:r w:rsidRPr="000A7CA9">
        <w:rPr>
          <w:rFonts w:asciiTheme="minorHAnsi" w:hAnsiTheme="minorHAnsi" w:cstheme="minorHAnsi"/>
          <w:sz w:val="24"/>
        </w:rPr>
        <w:t>dokumentów,</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których</w:t>
      </w:r>
      <w:r w:rsidR="00901F1F" w:rsidRPr="000A7CA9">
        <w:rPr>
          <w:rFonts w:asciiTheme="minorHAnsi" w:hAnsiTheme="minorHAnsi" w:cstheme="minorHAnsi"/>
          <w:sz w:val="24"/>
        </w:rPr>
        <w:t xml:space="preserve"> </w:t>
      </w:r>
      <w:r w:rsidRPr="000A7CA9">
        <w:rPr>
          <w:rFonts w:asciiTheme="minorHAnsi" w:hAnsiTheme="minorHAnsi" w:cstheme="minorHAnsi"/>
          <w:sz w:val="24"/>
        </w:rPr>
        <w:t>mowa</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pkt.</w:t>
      </w:r>
      <w:r w:rsidR="00901F1F" w:rsidRPr="000A7CA9">
        <w:rPr>
          <w:rFonts w:asciiTheme="minorHAnsi" w:hAnsiTheme="minorHAnsi" w:cstheme="minorHAnsi"/>
          <w:sz w:val="24"/>
        </w:rPr>
        <w:t xml:space="preserve"> </w:t>
      </w:r>
      <w:r w:rsidRPr="000A7CA9">
        <w:rPr>
          <w:rFonts w:asciiTheme="minorHAnsi" w:hAnsiTheme="minorHAnsi" w:cstheme="minorHAnsi"/>
          <w:sz w:val="24"/>
        </w:rPr>
        <w:t>2</w:t>
      </w:r>
      <w:r w:rsidR="00E0449D" w:rsidRPr="000A7CA9">
        <w:rPr>
          <w:rFonts w:asciiTheme="minorHAnsi" w:hAnsiTheme="minorHAnsi" w:cstheme="minorHAnsi"/>
          <w:sz w:val="24"/>
        </w:rPr>
        <w:t>3</w:t>
      </w:r>
      <w:r w:rsidRPr="000A7CA9">
        <w:rPr>
          <w:rFonts w:asciiTheme="minorHAnsi" w:hAnsiTheme="minorHAnsi" w:cstheme="minorHAnsi"/>
          <w:sz w:val="24"/>
        </w:rPr>
        <w:t>.1.</w:t>
      </w:r>
      <w:r w:rsidR="00901F1F" w:rsidRPr="000A7CA9">
        <w:rPr>
          <w:rFonts w:asciiTheme="minorHAnsi" w:hAnsiTheme="minorHAnsi" w:cstheme="minorHAnsi"/>
          <w:sz w:val="24"/>
        </w:rPr>
        <w:t xml:space="preserve"> </w:t>
      </w:r>
      <w:r w:rsidR="00EF1284" w:rsidRPr="000A7CA9">
        <w:rPr>
          <w:rFonts w:asciiTheme="minorHAnsi" w:hAnsiTheme="minorHAnsi" w:cstheme="minorHAnsi"/>
          <w:sz w:val="24"/>
        </w:rPr>
        <w:t>IDW</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terminie</w:t>
      </w:r>
      <w:r w:rsidR="00901F1F" w:rsidRPr="000A7CA9">
        <w:rPr>
          <w:rFonts w:asciiTheme="minorHAnsi" w:hAnsiTheme="minorHAnsi" w:cstheme="minorHAnsi"/>
          <w:sz w:val="24"/>
        </w:rPr>
        <w:t xml:space="preserve"> </w:t>
      </w:r>
      <w:r w:rsidR="00F6077F" w:rsidRPr="000A7CA9">
        <w:rPr>
          <w:rFonts w:asciiTheme="minorHAnsi" w:hAnsiTheme="minorHAnsi" w:cstheme="minorHAnsi"/>
          <w:sz w:val="24"/>
        </w:rPr>
        <w:t>5</w:t>
      </w:r>
      <w:r w:rsidR="00901F1F" w:rsidRPr="000A7CA9">
        <w:rPr>
          <w:rFonts w:asciiTheme="minorHAnsi" w:hAnsiTheme="minorHAnsi" w:cstheme="minorHAnsi"/>
          <w:sz w:val="24"/>
        </w:rPr>
        <w:t xml:space="preserve"> </w:t>
      </w:r>
      <w:r w:rsidRPr="000A7CA9">
        <w:rPr>
          <w:rFonts w:asciiTheme="minorHAnsi" w:hAnsiTheme="minorHAnsi" w:cstheme="minorHAnsi"/>
          <w:sz w:val="24"/>
        </w:rPr>
        <w:t>dni</w:t>
      </w:r>
      <w:r w:rsidR="00901F1F" w:rsidRPr="000A7CA9">
        <w:rPr>
          <w:rFonts w:asciiTheme="minorHAnsi" w:hAnsiTheme="minorHAnsi" w:cstheme="minorHAnsi"/>
          <w:sz w:val="24"/>
        </w:rPr>
        <w:t xml:space="preserve"> </w:t>
      </w:r>
      <w:r w:rsidR="00F6077F" w:rsidRPr="000A7CA9">
        <w:rPr>
          <w:rFonts w:asciiTheme="minorHAnsi" w:hAnsiTheme="minorHAnsi" w:cstheme="minorHAnsi"/>
          <w:sz w:val="24"/>
        </w:rPr>
        <w:t>roboczych</w:t>
      </w:r>
      <w:r w:rsidR="00901F1F" w:rsidRPr="000A7CA9">
        <w:rPr>
          <w:rFonts w:asciiTheme="minorHAnsi" w:hAnsiTheme="minorHAnsi" w:cstheme="minorHAnsi"/>
          <w:sz w:val="24"/>
        </w:rPr>
        <w:t xml:space="preserve"> </w:t>
      </w:r>
      <w:r w:rsidRPr="000A7CA9">
        <w:rPr>
          <w:rFonts w:asciiTheme="minorHAnsi" w:hAnsiTheme="minorHAnsi" w:cstheme="minorHAnsi"/>
          <w:sz w:val="24"/>
        </w:rPr>
        <w:t>od</w:t>
      </w:r>
      <w:r w:rsidR="00901F1F" w:rsidRPr="000A7CA9">
        <w:rPr>
          <w:rFonts w:asciiTheme="minorHAnsi" w:hAnsiTheme="minorHAnsi" w:cstheme="minorHAnsi"/>
          <w:sz w:val="24"/>
        </w:rPr>
        <w:t xml:space="preserve"> </w:t>
      </w:r>
      <w:r w:rsidRPr="000A7CA9">
        <w:rPr>
          <w:rFonts w:asciiTheme="minorHAnsi" w:hAnsiTheme="minorHAnsi" w:cstheme="minorHAnsi"/>
          <w:sz w:val="24"/>
        </w:rPr>
        <w:t>dnia</w:t>
      </w:r>
      <w:r w:rsidR="00901F1F" w:rsidRPr="000A7CA9">
        <w:rPr>
          <w:rFonts w:asciiTheme="minorHAnsi" w:hAnsiTheme="minorHAnsi" w:cstheme="minorHAnsi"/>
          <w:sz w:val="24"/>
        </w:rPr>
        <w:t xml:space="preserve"> </w:t>
      </w:r>
      <w:r w:rsidRPr="000A7CA9">
        <w:rPr>
          <w:rFonts w:asciiTheme="minorHAnsi" w:hAnsiTheme="minorHAnsi" w:cstheme="minorHAnsi"/>
          <w:sz w:val="24"/>
        </w:rPr>
        <w:t>otrzymania</w:t>
      </w:r>
      <w:r w:rsidR="00901F1F" w:rsidRPr="000A7CA9">
        <w:rPr>
          <w:rFonts w:asciiTheme="minorHAnsi" w:hAnsiTheme="minorHAnsi" w:cstheme="minorHAnsi"/>
          <w:sz w:val="24"/>
        </w:rPr>
        <w:t xml:space="preserve"> </w:t>
      </w:r>
      <w:r w:rsidRPr="000A7CA9">
        <w:rPr>
          <w:rFonts w:asciiTheme="minorHAnsi" w:hAnsiTheme="minorHAnsi" w:cstheme="minorHAnsi"/>
          <w:sz w:val="24"/>
        </w:rPr>
        <w:t>przez</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Wykonawcę</w:t>
      </w:r>
      <w:r w:rsidR="00901F1F" w:rsidRPr="000A7CA9">
        <w:rPr>
          <w:rFonts w:asciiTheme="minorHAnsi" w:hAnsiTheme="minorHAnsi" w:cstheme="minorHAnsi"/>
          <w:sz w:val="24"/>
        </w:rPr>
        <w:t xml:space="preserve"> </w:t>
      </w:r>
      <w:r w:rsidRPr="000A7CA9">
        <w:rPr>
          <w:rFonts w:asciiTheme="minorHAnsi" w:hAnsiTheme="minorHAnsi" w:cstheme="minorHAnsi"/>
          <w:sz w:val="24"/>
        </w:rPr>
        <w:t>pisemnego</w:t>
      </w:r>
      <w:r w:rsidR="00901F1F" w:rsidRPr="000A7CA9">
        <w:rPr>
          <w:rFonts w:asciiTheme="minorHAnsi" w:hAnsiTheme="minorHAnsi" w:cstheme="minorHAnsi"/>
          <w:sz w:val="24"/>
        </w:rPr>
        <w:t xml:space="preserve"> </w:t>
      </w:r>
      <w:r w:rsidRPr="000A7CA9">
        <w:rPr>
          <w:rFonts w:asciiTheme="minorHAnsi" w:hAnsiTheme="minorHAnsi" w:cstheme="minorHAnsi"/>
          <w:sz w:val="24"/>
        </w:rPr>
        <w:t>wezwania</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ich</w:t>
      </w:r>
      <w:r w:rsidR="00901F1F" w:rsidRPr="000A7CA9">
        <w:rPr>
          <w:rFonts w:asciiTheme="minorHAnsi" w:hAnsiTheme="minorHAnsi" w:cstheme="minorHAnsi"/>
          <w:sz w:val="24"/>
        </w:rPr>
        <w:t xml:space="preserve"> </w:t>
      </w:r>
      <w:r w:rsidRPr="000A7CA9">
        <w:rPr>
          <w:rFonts w:asciiTheme="minorHAnsi" w:hAnsiTheme="minorHAnsi" w:cstheme="minorHAnsi"/>
          <w:sz w:val="24"/>
        </w:rPr>
        <w:t>złożenia</w:t>
      </w:r>
      <w:r w:rsidR="00CD0BFF" w:rsidRPr="000A7CA9">
        <w:rPr>
          <w:rFonts w:asciiTheme="minorHAnsi" w:hAnsiTheme="minorHAnsi" w:cstheme="minorHAnsi"/>
          <w:sz w:val="24"/>
        </w:rPr>
        <w:t xml:space="preserve"> może</w:t>
      </w:r>
      <w:r w:rsidR="00901F1F" w:rsidRPr="000A7CA9">
        <w:rPr>
          <w:rFonts w:asciiTheme="minorHAnsi" w:hAnsiTheme="minorHAnsi" w:cstheme="minorHAnsi"/>
          <w:sz w:val="24"/>
        </w:rPr>
        <w:t xml:space="preserve"> </w:t>
      </w:r>
      <w:r w:rsidRPr="000A7CA9">
        <w:rPr>
          <w:rFonts w:asciiTheme="minorHAnsi" w:hAnsiTheme="minorHAnsi" w:cstheme="minorHAnsi"/>
          <w:sz w:val="24"/>
        </w:rPr>
        <w:t>stanowi</w:t>
      </w:r>
      <w:r w:rsidR="00CD0BFF" w:rsidRPr="000A7CA9">
        <w:rPr>
          <w:rFonts w:asciiTheme="minorHAnsi" w:hAnsiTheme="minorHAnsi" w:cstheme="minorHAnsi"/>
          <w:sz w:val="24"/>
        </w:rPr>
        <w:t>ć</w:t>
      </w:r>
      <w:r w:rsidR="00901F1F" w:rsidRPr="000A7CA9">
        <w:rPr>
          <w:rFonts w:asciiTheme="minorHAnsi" w:hAnsiTheme="minorHAnsi" w:cstheme="minorHAnsi"/>
          <w:sz w:val="24"/>
        </w:rPr>
        <w:t xml:space="preserve"> </w:t>
      </w:r>
      <w:r w:rsidRPr="000A7CA9">
        <w:rPr>
          <w:rFonts w:asciiTheme="minorHAnsi" w:hAnsiTheme="minorHAnsi" w:cstheme="minorHAnsi"/>
          <w:sz w:val="24"/>
        </w:rPr>
        <w:t>podstawę</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uznania,</w:t>
      </w:r>
      <w:r w:rsidR="00901F1F" w:rsidRPr="000A7CA9">
        <w:rPr>
          <w:rFonts w:asciiTheme="minorHAnsi" w:hAnsiTheme="minorHAnsi" w:cstheme="minorHAnsi"/>
          <w:sz w:val="24"/>
        </w:rPr>
        <w:t xml:space="preserve"> </w:t>
      </w:r>
      <w:r w:rsidRPr="000A7CA9">
        <w:rPr>
          <w:rFonts w:asciiTheme="minorHAnsi" w:hAnsiTheme="minorHAnsi" w:cstheme="minorHAnsi"/>
          <w:sz w:val="24"/>
        </w:rPr>
        <w:t>iż</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uchyla</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od</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podpisania</w:t>
      </w:r>
      <w:r w:rsidR="00901F1F" w:rsidRPr="000A7CA9">
        <w:rPr>
          <w:rFonts w:asciiTheme="minorHAnsi" w:hAnsiTheme="minorHAnsi" w:cstheme="minorHAnsi"/>
          <w:sz w:val="24"/>
        </w:rPr>
        <w:t xml:space="preserve"> </w:t>
      </w:r>
      <w:r w:rsidR="00305D68" w:rsidRPr="000A7CA9">
        <w:rPr>
          <w:rFonts w:asciiTheme="minorHAnsi" w:hAnsiTheme="minorHAnsi" w:cstheme="minorHAnsi"/>
          <w:sz w:val="24"/>
        </w:rPr>
        <w:t>U</w:t>
      </w:r>
      <w:r w:rsidRPr="000A7CA9">
        <w:rPr>
          <w:rFonts w:asciiTheme="minorHAnsi" w:hAnsiTheme="minorHAnsi" w:cstheme="minorHAnsi"/>
          <w:sz w:val="24"/>
        </w:rPr>
        <w:t>mowy.</w:t>
      </w:r>
    </w:p>
    <w:p w14:paraId="4BFABA8E" w14:textId="5829F9E9" w:rsidR="00012E5D" w:rsidRPr="000A7CA9" w:rsidRDefault="00012E5D"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którego</w:t>
      </w:r>
      <w:r w:rsidR="00901F1F" w:rsidRPr="000A7CA9">
        <w:rPr>
          <w:rFonts w:asciiTheme="minorHAnsi" w:hAnsiTheme="minorHAnsi" w:cstheme="minorHAnsi"/>
          <w:sz w:val="24"/>
        </w:rPr>
        <w:t xml:space="preserve"> </w:t>
      </w:r>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zostanie</w:t>
      </w:r>
      <w:r w:rsidR="00901F1F" w:rsidRPr="000A7CA9">
        <w:rPr>
          <w:rFonts w:asciiTheme="minorHAnsi" w:hAnsiTheme="minorHAnsi" w:cstheme="minorHAnsi"/>
          <w:sz w:val="24"/>
        </w:rPr>
        <w:t xml:space="preserve"> </w:t>
      </w:r>
      <w:r w:rsidRPr="000A7CA9">
        <w:rPr>
          <w:rFonts w:asciiTheme="minorHAnsi" w:hAnsiTheme="minorHAnsi" w:cstheme="minorHAnsi"/>
          <w:sz w:val="24"/>
        </w:rPr>
        <w:t>wybrana,</w:t>
      </w:r>
      <w:r w:rsidR="00901F1F" w:rsidRPr="000A7CA9">
        <w:rPr>
          <w:rFonts w:asciiTheme="minorHAnsi" w:hAnsiTheme="minorHAnsi" w:cstheme="minorHAnsi"/>
          <w:sz w:val="24"/>
        </w:rPr>
        <w:t xml:space="preserve"> </w:t>
      </w:r>
      <w:r w:rsidRPr="000A7CA9">
        <w:rPr>
          <w:rFonts w:asciiTheme="minorHAnsi" w:hAnsiTheme="minorHAnsi" w:cstheme="minorHAnsi"/>
          <w:sz w:val="24"/>
        </w:rPr>
        <w:t>powiadomiony</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pisemnie</w:t>
      </w:r>
      <w:r w:rsidR="00901F1F" w:rsidRPr="000A7CA9">
        <w:rPr>
          <w:rFonts w:asciiTheme="minorHAnsi" w:hAnsiTheme="minorHAnsi" w:cstheme="minorHAnsi"/>
          <w:sz w:val="24"/>
        </w:rPr>
        <w:t xml:space="preserve"> </w:t>
      </w:r>
      <w:r w:rsidRPr="000A7CA9">
        <w:rPr>
          <w:rFonts w:asciiTheme="minorHAnsi" w:hAnsiTheme="minorHAnsi" w:cstheme="minorHAnsi"/>
          <w:sz w:val="24"/>
        </w:rPr>
        <w:t>lub</w:t>
      </w:r>
      <w:r w:rsidR="00901F1F" w:rsidRPr="000A7CA9">
        <w:rPr>
          <w:rFonts w:asciiTheme="minorHAnsi" w:hAnsiTheme="minorHAnsi" w:cstheme="minorHAnsi"/>
          <w:sz w:val="24"/>
        </w:rPr>
        <w:t xml:space="preserve"> </w:t>
      </w:r>
      <w:r w:rsidRPr="000A7CA9">
        <w:rPr>
          <w:rFonts w:asciiTheme="minorHAnsi" w:hAnsiTheme="minorHAnsi" w:cstheme="minorHAnsi"/>
          <w:sz w:val="24"/>
        </w:rPr>
        <w:t>telefonicznie</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terminie</w:t>
      </w:r>
      <w:r w:rsidR="00901F1F" w:rsidRPr="000A7CA9">
        <w:rPr>
          <w:rFonts w:asciiTheme="minorHAnsi" w:hAnsiTheme="minorHAnsi" w:cstheme="minorHAnsi"/>
          <w:sz w:val="24"/>
        </w:rPr>
        <w:t xml:space="preserve"> </w:t>
      </w:r>
      <w:r w:rsidRPr="000A7CA9">
        <w:rPr>
          <w:rFonts w:asciiTheme="minorHAnsi" w:hAnsiTheme="minorHAnsi" w:cstheme="minorHAnsi"/>
          <w:sz w:val="24"/>
        </w:rPr>
        <w:t>i</w:t>
      </w:r>
      <w:r w:rsidR="00901F1F" w:rsidRPr="000A7CA9">
        <w:rPr>
          <w:rFonts w:asciiTheme="minorHAnsi" w:hAnsiTheme="minorHAnsi" w:cstheme="minorHAnsi"/>
          <w:sz w:val="24"/>
        </w:rPr>
        <w:t xml:space="preserve"> </w:t>
      </w:r>
      <w:r w:rsidRPr="000A7CA9">
        <w:rPr>
          <w:rFonts w:asciiTheme="minorHAnsi" w:hAnsiTheme="minorHAnsi" w:cstheme="minorHAnsi"/>
          <w:sz w:val="24"/>
        </w:rPr>
        <w:t>miejscu</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podpisania</w:t>
      </w:r>
      <w:r w:rsidR="00901F1F" w:rsidRPr="000A7CA9">
        <w:rPr>
          <w:rFonts w:asciiTheme="minorHAnsi" w:hAnsiTheme="minorHAnsi" w:cstheme="minorHAnsi"/>
          <w:sz w:val="24"/>
        </w:rPr>
        <w:t xml:space="preserve"> </w:t>
      </w:r>
      <w:r w:rsidR="00305D68" w:rsidRPr="000A7CA9">
        <w:rPr>
          <w:rFonts w:asciiTheme="minorHAnsi" w:hAnsiTheme="minorHAnsi" w:cstheme="minorHAnsi"/>
          <w:sz w:val="24"/>
        </w:rPr>
        <w:t>U</w:t>
      </w:r>
      <w:r w:rsidRPr="000A7CA9">
        <w:rPr>
          <w:rFonts w:asciiTheme="minorHAnsi" w:hAnsiTheme="minorHAnsi" w:cstheme="minorHAnsi"/>
          <w:sz w:val="24"/>
        </w:rPr>
        <w:t>mowy.</w:t>
      </w:r>
    </w:p>
    <w:p w14:paraId="6CD3BAFE" w14:textId="2D116233" w:rsidR="00012E5D" w:rsidRPr="000A7CA9" w:rsidRDefault="00012E5D"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przypadku</w:t>
      </w:r>
      <w:r w:rsidR="00901F1F" w:rsidRPr="000A7CA9">
        <w:rPr>
          <w:rFonts w:asciiTheme="minorHAnsi" w:hAnsiTheme="minorHAnsi" w:cstheme="minorHAnsi"/>
          <w:sz w:val="24"/>
        </w:rPr>
        <w:t xml:space="preserve"> </w:t>
      </w:r>
      <w:r w:rsidRPr="000A7CA9">
        <w:rPr>
          <w:rFonts w:asciiTheme="minorHAnsi" w:hAnsiTheme="minorHAnsi" w:cstheme="minorHAnsi"/>
          <w:sz w:val="24"/>
        </w:rPr>
        <w:t>wyboru</w:t>
      </w:r>
      <w:r w:rsidR="00901F1F" w:rsidRPr="000A7CA9">
        <w:rPr>
          <w:rFonts w:asciiTheme="minorHAnsi" w:hAnsiTheme="minorHAnsi" w:cstheme="minorHAnsi"/>
          <w:sz w:val="24"/>
        </w:rPr>
        <w:t xml:space="preserve"> </w:t>
      </w:r>
      <w:r w:rsidRPr="000A7CA9">
        <w:rPr>
          <w:rFonts w:asciiTheme="minorHAnsi" w:hAnsiTheme="minorHAnsi" w:cstheme="minorHAnsi"/>
          <w:sz w:val="24"/>
        </w:rPr>
        <w:t>jako</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najkorzystniejszej</w:t>
      </w:r>
      <w:r w:rsidR="00901F1F" w:rsidRPr="000A7CA9">
        <w:rPr>
          <w:rFonts w:asciiTheme="minorHAnsi" w:hAnsiTheme="minorHAnsi" w:cstheme="minorHAnsi"/>
          <w:sz w:val="24"/>
        </w:rPr>
        <w:t xml:space="preserve"> </w:t>
      </w:r>
      <w:r w:rsidRPr="000A7CA9">
        <w:rPr>
          <w:rFonts w:asciiTheme="minorHAnsi" w:hAnsiTheme="minorHAnsi" w:cstheme="minorHAnsi"/>
          <w:sz w:val="24"/>
        </w:rPr>
        <w:t>oferty</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Wykonawców</w:t>
      </w:r>
      <w:r w:rsidR="00901F1F" w:rsidRPr="000A7CA9">
        <w:rPr>
          <w:rFonts w:asciiTheme="minorHAnsi" w:hAnsiTheme="minorHAnsi" w:cstheme="minorHAnsi"/>
          <w:sz w:val="24"/>
        </w:rPr>
        <w:t xml:space="preserve"> </w:t>
      </w:r>
      <w:r w:rsidRPr="000A7CA9">
        <w:rPr>
          <w:rFonts w:asciiTheme="minorHAnsi" w:hAnsiTheme="minorHAnsi" w:cstheme="minorHAnsi"/>
          <w:sz w:val="24"/>
        </w:rPr>
        <w:t>wspólnie</w:t>
      </w:r>
      <w:r w:rsidR="00901F1F" w:rsidRPr="000A7CA9">
        <w:rPr>
          <w:rFonts w:asciiTheme="minorHAnsi" w:hAnsiTheme="minorHAnsi" w:cstheme="minorHAnsi"/>
          <w:sz w:val="24"/>
        </w:rPr>
        <w:t xml:space="preserve"> </w:t>
      </w:r>
      <w:r w:rsidRPr="000A7CA9">
        <w:rPr>
          <w:rFonts w:asciiTheme="minorHAnsi" w:hAnsiTheme="minorHAnsi" w:cstheme="minorHAnsi"/>
          <w:sz w:val="24"/>
        </w:rPr>
        <w:t>ubiegających</w:t>
      </w:r>
      <w:r w:rsidR="00901F1F" w:rsidRPr="000A7CA9">
        <w:rPr>
          <w:rFonts w:asciiTheme="minorHAnsi" w:hAnsiTheme="minorHAnsi" w:cstheme="minorHAnsi"/>
          <w:sz w:val="24"/>
        </w:rPr>
        <w:t xml:space="preserve"> </w:t>
      </w:r>
      <w:r w:rsidRPr="000A7CA9">
        <w:rPr>
          <w:rFonts w:asciiTheme="minorHAnsi" w:hAnsiTheme="minorHAnsi" w:cstheme="minorHAnsi"/>
          <w:sz w:val="24"/>
        </w:rPr>
        <w:t>się</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zamówienie,</w:t>
      </w:r>
      <w:r w:rsidR="00901F1F" w:rsidRPr="000A7CA9">
        <w:rPr>
          <w:rFonts w:asciiTheme="minorHAnsi" w:hAnsiTheme="minorHAnsi" w:cstheme="minorHAnsi"/>
          <w:sz w:val="24"/>
        </w:rPr>
        <w:t xml:space="preserve"> </w:t>
      </w:r>
      <w:r w:rsidRPr="000A7CA9">
        <w:rPr>
          <w:rFonts w:asciiTheme="minorHAnsi" w:hAnsiTheme="minorHAnsi" w:cstheme="minorHAnsi"/>
          <w:sz w:val="24"/>
        </w:rPr>
        <w:t>Zamawiający</w:t>
      </w:r>
      <w:r w:rsidR="00901F1F" w:rsidRPr="000A7CA9">
        <w:rPr>
          <w:rFonts w:asciiTheme="minorHAnsi" w:hAnsiTheme="minorHAnsi" w:cstheme="minorHAnsi"/>
          <w:sz w:val="24"/>
        </w:rPr>
        <w:t xml:space="preserve"> </w:t>
      </w:r>
      <w:r w:rsidR="005F41DD"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005F41DD" w:rsidRPr="000A7CA9">
        <w:rPr>
          <w:rFonts w:asciiTheme="minorHAnsi" w:hAnsiTheme="minorHAnsi" w:cstheme="minorHAnsi"/>
          <w:sz w:val="24"/>
        </w:rPr>
        <w:t>żądał</w:t>
      </w:r>
      <w:r w:rsidR="00901F1F" w:rsidRPr="000A7CA9">
        <w:rPr>
          <w:rFonts w:asciiTheme="minorHAnsi" w:hAnsiTheme="minorHAnsi" w:cstheme="minorHAnsi"/>
          <w:sz w:val="24"/>
        </w:rPr>
        <w:t xml:space="preserve"> </w:t>
      </w:r>
      <w:r w:rsidRPr="000A7CA9">
        <w:rPr>
          <w:rFonts w:asciiTheme="minorHAnsi" w:hAnsiTheme="minorHAnsi" w:cstheme="minorHAnsi"/>
          <w:sz w:val="24"/>
        </w:rPr>
        <w:t>dostarczenia</w:t>
      </w:r>
      <w:r w:rsidR="00901F1F" w:rsidRPr="000A7CA9">
        <w:rPr>
          <w:rFonts w:asciiTheme="minorHAnsi" w:hAnsiTheme="minorHAnsi" w:cstheme="minorHAnsi"/>
          <w:sz w:val="24"/>
        </w:rPr>
        <w:t xml:space="preserve"> </w:t>
      </w:r>
      <w:r w:rsidRPr="000A7CA9">
        <w:rPr>
          <w:rFonts w:asciiTheme="minorHAnsi" w:hAnsiTheme="minorHAnsi" w:cstheme="minorHAnsi"/>
          <w:sz w:val="24"/>
        </w:rPr>
        <w:t>umowy</w:t>
      </w:r>
      <w:r w:rsidR="00901F1F" w:rsidRPr="000A7CA9">
        <w:rPr>
          <w:rFonts w:asciiTheme="minorHAnsi" w:hAnsiTheme="minorHAnsi" w:cstheme="minorHAnsi"/>
          <w:sz w:val="24"/>
        </w:rPr>
        <w:t xml:space="preserve"> </w:t>
      </w:r>
      <w:r w:rsidRPr="000A7CA9">
        <w:rPr>
          <w:rFonts w:asciiTheme="minorHAnsi" w:hAnsiTheme="minorHAnsi" w:cstheme="minorHAnsi"/>
          <w:sz w:val="24"/>
        </w:rPr>
        <w:t>regulującej</w:t>
      </w:r>
      <w:r w:rsidR="00901F1F" w:rsidRPr="000A7CA9">
        <w:rPr>
          <w:rFonts w:asciiTheme="minorHAnsi" w:hAnsiTheme="minorHAnsi" w:cstheme="minorHAnsi"/>
          <w:sz w:val="24"/>
        </w:rPr>
        <w:t xml:space="preserve"> </w:t>
      </w:r>
      <w:r w:rsidRPr="000A7CA9">
        <w:rPr>
          <w:rFonts w:asciiTheme="minorHAnsi" w:hAnsiTheme="minorHAnsi" w:cstheme="minorHAnsi"/>
          <w:sz w:val="24"/>
        </w:rPr>
        <w:t>współpracę</w:t>
      </w:r>
      <w:r w:rsidR="00901F1F" w:rsidRPr="000A7CA9">
        <w:rPr>
          <w:rFonts w:asciiTheme="minorHAnsi" w:hAnsiTheme="minorHAnsi" w:cstheme="minorHAnsi"/>
          <w:sz w:val="24"/>
        </w:rPr>
        <w:t xml:space="preserve"> </w:t>
      </w:r>
      <w:r w:rsidRPr="000A7CA9">
        <w:rPr>
          <w:rFonts w:asciiTheme="minorHAnsi" w:hAnsiTheme="minorHAnsi" w:cstheme="minorHAnsi"/>
          <w:sz w:val="24"/>
        </w:rPr>
        <w:t>tych</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Wykonawców</w:t>
      </w:r>
      <w:r w:rsidR="00901F1F" w:rsidRPr="000A7CA9">
        <w:rPr>
          <w:rFonts w:asciiTheme="minorHAnsi" w:hAnsiTheme="minorHAnsi" w:cstheme="minorHAnsi"/>
          <w:sz w:val="24"/>
        </w:rPr>
        <w:t xml:space="preserve"> </w:t>
      </w:r>
      <w:r w:rsidRPr="000A7CA9">
        <w:rPr>
          <w:rFonts w:asciiTheme="minorHAnsi" w:hAnsiTheme="minorHAnsi" w:cstheme="minorHAnsi"/>
          <w:sz w:val="24"/>
        </w:rPr>
        <w:t>(np.</w:t>
      </w:r>
      <w:r w:rsidR="00901F1F" w:rsidRPr="000A7CA9">
        <w:rPr>
          <w:rFonts w:asciiTheme="minorHAnsi" w:hAnsiTheme="minorHAnsi" w:cstheme="minorHAnsi"/>
          <w:sz w:val="24"/>
        </w:rPr>
        <w:t xml:space="preserve"> </w:t>
      </w:r>
      <w:r w:rsidRPr="000A7CA9">
        <w:rPr>
          <w:rFonts w:asciiTheme="minorHAnsi" w:hAnsiTheme="minorHAnsi" w:cstheme="minorHAnsi"/>
          <w:sz w:val="24"/>
        </w:rPr>
        <w:t>umowy</w:t>
      </w:r>
      <w:r w:rsidR="00901F1F" w:rsidRPr="000A7CA9">
        <w:rPr>
          <w:rFonts w:asciiTheme="minorHAnsi" w:hAnsiTheme="minorHAnsi" w:cstheme="minorHAnsi"/>
          <w:sz w:val="24"/>
        </w:rPr>
        <w:t xml:space="preserve"> </w:t>
      </w:r>
      <w:r w:rsidRPr="000A7CA9">
        <w:rPr>
          <w:rFonts w:asciiTheme="minorHAnsi" w:hAnsiTheme="minorHAnsi" w:cstheme="minorHAnsi"/>
          <w:sz w:val="24"/>
        </w:rPr>
        <w:t>spółki</w:t>
      </w:r>
      <w:r w:rsidR="00901F1F" w:rsidRPr="000A7CA9">
        <w:rPr>
          <w:rFonts w:asciiTheme="minorHAnsi" w:hAnsiTheme="minorHAnsi" w:cstheme="minorHAnsi"/>
          <w:sz w:val="24"/>
        </w:rPr>
        <w:t xml:space="preserve"> </w:t>
      </w:r>
      <w:r w:rsidRPr="000A7CA9">
        <w:rPr>
          <w:rFonts w:asciiTheme="minorHAnsi" w:hAnsiTheme="minorHAnsi" w:cstheme="minorHAnsi"/>
          <w:sz w:val="24"/>
        </w:rPr>
        <w:t>cywilnej,</w:t>
      </w:r>
      <w:r w:rsidR="00901F1F" w:rsidRPr="000A7CA9">
        <w:rPr>
          <w:rFonts w:asciiTheme="minorHAnsi" w:hAnsiTheme="minorHAnsi" w:cstheme="minorHAnsi"/>
          <w:sz w:val="24"/>
        </w:rPr>
        <w:t xml:space="preserve"> </w:t>
      </w:r>
      <w:r w:rsidRPr="000A7CA9">
        <w:rPr>
          <w:rFonts w:asciiTheme="minorHAnsi" w:hAnsiTheme="minorHAnsi" w:cstheme="minorHAnsi"/>
          <w:sz w:val="24"/>
        </w:rPr>
        <w:t>umowy</w:t>
      </w:r>
      <w:r w:rsidR="00901F1F" w:rsidRPr="000A7CA9">
        <w:rPr>
          <w:rFonts w:asciiTheme="minorHAnsi" w:hAnsiTheme="minorHAnsi" w:cstheme="minorHAnsi"/>
          <w:sz w:val="24"/>
        </w:rPr>
        <w:t xml:space="preserve"> </w:t>
      </w:r>
      <w:r w:rsidRPr="000A7CA9">
        <w:rPr>
          <w:rFonts w:asciiTheme="minorHAnsi" w:hAnsiTheme="minorHAnsi" w:cstheme="minorHAnsi"/>
          <w:sz w:val="24"/>
        </w:rPr>
        <w:t>konsorcjum).</w:t>
      </w:r>
    </w:p>
    <w:p w14:paraId="11B98136" w14:textId="71B62640" w:rsidR="00012E5D" w:rsidRPr="000A7CA9" w:rsidRDefault="00012E5D" w:rsidP="000A7CA9">
      <w:pPr>
        <w:pStyle w:val="Akapitzlist"/>
        <w:keepNext/>
        <w:numPr>
          <w:ilvl w:val="1"/>
          <w:numId w:val="8"/>
        </w:numPr>
        <w:spacing w:after="0" w:line="276" w:lineRule="auto"/>
        <w:ind w:left="567" w:hanging="567"/>
        <w:jc w:val="both"/>
        <w:rPr>
          <w:rFonts w:asciiTheme="minorHAnsi" w:hAnsiTheme="minorHAnsi" w:cstheme="minorHAnsi"/>
          <w:sz w:val="24"/>
        </w:rPr>
      </w:pPr>
      <w:r w:rsidRPr="000A7CA9">
        <w:rPr>
          <w:rFonts w:asciiTheme="minorHAnsi" w:hAnsiTheme="minorHAnsi" w:cstheme="minorHAnsi"/>
          <w:sz w:val="24"/>
        </w:rPr>
        <w:t>Przed</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podpisaniem</w:t>
      </w:r>
      <w:r w:rsidR="00901F1F" w:rsidRPr="000A7CA9">
        <w:rPr>
          <w:rFonts w:asciiTheme="minorHAnsi" w:hAnsiTheme="minorHAnsi" w:cstheme="minorHAnsi"/>
          <w:sz w:val="24"/>
        </w:rPr>
        <w:t xml:space="preserve"> </w:t>
      </w:r>
      <w:r w:rsidR="00305D68" w:rsidRPr="000A7CA9">
        <w:rPr>
          <w:rFonts w:asciiTheme="minorHAnsi" w:hAnsiTheme="minorHAnsi" w:cstheme="minorHAnsi"/>
          <w:sz w:val="24"/>
        </w:rPr>
        <w:t>U</w:t>
      </w:r>
      <w:r w:rsidRPr="000A7CA9">
        <w:rPr>
          <w:rFonts w:asciiTheme="minorHAnsi" w:hAnsiTheme="minorHAnsi" w:cstheme="minorHAnsi"/>
          <w:sz w:val="24"/>
        </w:rPr>
        <w:t>mowy</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Wykonawca,</w:t>
      </w:r>
      <w:r w:rsidR="00901F1F" w:rsidRPr="000A7CA9">
        <w:rPr>
          <w:rFonts w:asciiTheme="minorHAnsi" w:hAnsiTheme="minorHAnsi" w:cstheme="minorHAnsi"/>
          <w:sz w:val="24"/>
        </w:rPr>
        <w:t xml:space="preserve"> </w:t>
      </w:r>
      <w:r w:rsidRPr="000A7CA9">
        <w:rPr>
          <w:rFonts w:asciiTheme="minorHAnsi" w:hAnsiTheme="minorHAnsi" w:cstheme="minorHAnsi"/>
          <w:sz w:val="24"/>
        </w:rPr>
        <w:t>którego</w:t>
      </w:r>
      <w:r w:rsidR="00901F1F" w:rsidRPr="000A7CA9">
        <w:rPr>
          <w:rFonts w:asciiTheme="minorHAnsi" w:hAnsiTheme="minorHAnsi" w:cstheme="minorHAnsi"/>
          <w:sz w:val="24"/>
        </w:rPr>
        <w:t xml:space="preserve"> </w:t>
      </w:r>
      <w:r w:rsidRPr="000A7CA9">
        <w:rPr>
          <w:rFonts w:asciiTheme="minorHAnsi" w:hAnsiTheme="minorHAnsi" w:cstheme="minorHAnsi"/>
          <w:sz w:val="24"/>
        </w:rPr>
        <w:t>oferta</w:t>
      </w:r>
      <w:r w:rsidR="00901F1F" w:rsidRPr="000A7CA9">
        <w:rPr>
          <w:rFonts w:asciiTheme="minorHAnsi" w:hAnsiTheme="minorHAnsi" w:cstheme="minorHAnsi"/>
          <w:sz w:val="24"/>
        </w:rPr>
        <w:t xml:space="preserve"> </w:t>
      </w:r>
      <w:r w:rsidRPr="000A7CA9">
        <w:rPr>
          <w:rFonts w:asciiTheme="minorHAnsi" w:hAnsiTheme="minorHAnsi" w:cstheme="minorHAnsi"/>
          <w:sz w:val="24"/>
        </w:rPr>
        <w:t>zostanie</w:t>
      </w:r>
      <w:r w:rsidR="00901F1F" w:rsidRPr="000A7CA9">
        <w:rPr>
          <w:rFonts w:asciiTheme="minorHAnsi" w:hAnsiTheme="minorHAnsi" w:cstheme="minorHAnsi"/>
          <w:sz w:val="24"/>
        </w:rPr>
        <w:t xml:space="preserve"> </w:t>
      </w:r>
      <w:r w:rsidRPr="000A7CA9">
        <w:rPr>
          <w:rFonts w:asciiTheme="minorHAnsi" w:hAnsiTheme="minorHAnsi" w:cstheme="minorHAnsi"/>
          <w:sz w:val="24"/>
        </w:rPr>
        <w:t>uznana</w:t>
      </w:r>
      <w:r w:rsidR="00901F1F" w:rsidRPr="000A7CA9">
        <w:rPr>
          <w:rFonts w:asciiTheme="minorHAnsi" w:hAnsiTheme="minorHAnsi" w:cstheme="minorHAnsi"/>
          <w:sz w:val="24"/>
        </w:rPr>
        <w:t xml:space="preserve"> </w:t>
      </w:r>
      <w:r w:rsidRPr="000A7CA9">
        <w:rPr>
          <w:rFonts w:asciiTheme="minorHAnsi" w:hAnsiTheme="minorHAnsi" w:cstheme="minorHAnsi"/>
          <w:sz w:val="24"/>
        </w:rPr>
        <w:t>za</w:t>
      </w:r>
      <w:r w:rsidR="00901F1F" w:rsidRPr="000A7CA9">
        <w:rPr>
          <w:rFonts w:asciiTheme="minorHAnsi" w:hAnsiTheme="minorHAnsi" w:cstheme="minorHAnsi"/>
          <w:sz w:val="24"/>
        </w:rPr>
        <w:t xml:space="preserve"> </w:t>
      </w:r>
      <w:r w:rsidRPr="000A7CA9">
        <w:rPr>
          <w:rFonts w:asciiTheme="minorHAnsi" w:hAnsiTheme="minorHAnsi" w:cstheme="minorHAnsi"/>
          <w:sz w:val="24"/>
        </w:rPr>
        <w:t>najkorzystniejszą</w:t>
      </w:r>
      <w:r w:rsidR="00901F1F" w:rsidRPr="000A7CA9">
        <w:rPr>
          <w:rFonts w:asciiTheme="minorHAnsi" w:hAnsiTheme="minorHAnsi" w:cstheme="minorHAnsi"/>
          <w:sz w:val="24"/>
        </w:rPr>
        <w:t xml:space="preserve"> </w:t>
      </w:r>
      <w:r w:rsidRPr="000A7CA9">
        <w:rPr>
          <w:rFonts w:asciiTheme="minorHAnsi" w:hAnsiTheme="minorHAnsi" w:cstheme="minorHAnsi"/>
          <w:sz w:val="24"/>
        </w:rPr>
        <w:t>zobowiązany</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przekazania</w:t>
      </w:r>
      <w:r w:rsidR="00901F1F" w:rsidRPr="000A7CA9">
        <w:rPr>
          <w:rFonts w:asciiTheme="minorHAnsi" w:hAnsiTheme="minorHAnsi" w:cstheme="minorHAnsi"/>
          <w:sz w:val="24"/>
        </w:rPr>
        <w:t xml:space="preserve"> </w:t>
      </w:r>
      <w:r w:rsidRPr="000A7CA9">
        <w:rPr>
          <w:rFonts w:asciiTheme="minorHAnsi" w:hAnsiTheme="minorHAnsi" w:cstheme="minorHAnsi"/>
          <w:sz w:val="24"/>
        </w:rPr>
        <w:t>dokumentów</w:t>
      </w:r>
      <w:r w:rsidR="00901F1F" w:rsidRPr="000A7CA9">
        <w:rPr>
          <w:rFonts w:asciiTheme="minorHAnsi" w:hAnsiTheme="minorHAnsi" w:cstheme="minorHAnsi"/>
          <w:sz w:val="24"/>
        </w:rPr>
        <w:t xml:space="preserve"> </w:t>
      </w:r>
      <w:r w:rsidRPr="000A7CA9">
        <w:rPr>
          <w:rFonts w:asciiTheme="minorHAnsi" w:hAnsiTheme="minorHAnsi" w:cstheme="minorHAnsi"/>
          <w:sz w:val="24"/>
        </w:rPr>
        <w:t>potwierdzających</w:t>
      </w:r>
      <w:r w:rsidR="00901F1F" w:rsidRPr="000A7CA9">
        <w:rPr>
          <w:rFonts w:asciiTheme="minorHAnsi" w:hAnsiTheme="minorHAnsi" w:cstheme="minorHAnsi"/>
          <w:sz w:val="24"/>
        </w:rPr>
        <w:t xml:space="preserve"> </w:t>
      </w:r>
      <w:r w:rsidRPr="000A7CA9">
        <w:rPr>
          <w:rFonts w:asciiTheme="minorHAnsi" w:hAnsiTheme="minorHAnsi" w:cstheme="minorHAnsi"/>
          <w:sz w:val="24"/>
        </w:rPr>
        <w:t>umocowanie</w:t>
      </w:r>
      <w:r w:rsidR="00901F1F" w:rsidRPr="000A7CA9">
        <w:rPr>
          <w:rFonts w:asciiTheme="minorHAnsi" w:hAnsiTheme="minorHAnsi" w:cstheme="minorHAnsi"/>
          <w:sz w:val="24"/>
        </w:rPr>
        <w:t xml:space="preserve"> </w:t>
      </w:r>
      <w:r w:rsidRPr="000A7CA9">
        <w:rPr>
          <w:rFonts w:asciiTheme="minorHAnsi" w:hAnsiTheme="minorHAnsi" w:cstheme="minorHAnsi"/>
          <w:sz w:val="24"/>
        </w:rPr>
        <w:t>do</w:t>
      </w:r>
      <w:r w:rsidR="00901F1F" w:rsidRPr="000A7CA9">
        <w:rPr>
          <w:rFonts w:asciiTheme="minorHAnsi" w:hAnsiTheme="minorHAnsi" w:cstheme="minorHAnsi"/>
          <w:sz w:val="24"/>
        </w:rPr>
        <w:t xml:space="preserve"> </w:t>
      </w:r>
      <w:r w:rsidRPr="000A7CA9">
        <w:rPr>
          <w:rFonts w:asciiTheme="minorHAnsi" w:hAnsiTheme="minorHAnsi" w:cstheme="minorHAnsi"/>
          <w:sz w:val="24"/>
        </w:rPr>
        <w:t>podpisania</w:t>
      </w:r>
      <w:r w:rsidR="00901F1F" w:rsidRPr="000A7CA9">
        <w:rPr>
          <w:rFonts w:asciiTheme="minorHAnsi" w:hAnsiTheme="minorHAnsi" w:cstheme="minorHAnsi"/>
          <w:sz w:val="24"/>
        </w:rPr>
        <w:t xml:space="preserve"> </w:t>
      </w:r>
      <w:r w:rsidR="00305D68" w:rsidRPr="000A7CA9">
        <w:rPr>
          <w:rFonts w:asciiTheme="minorHAnsi" w:hAnsiTheme="minorHAnsi" w:cstheme="minorHAnsi"/>
          <w:sz w:val="24"/>
        </w:rPr>
        <w:t>U</w:t>
      </w:r>
      <w:r w:rsidRPr="000A7CA9">
        <w:rPr>
          <w:rFonts w:asciiTheme="minorHAnsi" w:hAnsiTheme="minorHAnsi" w:cstheme="minorHAnsi"/>
          <w:sz w:val="24"/>
        </w:rPr>
        <w:t>mowy</w:t>
      </w:r>
      <w:r w:rsidR="00901F1F" w:rsidRPr="000A7CA9">
        <w:rPr>
          <w:rFonts w:asciiTheme="minorHAnsi" w:hAnsiTheme="minorHAnsi" w:cstheme="minorHAnsi"/>
          <w:sz w:val="24"/>
        </w:rPr>
        <w:t xml:space="preserve"> </w:t>
      </w:r>
      <w:r w:rsidRPr="000A7CA9">
        <w:rPr>
          <w:rFonts w:asciiTheme="minorHAnsi" w:hAnsiTheme="minorHAnsi" w:cstheme="minorHAnsi"/>
          <w:sz w:val="24"/>
        </w:rPr>
        <w:t>w</w:t>
      </w:r>
      <w:r w:rsidR="00901F1F" w:rsidRPr="000A7CA9">
        <w:rPr>
          <w:rFonts w:asciiTheme="minorHAnsi" w:hAnsiTheme="minorHAnsi" w:cstheme="minorHAnsi"/>
          <w:sz w:val="24"/>
        </w:rPr>
        <w:t xml:space="preserve"> </w:t>
      </w:r>
      <w:r w:rsidRPr="000A7CA9">
        <w:rPr>
          <w:rFonts w:asciiTheme="minorHAnsi" w:hAnsiTheme="minorHAnsi" w:cstheme="minorHAnsi"/>
          <w:sz w:val="24"/>
        </w:rPr>
        <w:t>imieniu</w:t>
      </w:r>
      <w:r w:rsidR="00901F1F" w:rsidRPr="000A7CA9">
        <w:rPr>
          <w:rFonts w:asciiTheme="minorHAnsi" w:hAnsiTheme="minorHAnsi" w:cstheme="minorHAnsi"/>
          <w:sz w:val="24"/>
        </w:rPr>
        <w:t xml:space="preserve"> </w:t>
      </w:r>
      <w:r w:rsidRPr="000A7CA9">
        <w:rPr>
          <w:rFonts w:asciiTheme="minorHAnsi" w:hAnsiTheme="minorHAnsi" w:cstheme="minorHAnsi"/>
          <w:sz w:val="24"/>
        </w:rPr>
        <w:t>Wykonawcy</w:t>
      </w:r>
      <w:r w:rsidR="00901F1F" w:rsidRPr="000A7CA9">
        <w:rPr>
          <w:rFonts w:asciiTheme="minorHAnsi" w:hAnsiTheme="minorHAnsi" w:cstheme="minorHAnsi"/>
          <w:sz w:val="24"/>
        </w:rPr>
        <w:t xml:space="preserve"> </w:t>
      </w:r>
      <w:r w:rsidRPr="000A7CA9">
        <w:rPr>
          <w:rFonts w:asciiTheme="minorHAnsi" w:hAnsiTheme="minorHAnsi" w:cstheme="minorHAnsi"/>
          <w:sz w:val="24"/>
        </w:rPr>
        <w:t>-</w:t>
      </w:r>
      <w:r w:rsidR="00901F1F" w:rsidRPr="000A7CA9">
        <w:rPr>
          <w:rFonts w:asciiTheme="minorHAnsi" w:hAnsiTheme="minorHAnsi" w:cstheme="minorHAnsi"/>
          <w:sz w:val="24"/>
        </w:rPr>
        <w:t xml:space="preserve"> </w:t>
      </w:r>
      <w:r w:rsidRPr="000A7CA9">
        <w:rPr>
          <w:rFonts w:asciiTheme="minorHAnsi" w:hAnsiTheme="minorHAnsi" w:cstheme="minorHAnsi"/>
          <w:sz w:val="24"/>
        </w:rPr>
        <w:t>o</w:t>
      </w:r>
      <w:r w:rsidR="00901F1F" w:rsidRPr="000A7CA9">
        <w:rPr>
          <w:rFonts w:asciiTheme="minorHAnsi" w:hAnsiTheme="minorHAnsi" w:cstheme="minorHAnsi"/>
          <w:sz w:val="24"/>
        </w:rPr>
        <w:t xml:space="preserve"> </w:t>
      </w:r>
      <w:r w:rsidRPr="000A7CA9">
        <w:rPr>
          <w:rFonts w:asciiTheme="minorHAnsi" w:hAnsiTheme="minorHAnsi" w:cstheme="minorHAnsi"/>
          <w:sz w:val="24"/>
        </w:rPr>
        <w:t>ile</w:t>
      </w:r>
      <w:r w:rsidR="00901F1F" w:rsidRPr="000A7CA9">
        <w:rPr>
          <w:rFonts w:asciiTheme="minorHAnsi" w:hAnsiTheme="minorHAnsi" w:cstheme="minorHAnsi"/>
          <w:sz w:val="24"/>
        </w:rPr>
        <w:t xml:space="preserve"> </w:t>
      </w:r>
      <w:r w:rsidRPr="000A7CA9">
        <w:rPr>
          <w:rFonts w:asciiTheme="minorHAnsi" w:hAnsiTheme="minorHAnsi" w:cstheme="minorHAnsi"/>
          <w:sz w:val="24"/>
        </w:rPr>
        <w:t>nie</w:t>
      </w:r>
      <w:r w:rsidR="00901F1F" w:rsidRPr="000A7CA9">
        <w:rPr>
          <w:rFonts w:asciiTheme="minorHAnsi" w:hAnsiTheme="minorHAnsi" w:cstheme="minorHAnsi"/>
          <w:sz w:val="24"/>
        </w:rPr>
        <w:t xml:space="preserve"> </w:t>
      </w:r>
      <w:r w:rsidRPr="000A7CA9">
        <w:rPr>
          <w:rFonts w:asciiTheme="minorHAnsi" w:hAnsiTheme="minorHAnsi" w:cstheme="minorHAnsi"/>
          <w:sz w:val="24"/>
        </w:rPr>
        <w:t>będzie</w:t>
      </w:r>
      <w:r w:rsidR="00901F1F" w:rsidRPr="000A7CA9">
        <w:rPr>
          <w:rFonts w:asciiTheme="minorHAnsi" w:hAnsiTheme="minorHAnsi" w:cstheme="minorHAnsi"/>
          <w:sz w:val="24"/>
        </w:rPr>
        <w:t xml:space="preserve"> </w:t>
      </w:r>
      <w:r w:rsidRPr="000A7CA9">
        <w:rPr>
          <w:rFonts w:asciiTheme="minorHAnsi" w:hAnsiTheme="minorHAnsi" w:cstheme="minorHAnsi"/>
          <w:sz w:val="24"/>
        </w:rPr>
        <w:t>ich</w:t>
      </w:r>
      <w:r w:rsidR="00901F1F" w:rsidRPr="000A7CA9">
        <w:rPr>
          <w:rFonts w:asciiTheme="minorHAnsi" w:hAnsiTheme="minorHAnsi" w:cstheme="minorHAnsi"/>
          <w:sz w:val="24"/>
        </w:rPr>
        <w:t xml:space="preserve"> </w:t>
      </w:r>
      <w:r w:rsidRPr="000A7CA9">
        <w:rPr>
          <w:rFonts w:asciiTheme="minorHAnsi" w:hAnsiTheme="minorHAnsi" w:cstheme="minorHAnsi"/>
          <w:sz w:val="24"/>
        </w:rPr>
        <w:t>zawierała</w:t>
      </w:r>
      <w:r w:rsidR="00901F1F" w:rsidRPr="000A7CA9">
        <w:rPr>
          <w:rFonts w:asciiTheme="minorHAnsi" w:hAnsiTheme="minorHAnsi" w:cstheme="minorHAnsi"/>
          <w:sz w:val="24"/>
        </w:rPr>
        <w:t xml:space="preserve"> </w:t>
      </w:r>
      <w:r w:rsidRPr="000A7CA9">
        <w:rPr>
          <w:rFonts w:asciiTheme="minorHAnsi" w:hAnsiTheme="minorHAnsi" w:cstheme="minorHAnsi"/>
          <w:sz w:val="24"/>
        </w:rPr>
        <w:t>złożona</w:t>
      </w:r>
      <w:r w:rsidR="00901F1F" w:rsidRPr="000A7CA9">
        <w:rPr>
          <w:rFonts w:asciiTheme="minorHAnsi" w:hAnsiTheme="minorHAnsi" w:cstheme="minorHAnsi"/>
          <w:sz w:val="24"/>
        </w:rPr>
        <w:t xml:space="preserve"> </w:t>
      </w:r>
      <w:r w:rsidRPr="000A7CA9">
        <w:rPr>
          <w:rFonts w:asciiTheme="minorHAnsi" w:hAnsiTheme="minorHAnsi" w:cstheme="minorHAnsi"/>
          <w:sz w:val="24"/>
        </w:rPr>
        <w:t>oferta.</w:t>
      </w:r>
    </w:p>
    <w:p w14:paraId="149EAD7E" w14:textId="77777777" w:rsidR="00012E5D" w:rsidRPr="000A7CA9" w:rsidRDefault="00012E5D" w:rsidP="000A7CA9">
      <w:pPr>
        <w:pStyle w:val="Nowy2"/>
      </w:pPr>
      <w:r w:rsidRPr="000A7CA9">
        <w:t>Wymagania</w:t>
      </w:r>
      <w:r w:rsidR="00901F1F" w:rsidRPr="000A7CA9">
        <w:t xml:space="preserve"> </w:t>
      </w:r>
      <w:r w:rsidRPr="000A7CA9">
        <w:t>dotyczące</w:t>
      </w:r>
      <w:r w:rsidR="00901F1F" w:rsidRPr="000A7CA9">
        <w:t xml:space="preserve"> </w:t>
      </w:r>
      <w:r w:rsidRPr="000A7CA9">
        <w:t>zabezpieczenia</w:t>
      </w:r>
      <w:r w:rsidR="00901F1F" w:rsidRPr="000A7CA9">
        <w:t xml:space="preserve"> </w:t>
      </w:r>
      <w:r w:rsidRPr="000A7CA9">
        <w:t>należytego</w:t>
      </w:r>
      <w:r w:rsidR="00901F1F" w:rsidRPr="000A7CA9">
        <w:t xml:space="preserve"> </w:t>
      </w:r>
      <w:r w:rsidRPr="000A7CA9">
        <w:t>wykonania</w:t>
      </w:r>
      <w:r w:rsidR="00901F1F" w:rsidRPr="000A7CA9">
        <w:t xml:space="preserve"> </w:t>
      </w:r>
      <w:r w:rsidRPr="000A7CA9">
        <w:t>umowy</w:t>
      </w:r>
    </w:p>
    <w:p w14:paraId="26726915" w14:textId="77777777" w:rsidR="00E0449D" w:rsidRPr="000A7CA9" w:rsidRDefault="00E0449D" w:rsidP="000A7CA9">
      <w:pPr>
        <w:pStyle w:val="Nagwek3"/>
        <w:suppressLineNumbers/>
        <w:suppressAutoHyphens/>
        <w:spacing w:line="276" w:lineRule="auto"/>
        <w:ind w:left="426"/>
        <w:jc w:val="left"/>
        <w:rPr>
          <w:rFonts w:ascii="Calibri" w:hAnsi="Calibri" w:cstheme="minorHAnsi"/>
          <w:b w:val="0"/>
          <w:lang w:eastAsia="x-none"/>
        </w:rPr>
      </w:pPr>
      <w:r w:rsidRPr="000A7CA9">
        <w:rPr>
          <w:rFonts w:ascii="Calibri" w:hAnsi="Calibri" w:cstheme="minorHAnsi"/>
          <w:b w:val="0"/>
          <w:lang w:eastAsia="x-none"/>
        </w:rPr>
        <w:t>Zamawiający  nie wymaga wniesienia zabezpieczenia należytego wykonania umowy.</w:t>
      </w:r>
    </w:p>
    <w:p w14:paraId="0E3607D9" w14:textId="77777777" w:rsidR="00012E5D" w:rsidRPr="000A7CA9" w:rsidRDefault="00012E5D" w:rsidP="000A7CA9">
      <w:pPr>
        <w:pStyle w:val="Nowy2"/>
      </w:pPr>
      <w:r w:rsidRPr="000A7CA9">
        <w:t>Istotne</w:t>
      </w:r>
      <w:r w:rsidR="00901F1F" w:rsidRPr="000A7CA9">
        <w:t xml:space="preserve"> </w:t>
      </w:r>
      <w:r w:rsidRPr="000A7CA9">
        <w:t>dla</w:t>
      </w:r>
      <w:r w:rsidR="00901F1F" w:rsidRPr="000A7CA9">
        <w:t xml:space="preserve"> </w:t>
      </w:r>
      <w:r w:rsidRPr="000A7CA9">
        <w:t>stron</w:t>
      </w:r>
      <w:r w:rsidR="00901F1F" w:rsidRPr="000A7CA9">
        <w:t xml:space="preserve"> </w:t>
      </w:r>
      <w:r w:rsidRPr="000A7CA9">
        <w:t>postanowienia,</w:t>
      </w:r>
      <w:r w:rsidR="00901F1F" w:rsidRPr="000A7CA9">
        <w:t xml:space="preserve"> </w:t>
      </w:r>
      <w:r w:rsidRPr="000A7CA9">
        <w:t>które</w:t>
      </w:r>
      <w:r w:rsidR="00901F1F" w:rsidRPr="000A7CA9">
        <w:t xml:space="preserve"> </w:t>
      </w:r>
      <w:r w:rsidRPr="000A7CA9">
        <w:t>zostaną</w:t>
      </w:r>
      <w:r w:rsidR="00901F1F" w:rsidRPr="000A7CA9">
        <w:t xml:space="preserve"> </w:t>
      </w:r>
      <w:r w:rsidRPr="000A7CA9">
        <w:t>wprowadzone</w:t>
      </w:r>
      <w:r w:rsidR="00901F1F" w:rsidRPr="000A7CA9">
        <w:t xml:space="preserve"> </w:t>
      </w:r>
      <w:r w:rsidRPr="000A7CA9">
        <w:t>do</w:t>
      </w:r>
      <w:r w:rsidR="00901F1F" w:rsidRPr="000A7CA9">
        <w:t xml:space="preserve"> </w:t>
      </w:r>
      <w:r w:rsidRPr="000A7CA9">
        <w:t>treści</w:t>
      </w:r>
      <w:r w:rsidR="00901F1F" w:rsidRPr="000A7CA9">
        <w:t xml:space="preserve"> </w:t>
      </w:r>
      <w:r w:rsidRPr="000A7CA9">
        <w:t>zawieranej</w:t>
      </w:r>
      <w:r w:rsidR="00901F1F" w:rsidRPr="000A7CA9">
        <w:t xml:space="preserve"> </w:t>
      </w:r>
      <w:r w:rsidRPr="000A7CA9">
        <w:t>umowy,</w:t>
      </w:r>
      <w:r w:rsidR="00901F1F" w:rsidRPr="000A7CA9">
        <w:t xml:space="preserve"> </w:t>
      </w:r>
      <w:r w:rsidRPr="000A7CA9">
        <w:t>ogólne</w:t>
      </w:r>
      <w:r w:rsidR="00901F1F" w:rsidRPr="000A7CA9">
        <w:t xml:space="preserve"> </w:t>
      </w:r>
      <w:r w:rsidRPr="000A7CA9">
        <w:t>warunki</w:t>
      </w:r>
      <w:r w:rsidR="00901F1F" w:rsidRPr="000A7CA9">
        <w:t xml:space="preserve"> </w:t>
      </w:r>
      <w:r w:rsidRPr="000A7CA9">
        <w:t>umowy</w:t>
      </w:r>
      <w:r w:rsidR="00901F1F" w:rsidRPr="000A7CA9">
        <w:t xml:space="preserve"> </w:t>
      </w:r>
      <w:r w:rsidRPr="000A7CA9">
        <w:t>albo</w:t>
      </w:r>
      <w:r w:rsidR="00901F1F" w:rsidRPr="000A7CA9">
        <w:t xml:space="preserve"> </w:t>
      </w:r>
      <w:r w:rsidRPr="000A7CA9">
        <w:t>wzór</w:t>
      </w:r>
      <w:r w:rsidR="00901F1F" w:rsidRPr="000A7CA9">
        <w:t xml:space="preserve"> </w:t>
      </w:r>
      <w:r w:rsidRPr="000A7CA9">
        <w:t>umowy,</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wymaga</w:t>
      </w:r>
      <w:r w:rsidR="00901F1F" w:rsidRPr="000A7CA9">
        <w:t xml:space="preserve"> </w:t>
      </w:r>
      <w:r w:rsidRPr="000A7CA9">
        <w:t>od</w:t>
      </w:r>
      <w:r w:rsidR="00901F1F" w:rsidRPr="000A7CA9">
        <w:t xml:space="preserve"> </w:t>
      </w:r>
      <w:r w:rsidRPr="000A7CA9">
        <w:t>Wykonawcy,</w:t>
      </w:r>
      <w:r w:rsidR="00901F1F" w:rsidRPr="000A7CA9">
        <w:t xml:space="preserve"> </w:t>
      </w:r>
      <w:r w:rsidRPr="000A7CA9">
        <w:t>aby</w:t>
      </w:r>
      <w:r w:rsidR="00901F1F" w:rsidRPr="000A7CA9">
        <w:t xml:space="preserve"> </w:t>
      </w:r>
      <w:r w:rsidRPr="000A7CA9">
        <w:t>zawarł</w:t>
      </w:r>
      <w:r w:rsidR="00901F1F" w:rsidRPr="000A7CA9">
        <w:t xml:space="preserve"> </w:t>
      </w:r>
      <w:r w:rsidRPr="000A7CA9">
        <w:t>z</w:t>
      </w:r>
      <w:r w:rsidR="00901F1F" w:rsidRPr="000A7CA9">
        <w:t xml:space="preserve"> </w:t>
      </w:r>
      <w:r w:rsidRPr="000A7CA9">
        <w:t>nim</w:t>
      </w:r>
      <w:r w:rsidR="00901F1F" w:rsidRPr="000A7CA9">
        <w:t xml:space="preserve"> </w:t>
      </w:r>
      <w:r w:rsidRPr="000A7CA9">
        <w:t>umowę</w:t>
      </w:r>
      <w:r w:rsidR="00901F1F" w:rsidRPr="000A7CA9">
        <w:t xml:space="preserve"> </w:t>
      </w:r>
      <w:r w:rsidRPr="000A7CA9">
        <w:t>na</w:t>
      </w:r>
      <w:r w:rsidR="00901F1F" w:rsidRPr="000A7CA9">
        <w:t xml:space="preserve"> </w:t>
      </w:r>
      <w:r w:rsidRPr="000A7CA9">
        <w:t>takich</w:t>
      </w:r>
      <w:r w:rsidR="00901F1F" w:rsidRPr="000A7CA9">
        <w:t xml:space="preserve"> </w:t>
      </w:r>
      <w:r w:rsidRPr="000A7CA9">
        <w:t>warunkach</w:t>
      </w:r>
    </w:p>
    <w:p w14:paraId="37832ED3" w14:textId="77777777" w:rsidR="00A11ABE" w:rsidRPr="000A7CA9" w:rsidRDefault="00E6096C" w:rsidP="000A7CA9">
      <w:pPr>
        <w:pStyle w:val="Akapitzlist"/>
        <w:keepNext/>
        <w:numPr>
          <w:ilvl w:val="1"/>
          <w:numId w:val="8"/>
        </w:numPr>
        <w:spacing w:after="0" w:line="276" w:lineRule="auto"/>
        <w:ind w:left="567" w:hanging="567"/>
        <w:jc w:val="both"/>
        <w:rPr>
          <w:rFonts w:asciiTheme="minorHAnsi" w:hAnsiTheme="minorHAnsi" w:cstheme="minorHAnsi"/>
          <w:iCs/>
          <w:sz w:val="24"/>
          <w:lang w:eastAsia="x-none"/>
        </w:rPr>
      </w:pPr>
      <w:r w:rsidRPr="000A7CA9">
        <w:rPr>
          <w:rFonts w:asciiTheme="minorHAnsi" w:hAnsiTheme="minorHAnsi" w:cstheme="minorHAnsi"/>
          <w:iCs/>
          <w:sz w:val="24"/>
          <w:lang w:eastAsia="x-none"/>
        </w:rPr>
        <w:t>Wykonawca zobowiązany jest do podpisania umowy na warunkach podanych we wzorze umowy stanowiącym III część SIWZ.</w:t>
      </w:r>
    </w:p>
    <w:p w14:paraId="23D552F2" w14:textId="3EA82427" w:rsidR="00E6096C" w:rsidRPr="000A7CA9" w:rsidRDefault="00E6096C" w:rsidP="000A7CA9">
      <w:pPr>
        <w:pStyle w:val="Akapitzlist"/>
        <w:keepNext/>
        <w:numPr>
          <w:ilvl w:val="1"/>
          <w:numId w:val="8"/>
        </w:numPr>
        <w:spacing w:after="0" w:line="276" w:lineRule="auto"/>
        <w:ind w:left="567" w:hanging="567"/>
        <w:jc w:val="both"/>
        <w:rPr>
          <w:rFonts w:asciiTheme="minorHAnsi" w:hAnsiTheme="minorHAnsi" w:cstheme="minorHAnsi"/>
          <w:iCs/>
          <w:sz w:val="24"/>
          <w:lang w:eastAsia="x-none"/>
        </w:rPr>
      </w:pPr>
      <w:r w:rsidRPr="000A7CA9">
        <w:rPr>
          <w:rFonts w:asciiTheme="minorHAnsi" w:hAnsiTheme="minorHAnsi" w:cstheme="minorHAnsi"/>
          <w:sz w:val="24"/>
        </w:rPr>
        <w:t>W przypadku Wykonawców wspólnie ubiegających się o zamówienie rozliczenia dokonywane będą wyłącznie z pełnomocnikiem.</w:t>
      </w:r>
    </w:p>
    <w:p w14:paraId="49DBE0C9" w14:textId="77777777" w:rsidR="00E6096C" w:rsidRPr="000A7CA9" w:rsidRDefault="00E6096C" w:rsidP="000A7CA9">
      <w:pPr>
        <w:pStyle w:val="Nowy2"/>
      </w:pPr>
      <w:r w:rsidRPr="000A7CA9">
        <w:t>Zmiany postanowień zawartej umowy:</w:t>
      </w:r>
    </w:p>
    <w:p w14:paraId="134B54D1" w14:textId="724A8E2D" w:rsidR="00E6096C" w:rsidRPr="000A7CA9" w:rsidRDefault="00E6096C" w:rsidP="000A7CA9">
      <w:pPr>
        <w:pStyle w:val="Akapitzlist"/>
        <w:keepNext/>
        <w:numPr>
          <w:ilvl w:val="1"/>
          <w:numId w:val="8"/>
        </w:numPr>
        <w:spacing w:after="0" w:line="276" w:lineRule="auto"/>
        <w:ind w:left="567" w:hanging="573"/>
        <w:jc w:val="both"/>
        <w:rPr>
          <w:rFonts w:ascii="Calibri" w:hAnsi="Calibri" w:cstheme="minorHAnsi"/>
          <w:iCs/>
          <w:sz w:val="24"/>
          <w:lang w:eastAsia="x-none"/>
        </w:rPr>
      </w:pPr>
      <w:r w:rsidRPr="000A7CA9">
        <w:rPr>
          <w:rFonts w:ascii="Calibri" w:hAnsi="Calibri" w:cstheme="minorHAnsi"/>
          <w:iCs/>
          <w:sz w:val="24"/>
          <w:lang w:eastAsia="x-none"/>
        </w:rPr>
        <w:t>Zamawiający  dopuszcza możliwość istotnych zmian umowy w następujących sytuacjach i w następujących zakresach:</w:t>
      </w:r>
    </w:p>
    <w:p w14:paraId="4C018894" w14:textId="77777777" w:rsidR="00E6096C" w:rsidRPr="000A7CA9" w:rsidRDefault="00E6096C" w:rsidP="000A7CA9">
      <w:pPr>
        <w:pStyle w:val="Akapitzlist"/>
        <w:keepNext/>
        <w:numPr>
          <w:ilvl w:val="0"/>
          <w:numId w:val="42"/>
        </w:numPr>
        <w:spacing w:after="0" w:line="276" w:lineRule="auto"/>
        <w:ind w:left="993"/>
        <w:jc w:val="both"/>
        <w:rPr>
          <w:rFonts w:ascii="Calibri" w:hAnsi="Calibri" w:cstheme="minorHAnsi"/>
          <w:iCs/>
          <w:sz w:val="24"/>
          <w:lang w:eastAsia="x-none"/>
        </w:rPr>
      </w:pPr>
      <w:r w:rsidRPr="000A7CA9">
        <w:rPr>
          <w:rFonts w:ascii="Calibri" w:hAnsi="Calibr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14:paraId="71E16782" w14:textId="77777777" w:rsidR="00E6096C" w:rsidRPr="000A7CA9" w:rsidRDefault="00E6096C" w:rsidP="000A7CA9">
      <w:pPr>
        <w:pStyle w:val="Akapitzlist"/>
        <w:keepNext/>
        <w:numPr>
          <w:ilvl w:val="0"/>
          <w:numId w:val="42"/>
        </w:numPr>
        <w:spacing w:after="0" w:line="276" w:lineRule="auto"/>
        <w:ind w:left="993"/>
        <w:jc w:val="both"/>
        <w:rPr>
          <w:rFonts w:ascii="Calibri" w:hAnsi="Calibri" w:cstheme="minorHAnsi"/>
          <w:iCs/>
          <w:sz w:val="24"/>
          <w:lang w:eastAsia="x-none"/>
        </w:rPr>
      </w:pPr>
      <w:r w:rsidRPr="000A7CA9">
        <w:rPr>
          <w:rFonts w:ascii="Calibri" w:hAnsi="Calibr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6F4CECF2" w14:textId="77777777" w:rsidR="00E6096C" w:rsidRPr="000A7CA9" w:rsidRDefault="00E6096C" w:rsidP="000A7CA9">
      <w:pPr>
        <w:pStyle w:val="Akapitzlist"/>
        <w:keepNext/>
        <w:numPr>
          <w:ilvl w:val="0"/>
          <w:numId w:val="42"/>
        </w:numPr>
        <w:spacing w:after="0" w:line="276" w:lineRule="auto"/>
        <w:ind w:left="993"/>
        <w:jc w:val="both"/>
        <w:rPr>
          <w:rFonts w:ascii="Calibri" w:hAnsi="Calibri" w:cstheme="minorHAnsi"/>
          <w:iCs/>
          <w:sz w:val="24"/>
          <w:lang w:eastAsia="x-none"/>
        </w:rPr>
      </w:pPr>
      <w:r w:rsidRPr="000A7CA9">
        <w:rPr>
          <w:rFonts w:ascii="Calibri" w:hAnsi="Calibri" w:cstheme="minorHAnsi"/>
          <w:iCs/>
          <w:sz w:val="24"/>
          <w:lang w:eastAsia="x-none"/>
        </w:rPr>
        <w:lastRenderedPageBreak/>
        <w:t>zmiana podwykonawcy lub określonego w ofercie Wykonawcy zakresu podwykonawstwa w przypadku wprowadzenia podwykonawcy, wprowadzenia nowego/kolejnego podwykonawcy, rezygnacji podwykonawcy.</w:t>
      </w:r>
    </w:p>
    <w:p w14:paraId="77B9C4DB" w14:textId="14A2E7DC" w:rsidR="00012E5D" w:rsidRPr="000A7CA9" w:rsidRDefault="00E6096C" w:rsidP="000A7CA9">
      <w:pPr>
        <w:pStyle w:val="Akapitzlist"/>
        <w:keepNext/>
        <w:numPr>
          <w:ilvl w:val="1"/>
          <w:numId w:val="8"/>
        </w:numPr>
        <w:suppressLineNumbers/>
        <w:suppressAutoHyphens/>
        <w:spacing w:line="276" w:lineRule="auto"/>
        <w:ind w:left="567" w:hanging="573"/>
        <w:jc w:val="both"/>
        <w:rPr>
          <w:rFonts w:asciiTheme="minorHAnsi" w:hAnsiTheme="minorHAnsi" w:cstheme="minorHAnsi"/>
          <w:iCs/>
          <w:sz w:val="24"/>
          <w:lang w:eastAsia="x-none"/>
        </w:rPr>
      </w:pPr>
      <w:r w:rsidRPr="000A7CA9">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0A7CA9">
        <w:rPr>
          <w:rFonts w:asciiTheme="minorHAnsi" w:hAnsiTheme="minorHAnsi" w:cstheme="minorHAnsi"/>
          <w:iCs/>
          <w:sz w:val="24"/>
          <w:lang w:eastAsia="x-none"/>
        </w:rPr>
        <w:t>administracyjno</w:t>
      </w:r>
      <w:proofErr w:type="spellEnd"/>
      <w:r w:rsidRPr="000A7CA9">
        <w:rPr>
          <w:rFonts w:asciiTheme="minorHAnsi" w:hAnsiTheme="minorHAnsi" w:cstheme="minorHAnsi"/>
          <w:iCs/>
          <w:sz w:val="24"/>
          <w:lang w:eastAsia="x-none"/>
        </w:rPr>
        <w:t xml:space="preserve"> – organizacyjną umowy, zmiany danych teleadresowych oraz zmiany osób wskazanych do kontaktów między stronami.</w:t>
      </w:r>
    </w:p>
    <w:p w14:paraId="2CC2047D" w14:textId="77777777" w:rsidR="00012E5D" w:rsidRPr="000A7CA9" w:rsidRDefault="00012E5D" w:rsidP="000A7CA9">
      <w:pPr>
        <w:pStyle w:val="Nowy2"/>
      </w:pPr>
      <w:r w:rsidRPr="000A7CA9">
        <w:t>Pouczenie</w:t>
      </w:r>
      <w:r w:rsidR="00901F1F" w:rsidRPr="000A7CA9">
        <w:t xml:space="preserve"> </w:t>
      </w:r>
      <w:r w:rsidRPr="000A7CA9">
        <w:t>o</w:t>
      </w:r>
      <w:r w:rsidR="00901F1F" w:rsidRPr="000A7CA9">
        <w:t xml:space="preserve"> </w:t>
      </w:r>
      <w:r w:rsidRPr="000A7CA9">
        <w:t>środkach</w:t>
      </w:r>
      <w:r w:rsidR="00901F1F" w:rsidRPr="000A7CA9">
        <w:t xml:space="preserve"> </w:t>
      </w:r>
      <w:r w:rsidRPr="000A7CA9">
        <w:t>ochrony</w:t>
      </w:r>
      <w:r w:rsidR="00901F1F" w:rsidRPr="000A7CA9">
        <w:t xml:space="preserve"> </w:t>
      </w:r>
      <w:r w:rsidRPr="000A7CA9">
        <w:t>prawnej</w:t>
      </w:r>
      <w:r w:rsidR="00901F1F" w:rsidRPr="000A7CA9">
        <w:t xml:space="preserve"> </w:t>
      </w:r>
      <w:r w:rsidRPr="000A7CA9">
        <w:t>przysługujących</w:t>
      </w:r>
      <w:r w:rsidR="00901F1F" w:rsidRPr="000A7CA9">
        <w:t xml:space="preserve"> </w:t>
      </w:r>
      <w:r w:rsidRPr="000A7CA9">
        <w:t>Wykonawcy</w:t>
      </w:r>
      <w:r w:rsidR="00901F1F" w:rsidRPr="000A7CA9">
        <w:t xml:space="preserve"> </w:t>
      </w:r>
      <w:r w:rsidRPr="000A7CA9">
        <w:t>w</w:t>
      </w:r>
      <w:r w:rsidR="00901F1F" w:rsidRPr="000A7CA9">
        <w:t xml:space="preserve"> </w:t>
      </w:r>
      <w:r w:rsidRPr="000A7CA9">
        <w:t>toku</w:t>
      </w:r>
      <w:r w:rsidR="00901F1F" w:rsidRPr="000A7CA9">
        <w:t xml:space="preserve"> </w:t>
      </w:r>
      <w:r w:rsidRPr="000A7CA9">
        <w:t>postępowania</w:t>
      </w:r>
      <w:r w:rsidR="00901F1F" w:rsidRPr="000A7CA9">
        <w:t xml:space="preserve"> </w:t>
      </w:r>
      <w:r w:rsidRPr="000A7CA9">
        <w:t>o</w:t>
      </w:r>
      <w:r w:rsidR="00901F1F" w:rsidRPr="000A7CA9">
        <w:t xml:space="preserve"> </w:t>
      </w:r>
      <w:r w:rsidRPr="000A7CA9">
        <w:t>udzielenie</w:t>
      </w:r>
      <w:r w:rsidR="00901F1F" w:rsidRPr="000A7CA9">
        <w:t xml:space="preserve"> </w:t>
      </w:r>
      <w:r w:rsidRPr="000A7CA9">
        <w:t>zamówienia</w:t>
      </w:r>
    </w:p>
    <w:p w14:paraId="2A32FDDD" w14:textId="77777777" w:rsidR="00012E5D" w:rsidRPr="000A7CA9" w:rsidRDefault="00012E5D"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eastAsia="x-none"/>
        </w:rPr>
        <w:t>Wykonawcom,</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których</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interes</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prawny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uzyskaniu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zamówienia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doznał</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lub</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może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doznać</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uszczerbku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wyniku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naruszenia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przez</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Zamawiającego</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przepisów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ustawy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przysługują</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środki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ochrony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prawnej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przewidziane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Dziale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VI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ustawy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„Środki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ochrony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prawnej”.</w:t>
      </w:r>
    </w:p>
    <w:p w14:paraId="0141C195" w14:textId="77777777" w:rsidR="00012E5D" w:rsidRPr="000A7CA9" w:rsidRDefault="00012E5D" w:rsidP="000A7CA9">
      <w:pPr>
        <w:pStyle w:val="Nowy2"/>
      </w:pPr>
      <w:r w:rsidRPr="000A7CA9">
        <w:t>Maksymalna</w:t>
      </w:r>
      <w:r w:rsidR="00901F1F" w:rsidRPr="000A7CA9">
        <w:t xml:space="preserve"> </w:t>
      </w:r>
      <w:r w:rsidRPr="000A7CA9">
        <w:t>liczba</w:t>
      </w:r>
      <w:r w:rsidR="00901F1F" w:rsidRPr="000A7CA9">
        <w:t xml:space="preserve"> </w:t>
      </w:r>
      <w:r w:rsidRPr="000A7CA9">
        <w:t>Wykonawców,</w:t>
      </w:r>
      <w:r w:rsidR="00901F1F" w:rsidRPr="000A7CA9">
        <w:t xml:space="preserve"> </w:t>
      </w:r>
      <w:r w:rsidRPr="000A7CA9">
        <w:t>z</w:t>
      </w:r>
      <w:r w:rsidR="00901F1F" w:rsidRPr="000A7CA9">
        <w:t xml:space="preserve"> </w:t>
      </w:r>
      <w:r w:rsidRPr="000A7CA9">
        <w:t>którymi</w:t>
      </w:r>
      <w:r w:rsidR="00901F1F" w:rsidRPr="000A7CA9">
        <w:t xml:space="preserve"> </w:t>
      </w:r>
      <w:r w:rsidRPr="000A7CA9">
        <w:t>Zamawiający</w:t>
      </w:r>
      <w:r w:rsidR="00901F1F" w:rsidRPr="000A7CA9">
        <w:t xml:space="preserve"> </w:t>
      </w:r>
      <w:r w:rsidRPr="000A7CA9">
        <w:t>zawrze</w:t>
      </w:r>
      <w:r w:rsidR="00901F1F" w:rsidRPr="000A7CA9">
        <w:t xml:space="preserve"> </w:t>
      </w:r>
      <w:r w:rsidRPr="000A7CA9">
        <w:t>umowę</w:t>
      </w:r>
      <w:r w:rsidR="00901F1F" w:rsidRPr="000A7CA9">
        <w:t xml:space="preserve"> </w:t>
      </w:r>
      <w:r w:rsidRPr="000A7CA9">
        <w:t>ramową,</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przewiduje</w:t>
      </w:r>
      <w:r w:rsidR="00901F1F" w:rsidRPr="000A7CA9">
        <w:t xml:space="preserve"> </w:t>
      </w:r>
      <w:r w:rsidRPr="000A7CA9">
        <w:t>zawarcie</w:t>
      </w:r>
      <w:r w:rsidR="00901F1F" w:rsidRPr="000A7CA9">
        <w:t xml:space="preserve"> </w:t>
      </w:r>
      <w:r w:rsidRPr="000A7CA9">
        <w:t>umowy</w:t>
      </w:r>
      <w:r w:rsidR="00901F1F" w:rsidRPr="000A7CA9">
        <w:t xml:space="preserve"> </w:t>
      </w:r>
      <w:r w:rsidRPr="000A7CA9">
        <w:t>ramowej</w:t>
      </w:r>
    </w:p>
    <w:p w14:paraId="52AC30BE" w14:textId="77777777" w:rsidR="00012E5D" w:rsidRPr="000A7CA9" w:rsidRDefault="00012E5D"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eastAsia="x-none"/>
        </w:rPr>
        <w:t>Zamawiający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przewiduje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zawarcia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umowy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ramowej.</w:t>
      </w:r>
    </w:p>
    <w:p w14:paraId="32D6CB08" w14:textId="77777777" w:rsidR="00012E5D" w:rsidRPr="000A7CA9" w:rsidRDefault="00012E5D" w:rsidP="000A7CA9">
      <w:pPr>
        <w:pStyle w:val="Nowy2"/>
      </w:pPr>
      <w:r w:rsidRPr="000A7CA9">
        <w:t>Adres</w:t>
      </w:r>
      <w:r w:rsidR="00901F1F" w:rsidRPr="000A7CA9">
        <w:t xml:space="preserve"> </w:t>
      </w:r>
      <w:r w:rsidRPr="000A7CA9">
        <w:t>poczty</w:t>
      </w:r>
      <w:r w:rsidR="00901F1F" w:rsidRPr="000A7CA9">
        <w:t xml:space="preserve"> </w:t>
      </w:r>
      <w:r w:rsidRPr="000A7CA9">
        <w:t>elektronicznej</w:t>
      </w:r>
      <w:r w:rsidR="00901F1F" w:rsidRPr="000A7CA9">
        <w:t xml:space="preserve"> </w:t>
      </w:r>
      <w:r w:rsidRPr="000A7CA9">
        <w:t>lub</w:t>
      </w:r>
      <w:r w:rsidR="00901F1F" w:rsidRPr="000A7CA9">
        <w:t xml:space="preserve"> </w:t>
      </w:r>
      <w:r w:rsidRPr="000A7CA9">
        <w:t>strony</w:t>
      </w:r>
      <w:r w:rsidR="00901F1F" w:rsidRPr="000A7CA9">
        <w:t xml:space="preserve"> </w:t>
      </w:r>
      <w:r w:rsidRPr="000A7CA9">
        <w:t>internetowej</w:t>
      </w:r>
      <w:r w:rsidR="00901F1F" w:rsidRPr="000A7CA9">
        <w:t xml:space="preserve"> </w:t>
      </w:r>
      <w:r w:rsidRPr="000A7CA9">
        <w:t>Zamawiającego</w:t>
      </w:r>
    </w:p>
    <w:p w14:paraId="7537C752" w14:textId="33E27EEB" w:rsidR="00012E5D" w:rsidRPr="000A7CA9" w:rsidRDefault="00012E5D"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eastAsia="x-none"/>
        </w:rPr>
        <w:t>Adres</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poczty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elektronicznej,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który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należy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kierować</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korespondencję</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podany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został</w:t>
      </w:r>
      <w:r w:rsidR="00022C7B" w:rsidRPr="000A7CA9">
        <w:rPr>
          <w:rFonts w:ascii="Calibri" w:hAnsi="Calibri" w:cstheme="minorHAnsi"/>
          <w:iCs/>
          <w:sz w:val="24"/>
          <w:lang w:eastAsia="x-none"/>
        </w:rPr>
        <w:t xml:space="preserve"> </w:t>
      </w:r>
      <w:r w:rsidR="009C0F51" w:rsidRPr="000A7CA9">
        <w:rPr>
          <w:rFonts w:ascii="Calibri" w:hAnsi="Calibri" w:cstheme="minorHAnsi"/>
          <w:iCs/>
          <w:sz w:val="24"/>
          <w:lang w:eastAsia="x-none"/>
        </w:rPr>
        <w:br/>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pkt.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1</w:t>
      </w:r>
      <w:r w:rsidR="00A5465A" w:rsidRPr="000A7CA9">
        <w:rPr>
          <w:rFonts w:ascii="Calibri" w:hAnsi="Calibri" w:cstheme="minorHAnsi"/>
          <w:iCs/>
          <w:sz w:val="24"/>
          <w:lang w:eastAsia="x-none"/>
        </w:rPr>
        <w:t>4</w:t>
      </w:r>
      <w:r w:rsidRPr="000A7CA9">
        <w:rPr>
          <w:rFonts w:ascii="Calibri" w:hAnsi="Calibri" w:cstheme="minorHAnsi"/>
          <w:iCs/>
          <w:sz w:val="24"/>
          <w:lang w:eastAsia="x-none"/>
        </w:rPr>
        <w:t>.2.</w:t>
      </w:r>
      <w:r w:rsidR="00901F1F" w:rsidRPr="000A7CA9">
        <w:rPr>
          <w:rFonts w:ascii="Calibri" w:hAnsi="Calibri" w:cstheme="minorHAnsi"/>
          <w:iCs/>
          <w:sz w:val="24"/>
          <w:lang w:eastAsia="x-none"/>
        </w:rPr>
        <w:t xml:space="preserve"> </w:t>
      </w:r>
      <w:r w:rsidR="00EF1284" w:rsidRPr="000A7CA9">
        <w:rPr>
          <w:rFonts w:ascii="Calibri" w:hAnsi="Calibri" w:cstheme="minorHAnsi"/>
          <w:iCs/>
          <w:sz w:val="24"/>
          <w:lang w:eastAsia="x-none"/>
        </w:rPr>
        <w:t>IDW</w:t>
      </w:r>
      <w:r w:rsidRPr="000A7CA9">
        <w:rPr>
          <w:rFonts w:ascii="Calibri" w:hAnsi="Calibri" w:cstheme="minorHAnsi"/>
          <w:iCs/>
          <w:sz w:val="24"/>
          <w:lang w:eastAsia="x-none"/>
        </w:rPr>
        <w: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Adres</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strony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internetowej</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podany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został</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pkt.</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1</w:t>
      </w:r>
      <w:r w:rsidR="00901F1F" w:rsidRPr="000A7CA9">
        <w:rPr>
          <w:rFonts w:ascii="Calibri" w:hAnsi="Calibri" w:cstheme="minorHAnsi"/>
          <w:iCs/>
          <w:sz w:val="24"/>
          <w:lang w:eastAsia="x-none"/>
        </w:rPr>
        <w:t xml:space="preserve"> </w:t>
      </w:r>
      <w:r w:rsidR="00EF1284" w:rsidRPr="000A7CA9">
        <w:rPr>
          <w:rFonts w:ascii="Calibri" w:hAnsi="Calibri" w:cstheme="minorHAnsi"/>
          <w:iCs/>
          <w:sz w:val="24"/>
          <w:lang w:eastAsia="x-none"/>
        </w:rPr>
        <w:t>IDW</w:t>
      </w:r>
      <w:r w:rsidRPr="000A7CA9">
        <w:rPr>
          <w:rFonts w:ascii="Calibri" w:hAnsi="Calibri" w:cstheme="minorHAnsi"/>
          <w:iCs/>
          <w:sz w:val="24"/>
          <w:lang w:eastAsia="x-none"/>
        </w:rPr>
        <w:t>.</w:t>
      </w:r>
    </w:p>
    <w:p w14:paraId="77E697B0" w14:textId="77777777" w:rsidR="00012E5D" w:rsidRPr="000A7CA9" w:rsidRDefault="00012E5D" w:rsidP="000A7CA9">
      <w:pPr>
        <w:pStyle w:val="Nowy2"/>
      </w:pPr>
      <w:r w:rsidRPr="000A7CA9">
        <w:t>Informacje</w:t>
      </w:r>
      <w:r w:rsidR="00901F1F" w:rsidRPr="000A7CA9">
        <w:t xml:space="preserve"> </w:t>
      </w:r>
      <w:r w:rsidRPr="000A7CA9">
        <w:t>dotyczące</w:t>
      </w:r>
      <w:r w:rsidR="00901F1F" w:rsidRPr="000A7CA9">
        <w:t xml:space="preserve"> </w:t>
      </w:r>
      <w:r w:rsidRPr="000A7CA9">
        <w:t>walut</w:t>
      </w:r>
      <w:r w:rsidR="00901F1F" w:rsidRPr="000A7CA9">
        <w:t xml:space="preserve"> </w:t>
      </w:r>
      <w:r w:rsidRPr="000A7CA9">
        <w:t>obcych,</w:t>
      </w:r>
      <w:r w:rsidR="00901F1F" w:rsidRPr="000A7CA9">
        <w:t xml:space="preserve"> </w:t>
      </w:r>
      <w:r w:rsidRPr="000A7CA9">
        <w:t>w</w:t>
      </w:r>
      <w:r w:rsidR="00901F1F" w:rsidRPr="000A7CA9">
        <w:t xml:space="preserve"> </w:t>
      </w:r>
      <w:r w:rsidRPr="000A7CA9">
        <w:t>jakich</w:t>
      </w:r>
      <w:r w:rsidR="00901F1F" w:rsidRPr="000A7CA9">
        <w:t xml:space="preserve"> </w:t>
      </w:r>
      <w:r w:rsidRPr="000A7CA9">
        <w:t>mogą</w:t>
      </w:r>
      <w:r w:rsidR="00901F1F" w:rsidRPr="000A7CA9">
        <w:t xml:space="preserve"> </w:t>
      </w:r>
      <w:r w:rsidRPr="000A7CA9">
        <w:t>być</w:t>
      </w:r>
      <w:r w:rsidR="00901F1F" w:rsidRPr="000A7CA9">
        <w:t xml:space="preserve"> </w:t>
      </w:r>
      <w:r w:rsidRPr="000A7CA9">
        <w:t>prowadzone</w:t>
      </w:r>
      <w:r w:rsidR="00901F1F" w:rsidRPr="000A7CA9">
        <w:t xml:space="preserve"> </w:t>
      </w:r>
      <w:r w:rsidRPr="000A7CA9">
        <w:t>rozliczenia</w:t>
      </w:r>
      <w:r w:rsidR="00901F1F" w:rsidRPr="000A7CA9">
        <w:t xml:space="preserve"> </w:t>
      </w:r>
      <w:r w:rsidRPr="000A7CA9">
        <w:t>między</w:t>
      </w:r>
      <w:r w:rsidR="00901F1F" w:rsidRPr="000A7CA9">
        <w:t xml:space="preserve"> </w:t>
      </w:r>
      <w:r w:rsidRPr="000A7CA9">
        <w:t>Zamawiającym</w:t>
      </w:r>
      <w:r w:rsidR="00901F1F" w:rsidRPr="000A7CA9">
        <w:t xml:space="preserve"> </w:t>
      </w:r>
      <w:r w:rsidRPr="000A7CA9">
        <w:t>a</w:t>
      </w:r>
      <w:r w:rsidR="00901F1F" w:rsidRPr="000A7CA9">
        <w:t xml:space="preserve"> </w:t>
      </w:r>
      <w:r w:rsidRPr="000A7CA9">
        <w:t>Wykonawcą,</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przewiduje</w:t>
      </w:r>
      <w:r w:rsidR="00901F1F" w:rsidRPr="000A7CA9">
        <w:t xml:space="preserve"> </w:t>
      </w:r>
      <w:r w:rsidRPr="000A7CA9">
        <w:t>rozliczenia</w:t>
      </w:r>
      <w:r w:rsidR="00901F1F" w:rsidRPr="000A7CA9">
        <w:t xml:space="preserve"> </w:t>
      </w:r>
      <w:r w:rsidRPr="000A7CA9">
        <w:t>w</w:t>
      </w:r>
      <w:r w:rsidR="00901F1F" w:rsidRPr="000A7CA9">
        <w:t xml:space="preserve"> </w:t>
      </w:r>
      <w:r w:rsidRPr="000A7CA9">
        <w:t>walutach</w:t>
      </w:r>
      <w:r w:rsidR="00901F1F" w:rsidRPr="000A7CA9">
        <w:t xml:space="preserve"> </w:t>
      </w:r>
      <w:r w:rsidRPr="000A7CA9">
        <w:t>obcych</w:t>
      </w:r>
    </w:p>
    <w:p w14:paraId="6456215D" w14:textId="77777777" w:rsidR="00FA0CF3" w:rsidRPr="000A7CA9" w:rsidRDefault="000075E2" w:rsidP="000A7CA9">
      <w:pPr>
        <w:pStyle w:val="Nowy3"/>
      </w:pPr>
      <w:r w:rsidRPr="000A7CA9">
        <w:t>Zamawiający</w:t>
      </w:r>
      <w:r w:rsidR="00901F1F" w:rsidRPr="000A7CA9">
        <w:t xml:space="preserve"> </w:t>
      </w:r>
      <w:r w:rsidRPr="000A7CA9">
        <w:t>nie</w:t>
      </w:r>
      <w:r w:rsidR="00901F1F" w:rsidRPr="000A7CA9">
        <w:t xml:space="preserve"> </w:t>
      </w:r>
      <w:r w:rsidRPr="000A7CA9">
        <w:t>przewiduje</w:t>
      </w:r>
      <w:r w:rsidR="00901F1F" w:rsidRPr="000A7CA9">
        <w:t xml:space="preserve"> </w:t>
      </w:r>
      <w:r w:rsidRPr="000A7CA9">
        <w:t>rozliczenia</w:t>
      </w:r>
      <w:r w:rsidR="00901F1F" w:rsidRPr="000A7CA9">
        <w:t xml:space="preserve"> </w:t>
      </w:r>
      <w:r w:rsidRPr="000A7CA9">
        <w:t>w</w:t>
      </w:r>
      <w:r w:rsidR="00901F1F" w:rsidRPr="000A7CA9">
        <w:t xml:space="preserve"> </w:t>
      </w:r>
      <w:r w:rsidRPr="000A7CA9">
        <w:t>walutach</w:t>
      </w:r>
      <w:r w:rsidR="00901F1F" w:rsidRPr="000A7CA9">
        <w:t xml:space="preserve"> </w:t>
      </w:r>
      <w:r w:rsidRPr="000A7CA9">
        <w:t>obcych.</w:t>
      </w:r>
      <w:r w:rsidR="00901F1F" w:rsidRPr="000A7CA9">
        <w:t xml:space="preserve"> </w:t>
      </w:r>
      <w:r w:rsidRPr="000A7CA9">
        <w:t>Wszelkie</w:t>
      </w:r>
      <w:r w:rsidR="00901F1F" w:rsidRPr="000A7CA9">
        <w:t xml:space="preserve"> </w:t>
      </w:r>
      <w:r w:rsidRPr="000A7CA9">
        <w:t>rozliczenia</w:t>
      </w:r>
      <w:r w:rsidR="00901F1F" w:rsidRPr="000A7CA9">
        <w:t xml:space="preserve"> </w:t>
      </w:r>
      <w:r w:rsidRPr="000A7CA9">
        <w:t>między</w:t>
      </w:r>
      <w:r w:rsidR="00901F1F" w:rsidRPr="000A7CA9">
        <w:t xml:space="preserve"> </w:t>
      </w:r>
      <w:r w:rsidRPr="000A7CA9">
        <w:t>Zamawiającym</w:t>
      </w:r>
      <w:r w:rsidR="00901F1F" w:rsidRPr="000A7CA9">
        <w:t xml:space="preserve"> </w:t>
      </w:r>
      <w:r w:rsidRPr="000A7CA9">
        <w:t>a</w:t>
      </w:r>
      <w:r w:rsidR="00901F1F" w:rsidRPr="000A7CA9">
        <w:t xml:space="preserve"> </w:t>
      </w:r>
      <w:r w:rsidRPr="000A7CA9">
        <w:t>Wykonawcą</w:t>
      </w:r>
      <w:r w:rsidR="00901F1F" w:rsidRPr="000A7CA9">
        <w:t xml:space="preserve"> </w:t>
      </w:r>
      <w:r w:rsidRPr="000A7CA9">
        <w:t>będą</w:t>
      </w:r>
      <w:r w:rsidR="00901F1F" w:rsidRPr="000A7CA9">
        <w:t xml:space="preserve"> </w:t>
      </w:r>
      <w:r w:rsidRPr="000A7CA9">
        <w:t>prowadzone</w:t>
      </w:r>
      <w:r w:rsidR="00901F1F" w:rsidRPr="000A7CA9">
        <w:t xml:space="preserve"> </w:t>
      </w:r>
      <w:r w:rsidRPr="000A7CA9">
        <w:t>wyłącznie</w:t>
      </w:r>
      <w:r w:rsidR="00901F1F" w:rsidRPr="000A7CA9">
        <w:t xml:space="preserve"> </w:t>
      </w:r>
      <w:r w:rsidRPr="000A7CA9">
        <w:t>w</w:t>
      </w:r>
      <w:r w:rsidR="00901F1F" w:rsidRPr="000A7CA9">
        <w:t xml:space="preserve"> </w:t>
      </w:r>
      <w:r w:rsidRPr="000A7CA9">
        <w:t>PLN.</w:t>
      </w:r>
    </w:p>
    <w:p w14:paraId="574AD250" w14:textId="77777777" w:rsidR="000075E2" w:rsidRPr="000A7CA9" w:rsidRDefault="000075E2" w:rsidP="000A7CA9">
      <w:pPr>
        <w:pStyle w:val="Nowy3"/>
      </w:pPr>
      <w:r w:rsidRPr="000A7CA9">
        <w:t>Jeżeli</w:t>
      </w:r>
      <w:r w:rsidR="00901F1F" w:rsidRPr="000A7CA9">
        <w:t xml:space="preserve"> </w:t>
      </w:r>
      <w:r w:rsidRPr="000A7CA9">
        <w:t>w</w:t>
      </w:r>
      <w:r w:rsidR="00901F1F" w:rsidRPr="000A7CA9">
        <w:t xml:space="preserve"> </w:t>
      </w:r>
      <w:r w:rsidRPr="000A7CA9">
        <w:t>dokumentach</w:t>
      </w:r>
      <w:r w:rsidR="00901F1F" w:rsidRPr="000A7CA9">
        <w:t xml:space="preserve"> </w:t>
      </w:r>
      <w:r w:rsidRPr="000A7CA9">
        <w:t>potwierdzających</w:t>
      </w:r>
      <w:r w:rsidR="00901F1F" w:rsidRPr="000A7CA9">
        <w:t xml:space="preserve"> </w:t>
      </w:r>
      <w:r w:rsidRPr="000A7CA9">
        <w:t>spełnianie</w:t>
      </w:r>
      <w:r w:rsidR="00901F1F" w:rsidRPr="000A7CA9">
        <w:t xml:space="preserve"> </w:t>
      </w:r>
      <w:r w:rsidRPr="000A7CA9">
        <w:t>warunków</w:t>
      </w:r>
      <w:r w:rsidR="00901F1F" w:rsidRPr="000A7CA9">
        <w:t xml:space="preserve"> </w:t>
      </w:r>
      <w:r w:rsidRPr="000A7CA9">
        <w:t>udziału</w:t>
      </w:r>
      <w:r w:rsidR="00901F1F" w:rsidRPr="000A7CA9">
        <w:t xml:space="preserve"> </w:t>
      </w:r>
      <w:r w:rsidRPr="000A7CA9">
        <w:t>w</w:t>
      </w:r>
      <w:r w:rsidR="00901F1F" w:rsidRPr="000A7CA9">
        <w:t xml:space="preserve"> </w:t>
      </w:r>
      <w:r w:rsidRPr="000A7CA9">
        <w:t>postępowaniu</w:t>
      </w:r>
      <w:r w:rsidR="00901F1F" w:rsidRPr="000A7CA9">
        <w:t xml:space="preserve"> </w:t>
      </w:r>
      <w:r w:rsidRPr="000A7CA9">
        <w:t>podane</w:t>
      </w:r>
      <w:r w:rsidR="00901F1F" w:rsidRPr="000A7CA9">
        <w:t xml:space="preserve"> </w:t>
      </w:r>
      <w:r w:rsidRPr="000A7CA9">
        <w:t>będą</w:t>
      </w:r>
      <w:r w:rsidR="00901F1F" w:rsidRPr="000A7CA9">
        <w:t xml:space="preserve"> </w:t>
      </w:r>
      <w:r w:rsidRPr="000A7CA9">
        <w:t>wartości</w:t>
      </w:r>
      <w:r w:rsidR="00901F1F" w:rsidRPr="000A7CA9">
        <w:t xml:space="preserve"> </w:t>
      </w:r>
      <w:r w:rsidRPr="000A7CA9">
        <w:t>w</w:t>
      </w:r>
      <w:r w:rsidR="00901F1F" w:rsidRPr="000A7CA9">
        <w:t xml:space="preserve"> </w:t>
      </w:r>
      <w:r w:rsidRPr="000A7CA9">
        <w:t>innej</w:t>
      </w:r>
      <w:r w:rsidR="00901F1F" w:rsidRPr="000A7CA9">
        <w:t xml:space="preserve"> </w:t>
      </w:r>
      <w:r w:rsidRPr="000A7CA9">
        <w:t>walucie</w:t>
      </w:r>
      <w:r w:rsidR="00901F1F" w:rsidRPr="000A7CA9">
        <w:t xml:space="preserve"> </w:t>
      </w:r>
      <w:r w:rsidRPr="000A7CA9">
        <w:t>niż</w:t>
      </w:r>
      <w:r w:rsidR="00901F1F" w:rsidRPr="000A7CA9">
        <w:t xml:space="preserve"> </w:t>
      </w:r>
      <w:r w:rsidRPr="000A7CA9">
        <w:t>PLN,</w:t>
      </w:r>
      <w:r w:rsidR="00901F1F" w:rsidRPr="000A7CA9">
        <w:t xml:space="preserve"> </w:t>
      </w:r>
      <w:r w:rsidRPr="000A7CA9">
        <w:t>będą</w:t>
      </w:r>
      <w:r w:rsidR="00901F1F" w:rsidRPr="000A7CA9">
        <w:t xml:space="preserve"> </w:t>
      </w:r>
      <w:r w:rsidRPr="000A7CA9">
        <w:t>one</w:t>
      </w:r>
      <w:r w:rsidR="00901F1F" w:rsidRPr="000A7CA9">
        <w:t xml:space="preserve"> </w:t>
      </w:r>
      <w:r w:rsidRPr="000A7CA9">
        <w:t>przeliczane</w:t>
      </w:r>
      <w:r w:rsidR="00901F1F" w:rsidRPr="000A7CA9">
        <w:t xml:space="preserve"> </w:t>
      </w:r>
      <w:r w:rsidRPr="000A7CA9">
        <w:t>na</w:t>
      </w:r>
      <w:r w:rsidR="00901F1F" w:rsidRPr="000A7CA9">
        <w:t xml:space="preserve"> </w:t>
      </w:r>
      <w:r w:rsidRPr="000A7CA9">
        <w:t>PLN</w:t>
      </w:r>
      <w:r w:rsidR="00901F1F" w:rsidRPr="000A7CA9">
        <w:t xml:space="preserve"> </w:t>
      </w:r>
      <w:r w:rsidRPr="000A7CA9">
        <w:t>według</w:t>
      </w:r>
      <w:r w:rsidR="00901F1F" w:rsidRPr="000A7CA9">
        <w:t xml:space="preserve"> </w:t>
      </w:r>
      <w:r w:rsidRPr="000A7CA9">
        <w:t>kursu</w:t>
      </w:r>
      <w:r w:rsidR="00901F1F" w:rsidRPr="000A7CA9">
        <w:t xml:space="preserve"> </w:t>
      </w:r>
      <w:r w:rsidRPr="000A7CA9">
        <w:t>średniego</w:t>
      </w:r>
      <w:r w:rsidR="00901F1F" w:rsidRPr="000A7CA9">
        <w:t xml:space="preserve"> </w:t>
      </w:r>
      <w:r w:rsidRPr="000A7CA9">
        <w:t>Narodowego</w:t>
      </w:r>
      <w:r w:rsidR="00901F1F" w:rsidRPr="000A7CA9">
        <w:t xml:space="preserve"> </w:t>
      </w:r>
      <w:r w:rsidRPr="000A7CA9">
        <w:t>Banku</w:t>
      </w:r>
      <w:r w:rsidR="00901F1F" w:rsidRPr="000A7CA9">
        <w:t xml:space="preserve"> </w:t>
      </w:r>
      <w:r w:rsidRPr="000A7CA9">
        <w:t>Polskiego</w:t>
      </w:r>
      <w:r w:rsidR="00901F1F" w:rsidRPr="000A7CA9">
        <w:t xml:space="preserve"> </w:t>
      </w:r>
      <w:r w:rsidRPr="000A7CA9">
        <w:t>danej</w:t>
      </w:r>
      <w:r w:rsidR="00901F1F" w:rsidRPr="000A7CA9">
        <w:t xml:space="preserve"> </w:t>
      </w:r>
      <w:r w:rsidRPr="000A7CA9">
        <w:t>waluty</w:t>
      </w:r>
      <w:r w:rsidR="00901F1F" w:rsidRPr="000A7CA9">
        <w:t xml:space="preserve"> </w:t>
      </w:r>
      <w:r w:rsidRPr="000A7CA9">
        <w:t>z</w:t>
      </w:r>
      <w:r w:rsidR="00901F1F" w:rsidRPr="000A7CA9">
        <w:t xml:space="preserve"> </w:t>
      </w:r>
      <w:r w:rsidRPr="000A7CA9">
        <w:t>daty</w:t>
      </w:r>
      <w:r w:rsidR="00901F1F" w:rsidRPr="000A7CA9">
        <w:t xml:space="preserve"> </w:t>
      </w:r>
      <w:r w:rsidRPr="000A7CA9">
        <w:t>zamieszczenia</w:t>
      </w:r>
      <w:r w:rsidR="00901F1F" w:rsidRPr="000A7CA9">
        <w:t xml:space="preserve"> </w:t>
      </w:r>
      <w:r w:rsidRPr="000A7CA9">
        <w:t>w</w:t>
      </w:r>
      <w:r w:rsidR="00901F1F" w:rsidRPr="000A7CA9">
        <w:t xml:space="preserve"> </w:t>
      </w:r>
      <w:r w:rsidRPr="000A7CA9">
        <w:t>Biuletynie</w:t>
      </w:r>
      <w:r w:rsidR="00901F1F" w:rsidRPr="000A7CA9">
        <w:t xml:space="preserve"> </w:t>
      </w:r>
      <w:r w:rsidRPr="000A7CA9">
        <w:t>Zamówień</w:t>
      </w:r>
      <w:r w:rsidR="00901F1F" w:rsidRPr="000A7CA9">
        <w:t xml:space="preserve"> </w:t>
      </w:r>
      <w:r w:rsidRPr="000A7CA9">
        <w:t>Publicznych</w:t>
      </w:r>
      <w:r w:rsidR="00901F1F" w:rsidRPr="000A7CA9">
        <w:t xml:space="preserve"> </w:t>
      </w:r>
      <w:r w:rsidRPr="000A7CA9">
        <w:t>ogłoszenia</w:t>
      </w:r>
      <w:r w:rsidR="00901F1F" w:rsidRPr="000A7CA9">
        <w:t xml:space="preserve"> </w:t>
      </w:r>
      <w:r w:rsidRPr="000A7CA9">
        <w:t>o</w:t>
      </w:r>
      <w:r w:rsidR="00901F1F" w:rsidRPr="000A7CA9">
        <w:t xml:space="preserve"> </w:t>
      </w:r>
      <w:r w:rsidRPr="000A7CA9">
        <w:t>zamówieniu</w:t>
      </w:r>
      <w:r w:rsidR="00901F1F" w:rsidRPr="000A7CA9">
        <w:t xml:space="preserve"> </w:t>
      </w:r>
      <w:r w:rsidRPr="000A7CA9">
        <w:t>dotyczącego</w:t>
      </w:r>
      <w:r w:rsidR="00901F1F" w:rsidRPr="000A7CA9">
        <w:t xml:space="preserve"> </w:t>
      </w:r>
      <w:r w:rsidRPr="000A7CA9">
        <w:t>postępowania.</w:t>
      </w:r>
      <w:r w:rsidR="00901F1F" w:rsidRPr="000A7CA9">
        <w:t xml:space="preserve"> </w:t>
      </w:r>
      <w:r w:rsidRPr="000A7CA9">
        <w:t>W</w:t>
      </w:r>
      <w:r w:rsidR="00901F1F" w:rsidRPr="000A7CA9">
        <w:t xml:space="preserve"> </w:t>
      </w:r>
      <w:r w:rsidRPr="000A7CA9">
        <w:t>przypadku,</w:t>
      </w:r>
      <w:r w:rsidR="00901F1F" w:rsidRPr="000A7CA9">
        <w:t xml:space="preserve"> </w:t>
      </w:r>
      <w:r w:rsidRPr="000A7CA9">
        <w:t>gdy</w:t>
      </w:r>
      <w:r w:rsidR="00901F1F" w:rsidRPr="000A7CA9">
        <w:t xml:space="preserve"> </w:t>
      </w:r>
      <w:r w:rsidRPr="000A7CA9">
        <w:t>w</w:t>
      </w:r>
      <w:r w:rsidR="00901F1F" w:rsidRPr="000A7CA9">
        <w:t xml:space="preserve"> </w:t>
      </w:r>
      <w:r w:rsidRPr="000A7CA9">
        <w:t>dniu</w:t>
      </w:r>
      <w:r w:rsidR="00901F1F" w:rsidRPr="000A7CA9">
        <w:t xml:space="preserve"> </w:t>
      </w:r>
      <w:r w:rsidRPr="000A7CA9">
        <w:t>zamieszczenia</w:t>
      </w:r>
      <w:r w:rsidR="00901F1F" w:rsidRPr="000A7CA9">
        <w:t xml:space="preserve"> </w:t>
      </w:r>
      <w:r w:rsidRPr="000A7CA9">
        <w:t>ogłoszenia</w:t>
      </w:r>
      <w:r w:rsidR="00901F1F" w:rsidRPr="000A7CA9">
        <w:t xml:space="preserve"> </w:t>
      </w:r>
      <w:r w:rsidRPr="000A7CA9">
        <w:t>o</w:t>
      </w:r>
      <w:r w:rsidR="00901F1F" w:rsidRPr="000A7CA9">
        <w:t xml:space="preserve"> </w:t>
      </w:r>
      <w:r w:rsidRPr="000A7CA9">
        <w:t>zamówieniu</w:t>
      </w:r>
      <w:r w:rsidR="00901F1F" w:rsidRPr="000A7CA9">
        <w:t xml:space="preserve"> </w:t>
      </w:r>
      <w:r w:rsidRPr="000A7CA9">
        <w:t>w</w:t>
      </w:r>
      <w:r w:rsidR="00901F1F" w:rsidRPr="000A7CA9">
        <w:t xml:space="preserve"> </w:t>
      </w:r>
      <w:r w:rsidRPr="000A7CA9">
        <w:t>Biuletynie</w:t>
      </w:r>
      <w:r w:rsidR="00901F1F" w:rsidRPr="000A7CA9">
        <w:t xml:space="preserve"> </w:t>
      </w:r>
      <w:r w:rsidRPr="000A7CA9">
        <w:t>Zamówień</w:t>
      </w:r>
      <w:r w:rsidR="00901F1F" w:rsidRPr="000A7CA9">
        <w:t xml:space="preserve"> </w:t>
      </w:r>
      <w:r w:rsidRPr="000A7CA9">
        <w:t>Publicznych</w:t>
      </w:r>
      <w:r w:rsidR="00901F1F" w:rsidRPr="000A7CA9">
        <w:t xml:space="preserve"> </w:t>
      </w:r>
      <w:r w:rsidRPr="000A7CA9">
        <w:t>Narodowy</w:t>
      </w:r>
      <w:r w:rsidR="00901F1F" w:rsidRPr="000A7CA9">
        <w:t xml:space="preserve"> </w:t>
      </w:r>
      <w:r w:rsidRPr="000A7CA9">
        <w:t>Bank</w:t>
      </w:r>
      <w:r w:rsidR="00901F1F" w:rsidRPr="000A7CA9">
        <w:t xml:space="preserve"> </w:t>
      </w:r>
      <w:r w:rsidRPr="000A7CA9">
        <w:t>Polski</w:t>
      </w:r>
      <w:r w:rsidR="00901F1F" w:rsidRPr="000A7CA9">
        <w:t xml:space="preserve"> </w:t>
      </w:r>
      <w:r w:rsidRPr="000A7CA9">
        <w:t>nie</w:t>
      </w:r>
      <w:r w:rsidR="00901F1F" w:rsidRPr="000A7CA9">
        <w:t xml:space="preserve"> </w:t>
      </w:r>
      <w:r w:rsidRPr="000A7CA9">
        <w:t>ogłasza</w:t>
      </w:r>
      <w:r w:rsidR="00901F1F" w:rsidRPr="000A7CA9">
        <w:t xml:space="preserve"> </w:t>
      </w:r>
      <w:r w:rsidRPr="000A7CA9">
        <w:t>średniego</w:t>
      </w:r>
      <w:r w:rsidR="00901F1F" w:rsidRPr="000A7CA9">
        <w:t xml:space="preserve"> </w:t>
      </w:r>
      <w:r w:rsidRPr="000A7CA9">
        <w:t>kursu</w:t>
      </w:r>
      <w:r w:rsidR="00901F1F" w:rsidRPr="000A7CA9">
        <w:t xml:space="preserve"> </w:t>
      </w:r>
      <w:r w:rsidRPr="000A7CA9">
        <w:t>danej</w:t>
      </w:r>
      <w:r w:rsidR="00901F1F" w:rsidRPr="000A7CA9">
        <w:t xml:space="preserve"> </w:t>
      </w:r>
      <w:r w:rsidRPr="000A7CA9">
        <w:t>waluty,</w:t>
      </w:r>
      <w:r w:rsidR="00901F1F" w:rsidRPr="000A7CA9">
        <w:t xml:space="preserve"> </w:t>
      </w:r>
      <w:r w:rsidRPr="000A7CA9">
        <w:t>za</w:t>
      </w:r>
      <w:r w:rsidR="00901F1F" w:rsidRPr="000A7CA9">
        <w:t xml:space="preserve"> </w:t>
      </w:r>
      <w:r w:rsidRPr="000A7CA9">
        <w:t>podstawę</w:t>
      </w:r>
      <w:r w:rsidR="00901F1F" w:rsidRPr="000A7CA9">
        <w:t xml:space="preserve"> </w:t>
      </w:r>
      <w:r w:rsidRPr="000A7CA9">
        <w:t>przeliczenia</w:t>
      </w:r>
      <w:r w:rsidR="00901F1F" w:rsidRPr="000A7CA9">
        <w:t xml:space="preserve"> </w:t>
      </w:r>
      <w:r w:rsidRPr="000A7CA9">
        <w:t>przyjmuje</w:t>
      </w:r>
      <w:r w:rsidR="00901F1F" w:rsidRPr="000A7CA9">
        <w:t xml:space="preserve"> </w:t>
      </w:r>
      <w:r w:rsidRPr="000A7CA9">
        <w:t>się</w:t>
      </w:r>
      <w:r w:rsidR="00901F1F" w:rsidRPr="000A7CA9">
        <w:t xml:space="preserve"> </w:t>
      </w:r>
      <w:r w:rsidRPr="000A7CA9">
        <w:t>średni</w:t>
      </w:r>
      <w:r w:rsidR="00901F1F" w:rsidRPr="000A7CA9">
        <w:t xml:space="preserve"> </w:t>
      </w:r>
      <w:r w:rsidRPr="000A7CA9">
        <w:t>kurs</w:t>
      </w:r>
      <w:r w:rsidR="00901F1F" w:rsidRPr="000A7CA9">
        <w:t xml:space="preserve"> </w:t>
      </w:r>
      <w:r w:rsidRPr="000A7CA9">
        <w:t>danej</w:t>
      </w:r>
      <w:r w:rsidR="00901F1F" w:rsidRPr="000A7CA9">
        <w:t xml:space="preserve"> </w:t>
      </w:r>
      <w:r w:rsidRPr="000A7CA9">
        <w:t>waluty</w:t>
      </w:r>
      <w:r w:rsidR="00901F1F" w:rsidRPr="000A7CA9">
        <w:t xml:space="preserve"> </w:t>
      </w:r>
      <w:r w:rsidRPr="000A7CA9">
        <w:t>ogłoszony</w:t>
      </w:r>
      <w:r w:rsidR="00901F1F" w:rsidRPr="000A7CA9">
        <w:t xml:space="preserve"> </w:t>
      </w:r>
      <w:r w:rsidRPr="000A7CA9">
        <w:t>przez</w:t>
      </w:r>
      <w:r w:rsidR="00901F1F" w:rsidRPr="000A7CA9">
        <w:t xml:space="preserve"> </w:t>
      </w:r>
      <w:r w:rsidRPr="000A7CA9">
        <w:t>NBP</w:t>
      </w:r>
      <w:r w:rsidR="00901F1F" w:rsidRPr="000A7CA9">
        <w:t xml:space="preserve"> </w:t>
      </w:r>
      <w:r w:rsidRPr="000A7CA9">
        <w:t>ostatniego</w:t>
      </w:r>
      <w:r w:rsidR="00901F1F" w:rsidRPr="000A7CA9">
        <w:t xml:space="preserve"> </w:t>
      </w:r>
      <w:r w:rsidRPr="000A7CA9">
        <w:t>dnia</w:t>
      </w:r>
      <w:r w:rsidR="00901F1F" w:rsidRPr="000A7CA9">
        <w:t xml:space="preserve"> </w:t>
      </w:r>
      <w:r w:rsidRPr="000A7CA9">
        <w:t>przed</w:t>
      </w:r>
      <w:r w:rsidR="00901F1F" w:rsidRPr="000A7CA9">
        <w:t xml:space="preserve"> </w:t>
      </w:r>
      <w:r w:rsidRPr="000A7CA9">
        <w:t>dniem</w:t>
      </w:r>
      <w:r w:rsidR="00901F1F" w:rsidRPr="000A7CA9">
        <w:t xml:space="preserve"> </w:t>
      </w:r>
      <w:r w:rsidRPr="000A7CA9">
        <w:t>zamieszczenia</w:t>
      </w:r>
      <w:r w:rsidR="00901F1F" w:rsidRPr="000A7CA9">
        <w:t xml:space="preserve"> </w:t>
      </w:r>
      <w:r w:rsidRPr="000A7CA9">
        <w:t>ogłoszenia</w:t>
      </w:r>
      <w:r w:rsidR="00901F1F" w:rsidRPr="000A7CA9">
        <w:t xml:space="preserve"> </w:t>
      </w:r>
      <w:r w:rsidRPr="000A7CA9">
        <w:t>w</w:t>
      </w:r>
      <w:r w:rsidR="00901F1F" w:rsidRPr="000A7CA9">
        <w:t xml:space="preserve"> </w:t>
      </w:r>
      <w:r w:rsidRPr="000A7CA9">
        <w:t>Biuletynie</w:t>
      </w:r>
      <w:r w:rsidR="00901F1F" w:rsidRPr="000A7CA9">
        <w:t xml:space="preserve"> </w:t>
      </w:r>
      <w:r w:rsidRPr="000A7CA9">
        <w:t>Zamówień</w:t>
      </w:r>
      <w:r w:rsidR="00901F1F" w:rsidRPr="000A7CA9">
        <w:t xml:space="preserve"> </w:t>
      </w:r>
      <w:r w:rsidRPr="000A7CA9">
        <w:t>Publicznych.</w:t>
      </w:r>
    </w:p>
    <w:p w14:paraId="6C73259F" w14:textId="77777777" w:rsidR="00A6422B" w:rsidRPr="000A7CA9" w:rsidRDefault="00A6422B" w:rsidP="000A7CA9">
      <w:pPr>
        <w:pStyle w:val="Nowy2"/>
      </w:pPr>
      <w:r w:rsidRPr="000A7CA9">
        <w:t>Aukcja</w:t>
      </w:r>
      <w:r w:rsidR="00901F1F" w:rsidRPr="000A7CA9">
        <w:t xml:space="preserve"> </w:t>
      </w:r>
      <w:r w:rsidRPr="000A7CA9">
        <w:t>elektroniczna</w:t>
      </w:r>
    </w:p>
    <w:p w14:paraId="18772772" w14:textId="77777777" w:rsidR="00A6422B" w:rsidRPr="000A7CA9" w:rsidRDefault="00A6422B" w:rsidP="000A7CA9">
      <w:pPr>
        <w:keepNext/>
        <w:suppressLineNumbers/>
        <w:suppressAutoHyphens/>
        <w:spacing w:line="276" w:lineRule="auto"/>
        <w:ind w:left="426"/>
        <w:jc w:val="both"/>
        <w:rPr>
          <w:rFonts w:cstheme="minorHAnsi"/>
          <w:iCs/>
          <w:lang w:eastAsia="x-none"/>
        </w:rPr>
      </w:pPr>
      <w:r w:rsidRPr="000A7CA9">
        <w:rPr>
          <w:rFonts w:cstheme="minorHAnsi"/>
          <w:iCs/>
          <w:lang w:eastAsia="x-none"/>
        </w:rPr>
        <w:t>Zamawiający</w:t>
      </w:r>
      <w:r w:rsidR="00901F1F" w:rsidRPr="000A7CA9">
        <w:rPr>
          <w:rFonts w:cstheme="minorHAnsi"/>
          <w:iCs/>
          <w:lang w:eastAsia="x-none"/>
        </w:rPr>
        <w:t xml:space="preserve"> </w:t>
      </w:r>
      <w:r w:rsidRPr="000A7CA9">
        <w:rPr>
          <w:rFonts w:cstheme="minorHAnsi"/>
          <w:iCs/>
          <w:lang w:eastAsia="x-none"/>
        </w:rPr>
        <w:t>nie</w:t>
      </w:r>
      <w:r w:rsidR="00901F1F" w:rsidRPr="000A7CA9">
        <w:rPr>
          <w:rFonts w:cstheme="minorHAnsi"/>
          <w:iCs/>
          <w:lang w:eastAsia="x-none"/>
        </w:rPr>
        <w:t xml:space="preserve"> </w:t>
      </w:r>
      <w:r w:rsidRPr="000A7CA9">
        <w:rPr>
          <w:rFonts w:cstheme="minorHAnsi"/>
          <w:iCs/>
          <w:lang w:eastAsia="x-none"/>
        </w:rPr>
        <w:t>przewiduje</w:t>
      </w:r>
      <w:r w:rsidR="00901F1F" w:rsidRPr="000A7CA9">
        <w:rPr>
          <w:rFonts w:cstheme="minorHAnsi"/>
          <w:iCs/>
          <w:lang w:eastAsia="x-none"/>
        </w:rPr>
        <w:t xml:space="preserve"> </w:t>
      </w:r>
      <w:r w:rsidRPr="000A7CA9">
        <w:rPr>
          <w:rFonts w:cstheme="minorHAnsi"/>
          <w:iCs/>
          <w:lang w:eastAsia="x-none"/>
        </w:rPr>
        <w:t>przeprowadzenia</w:t>
      </w:r>
      <w:r w:rsidR="00901F1F" w:rsidRPr="000A7CA9">
        <w:rPr>
          <w:rFonts w:cstheme="minorHAnsi"/>
          <w:iCs/>
          <w:lang w:eastAsia="x-none"/>
        </w:rPr>
        <w:t xml:space="preserve"> </w:t>
      </w:r>
      <w:r w:rsidRPr="000A7CA9">
        <w:rPr>
          <w:rFonts w:cstheme="minorHAnsi"/>
          <w:iCs/>
          <w:lang w:eastAsia="x-none"/>
        </w:rPr>
        <w:t>aukcji</w:t>
      </w:r>
      <w:r w:rsidR="00901F1F" w:rsidRPr="000A7CA9">
        <w:rPr>
          <w:rFonts w:cstheme="minorHAnsi"/>
          <w:iCs/>
          <w:lang w:eastAsia="x-none"/>
        </w:rPr>
        <w:t xml:space="preserve"> </w:t>
      </w:r>
      <w:r w:rsidRPr="000A7CA9">
        <w:rPr>
          <w:rFonts w:cstheme="minorHAnsi"/>
          <w:iCs/>
          <w:lang w:eastAsia="x-none"/>
        </w:rPr>
        <w:t>elektronicznej.</w:t>
      </w:r>
    </w:p>
    <w:p w14:paraId="2E30FC6F" w14:textId="77777777" w:rsidR="006031A4" w:rsidRPr="000A7CA9" w:rsidRDefault="006031A4" w:rsidP="000A7CA9">
      <w:pPr>
        <w:pStyle w:val="Nowy2"/>
      </w:pPr>
      <w:r w:rsidRPr="000A7CA9">
        <w:t>Wysokość</w:t>
      </w:r>
      <w:r w:rsidR="00901F1F" w:rsidRPr="000A7CA9">
        <w:t xml:space="preserve"> </w:t>
      </w:r>
      <w:r w:rsidRPr="000A7CA9">
        <w:t>zwrotu</w:t>
      </w:r>
      <w:r w:rsidR="00901F1F" w:rsidRPr="000A7CA9">
        <w:t xml:space="preserve"> </w:t>
      </w:r>
      <w:r w:rsidRPr="000A7CA9">
        <w:t>kosztów</w:t>
      </w:r>
      <w:r w:rsidR="00901F1F" w:rsidRPr="000A7CA9">
        <w:t xml:space="preserve"> </w:t>
      </w:r>
      <w:r w:rsidRPr="000A7CA9">
        <w:t>udziału</w:t>
      </w:r>
      <w:r w:rsidR="00901F1F" w:rsidRPr="000A7CA9">
        <w:t xml:space="preserve"> </w:t>
      </w:r>
      <w:r w:rsidRPr="000A7CA9">
        <w:t>w</w:t>
      </w:r>
      <w:r w:rsidR="00901F1F" w:rsidRPr="000A7CA9">
        <w:t xml:space="preserve"> </w:t>
      </w:r>
      <w:r w:rsidRPr="000A7CA9">
        <w:t>postępowaniu,</w:t>
      </w:r>
      <w:r w:rsidR="00901F1F" w:rsidRPr="000A7CA9">
        <w:t xml:space="preserve"> </w:t>
      </w:r>
      <w:r w:rsidRPr="000A7CA9">
        <w:t>jeżeli</w:t>
      </w:r>
      <w:r w:rsidR="00901F1F" w:rsidRPr="000A7CA9">
        <w:t xml:space="preserve"> </w:t>
      </w:r>
      <w:r w:rsidRPr="000A7CA9">
        <w:t>Zamawiający</w:t>
      </w:r>
      <w:r w:rsidR="00901F1F" w:rsidRPr="000A7CA9">
        <w:t xml:space="preserve"> </w:t>
      </w:r>
      <w:r w:rsidRPr="000A7CA9">
        <w:t>przewiduje</w:t>
      </w:r>
      <w:r w:rsidR="00901F1F" w:rsidRPr="000A7CA9">
        <w:t xml:space="preserve"> </w:t>
      </w:r>
      <w:r w:rsidRPr="000A7CA9">
        <w:t>ich</w:t>
      </w:r>
      <w:r w:rsidR="00901F1F" w:rsidRPr="000A7CA9">
        <w:t xml:space="preserve"> </w:t>
      </w:r>
      <w:r w:rsidRPr="000A7CA9">
        <w:t>zwrot</w:t>
      </w:r>
    </w:p>
    <w:p w14:paraId="2850F4C2" w14:textId="77777777" w:rsidR="006031A4" w:rsidRPr="000A7CA9" w:rsidRDefault="006031A4" w:rsidP="000A7CA9">
      <w:pPr>
        <w:pStyle w:val="Akapitzlist"/>
        <w:keepNext/>
        <w:suppressLineNumbers/>
        <w:suppressAutoHyphens/>
        <w:spacing w:after="0" w:line="276" w:lineRule="auto"/>
        <w:ind w:left="426"/>
        <w:jc w:val="both"/>
        <w:rPr>
          <w:rFonts w:ascii="Calibri" w:hAnsi="Calibri" w:cstheme="minorHAnsi"/>
          <w:iCs/>
          <w:sz w:val="24"/>
          <w:lang w:eastAsia="x-none"/>
        </w:rPr>
      </w:pPr>
      <w:r w:rsidRPr="000A7CA9">
        <w:rPr>
          <w:rFonts w:ascii="Calibri" w:hAnsi="Calibri" w:cstheme="minorHAnsi"/>
          <w:iCs/>
          <w:sz w:val="24"/>
          <w:lang w:eastAsia="x-none"/>
        </w:rPr>
        <w:t>Koszty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związane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przygotowaniem</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złożeniem</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oferty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ponosi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Wykonawca.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Zamawiający</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nie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przewiduje</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zwrotu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kosztów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udziału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postępowaniu,</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poza</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przypadkami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określonymi</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w</w:t>
      </w:r>
      <w:r w:rsidR="00901F1F" w:rsidRPr="000A7CA9">
        <w:rPr>
          <w:rFonts w:ascii="Calibri" w:hAnsi="Calibri" w:cstheme="minorHAnsi"/>
          <w:iCs/>
          <w:sz w:val="24"/>
          <w:lang w:eastAsia="x-none"/>
        </w:rPr>
        <w:t xml:space="preserve"> </w:t>
      </w:r>
      <w:r w:rsidRPr="000A7CA9">
        <w:rPr>
          <w:rFonts w:ascii="Calibri" w:hAnsi="Calibri" w:cstheme="minorHAnsi"/>
          <w:iCs/>
          <w:sz w:val="24"/>
          <w:lang w:eastAsia="x-none"/>
        </w:rPr>
        <w:t>ustawie.</w:t>
      </w:r>
    </w:p>
    <w:p w14:paraId="44CA866D" w14:textId="77777777" w:rsidR="00291EA4" w:rsidRPr="000A7CA9" w:rsidRDefault="00291EA4" w:rsidP="000A7CA9">
      <w:pPr>
        <w:pStyle w:val="Nowy2"/>
      </w:pPr>
      <w:r w:rsidRPr="000A7CA9">
        <w:t>Informacje</w:t>
      </w:r>
      <w:r w:rsidR="00901F1F" w:rsidRPr="000A7CA9">
        <w:t xml:space="preserve"> </w:t>
      </w:r>
      <w:r w:rsidRPr="000A7CA9">
        <w:t>dotyczące</w:t>
      </w:r>
      <w:r w:rsidR="00901F1F" w:rsidRPr="000A7CA9">
        <w:t xml:space="preserve"> </w:t>
      </w:r>
      <w:r w:rsidRPr="000A7CA9">
        <w:t>zastosowanego</w:t>
      </w:r>
      <w:r w:rsidR="00901F1F" w:rsidRPr="000A7CA9">
        <w:t xml:space="preserve"> </w:t>
      </w:r>
      <w:r w:rsidRPr="000A7CA9">
        <w:t>przez</w:t>
      </w:r>
      <w:r w:rsidR="00901F1F" w:rsidRPr="000A7CA9">
        <w:t xml:space="preserve"> </w:t>
      </w:r>
      <w:r w:rsidRPr="000A7CA9">
        <w:t>Zamawiającego</w:t>
      </w:r>
      <w:r w:rsidR="00901F1F" w:rsidRPr="000A7CA9">
        <w:t xml:space="preserve"> </w:t>
      </w:r>
      <w:r w:rsidRPr="000A7CA9">
        <w:t>szczególnego</w:t>
      </w:r>
      <w:r w:rsidR="00901F1F" w:rsidRPr="000A7CA9">
        <w:t xml:space="preserve"> </w:t>
      </w:r>
      <w:r w:rsidRPr="000A7CA9">
        <w:t>sposobu</w:t>
      </w:r>
      <w:r w:rsidR="00901F1F" w:rsidRPr="000A7CA9">
        <w:t xml:space="preserve"> </w:t>
      </w:r>
      <w:r w:rsidRPr="000A7CA9">
        <w:t>przeprowadzenia</w:t>
      </w:r>
      <w:r w:rsidR="00901F1F" w:rsidRPr="000A7CA9">
        <w:t xml:space="preserve"> </w:t>
      </w:r>
      <w:r w:rsidRPr="000A7CA9">
        <w:t>postępowania</w:t>
      </w:r>
    </w:p>
    <w:p w14:paraId="2893D62C" w14:textId="77777777" w:rsidR="00291EA4" w:rsidRPr="000A7CA9" w:rsidRDefault="00291EA4" w:rsidP="000A7CA9">
      <w:pPr>
        <w:keepNext/>
        <w:suppressLineNumbers/>
        <w:suppressAutoHyphens/>
        <w:spacing w:line="276" w:lineRule="auto"/>
        <w:ind w:left="426"/>
        <w:jc w:val="both"/>
        <w:rPr>
          <w:rFonts w:cstheme="minorHAnsi"/>
          <w:iCs/>
          <w:lang w:eastAsia="x-none"/>
        </w:rPr>
      </w:pPr>
      <w:r w:rsidRPr="000A7CA9">
        <w:rPr>
          <w:rFonts w:cstheme="minorHAnsi"/>
          <w:iCs/>
          <w:lang w:eastAsia="x-none"/>
        </w:rPr>
        <w:lastRenderedPageBreak/>
        <w:t>Zamawiający</w:t>
      </w:r>
      <w:r w:rsidR="00901F1F" w:rsidRPr="000A7CA9">
        <w:rPr>
          <w:rFonts w:cstheme="minorHAnsi"/>
          <w:iCs/>
          <w:lang w:eastAsia="x-none"/>
        </w:rPr>
        <w:t xml:space="preserve"> </w:t>
      </w:r>
      <w:r w:rsidRPr="000A7CA9">
        <w:rPr>
          <w:rFonts w:cstheme="minorHAnsi"/>
          <w:iCs/>
          <w:lang w:eastAsia="x-none"/>
        </w:rPr>
        <w:t>informuje,</w:t>
      </w:r>
      <w:r w:rsidR="00901F1F" w:rsidRPr="000A7CA9">
        <w:rPr>
          <w:rFonts w:cstheme="minorHAnsi"/>
          <w:iCs/>
          <w:lang w:eastAsia="x-none"/>
        </w:rPr>
        <w:t xml:space="preserve"> </w:t>
      </w:r>
      <w:r w:rsidRPr="000A7CA9">
        <w:rPr>
          <w:rFonts w:cstheme="minorHAnsi"/>
          <w:iCs/>
          <w:lang w:eastAsia="x-none"/>
        </w:rPr>
        <w:t>iż</w:t>
      </w:r>
      <w:r w:rsidR="00901F1F" w:rsidRPr="000A7CA9">
        <w:rPr>
          <w:rFonts w:cstheme="minorHAnsi"/>
          <w:iCs/>
          <w:lang w:eastAsia="x-none"/>
        </w:rPr>
        <w:t xml:space="preserve"> </w:t>
      </w:r>
      <w:r w:rsidRPr="000A7CA9">
        <w:rPr>
          <w:rFonts w:cstheme="minorHAnsi"/>
          <w:iCs/>
          <w:lang w:eastAsia="x-none"/>
        </w:rPr>
        <w:t>w</w:t>
      </w:r>
      <w:r w:rsidR="00901F1F" w:rsidRPr="000A7CA9">
        <w:rPr>
          <w:rFonts w:cstheme="minorHAnsi"/>
          <w:iCs/>
          <w:lang w:eastAsia="x-none"/>
        </w:rPr>
        <w:t xml:space="preserve"> </w:t>
      </w:r>
      <w:r w:rsidRPr="000A7CA9">
        <w:rPr>
          <w:rFonts w:cstheme="minorHAnsi"/>
          <w:iCs/>
          <w:lang w:eastAsia="x-none"/>
        </w:rPr>
        <w:t>przypadku</w:t>
      </w:r>
      <w:r w:rsidR="00901F1F" w:rsidRPr="000A7CA9">
        <w:rPr>
          <w:rFonts w:cstheme="minorHAnsi"/>
          <w:iCs/>
          <w:lang w:eastAsia="x-none"/>
        </w:rPr>
        <w:t xml:space="preserve"> </w:t>
      </w:r>
      <w:r w:rsidRPr="000A7CA9">
        <w:rPr>
          <w:rFonts w:cstheme="minorHAnsi"/>
          <w:iCs/>
          <w:lang w:eastAsia="x-none"/>
        </w:rPr>
        <w:t>niniejszego</w:t>
      </w:r>
      <w:r w:rsidR="00901F1F" w:rsidRPr="000A7CA9">
        <w:rPr>
          <w:rFonts w:cstheme="minorHAnsi"/>
          <w:iCs/>
          <w:lang w:eastAsia="x-none"/>
        </w:rPr>
        <w:t xml:space="preserve"> </w:t>
      </w:r>
      <w:r w:rsidRPr="000A7CA9">
        <w:rPr>
          <w:rFonts w:cstheme="minorHAnsi"/>
          <w:iCs/>
          <w:lang w:eastAsia="x-none"/>
        </w:rPr>
        <w:t>postępowania,</w:t>
      </w:r>
      <w:r w:rsidR="00901F1F" w:rsidRPr="000A7CA9">
        <w:rPr>
          <w:rFonts w:cstheme="minorHAnsi"/>
          <w:iCs/>
          <w:lang w:eastAsia="x-none"/>
        </w:rPr>
        <w:t xml:space="preserve"> </w:t>
      </w:r>
      <w:r w:rsidRPr="000A7CA9">
        <w:rPr>
          <w:rFonts w:cstheme="minorHAnsi"/>
          <w:iCs/>
          <w:lang w:eastAsia="x-none"/>
        </w:rPr>
        <w:t>zgodnie</w:t>
      </w:r>
      <w:r w:rsidR="00901F1F" w:rsidRPr="000A7CA9">
        <w:rPr>
          <w:rFonts w:cstheme="minorHAnsi"/>
          <w:iCs/>
          <w:lang w:eastAsia="x-none"/>
        </w:rPr>
        <w:t xml:space="preserve"> </w:t>
      </w:r>
      <w:r w:rsidRPr="000A7CA9">
        <w:rPr>
          <w:rFonts w:cstheme="minorHAnsi"/>
          <w:iCs/>
          <w:lang w:eastAsia="x-none"/>
        </w:rPr>
        <w:t>z</w:t>
      </w:r>
      <w:r w:rsidR="00901F1F" w:rsidRPr="000A7CA9">
        <w:rPr>
          <w:rFonts w:cstheme="minorHAnsi"/>
          <w:iCs/>
          <w:lang w:eastAsia="x-none"/>
        </w:rPr>
        <w:t xml:space="preserve"> </w:t>
      </w:r>
      <w:r w:rsidRPr="000A7CA9">
        <w:rPr>
          <w:rFonts w:cstheme="minorHAnsi"/>
          <w:iCs/>
          <w:lang w:eastAsia="x-none"/>
        </w:rPr>
        <w:t>art.</w:t>
      </w:r>
      <w:r w:rsidR="00901F1F" w:rsidRPr="000A7CA9">
        <w:rPr>
          <w:rFonts w:cstheme="minorHAnsi"/>
          <w:iCs/>
          <w:lang w:eastAsia="x-none"/>
        </w:rPr>
        <w:t xml:space="preserve"> </w:t>
      </w:r>
      <w:r w:rsidRPr="000A7CA9">
        <w:rPr>
          <w:rFonts w:cstheme="minorHAnsi"/>
          <w:iCs/>
          <w:lang w:eastAsia="x-none"/>
        </w:rPr>
        <w:t>24aa</w:t>
      </w:r>
      <w:r w:rsidR="00901F1F" w:rsidRPr="000A7CA9">
        <w:rPr>
          <w:rFonts w:cstheme="minorHAnsi"/>
          <w:iCs/>
          <w:lang w:eastAsia="x-none"/>
        </w:rPr>
        <w:t xml:space="preserve"> </w:t>
      </w:r>
      <w:r w:rsidRPr="000A7CA9">
        <w:rPr>
          <w:rFonts w:cstheme="minorHAnsi"/>
          <w:iCs/>
          <w:lang w:eastAsia="x-none"/>
        </w:rPr>
        <w:t>ustawy</w:t>
      </w:r>
      <w:r w:rsidR="00901F1F" w:rsidRPr="000A7CA9">
        <w:rPr>
          <w:rFonts w:cstheme="minorHAnsi"/>
          <w:iCs/>
          <w:lang w:eastAsia="x-none"/>
        </w:rPr>
        <w:t xml:space="preserve"> </w:t>
      </w:r>
      <w:proofErr w:type="spellStart"/>
      <w:r w:rsidRPr="000A7CA9">
        <w:rPr>
          <w:rFonts w:cstheme="minorHAnsi"/>
          <w:iCs/>
          <w:lang w:eastAsia="x-none"/>
        </w:rPr>
        <w:t>Pzp</w:t>
      </w:r>
      <w:proofErr w:type="spellEnd"/>
      <w:r w:rsidRPr="000A7CA9">
        <w:rPr>
          <w:rFonts w:cstheme="minorHAnsi"/>
          <w:iCs/>
          <w:lang w:eastAsia="x-none"/>
        </w:rPr>
        <w:t>,</w:t>
      </w:r>
      <w:r w:rsidR="00901F1F" w:rsidRPr="000A7CA9">
        <w:rPr>
          <w:rFonts w:cstheme="minorHAnsi"/>
          <w:iCs/>
          <w:lang w:eastAsia="x-none"/>
        </w:rPr>
        <w:t xml:space="preserve"> </w:t>
      </w:r>
      <w:r w:rsidRPr="000A7CA9">
        <w:rPr>
          <w:rFonts w:cstheme="minorHAnsi"/>
          <w:iCs/>
          <w:lang w:eastAsia="x-none"/>
        </w:rPr>
        <w:t>w</w:t>
      </w:r>
      <w:r w:rsidR="00901F1F" w:rsidRPr="000A7CA9">
        <w:rPr>
          <w:rFonts w:cstheme="minorHAnsi"/>
          <w:iCs/>
          <w:lang w:eastAsia="x-none"/>
        </w:rPr>
        <w:t xml:space="preserve"> </w:t>
      </w:r>
      <w:r w:rsidRPr="000A7CA9">
        <w:rPr>
          <w:rFonts w:cstheme="minorHAnsi"/>
          <w:iCs/>
          <w:lang w:eastAsia="x-none"/>
        </w:rPr>
        <w:t>pierwszej</w:t>
      </w:r>
      <w:r w:rsidR="00901F1F" w:rsidRPr="000A7CA9">
        <w:rPr>
          <w:rFonts w:cstheme="minorHAnsi"/>
          <w:iCs/>
          <w:lang w:eastAsia="x-none"/>
        </w:rPr>
        <w:t xml:space="preserve"> </w:t>
      </w:r>
      <w:r w:rsidRPr="000A7CA9">
        <w:rPr>
          <w:rFonts w:cstheme="minorHAnsi"/>
          <w:iCs/>
          <w:lang w:eastAsia="x-none"/>
        </w:rPr>
        <w:t>kolejności</w:t>
      </w:r>
      <w:r w:rsidR="00901F1F" w:rsidRPr="000A7CA9">
        <w:rPr>
          <w:rFonts w:cstheme="minorHAnsi"/>
          <w:iCs/>
          <w:lang w:eastAsia="x-none"/>
        </w:rPr>
        <w:t xml:space="preserve"> </w:t>
      </w:r>
      <w:r w:rsidRPr="000A7CA9">
        <w:rPr>
          <w:rFonts w:cstheme="minorHAnsi"/>
          <w:iCs/>
          <w:lang w:eastAsia="x-none"/>
        </w:rPr>
        <w:t>dokona</w:t>
      </w:r>
      <w:r w:rsidR="00901F1F" w:rsidRPr="000A7CA9">
        <w:rPr>
          <w:rFonts w:cstheme="minorHAnsi"/>
          <w:iCs/>
          <w:lang w:eastAsia="x-none"/>
        </w:rPr>
        <w:t xml:space="preserve"> </w:t>
      </w:r>
      <w:r w:rsidRPr="000A7CA9">
        <w:rPr>
          <w:rFonts w:cstheme="minorHAnsi"/>
          <w:iCs/>
          <w:lang w:eastAsia="x-none"/>
        </w:rPr>
        <w:t>oceny</w:t>
      </w:r>
      <w:r w:rsidR="00901F1F" w:rsidRPr="000A7CA9">
        <w:rPr>
          <w:rFonts w:cstheme="minorHAnsi"/>
          <w:iCs/>
          <w:lang w:eastAsia="x-none"/>
        </w:rPr>
        <w:t xml:space="preserve"> </w:t>
      </w:r>
      <w:r w:rsidRPr="000A7CA9">
        <w:rPr>
          <w:rFonts w:cstheme="minorHAnsi"/>
          <w:iCs/>
          <w:lang w:eastAsia="x-none"/>
        </w:rPr>
        <w:t>ofert,</w:t>
      </w:r>
      <w:r w:rsidR="00901F1F" w:rsidRPr="000A7CA9">
        <w:rPr>
          <w:rFonts w:cstheme="minorHAnsi"/>
          <w:iCs/>
          <w:lang w:eastAsia="x-none"/>
        </w:rPr>
        <w:t xml:space="preserve"> </w:t>
      </w:r>
      <w:r w:rsidRPr="000A7CA9">
        <w:rPr>
          <w:rFonts w:cstheme="minorHAnsi"/>
          <w:iCs/>
          <w:lang w:eastAsia="x-none"/>
        </w:rPr>
        <w:t>a</w:t>
      </w:r>
      <w:r w:rsidR="00901F1F" w:rsidRPr="000A7CA9">
        <w:rPr>
          <w:rFonts w:cstheme="minorHAnsi"/>
          <w:iCs/>
          <w:lang w:eastAsia="x-none"/>
        </w:rPr>
        <w:t xml:space="preserve"> </w:t>
      </w:r>
      <w:r w:rsidRPr="000A7CA9">
        <w:rPr>
          <w:rFonts w:cstheme="minorHAnsi"/>
          <w:iCs/>
          <w:lang w:eastAsia="x-none"/>
        </w:rPr>
        <w:t>następnie</w:t>
      </w:r>
      <w:r w:rsidR="00901F1F" w:rsidRPr="000A7CA9">
        <w:rPr>
          <w:rFonts w:cstheme="minorHAnsi"/>
          <w:iCs/>
          <w:lang w:eastAsia="x-none"/>
        </w:rPr>
        <w:t xml:space="preserve"> </w:t>
      </w:r>
      <w:r w:rsidRPr="000A7CA9">
        <w:rPr>
          <w:rFonts w:cstheme="minorHAnsi"/>
          <w:iCs/>
          <w:lang w:eastAsia="x-none"/>
        </w:rPr>
        <w:t>zbada</w:t>
      </w:r>
      <w:r w:rsidR="00901F1F" w:rsidRPr="000A7CA9">
        <w:rPr>
          <w:rFonts w:cstheme="minorHAnsi"/>
          <w:iCs/>
          <w:lang w:eastAsia="x-none"/>
        </w:rPr>
        <w:t xml:space="preserve"> </w:t>
      </w:r>
      <w:r w:rsidRPr="000A7CA9">
        <w:rPr>
          <w:rFonts w:cstheme="minorHAnsi"/>
          <w:iCs/>
          <w:lang w:eastAsia="x-none"/>
        </w:rPr>
        <w:t>czy</w:t>
      </w:r>
      <w:r w:rsidR="00901F1F" w:rsidRPr="000A7CA9">
        <w:rPr>
          <w:rFonts w:cstheme="minorHAnsi"/>
          <w:iCs/>
          <w:lang w:eastAsia="x-none"/>
        </w:rPr>
        <w:t xml:space="preserve"> </w:t>
      </w:r>
      <w:r w:rsidRPr="000A7CA9">
        <w:rPr>
          <w:rFonts w:cstheme="minorHAnsi"/>
          <w:iCs/>
          <w:lang w:eastAsia="x-none"/>
        </w:rPr>
        <w:t>Wykonawca,</w:t>
      </w:r>
      <w:r w:rsidR="00901F1F" w:rsidRPr="000A7CA9">
        <w:rPr>
          <w:rFonts w:cstheme="minorHAnsi"/>
          <w:iCs/>
          <w:lang w:eastAsia="x-none"/>
        </w:rPr>
        <w:t xml:space="preserve"> </w:t>
      </w:r>
      <w:r w:rsidRPr="000A7CA9">
        <w:rPr>
          <w:rFonts w:cstheme="minorHAnsi"/>
          <w:iCs/>
          <w:lang w:eastAsia="x-none"/>
        </w:rPr>
        <w:t>którego</w:t>
      </w:r>
      <w:r w:rsidR="00901F1F" w:rsidRPr="000A7CA9">
        <w:rPr>
          <w:rFonts w:cstheme="minorHAnsi"/>
          <w:iCs/>
          <w:lang w:eastAsia="x-none"/>
        </w:rPr>
        <w:t xml:space="preserve"> </w:t>
      </w:r>
      <w:r w:rsidRPr="000A7CA9">
        <w:rPr>
          <w:rFonts w:cstheme="minorHAnsi"/>
          <w:iCs/>
          <w:lang w:eastAsia="x-none"/>
        </w:rPr>
        <w:t>oferta</w:t>
      </w:r>
      <w:r w:rsidR="00901F1F" w:rsidRPr="000A7CA9">
        <w:rPr>
          <w:rFonts w:cstheme="minorHAnsi"/>
          <w:iCs/>
          <w:lang w:eastAsia="x-none"/>
        </w:rPr>
        <w:t xml:space="preserve"> </w:t>
      </w:r>
      <w:r w:rsidRPr="000A7CA9">
        <w:rPr>
          <w:rFonts w:cstheme="minorHAnsi"/>
          <w:iCs/>
          <w:lang w:eastAsia="x-none"/>
        </w:rPr>
        <w:t>została</w:t>
      </w:r>
      <w:r w:rsidR="00901F1F" w:rsidRPr="000A7CA9">
        <w:rPr>
          <w:rFonts w:cstheme="minorHAnsi"/>
          <w:iCs/>
          <w:lang w:eastAsia="x-none"/>
        </w:rPr>
        <w:t xml:space="preserve"> </w:t>
      </w:r>
      <w:r w:rsidRPr="000A7CA9">
        <w:rPr>
          <w:rFonts w:cstheme="minorHAnsi"/>
          <w:iCs/>
          <w:lang w:eastAsia="x-none"/>
        </w:rPr>
        <w:t>najwyżej</w:t>
      </w:r>
      <w:r w:rsidR="00901F1F" w:rsidRPr="000A7CA9">
        <w:rPr>
          <w:rFonts w:cstheme="minorHAnsi"/>
          <w:iCs/>
          <w:lang w:eastAsia="x-none"/>
        </w:rPr>
        <w:t xml:space="preserve"> </w:t>
      </w:r>
      <w:r w:rsidRPr="000A7CA9">
        <w:rPr>
          <w:rFonts w:cstheme="minorHAnsi"/>
          <w:iCs/>
          <w:lang w:eastAsia="x-none"/>
        </w:rPr>
        <w:t>oceniona</w:t>
      </w:r>
      <w:r w:rsidR="00901F1F" w:rsidRPr="000A7CA9">
        <w:rPr>
          <w:rFonts w:cstheme="minorHAnsi"/>
          <w:iCs/>
          <w:lang w:eastAsia="x-none"/>
        </w:rPr>
        <w:t xml:space="preserve"> </w:t>
      </w:r>
      <w:r w:rsidRPr="000A7CA9">
        <w:rPr>
          <w:rFonts w:cstheme="minorHAnsi"/>
          <w:iCs/>
          <w:lang w:eastAsia="x-none"/>
        </w:rPr>
        <w:t>zgodnie</w:t>
      </w:r>
      <w:r w:rsidR="00901F1F" w:rsidRPr="000A7CA9">
        <w:rPr>
          <w:rFonts w:cstheme="minorHAnsi"/>
          <w:iCs/>
          <w:lang w:eastAsia="x-none"/>
        </w:rPr>
        <w:t xml:space="preserve"> </w:t>
      </w:r>
      <w:r w:rsidRPr="000A7CA9">
        <w:rPr>
          <w:rFonts w:cstheme="minorHAnsi"/>
          <w:iCs/>
          <w:lang w:eastAsia="x-none"/>
        </w:rPr>
        <w:t>z</w:t>
      </w:r>
      <w:r w:rsidR="00901F1F" w:rsidRPr="000A7CA9">
        <w:rPr>
          <w:rFonts w:cstheme="minorHAnsi"/>
          <w:iCs/>
          <w:lang w:eastAsia="x-none"/>
        </w:rPr>
        <w:t xml:space="preserve"> </w:t>
      </w:r>
      <w:r w:rsidRPr="000A7CA9">
        <w:rPr>
          <w:rFonts w:cstheme="minorHAnsi"/>
          <w:iCs/>
          <w:lang w:eastAsia="x-none"/>
        </w:rPr>
        <w:t>kryteriami</w:t>
      </w:r>
      <w:r w:rsidR="00901F1F" w:rsidRPr="000A7CA9">
        <w:rPr>
          <w:rFonts w:cstheme="minorHAnsi"/>
          <w:iCs/>
          <w:lang w:eastAsia="x-none"/>
        </w:rPr>
        <w:t xml:space="preserve"> </w:t>
      </w:r>
      <w:r w:rsidRPr="000A7CA9">
        <w:rPr>
          <w:rFonts w:cstheme="minorHAnsi"/>
          <w:iCs/>
          <w:lang w:eastAsia="x-none"/>
        </w:rPr>
        <w:t>oceny</w:t>
      </w:r>
      <w:r w:rsidR="00901F1F" w:rsidRPr="000A7CA9">
        <w:rPr>
          <w:rFonts w:cstheme="minorHAnsi"/>
          <w:iCs/>
          <w:lang w:eastAsia="x-none"/>
        </w:rPr>
        <w:t xml:space="preserve"> </w:t>
      </w:r>
      <w:r w:rsidRPr="000A7CA9">
        <w:rPr>
          <w:rFonts w:cstheme="minorHAnsi"/>
          <w:iCs/>
          <w:lang w:eastAsia="x-none"/>
        </w:rPr>
        <w:t>ofert</w:t>
      </w:r>
      <w:r w:rsidR="00901F1F" w:rsidRPr="000A7CA9">
        <w:rPr>
          <w:rFonts w:cstheme="minorHAnsi"/>
          <w:iCs/>
          <w:lang w:eastAsia="x-none"/>
        </w:rPr>
        <w:t xml:space="preserve"> </w:t>
      </w:r>
      <w:r w:rsidRPr="000A7CA9">
        <w:rPr>
          <w:rFonts w:cstheme="minorHAnsi"/>
          <w:iCs/>
          <w:lang w:eastAsia="x-none"/>
        </w:rPr>
        <w:t>określonymi</w:t>
      </w:r>
      <w:r w:rsidR="00901F1F" w:rsidRPr="000A7CA9">
        <w:rPr>
          <w:rFonts w:cstheme="minorHAnsi"/>
          <w:iCs/>
          <w:lang w:eastAsia="x-none"/>
        </w:rPr>
        <w:t xml:space="preserve"> </w:t>
      </w:r>
      <w:r w:rsidRPr="000A7CA9">
        <w:rPr>
          <w:rFonts w:cstheme="minorHAnsi"/>
          <w:iCs/>
          <w:lang w:eastAsia="x-none"/>
        </w:rPr>
        <w:t>w</w:t>
      </w:r>
      <w:r w:rsidR="00901F1F" w:rsidRPr="000A7CA9">
        <w:rPr>
          <w:rFonts w:cstheme="minorHAnsi"/>
          <w:iCs/>
          <w:lang w:eastAsia="x-none"/>
        </w:rPr>
        <w:t xml:space="preserve"> </w:t>
      </w:r>
      <w:r w:rsidRPr="000A7CA9">
        <w:rPr>
          <w:rFonts w:cstheme="minorHAnsi"/>
          <w:iCs/>
          <w:lang w:eastAsia="x-none"/>
        </w:rPr>
        <w:t>SIWZ,</w:t>
      </w:r>
      <w:r w:rsidR="00901F1F" w:rsidRPr="000A7CA9">
        <w:rPr>
          <w:rFonts w:cstheme="minorHAnsi"/>
          <w:iCs/>
          <w:lang w:eastAsia="x-none"/>
        </w:rPr>
        <w:t xml:space="preserve"> </w:t>
      </w:r>
      <w:r w:rsidRPr="000A7CA9">
        <w:rPr>
          <w:rFonts w:cstheme="minorHAnsi"/>
          <w:iCs/>
          <w:lang w:eastAsia="x-none"/>
        </w:rPr>
        <w:t>nie</w:t>
      </w:r>
      <w:r w:rsidR="00901F1F" w:rsidRPr="000A7CA9">
        <w:rPr>
          <w:rFonts w:cstheme="minorHAnsi"/>
          <w:iCs/>
          <w:lang w:eastAsia="x-none"/>
        </w:rPr>
        <w:t xml:space="preserve"> </w:t>
      </w:r>
      <w:r w:rsidRPr="000A7CA9">
        <w:rPr>
          <w:rFonts w:cstheme="minorHAnsi"/>
          <w:iCs/>
          <w:lang w:eastAsia="x-none"/>
        </w:rPr>
        <w:t>podlega</w:t>
      </w:r>
      <w:r w:rsidR="00901F1F" w:rsidRPr="000A7CA9">
        <w:rPr>
          <w:rFonts w:cstheme="minorHAnsi"/>
          <w:iCs/>
          <w:lang w:eastAsia="x-none"/>
        </w:rPr>
        <w:t xml:space="preserve"> </w:t>
      </w:r>
      <w:r w:rsidRPr="000A7CA9">
        <w:rPr>
          <w:rFonts w:cstheme="minorHAnsi"/>
          <w:iCs/>
          <w:lang w:eastAsia="x-none"/>
        </w:rPr>
        <w:t>wykluczeniu</w:t>
      </w:r>
      <w:r w:rsidR="00901F1F" w:rsidRPr="000A7CA9">
        <w:rPr>
          <w:rFonts w:cstheme="minorHAnsi"/>
          <w:iCs/>
          <w:lang w:eastAsia="x-none"/>
        </w:rPr>
        <w:t xml:space="preserve"> </w:t>
      </w:r>
      <w:r w:rsidRPr="000A7CA9">
        <w:rPr>
          <w:rFonts w:cstheme="minorHAnsi"/>
          <w:iCs/>
          <w:lang w:eastAsia="x-none"/>
        </w:rPr>
        <w:t>oraz</w:t>
      </w:r>
      <w:r w:rsidR="00901F1F" w:rsidRPr="000A7CA9">
        <w:rPr>
          <w:rFonts w:cstheme="minorHAnsi"/>
          <w:iCs/>
          <w:lang w:eastAsia="x-none"/>
        </w:rPr>
        <w:t xml:space="preserve"> </w:t>
      </w:r>
      <w:r w:rsidRPr="000A7CA9">
        <w:rPr>
          <w:rFonts w:cstheme="minorHAnsi"/>
          <w:iCs/>
          <w:lang w:eastAsia="x-none"/>
        </w:rPr>
        <w:t>spełnia</w:t>
      </w:r>
      <w:r w:rsidR="00901F1F" w:rsidRPr="000A7CA9">
        <w:rPr>
          <w:rFonts w:cstheme="minorHAnsi"/>
          <w:iCs/>
          <w:lang w:eastAsia="x-none"/>
        </w:rPr>
        <w:t xml:space="preserve"> </w:t>
      </w:r>
      <w:r w:rsidRPr="000A7CA9">
        <w:rPr>
          <w:rFonts w:cstheme="minorHAnsi"/>
          <w:iCs/>
          <w:lang w:eastAsia="x-none"/>
        </w:rPr>
        <w:t>warunki</w:t>
      </w:r>
      <w:r w:rsidR="00901F1F" w:rsidRPr="000A7CA9">
        <w:rPr>
          <w:rFonts w:cstheme="minorHAnsi"/>
          <w:iCs/>
          <w:lang w:eastAsia="x-none"/>
        </w:rPr>
        <w:t xml:space="preserve"> </w:t>
      </w:r>
      <w:r w:rsidRPr="000A7CA9">
        <w:rPr>
          <w:rFonts w:cstheme="minorHAnsi"/>
          <w:iCs/>
          <w:lang w:eastAsia="x-none"/>
        </w:rPr>
        <w:t>udziału</w:t>
      </w:r>
      <w:r w:rsidR="00901F1F" w:rsidRPr="000A7CA9">
        <w:rPr>
          <w:rFonts w:cstheme="minorHAnsi"/>
          <w:iCs/>
          <w:lang w:eastAsia="x-none"/>
        </w:rPr>
        <w:t xml:space="preserve"> </w:t>
      </w:r>
      <w:r w:rsidRPr="000A7CA9">
        <w:rPr>
          <w:rFonts w:cstheme="minorHAnsi"/>
          <w:iCs/>
          <w:lang w:eastAsia="x-none"/>
        </w:rPr>
        <w:t>w</w:t>
      </w:r>
      <w:r w:rsidR="00901F1F" w:rsidRPr="000A7CA9">
        <w:rPr>
          <w:rFonts w:cstheme="minorHAnsi"/>
          <w:iCs/>
          <w:lang w:eastAsia="x-none"/>
        </w:rPr>
        <w:t xml:space="preserve"> </w:t>
      </w:r>
      <w:r w:rsidRPr="000A7CA9">
        <w:rPr>
          <w:rFonts w:cstheme="minorHAnsi"/>
          <w:iCs/>
          <w:lang w:eastAsia="x-none"/>
        </w:rPr>
        <w:t>postępowaniu.</w:t>
      </w:r>
    </w:p>
    <w:p w14:paraId="4A8C0FE7" w14:textId="77777777" w:rsidR="00257CE9" w:rsidRPr="000A7CA9" w:rsidRDefault="00326E2A" w:rsidP="000A7CA9">
      <w:pPr>
        <w:pStyle w:val="Nowy2"/>
      </w:pPr>
      <w:r w:rsidRPr="000A7CA9">
        <w:t>Ochrona</w:t>
      </w:r>
      <w:r w:rsidR="00901F1F" w:rsidRPr="000A7CA9">
        <w:t xml:space="preserve"> </w:t>
      </w:r>
      <w:r w:rsidRPr="000A7CA9">
        <w:t>danych</w:t>
      </w:r>
      <w:r w:rsidR="00901F1F" w:rsidRPr="000A7CA9">
        <w:t xml:space="preserve"> </w:t>
      </w:r>
      <w:r w:rsidRPr="000A7CA9">
        <w:t>osobowych</w:t>
      </w:r>
    </w:p>
    <w:p w14:paraId="7A4AFA6A" w14:textId="77777777" w:rsidR="00CC49B0" w:rsidRPr="000A7CA9" w:rsidRDefault="00CC49B0" w:rsidP="000A7CA9">
      <w:pPr>
        <w:keepNext/>
        <w:widowControl w:val="0"/>
        <w:numPr>
          <w:ilvl w:val="1"/>
          <w:numId w:val="0"/>
        </w:numPr>
        <w:suppressLineNumbers/>
        <w:suppressAutoHyphens/>
        <w:autoSpaceDE w:val="0"/>
        <w:autoSpaceDN w:val="0"/>
        <w:spacing w:line="276" w:lineRule="auto"/>
        <w:ind w:left="426"/>
        <w:jc w:val="both"/>
        <w:outlineLvl w:val="2"/>
        <w:rPr>
          <w:rFonts w:cstheme="minorHAnsi"/>
          <w:noProof/>
          <w:lang w:val="x-none" w:eastAsia="x-none"/>
        </w:rPr>
      </w:pPr>
      <w:r w:rsidRPr="000A7CA9">
        <w:rPr>
          <w:rFonts w:eastAsia="Andale Sans UI" w:cstheme="minorHAnsi"/>
          <w:kern w:val="2"/>
          <w:lang w:val="x-none" w:eastAsia="ja-JP" w:bidi="fa-IR"/>
        </w:rPr>
        <w:t>Zamawiający</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względem</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osób</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fizycznych,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których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dane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bezpośrednio</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pozyska</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od</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nich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w</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związku</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złożeniem</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oferty</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t>
      </w:r>
      <w:r w:rsidRPr="000A7CA9">
        <w:rPr>
          <w:rFonts w:cstheme="minorHAnsi"/>
          <w:kern w:val="2"/>
          <w:lang w:val="x-none" w:eastAsia="x-none" w:bidi="fa-IR"/>
        </w:rPr>
        <w:t>godnie</w:t>
      </w:r>
      <w:r w:rsidR="00901F1F" w:rsidRPr="000A7CA9">
        <w:rPr>
          <w:rFonts w:cstheme="minorHAnsi"/>
          <w:kern w:val="2"/>
          <w:lang w:val="x-none" w:eastAsia="x-none" w:bidi="fa-IR"/>
        </w:rPr>
        <w:t xml:space="preserve"> </w:t>
      </w:r>
      <w:r w:rsidRPr="000A7CA9">
        <w:rPr>
          <w:rFonts w:cstheme="minorHAnsi"/>
          <w:kern w:val="2"/>
          <w:lang w:val="x-none" w:eastAsia="x-none" w:bidi="fa-IR"/>
        </w:rPr>
        <w:t>z</w:t>
      </w:r>
      <w:r w:rsidR="00901F1F" w:rsidRPr="000A7CA9">
        <w:rPr>
          <w:rFonts w:cstheme="minorHAnsi"/>
          <w:kern w:val="2"/>
          <w:lang w:val="x-none" w:eastAsia="x-none" w:bidi="fa-IR"/>
        </w:rPr>
        <w:t xml:space="preserve"> </w:t>
      </w:r>
      <w:r w:rsidRPr="000A7CA9">
        <w:rPr>
          <w:rFonts w:cstheme="minorHAnsi"/>
          <w:kern w:val="2"/>
          <w:lang w:val="x-none" w:eastAsia="x-none" w:bidi="fa-IR"/>
        </w:rPr>
        <w:t>art.</w:t>
      </w:r>
      <w:r w:rsidR="00901F1F" w:rsidRPr="000A7CA9">
        <w:rPr>
          <w:rFonts w:cstheme="minorHAnsi"/>
          <w:kern w:val="2"/>
          <w:lang w:val="x-none" w:eastAsia="x-none" w:bidi="fa-IR"/>
        </w:rPr>
        <w:t xml:space="preserve"> </w:t>
      </w:r>
      <w:r w:rsidRPr="000A7CA9">
        <w:rPr>
          <w:rFonts w:cstheme="minorHAnsi"/>
          <w:kern w:val="2"/>
          <w:lang w:val="x-none" w:eastAsia="x-none" w:bidi="fa-IR"/>
        </w:rPr>
        <w:t>13</w:t>
      </w:r>
      <w:r w:rsidR="00901F1F" w:rsidRPr="000A7CA9">
        <w:rPr>
          <w:rFonts w:cstheme="minorHAnsi"/>
          <w:kern w:val="2"/>
          <w:lang w:val="x-none" w:eastAsia="x-none" w:bidi="fa-IR"/>
        </w:rPr>
        <w:t xml:space="preserve"> </w:t>
      </w:r>
      <w:r w:rsidRPr="000A7CA9">
        <w:rPr>
          <w:rFonts w:cstheme="minorHAnsi"/>
          <w:kern w:val="2"/>
          <w:lang w:val="x-none" w:eastAsia="x-none" w:bidi="fa-IR"/>
        </w:rPr>
        <w:t>ust.</w:t>
      </w:r>
      <w:r w:rsidR="00901F1F" w:rsidRPr="000A7CA9">
        <w:rPr>
          <w:rFonts w:cstheme="minorHAnsi"/>
          <w:kern w:val="2"/>
          <w:lang w:val="x-none" w:eastAsia="x-none" w:bidi="fa-IR"/>
        </w:rPr>
        <w:t xml:space="preserve"> </w:t>
      </w:r>
      <w:r w:rsidRPr="000A7CA9">
        <w:rPr>
          <w:rFonts w:cstheme="minorHAnsi"/>
          <w:kern w:val="2"/>
          <w:lang w:val="x-none" w:eastAsia="x-none" w:bidi="fa-IR"/>
        </w:rPr>
        <w:t>1</w:t>
      </w:r>
      <w:r w:rsidR="00901F1F" w:rsidRPr="000A7CA9">
        <w:rPr>
          <w:rFonts w:cstheme="minorHAnsi"/>
          <w:kern w:val="2"/>
          <w:lang w:val="x-none" w:eastAsia="x-none" w:bidi="fa-IR"/>
        </w:rPr>
        <w:t xml:space="preserve"> </w:t>
      </w:r>
      <w:r w:rsidRPr="000A7CA9">
        <w:rPr>
          <w:rFonts w:cstheme="minorHAnsi"/>
          <w:kern w:val="2"/>
          <w:lang w:val="x-none" w:eastAsia="x-none" w:bidi="fa-IR"/>
        </w:rPr>
        <w:t>i</w:t>
      </w:r>
      <w:r w:rsidR="00901F1F" w:rsidRPr="000A7CA9">
        <w:rPr>
          <w:rFonts w:cstheme="minorHAnsi"/>
          <w:kern w:val="2"/>
          <w:lang w:val="x-none" w:eastAsia="x-none" w:bidi="fa-IR"/>
        </w:rPr>
        <w:t xml:space="preserve"> </w:t>
      </w:r>
      <w:r w:rsidRPr="000A7CA9">
        <w:rPr>
          <w:rFonts w:cstheme="minorHAnsi"/>
          <w:kern w:val="2"/>
          <w:lang w:val="x-none" w:eastAsia="x-none" w:bidi="fa-IR"/>
        </w:rPr>
        <w:t>2</w:t>
      </w:r>
      <w:r w:rsidR="00901F1F" w:rsidRPr="000A7CA9">
        <w:rPr>
          <w:rFonts w:cstheme="minorHAnsi"/>
          <w:kern w:val="2"/>
          <w:lang w:val="x-none" w:eastAsia="x-none" w:bidi="fa-IR"/>
        </w:rPr>
        <w:t xml:space="preserve"> </w:t>
      </w:r>
      <w:r w:rsidRPr="000A7CA9">
        <w:rPr>
          <w:rFonts w:eastAsia="Andale Sans UI" w:cstheme="minorHAnsi"/>
          <w:kern w:val="2"/>
          <w:lang w:val="x-none" w:eastAsia="ja-JP" w:bidi="fa-IR"/>
        </w:rPr>
        <w:t>rozporządzenia</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Parlamentu</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Europejskiego</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i</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Rady</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(UE)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2016/679</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dnia</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27</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kwietnia</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2016</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r.</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w</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sprawie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ochrony</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osób</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fizycznych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w</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związku</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przetwarzaniem</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danych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osobowych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i</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w</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sprawie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swobodnego</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przepływu</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takich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danych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oraz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uchylenia</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dyrektywy</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95/46/WE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(ogólne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rozporządzenie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ochronie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danych)</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(Dz.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Urz.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UE</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L</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119</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z</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04.05.2016,</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str.</w:t>
      </w:r>
      <w:r w:rsidR="00901F1F" w:rsidRPr="000A7CA9">
        <w:rPr>
          <w:rFonts w:eastAsia="Andale Sans UI" w:cstheme="minorHAnsi"/>
          <w:kern w:val="2"/>
          <w:lang w:val="x-none" w:eastAsia="ja-JP" w:bidi="fa-IR"/>
        </w:rPr>
        <w:t xml:space="preserve"> </w:t>
      </w:r>
      <w:r w:rsidRPr="000A7CA9">
        <w:rPr>
          <w:rFonts w:eastAsia="Andale Sans UI" w:cstheme="minorHAnsi"/>
          <w:kern w:val="2"/>
          <w:lang w:val="x-none" w:eastAsia="ja-JP" w:bidi="fa-IR"/>
        </w:rPr>
        <w:t>1),</w:t>
      </w:r>
      <w:r w:rsidR="00901F1F" w:rsidRPr="000A7CA9">
        <w:rPr>
          <w:rFonts w:eastAsia="Andale Sans UI" w:cstheme="minorHAnsi"/>
          <w:kern w:val="2"/>
          <w:lang w:val="x-none" w:eastAsia="ja-JP" w:bidi="fa-IR"/>
        </w:rPr>
        <w:t xml:space="preserve"> </w:t>
      </w:r>
      <w:r w:rsidR="004677DC" w:rsidRPr="000A7CA9">
        <w:rPr>
          <w:rFonts w:eastAsia="Andale Sans UI" w:cstheme="minorHAnsi"/>
          <w:kern w:val="2"/>
          <w:lang w:eastAsia="ja-JP" w:bidi="fa-IR"/>
        </w:rPr>
        <w:t xml:space="preserve">zwanym </w:t>
      </w:r>
      <w:r w:rsidRPr="000A7CA9">
        <w:rPr>
          <w:rFonts w:cstheme="minorHAnsi"/>
          <w:kern w:val="2"/>
          <w:lang w:val="x-none" w:eastAsia="x-none" w:bidi="fa-IR"/>
        </w:rPr>
        <w:t>dalej</w:t>
      </w:r>
      <w:r w:rsidR="00901F1F" w:rsidRPr="000A7CA9">
        <w:rPr>
          <w:rFonts w:cstheme="minorHAnsi"/>
          <w:kern w:val="2"/>
          <w:lang w:val="x-none" w:eastAsia="x-none" w:bidi="fa-IR"/>
        </w:rPr>
        <w:t xml:space="preserve"> </w:t>
      </w:r>
      <w:r w:rsidRPr="000A7CA9">
        <w:rPr>
          <w:rFonts w:cstheme="minorHAnsi"/>
          <w:kern w:val="2"/>
          <w:lang w:val="x-none" w:eastAsia="x-none" w:bidi="fa-IR"/>
        </w:rPr>
        <w:t>„RODO”,</w:t>
      </w:r>
      <w:r w:rsidR="00901F1F" w:rsidRPr="000A7CA9">
        <w:rPr>
          <w:rFonts w:cstheme="minorHAnsi"/>
          <w:kern w:val="2"/>
          <w:lang w:val="x-none" w:eastAsia="x-none" w:bidi="fa-IR"/>
        </w:rPr>
        <w:t xml:space="preserve"> </w:t>
      </w:r>
      <w:r w:rsidRPr="000A7CA9">
        <w:rPr>
          <w:rFonts w:cstheme="minorHAnsi"/>
          <w:kern w:val="2"/>
          <w:lang w:val="x-none" w:eastAsia="x-none" w:bidi="fa-IR"/>
        </w:rPr>
        <w:t>informuje,</w:t>
      </w:r>
      <w:r w:rsidR="00901F1F" w:rsidRPr="000A7CA9">
        <w:rPr>
          <w:rFonts w:cstheme="minorHAnsi"/>
          <w:kern w:val="2"/>
          <w:lang w:val="x-none" w:eastAsia="x-none" w:bidi="fa-IR"/>
        </w:rPr>
        <w:t xml:space="preserve"> </w:t>
      </w:r>
      <w:r w:rsidRPr="000A7CA9">
        <w:rPr>
          <w:rFonts w:cstheme="minorHAnsi"/>
          <w:kern w:val="2"/>
          <w:lang w:val="x-none" w:eastAsia="x-none" w:bidi="fa-IR"/>
        </w:rPr>
        <w:t>że:</w:t>
      </w:r>
      <w:r w:rsidR="00901F1F" w:rsidRPr="000A7CA9">
        <w:rPr>
          <w:rFonts w:cstheme="minorHAnsi"/>
          <w:kern w:val="2"/>
          <w:lang w:val="x-none" w:eastAsia="x-none" w:bidi="fa-IR"/>
        </w:rPr>
        <w:t xml:space="preserve"> </w:t>
      </w:r>
    </w:p>
    <w:p w14:paraId="2975AB1F" w14:textId="77777777" w:rsidR="00CC49B0" w:rsidRPr="000A7CA9" w:rsidRDefault="00CC49B0" w:rsidP="000A7CA9">
      <w:pPr>
        <w:keepNext/>
        <w:widowControl w:val="0"/>
        <w:numPr>
          <w:ilvl w:val="0"/>
          <w:numId w:val="22"/>
        </w:numPr>
        <w:suppressLineNumbers/>
        <w:suppressAutoHyphens/>
        <w:spacing w:line="276" w:lineRule="auto"/>
        <w:ind w:left="1060" w:hanging="425"/>
        <w:jc w:val="both"/>
        <w:rPr>
          <w:rFonts w:cstheme="minorHAnsi"/>
          <w:i/>
          <w:kern w:val="2"/>
          <w:lang w:bidi="fa-IR"/>
        </w:rPr>
      </w:pPr>
      <w:r w:rsidRPr="000A7CA9">
        <w:rPr>
          <w:rFonts w:cstheme="minorHAnsi"/>
          <w:kern w:val="2"/>
          <w:lang w:bidi="fa-IR"/>
        </w:rPr>
        <w:t>administratorem</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jest</w:t>
      </w:r>
      <w:r w:rsidR="00901F1F" w:rsidRPr="000A7CA9">
        <w:rPr>
          <w:rFonts w:cstheme="minorHAnsi"/>
          <w:kern w:val="2"/>
          <w:lang w:bidi="fa-IR"/>
        </w:rPr>
        <w:t xml:space="preserve"> </w:t>
      </w:r>
      <w:r w:rsidRPr="000A7CA9">
        <w:rPr>
          <w:rFonts w:cstheme="minorHAnsi"/>
          <w:kern w:val="2"/>
          <w:lang w:bidi="fa-IR"/>
        </w:rPr>
        <w:t>Związek</w:t>
      </w:r>
      <w:r w:rsidR="00901F1F" w:rsidRPr="000A7CA9">
        <w:rPr>
          <w:rFonts w:cstheme="minorHAnsi"/>
          <w:kern w:val="2"/>
          <w:lang w:bidi="fa-IR"/>
        </w:rPr>
        <w:t xml:space="preserve"> </w:t>
      </w:r>
      <w:r w:rsidRPr="000A7CA9">
        <w:rPr>
          <w:rFonts w:cstheme="minorHAnsi"/>
          <w:kern w:val="2"/>
          <w:lang w:bidi="fa-IR"/>
        </w:rPr>
        <w:t>Komunalny</w:t>
      </w:r>
      <w:r w:rsidR="00901F1F" w:rsidRPr="000A7CA9">
        <w:rPr>
          <w:rFonts w:cstheme="minorHAnsi"/>
          <w:kern w:val="2"/>
          <w:lang w:bidi="fa-IR"/>
        </w:rPr>
        <w:t xml:space="preserve"> </w:t>
      </w:r>
      <w:r w:rsidRPr="000A7CA9">
        <w:rPr>
          <w:rFonts w:cstheme="minorHAnsi"/>
          <w:kern w:val="2"/>
          <w:lang w:bidi="fa-IR"/>
        </w:rPr>
        <w:t>Gmin</w:t>
      </w:r>
      <w:r w:rsidR="00901F1F" w:rsidRPr="000A7CA9">
        <w:rPr>
          <w:rFonts w:cstheme="minorHAnsi"/>
          <w:kern w:val="2"/>
          <w:lang w:bidi="fa-IR"/>
        </w:rPr>
        <w:t xml:space="preserve"> </w:t>
      </w:r>
      <w:r w:rsidRPr="000A7CA9">
        <w:rPr>
          <w:rFonts w:cstheme="minorHAnsi"/>
          <w:kern w:val="2"/>
          <w:lang w:bidi="fa-IR"/>
        </w:rPr>
        <w:t>„Czyste</w:t>
      </w:r>
      <w:r w:rsidR="00901F1F" w:rsidRPr="000A7CA9">
        <w:rPr>
          <w:rFonts w:cstheme="minorHAnsi"/>
          <w:kern w:val="2"/>
          <w:lang w:bidi="fa-IR"/>
        </w:rPr>
        <w:t xml:space="preserve"> </w:t>
      </w:r>
      <w:r w:rsidRPr="000A7CA9">
        <w:rPr>
          <w:rFonts w:cstheme="minorHAnsi"/>
          <w:kern w:val="2"/>
          <w:lang w:bidi="fa-IR"/>
        </w:rPr>
        <w:t>Miasto,</w:t>
      </w:r>
      <w:r w:rsidR="00901F1F" w:rsidRPr="000A7CA9">
        <w:rPr>
          <w:rFonts w:cstheme="minorHAnsi"/>
          <w:kern w:val="2"/>
          <w:lang w:bidi="fa-IR"/>
        </w:rPr>
        <w:t xml:space="preserve"> </w:t>
      </w:r>
      <w:r w:rsidRPr="000A7CA9">
        <w:rPr>
          <w:rFonts w:cstheme="minorHAnsi"/>
          <w:kern w:val="2"/>
          <w:lang w:bidi="fa-IR"/>
        </w:rPr>
        <w:t>Czysta</w:t>
      </w:r>
      <w:r w:rsidR="00901F1F" w:rsidRPr="000A7CA9">
        <w:rPr>
          <w:rFonts w:cstheme="minorHAnsi"/>
          <w:kern w:val="2"/>
          <w:lang w:bidi="fa-IR"/>
        </w:rPr>
        <w:t xml:space="preserve"> </w:t>
      </w:r>
      <w:r w:rsidRPr="000A7CA9">
        <w:rPr>
          <w:rFonts w:cstheme="minorHAnsi"/>
          <w:kern w:val="2"/>
          <w:lang w:bidi="fa-IR"/>
        </w:rPr>
        <w:t>Gmina”</w:t>
      </w:r>
      <w:r w:rsidRPr="000A7CA9">
        <w:rPr>
          <w:rFonts w:eastAsia="Andale Sans UI" w:cstheme="minorHAnsi"/>
          <w:i/>
          <w:kern w:val="2"/>
          <w:lang w:eastAsia="ja-JP" w:bidi="fa-IR"/>
        </w:rPr>
        <w:t>;</w:t>
      </w:r>
    </w:p>
    <w:p w14:paraId="22328C6B" w14:textId="77777777" w:rsidR="00CC49B0" w:rsidRPr="000A7CA9" w:rsidRDefault="00CC49B0" w:rsidP="000A7CA9">
      <w:pPr>
        <w:keepNext/>
        <w:widowControl w:val="0"/>
        <w:numPr>
          <w:ilvl w:val="0"/>
          <w:numId w:val="22"/>
        </w:numPr>
        <w:suppressLineNumbers/>
        <w:suppressAutoHyphens/>
        <w:spacing w:line="276" w:lineRule="auto"/>
        <w:ind w:left="1060" w:hanging="425"/>
        <w:jc w:val="both"/>
        <w:rPr>
          <w:rFonts w:cstheme="minorHAnsi"/>
          <w:i/>
          <w:kern w:val="2"/>
          <w:lang w:bidi="fa-IR"/>
        </w:rPr>
      </w:pPr>
      <w:r w:rsidRPr="000A7CA9">
        <w:rPr>
          <w:rFonts w:cstheme="minorHAnsi"/>
          <w:kern w:val="2"/>
          <w:lang w:bidi="fa-IR"/>
        </w:rPr>
        <w:t>z</w:t>
      </w:r>
      <w:r w:rsidR="00901F1F" w:rsidRPr="000A7CA9">
        <w:rPr>
          <w:rFonts w:cstheme="minorHAnsi"/>
          <w:kern w:val="2"/>
          <w:lang w:bidi="fa-IR"/>
        </w:rPr>
        <w:t xml:space="preserve"> </w:t>
      </w:r>
      <w:r w:rsidRPr="000A7CA9">
        <w:rPr>
          <w:rFonts w:cstheme="minorHAnsi"/>
          <w:kern w:val="2"/>
          <w:lang w:bidi="fa-IR"/>
        </w:rPr>
        <w:t>inspektorem</w:t>
      </w:r>
      <w:r w:rsidR="00901F1F" w:rsidRPr="000A7CA9">
        <w:rPr>
          <w:rFonts w:cstheme="minorHAnsi"/>
          <w:kern w:val="2"/>
          <w:lang w:bidi="fa-IR"/>
        </w:rPr>
        <w:t xml:space="preserve"> </w:t>
      </w:r>
      <w:r w:rsidRPr="000A7CA9">
        <w:rPr>
          <w:rFonts w:cstheme="minorHAnsi"/>
          <w:kern w:val="2"/>
          <w:lang w:bidi="fa-IR"/>
        </w:rPr>
        <w:t>ochrony</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Związku</w:t>
      </w:r>
      <w:r w:rsidR="00901F1F" w:rsidRPr="000A7CA9">
        <w:rPr>
          <w:rFonts w:cstheme="minorHAnsi"/>
          <w:kern w:val="2"/>
          <w:lang w:bidi="fa-IR"/>
        </w:rPr>
        <w:t xml:space="preserve"> </w:t>
      </w:r>
      <w:r w:rsidRPr="000A7CA9">
        <w:rPr>
          <w:rFonts w:cstheme="minorHAnsi"/>
          <w:kern w:val="2"/>
          <w:lang w:bidi="fa-IR"/>
        </w:rPr>
        <w:t>Komunalnym</w:t>
      </w:r>
      <w:r w:rsidR="00901F1F" w:rsidRPr="000A7CA9">
        <w:rPr>
          <w:rFonts w:cstheme="minorHAnsi"/>
          <w:kern w:val="2"/>
          <w:lang w:bidi="fa-IR"/>
        </w:rPr>
        <w:t xml:space="preserve"> </w:t>
      </w:r>
      <w:r w:rsidRPr="000A7CA9">
        <w:rPr>
          <w:rFonts w:cstheme="minorHAnsi"/>
          <w:kern w:val="2"/>
          <w:lang w:bidi="fa-IR"/>
        </w:rPr>
        <w:t>Gmin</w:t>
      </w:r>
      <w:r w:rsidR="00901F1F" w:rsidRPr="000A7CA9">
        <w:rPr>
          <w:rFonts w:cstheme="minorHAnsi"/>
          <w:kern w:val="2"/>
          <w:lang w:bidi="fa-IR"/>
        </w:rPr>
        <w:t xml:space="preserve"> </w:t>
      </w:r>
      <w:r w:rsidRPr="000A7CA9">
        <w:rPr>
          <w:rFonts w:cstheme="minorHAnsi"/>
          <w:kern w:val="2"/>
          <w:lang w:bidi="fa-IR"/>
        </w:rPr>
        <w:t>„Czyste</w:t>
      </w:r>
      <w:r w:rsidR="00901F1F" w:rsidRPr="000A7CA9">
        <w:rPr>
          <w:rFonts w:cstheme="minorHAnsi"/>
          <w:kern w:val="2"/>
          <w:lang w:bidi="fa-IR"/>
        </w:rPr>
        <w:t xml:space="preserve"> </w:t>
      </w:r>
      <w:r w:rsidRPr="000A7CA9">
        <w:rPr>
          <w:rFonts w:cstheme="minorHAnsi"/>
          <w:kern w:val="2"/>
          <w:lang w:bidi="fa-IR"/>
        </w:rPr>
        <w:t>Miasto,</w:t>
      </w:r>
      <w:r w:rsidR="00901F1F" w:rsidRPr="000A7CA9">
        <w:rPr>
          <w:rFonts w:cstheme="minorHAnsi"/>
          <w:kern w:val="2"/>
          <w:lang w:bidi="fa-IR"/>
        </w:rPr>
        <w:t xml:space="preserve"> </w:t>
      </w:r>
      <w:r w:rsidRPr="000A7CA9">
        <w:rPr>
          <w:rFonts w:cstheme="minorHAnsi"/>
          <w:kern w:val="2"/>
          <w:lang w:bidi="fa-IR"/>
        </w:rPr>
        <w:t>Czysta</w:t>
      </w:r>
      <w:r w:rsidR="00901F1F" w:rsidRPr="000A7CA9">
        <w:rPr>
          <w:rFonts w:cstheme="minorHAnsi"/>
          <w:kern w:val="2"/>
          <w:lang w:bidi="fa-IR"/>
        </w:rPr>
        <w:t xml:space="preserve"> </w:t>
      </w:r>
      <w:r w:rsidRPr="000A7CA9">
        <w:rPr>
          <w:rFonts w:cstheme="minorHAnsi"/>
          <w:kern w:val="2"/>
          <w:lang w:bidi="fa-IR"/>
        </w:rPr>
        <w:t>Gmina”</w:t>
      </w:r>
      <w:r w:rsidR="00901F1F" w:rsidRPr="000A7CA9">
        <w:rPr>
          <w:rFonts w:cstheme="minorHAnsi"/>
          <w:kern w:val="2"/>
          <w:lang w:bidi="fa-IR"/>
        </w:rPr>
        <w:t xml:space="preserve"> </w:t>
      </w:r>
      <w:r w:rsidRPr="000A7CA9">
        <w:rPr>
          <w:rFonts w:cstheme="minorHAnsi"/>
          <w:kern w:val="2"/>
          <w:lang w:bidi="fa-IR"/>
        </w:rPr>
        <w:t>można</w:t>
      </w:r>
      <w:r w:rsidR="00901F1F" w:rsidRPr="000A7CA9">
        <w:rPr>
          <w:rFonts w:cstheme="minorHAnsi"/>
          <w:kern w:val="2"/>
          <w:lang w:bidi="fa-IR"/>
        </w:rPr>
        <w:t xml:space="preserve"> </w:t>
      </w:r>
      <w:r w:rsidRPr="000A7CA9">
        <w:rPr>
          <w:rFonts w:cstheme="minorHAnsi"/>
          <w:kern w:val="2"/>
          <w:lang w:bidi="fa-IR"/>
        </w:rPr>
        <w:t>się</w:t>
      </w:r>
      <w:r w:rsidR="00901F1F" w:rsidRPr="000A7CA9">
        <w:rPr>
          <w:rFonts w:cstheme="minorHAnsi"/>
          <w:kern w:val="2"/>
          <w:lang w:bidi="fa-IR"/>
        </w:rPr>
        <w:t xml:space="preserve"> </w:t>
      </w:r>
      <w:r w:rsidRPr="000A7CA9">
        <w:rPr>
          <w:rFonts w:cstheme="minorHAnsi"/>
          <w:kern w:val="2"/>
          <w:lang w:bidi="fa-IR"/>
        </w:rPr>
        <w:t>skontaktować</w:t>
      </w:r>
      <w:r w:rsidR="00901F1F" w:rsidRPr="000A7CA9">
        <w:rPr>
          <w:rFonts w:cstheme="minorHAnsi"/>
          <w:kern w:val="2"/>
          <w:lang w:bidi="fa-IR"/>
        </w:rPr>
        <w:t xml:space="preserve"> </w:t>
      </w:r>
      <w:r w:rsidRPr="000A7CA9">
        <w:rPr>
          <w:rFonts w:cstheme="minorHAnsi"/>
          <w:kern w:val="2"/>
          <w:lang w:bidi="fa-IR"/>
        </w:rPr>
        <w:t>e-mailowo:</w:t>
      </w:r>
      <w:r w:rsidR="00901F1F" w:rsidRPr="000A7CA9">
        <w:rPr>
          <w:rFonts w:cstheme="minorHAnsi"/>
          <w:kern w:val="2"/>
          <w:lang w:bidi="fa-IR"/>
        </w:rPr>
        <w:t xml:space="preserve"> </w:t>
      </w:r>
      <w:hyperlink r:id="rId13" w:history="1">
        <w:r w:rsidRPr="000A7CA9">
          <w:rPr>
            <w:rFonts w:cstheme="minorHAnsi"/>
            <w:color w:val="0000FF"/>
            <w:kern w:val="2"/>
            <w:u w:val="single"/>
            <w:lang w:bidi="fa-IR"/>
          </w:rPr>
          <w:t>iod@orlistaw.pl</w:t>
        </w:r>
      </w:hyperlink>
      <w:r w:rsidRPr="000A7CA9">
        <w:rPr>
          <w:rFonts w:cstheme="minorHAnsi"/>
          <w:kern w:val="2"/>
          <w:lang w:bidi="fa-IR"/>
        </w:rPr>
        <w:t>,</w:t>
      </w:r>
      <w:r w:rsidR="00901F1F" w:rsidRPr="000A7CA9">
        <w:rPr>
          <w:rFonts w:cstheme="minorHAnsi"/>
          <w:kern w:val="2"/>
          <w:lang w:bidi="fa-IR"/>
        </w:rPr>
        <w:t xml:space="preserve"> </w:t>
      </w:r>
      <w:r w:rsidRPr="000A7CA9">
        <w:rPr>
          <w:rFonts w:cstheme="minorHAnsi"/>
          <w:kern w:val="2"/>
          <w:lang w:bidi="fa-IR"/>
        </w:rPr>
        <w:t>telefonicznie</w:t>
      </w:r>
      <w:r w:rsidR="00901F1F" w:rsidRPr="000A7CA9">
        <w:rPr>
          <w:rFonts w:cstheme="minorHAnsi"/>
          <w:kern w:val="2"/>
          <w:lang w:bidi="fa-IR"/>
        </w:rPr>
        <w:t xml:space="preserve"> </w:t>
      </w:r>
      <w:r w:rsidRPr="000A7CA9">
        <w:rPr>
          <w:rFonts w:cstheme="minorHAnsi"/>
          <w:kern w:val="2"/>
          <w:lang w:bidi="fa-IR"/>
        </w:rPr>
        <w:t>62</w:t>
      </w:r>
      <w:r w:rsidR="00901F1F" w:rsidRPr="000A7CA9">
        <w:rPr>
          <w:rFonts w:cstheme="minorHAnsi"/>
          <w:kern w:val="2"/>
          <w:lang w:bidi="fa-IR"/>
        </w:rPr>
        <w:t xml:space="preserve"> </w:t>
      </w:r>
      <w:r w:rsidRPr="000A7CA9">
        <w:rPr>
          <w:rFonts w:cstheme="minorHAnsi"/>
          <w:kern w:val="2"/>
          <w:lang w:bidi="fa-IR"/>
        </w:rPr>
        <w:t>763</w:t>
      </w:r>
      <w:r w:rsidR="00901F1F" w:rsidRPr="000A7CA9">
        <w:rPr>
          <w:rFonts w:cstheme="minorHAnsi"/>
          <w:kern w:val="2"/>
          <w:lang w:bidi="fa-IR"/>
        </w:rPr>
        <w:t xml:space="preserve"> </w:t>
      </w:r>
      <w:r w:rsidRPr="000A7CA9">
        <w:rPr>
          <w:rFonts w:cstheme="minorHAnsi"/>
          <w:kern w:val="2"/>
          <w:lang w:bidi="fa-IR"/>
        </w:rPr>
        <w:t>56</w:t>
      </w:r>
      <w:r w:rsidR="00901F1F" w:rsidRPr="000A7CA9">
        <w:rPr>
          <w:rFonts w:cstheme="minorHAnsi"/>
          <w:kern w:val="2"/>
          <w:lang w:bidi="fa-IR"/>
        </w:rPr>
        <w:t xml:space="preserve"> </w:t>
      </w:r>
      <w:r w:rsidRPr="000A7CA9">
        <w:rPr>
          <w:rFonts w:cstheme="minorHAnsi"/>
          <w:kern w:val="2"/>
          <w:lang w:bidi="fa-IR"/>
        </w:rPr>
        <w:t>75,</w:t>
      </w:r>
      <w:r w:rsidR="00901F1F" w:rsidRPr="000A7CA9">
        <w:rPr>
          <w:rFonts w:cstheme="minorHAnsi"/>
          <w:kern w:val="2"/>
          <w:lang w:bidi="fa-IR"/>
        </w:rPr>
        <w:t xml:space="preserve"> </w:t>
      </w:r>
      <w:r w:rsidRPr="000A7CA9">
        <w:rPr>
          <w:rFonts w:cstheme="minorHAnsi"/>
          <w:kern w:val="2"/>
          <w:lang w:bidi="fa-IR"/>
        </w:rPr>
        <w:t>pisemnie</w:t>
      </w:r>
      <w:r w:rsidR="00901F1F" w:rsidRPr="000A7CA9">
        <w:rPr>
          <w:rFonts w:cstheme="minorHAnsi"/>
          <w:kern w:val="2"/>
          <w:lang w:bidi="fa-IR"/>
        </w:rPr>
        <w:t xml:space="preserve"> </w:t>
      </w: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adres:</w:t>
      </w:r>
      <w:r w:rsidR="00901F1F" w:rsidRPr="000A7CA9">
        <w:rPr>
          <w:rFonts w:cstheme="minorHAnsi"/>
          <w:kern w:val="2"/>
          <w:lang w:bidi="fa-IR"/>
        </w:rPr>
        <w:t xml:space="preserve"> </w:t>
      </w:r>
      <w:r w:rsidRPr="000A7CA9">
        <w:rPr>
          <w:rFonts w:cstheme="minorHAnsi"/>
          <w:kern w:val="2"/>
          <w:lang w:bidi="fa-IR"/>
        </w:rPr>
        <w:t>Zakład</w:t>
      </w:r>
      <w:r w:rsidR="00901F1F" w:rsidRPr="000A7CA9">
        <w:rPr>
          <w:rFonts w:cstheme="minorHAnsi"/>
          <w:kern w:val="2"/>
          <w:lang w:bidi="fa-IR"/>
        </w:rPr>
        <w:t xml:space="preserve"> </w:t>
      </w:r>
      <w:r w:rsidRPr="000A7CA9">
        <w:rPr>
          <w:rFonts w:cstheme="minorHAnsi"/>
          <w:kern w:val="2"/>
          <w:lang w:bidi="fa-IR"/>
        </w:rPr>
        <w:t>Unieszkodliwiania</w:t>
      </w:r>
      <w:r w:rsidR="00901F1F" w:rsidRPr="000A7CA9">
        <w:rPr>
          <w:rFonts w:cstheme="minorHAnsi"/>
          <w:kern w:val="2"/>
          <w:lang w:bidi="fa-IR"/>
        </w:rPr>
        <w:t xml:space="preserve"> </w:t>
      </w:r>
      <w:r w:rsidRPr="000A7CA9">
        <w:rPr>
          <w:rFonts w:cstheme="minorHAnsi"/>
          <w:kern w:val="2"/>
          <w:lang w:bidi="fa-IR"/>
        </w:rPr>
        <w:t>Odpadów</w:t>
      </w:r>
      <w:r w:rsidR="00901F1F" w:rsidRPr="000A7CA9">
        <w:rPr>
          <w:rFonts w:cstheme="minorHAnsi"/>
          <w:kern w:val="2"/>
          <w:lang w:bidi="fa-IR"/>
        </w:rPr>
        <w:t xml:space="preserve"> </w:t>
      </w:r>
      <w:r w:rsidRPr="000A7CA9">
        <w:rPr>
          <w:rFonts w:cstheme="minorHAnsi"/>
          <w:kern w:val="2"/>
          <w:lang w:bidi="fa-IR"/>
        </w:rPr>
        <w:t>Komunalnych</w:t>
      </w:r>
      <w:r w:rsidR="00901F1F" w:rsidRPr="000A7CA9">
        <w:rPr>
          <w:rFonts w:cstheme="minorHAnsi"/>
          <w:kern w:val="2"/>
          <w:lang w:bidi="fa-IR"/>
        </w:rPr>
        <w:t xml:space="preserve"> </w:t>
      </w:r>
      <w:r w:rsidRPr="000A7CA9">
        <w:rPr>
          <w:rFonts w:cstheme="minorHAnsi"/>
          <w:kern w:val="2"/>
          <w:lang w:bidi="fa-IR"/>
        </w:rPr>
        <w:t>„Orli</w:t>
      </w:r>
      <w:r w:rsidR="00901F1F" w:rsidRPr="000A7CA9">
        <w:rPr>
          <w:rFonts w:cstheme="minorHAnsi"/>
          <w:kern w:val="2"/>
          <w:lang w:bidi="fa-IR"/>
        </w:rPr>
        <w:t xml:space="preserve"> </w:t>
      </w:r>
      <w:r w:rsidRPr="000A7CA9">
        <w:rPr>
          <w:rFonts w:cstheme="minorHAnsi"/>
          <w:kern w:val="2"/>
          <w:lang w:bidi="fa-IR"/>
        </w:rPr>
        <w:t>Staw”,</w:t>
      </w:r>
      <w:r w:rsidR="00901F1F" w:rsidRPr="000A7CA9">
        <w:rPr>
          <w:rFonts w:cstheme="minorHAnsi"/>
          <w:kern w:val="2"/>
          <w:lang w:bidi="fa-IR"/>
        </w:rPr>
        <w:t xml:space="preserve"> </w:t>
      </w:r>
      <w:r w:rsidRPr="000A7CA9">
        <w:rPr>
          <w:rFonts w:cstheme="minorHAnsi"/>
          <w:kern w:val="2"/>
          <w:lang w:bidi="fa-IR"/>
        </w:rPr>
        <w:t>Orli</w:t>
      </w:r>
      <w:r w:rsidR="00901F1F" w:rsidRPr="000A7CA9">
        <w:rPr>
          <w:rFonts w:cstheme="minorHAnsi"/>
          <w:kern w:val="2"/>
          <w:lang w:bidi="fa-IR"/>
        </w:rPr>
        <w:t xml:space="preserve"> </w:t>
      </w:r>
      <w:r w:rsidRPr="000A7CA9">
        <w:rPr>
          <w:rFonts w:cstheme="minorHAnsi"/>
          <w:kern w:val="2"/>
          <w:lang w:bidi="fa-IR"/>
        </w:rPr>
        <w:t>Staw</w:t>
      </w:r>
      <w:r w:rsidR="00901F1F" w:rsidRPr="000A7CA9">
        <w:rPr>
          <w:rFonts w:cstheme="minorHAnsi"/>
          <w:kern w:val="2"/>
          <w:lang w:bidi="fa-IR"/>
        </w:rPr>
        <w:t xml:space="preserve"> </w:t>
      </w:r>
      <w:r w:rsidRPr="000A7CA9">
        <w:rPr>
          <w:rFonts w:cstheme="minorHAnsi"/>
          <w:kern w:val="2"/>
          <w:lang w:bidi="fa-IR"/>
        </w:rPr>
        <w:t>2,</w:t>
      </w:r>
      <w:r w:rsidR="00901F1F" w:rsidRPr="000A7CA9">
        <w:rPr>
          <w:rFonts w:cstheme="minorHAnsi"/>
          <w:kern w:val="2"/>
          <w:lang w:bidi="fa-IR"/>
        </w:rPr>
        <w:t xml:space="preserve"> </w:t>
      </w:r>
      <w:r w:rsidRPr="000A7CA9">
        <w:rPr>
          <w:rFonts w:cstheme="minorHAnsi"/>
          <w:kern w:val="2"/>
          <w:lang w:bidi="fa-IR"/>
        </w:rPr>
        <w:t>62-834</w:t>
      </w:r>
      <w:r w:rsidR="00901F1F" w:rsidRPr="000A7CA9">
        <w:rPr>
          <w:rFonts w:cstheme="minorHAnsi"/>
          <w:kern w:val="2"/>
          <w:lang w:bidi="fa-IR"/>
        </w:rPr>
        <w:t xml:space="preserve"> </w:t>
      </w:r>
      <w:r w:rsidRPr="000A7CA9">
        <w:rPr>
          <w:rFonts w:cstheme="minorHAnsi"/>
          <w:kern w:val="2"/>
          <w:lang w:bidi="fa-IR"/>
        </w:rPr>
        <w:t>Ceków;</w:t>
      </w:r>
    </w:p>
    <w:p w14:paraId="0841BBA4" w14:textId="77777777" w:rsidR="00CC49B0" w:rsidRPr="000A7CA9" w:rsidRDefault="00CC49B0" w:rsidP="000A7CA9">
      <w:pPr>
        <w:keepNext/>
        <w:widowControl w:val="0"/>
        <w:numPr>
          <w:ilvl w:val="0"/>
          <w:numId w:val="22"/>
        </w:numPr>
        <w:suppressLineNumbers/>
        <w:suppressAutoHyphens/>
        <w:spacing w:line="276" w:lineRule="auto"/>
        <w:ind w:left="1060" w:hanging="425"/>
        <w:jc w:val="both"/>
        <w:rPr>
          <w:rFonts w:cstheme="minorHAnsi"/>
          <w:kern w:val="2"/>
          <w:lang w:bidi="fa-IR"/>
        </w:rPr>
      </w:pP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dane</w:t>
      </w:r>
      <w:r w:rsidR="00901F1F" w:rsidRPr="000A7CA9">
        <w:rPr>
          <w:rFonts w:cstheme="minorHAnsi"/>
          <w:kern w:val="2"/>
          <w:lang w:bidi="fa-IR"/>
        </w:rPr>
        <w:t xml:space="preserve"> </w:t>
      </w:r>
      <w:r w:rsidRPr="000A7CA9">
        <w:rPr>
          <w:rFonts w:cstheme="minorHAnsi"/>
          <w:kern w:val="2"/>
          <w:lang w:bidi="fa-IR"/>
        </w:rPr>
        <w:t>osobowe</w:t>
      </w:r>
      <w:r w:rsidR="00901F1F" w:rsidRPr="000A7CA9">
        <w:rPr>
          <w:rFonts w:cstheme="minorHAnsi"/>
          <w:kern w:val="2"/>
          <w:lang w:bidi="fa-IR"/>
        </w:rPr>
        <w:t xml:space="preserve"> </w:t>
      </w:r>
      <w:r w:rsidRPr="000A7CA9">
        <w:rPr>
          <w:rFonts w:cstheme="minorHAnsi"/>
          <w:kern w:val="2"/>
          <w:lang w:bidi="fa-IR"/>
        </w:rPr>
        <w:t>przetwarzane</w:t>
      </w:r>
      <w:r w:rsidR="00901F1F" w:rsidRPr="000A7CA9">
        <w:rPr>
          <w:rFonts w:cstheme="minorHAnsi"/>
          <w:kern w:val="2"/>
          <w:lang w:bidi="fa-IR"/>
        </w:rPr>
        <w:t xml:space="preserve"> </w:t>
      </w:r>
      <w:r w:rsidRPr="000A7CA9">
        <w:rPr>
          <w:rFonts w:cstheme="minorHAnsi"/>
          <w:kern w:val="2"/>
          <w:lang w:bidi="fa-IR"/>
        </w:rPr>
        <w:t>będą</w:t>
      </w:r>
      <w:r w:rsidR="00901F1F" w:rsidRPr="000A7CA9">
        <w:rPr>
          <w:rFonts w:cstheme="minorHAnsi"/>
          <w:kern w:val="2"/>
          <w:lang w:bidi="fa-IR"/>
        </w:rPr>
        <w:t xml:space="preserve"> </w:t>
      </w: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podstawie</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6</w:t>
      </w:r>
      <w:r w:rsidR="00901F1F" w:rsidRPr="000A7CA9">
        <w:rPr>
          <w:rFonts w:cstheme="minorHAnsi"/>
          <w:kern w:val="2"/>
          <w:lang w:bidi="fa-IR"/>
        </w:rPr>
        <w:t xml:space="preserve"> </w:t>
      </w:r>
      <w:r w:rsidRPr="000A7CA9">
        <w:rPr>
          <w:rFonts w:cstheme="minorHAnsi"/>
          <w:kern w:val="2"/>
          <w:lang w:bidi="fa-IR"/>
        </w:rPr>
        <w:t>ust.</w:t>
      </w:r>
      <w:r w:rsidR="00901F1F" w:rsidRPr="000A7CA9">
        <w:rPr>
          <w:rFonts w:cstheme="minorHAnsi"/>
          <w:kern w:val="2"/>
          <w:lang w:bidi="fa-IR"/>
        </w:rPr>
        <w:t xml:space="preserve"> </w:t>
      </w:r>
      <w:r w:rsidRPr="000A7CA9">
        <w:rPr>
          <w:rFonts w:cstheme="minorHAnsi"/>
          <w:kern w:val="2"/>
          <w:lang w:bidi="fa-IR"/>
        </w:rPr>
        <w:t>1</w:t>
      </w:r>
      <w:r w:rsidR="00901F1F" w:rsidRPr="000A7CA9">
        <w:rPr>
          <w:rFonts w:cstheme="minorHAnsi"/>
          <w:kern w:val="2"/>
          <w:lang w:bidi="fa-IR"/>
        </w:rPr>
        <w:t xml:space="preserve"> </w:t>
      </w:r>
      <w:r w:rsidRPr="000A7CA9">
        <w:rPr>
          <w:rFonts w:cstheme="minorHAnsi"/>
          <w:kern w:val="2"/>
          <w:lang w:bidi="fa-IR"/>
        </w:rPr>
        <w:t>lit.</w:t>
      </w:r>
      <w:r w:rsidR="00901F1F" w:rsidRPr="000A7CA9">
        <w:rPr>
          <w:rFonts w:cstheme="minorHAnsi"/>
          <w:kern w:val="2"/>
          <w:lang w:bidi="fa-IR"/>
        </w:rPr>
        <w:t xml:space="preserve"> </w:t>
      </w:r>
      <w:r w:rsidRPr="000A7CA9">
        <w:rPr>
          <w:rFonts w:cstheme="minorHAnsi"/>
          <w:kern w:val="2"/>
          <w:lang w:bidi="fa-IR"/>
        </w:rPr>
        <w:t>b</w:t>
      </w:r>
      <w:r w:rsidR="00901F1F" w:rsidRPr="000A7CA9">
        <w:rPr>
          <w:rFonts w:cstheme="minorHAnsi"/>
          <w:kern w:val="2"/>
          <w:lang w:bidi="fa-IR"/>
        </w:rPr>
        <w:t xml:space="preserve"> </w:t>
      </w:r>
      <w:r w:rsidRPr="000A7CA9">
        <w:rPr>
          <w:rFonts w:cstheme="minorHAnsi"/>
          <w:kern w:val="2"/>
          <w:lang w:bidi="fa-IR"/>
        </w:rPr>
        <w:t>,</w:t>
      </w:r>
      <w:r w:rsidR="00901F1F" w:rsidRPr="000A7CA9">
        <w:rPr>
          <w:rFonts w:cstheme="minorHAnsi"/>
          <w:kern w:val="2"/>
          <w:lang w:bidi="fa-IR"/>
        </w:rPr>
        <w:t xml:space="preserve"> </w:t>
      </w:r>
      <w:r w:rsidRPr="000A7CA9">
        <w:rPr>
          <w:rFonts w:cstheme="minorHAnsi"/>
          <w:kern w:val="2"/>
          <w:lang w:bidi="fa-IR"/>
        </w:rPr>
        <w:t>c</w:t>
      </w:r>
      <w:r w:rsidR="00901F1F" w:rsidRPr="000A7CA9">
        <w:rPr>
          <w:rFonts w:cstheme="minorHAnsi"/>
          <w:kern w:val="2"/>
          <w:lang w:bidi="fa-IR"/>
        </w:rPr>
        <w:t xml:space="preserve"> </w:t>
      </w:r>
      <w:r w:rsidRPr="000A7CA9">
        <w:rPr>
          <w:rFonts w:cstheme="minorHAnsi"/>
          <w:kern w:val="2"/>
          <w:lang w:bidi="fa-IR"/>
        </w:rPr>
        <w:t>i</w:t>
      </w:r>
      <w:r w:rsidR="00901F1F" w:rsidRPr="000A7CA9">
        <w:rPr>
          <w:rFonts w:cstheme="minorHAnsi"/>
          <w:kern w:val="2"/>
          <w:lang w:bidi="fa-IR"/>
        </w:rPr>
        <w:t xml:space="preserve"> </w:t>
      </w:r>
      <w:r w:rsidRPr="000A7CA9">
        <w:rPr>
          <w:rFonts w:cstheme="minorHAnsi"/>
          <w:kern w:val="2"/>
          <w:lang w:bidi="fa-IR"/>
        </w:rPr>
        <w:t>e</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celu:</w:t>
      </w:r>
    </w:p>
    <w:p w14:paraId="5CC84317" w14:textId="77777777" w:rsidR="00CC49B0" w:rsidRPr="000A7CA9" w:rsidRDefault="00CC49B0" w:rsidP="000A7CA9">
      <w:pPr>
        <w:keepNext/>
        <w:widowControl w:val="0"/>
        <w:numPr>
          <w:ilvl w:val="1"/>
          <w:numId w:val="32"/>
        </w:numPr>
        <w:suppressLineNumbers/>
        <w:suppressAutoHyphens/>
        <w:spacing w:line="276" w:lineRule="auto"/>
        <w:ind w:left="1276"/>
        <w:jc w:val="both"/>
        <w:rPr>
          <w:rFonts w:cstheme="minorHAnsi"/>
          <w:kern w:val="2"/>
          <w:lang w:bidi="fa-IR"/>
        </w:rPr>
      </w:pPr>
      <w:r w:rsidRPr="000A7CA9">
        <w:rPr>
          <w:rFonts w:eastAsia="Andale Sans UI" w:cstheme="minorHAnsi"/>
          <w:kern w:val="2"/>
          <w:shd w:val="clear" w:color="auto" w:fill="FFFFFF"/>
          <w:lang w:eastAsia="ja-JP" w:bidi="fa-IR"/>
        </w:rPr>
        <w:t>zawarcia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i</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wykonania</w:t>
      </w:r>
      <w:r w:rsidR="00901F1F" w:rsidRPr="000A7CA9">
        <w:rPr>
          <w:rFonts w:eastAsia="Andale Sans UI" w:cstheme="minorHAnsi"/>
          <w:kern w:val="2"/>
          <w:shd w:val="clear" w:color="auto" w:fill="FFFFFF"/>
          <w:lang w:eastAsia="ja-JP" w:bidi="fa-IR"/>
        </w:rPr>
        <w:t xml:space="preserve"> </w:t>
      </w:r>
      <w:r w:rsidR="00305D68" w:rsidRPr="000A7CA9">
        <w:rPr>
          <w:rFonts w:eastAsia="Andale Sans UI" w:cstheme="minorHAnsi"/>
          <w:kern w:val="2"/>
          <w:shd w:val="clear" w:color="auto" w:fill="FFFFFF"/>
          <w:lang w:eastAsia="ja-JP" w:bidi="fa-IR"/>
        </w:rPr>
        <w:t>U</w:t>
      </w:r>
      <w:r w:rsidRPr="000A7CA9">
        <w:rPr>
          <w:rFonts w:eastAsia="Andale Sans UI" w:cstheme="minorHAnsi"/>
          <w:kern w:val="2"/>
          <w:shd w:val="clear" w:color="auto" w:fill="FFFFFF"/>
          <w:lang w:eastAsia="ja-JP" w:bidi="fa-IR"/>
        </w:rPr>
        <w:t>mowy</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lub</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do</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podjęcia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działań</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na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żądanie</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osoby,</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której</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dane</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dotyczą,</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przed</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zawarciem</w:t>
      </w:r>
      <w:r w:rsidR="00901F1F" w:rsidRPr="000A7CA9">
        <w:rPr>
          <w:rFonts w:eastAsia="Andale Sans UI" w:cstheme="minorHAnsi"/>
          <w:kern w:val="2"/>
          <w:shd w:val="clear" w:color="auto" w:fill="FFFFFF"/>
          <w:lang w:eastAsia="ja-JP" w:bidi="fa-IR"/>
        </w:rPr>
        <w:t xml:space="preserve"> </w:t>
      </w:r>
      <w:r w:rsidR="00305D68" w:rsidRPr="000A7CA9">
        <w:rPr>
          <w:rFonts w:eastAsia="Andale Sans UI" w:cstheme="minorHAnsi"/>
          <w:kern w:val="2"/>
          <w:shd w:val="clear" w:color="auto" w:fill="FFFFFF"/>
          <w:lang w:eastAsia="ja-JP" w:bidi="fa-IR"/>
        </w:rPr>
        <w:t>U</w:t>
      </w:r>
      <w:r w:rsidRPr="000A7CA9">
        <w:rPr>
          <w:rFonts w:eastAsia="Andale Sans UI" w:cstheme="minorHAnsi"/>
          <w:kern w:val="2"/>
          <w:shd w:val="clear" w:color="auto" w:fill="FFFFFF"/>
          <w:lang w:eastAsia="ja-JP" w:bidi="fa-IR"/>
        </w:rPr>
        <w:t>mowy,</w:t>
      </w:r>
      <w:r w:rsidR="00901F1F" w:rsidRPr="000A7CA9">
        <w:rPr>
          <w:rFonts w:eastAsia="Andale Sans UI" w:cstheme="minorHAnsi"/>
          <w:kern w:val="2"/>
          <w:shd w:val="clear" w:color="auto" w:fill="FFFFFF"/>
          <w:lang w:eastAsia="ja-JP" w:bidi="fa-IR"/>
        </w:rPr>
        <w:t xml:space="preserve"> </w:t>
      </w:r>
    </w:p>
    <w:p w14:paraId="09C2B242" w14:textId="77777777" w:rsidR="00CC49B0" w:rsidRPr="000A7CA9" w:rsidRDefault="00CC49B0" w:rsidP="000A7CA9">
      <w:pPr>
        <w:keepNext/>
        <w:widowControl w:val="0"/>
        <w:numPr>
          <w:ilvl w:val="1"/>
          <w:numId w:val="32"/>
        </w:numPr>
        <w:suppressLineNumbers/>
        <w:suppressAutoHyphens/>
        <w:spacing w:line="276" w:lineRule="auto"/>
        <w:ind w:left="1276"/>
        <w:jc w:val="both"/>
        <w:rPr>
          <w:rFonts w:cstheme="minorHAnsi"/>
          <w:kern w:val="2"/>
          <w:lang w:bidi="fa-IR"/>
        </w:rPr>
      </w:pPr>
      <w:r w:rsidRPr="000A7CA9">
        <w:rPr>
          <w:rFonts w:eastAsia="Andale Sans UI" w:cstheme="minorHAnsi"/>
          <w:kern w:val="2"/>
          <w:shd w:val="clear" w:color="auto" w:fill="FFFFFF"/>
          <w:lang w:eastAsia="ja-JP" w:bidi="fa-IR"/>
        </w:rPr>
        <w:t>wypełnienia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obowiązku</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prawnego</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ciążącego</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na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administratorze,</w:t>
      </w:r>
    </w:p>
    <w:p w14:paraId="0D3D4CD8" w14:textId="77777777" w:rsidR="00CC49B0" w:rsidRPr="000A7CA9" w:rsidRDefault="00CC49B0" w:rsidP="000A7CA9">
      <w:pPr>
        <w:keepNext/>
        <w:widowControl w:val="0"/>
        <w:numPr>
          <w:ilvl w:val="1"/>
          <w:numId w:val="32"/>
        </w:numPr>
        <w:suppressLineNumbers/>
        <w:suppressAutoHyphens/>
        <w:spacing w:line="276" w:lineRule="auto"/>
        <w:ind w:left="1276"/>
        <w:jc w:val="both"/>
        <w:rPr>
          <w:rFonts w:cstheme="minorHAnsi"/>
          <w:kern w:val="2"/>
          <w:lang w:bidi="fa-IR"/>
        </w:rPr>
      </w:pPr>
      <w:r w:rsidRPr="000A7CA9">
        <w:rPr>
          <w:rFonts w:eastAsia="Andale Sans UI" w:cstheme="minorHAnsi"/>
          <w:kern w:val="2"/>
          <w:shd w:val="clear" w:color="auto" w:fill="FFFFFF"/>
          <w:lang w:eastAsia="ja-JP" w:bidi="fa-IR"/>
        </w:rPr>
        <w:t>wykonania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zadania</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realizowanego</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w</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interesie</w:t>
      </w:r>
      <w:r w:rsidR="00901F1F" w:rsidRPr="000A7CA9">
        <w:rPr>
          <w:rFonts w:eastAsia="Andale Sans UI" w:cstheme="minorHAnsi"/>
          <w:kern w:val="2"/>
          <w:shd w:val="clear" w:color="auto" w:fill="FFFFFF"/>
          <w:lang w:eastAsia="ja-JP" w:bidi="fa-IR"/>
        </w:rPr>
        <w:t xml:space="preserve"> </w:t>
      </w:r>
      <w:r w:rsidRPr="000A7CA9">
        <w:rPr>
          <w:rFonts w:eastAsia="Andale Sans UI" w:cstheme="minorHAnsi"/>
          <w:kern w:val="2"/>
          <w:shd w:val="clear" w:color="auto" w:fill="FFFFFF"/>
          <w:lang w:eastAsia="ja-JP" w:bidi="fa-IR"/>
        </w:rPr>
        <w:t>publicznym.</w:t>
      </w:r>
    </w:p>
    <w:p w14:paraId="03B9BD29"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kern w:val="2"/>
          <w:lang w:bidi="fa-IR"/>
        </w:rPr>
      </w:pPr>
      <w:r w:rsidRPr="000A7CA9">
        <w:rPr>
          <w:rFonts w:cstheme="minorHAnsi"/>
          <w:kern w:val="2"/>
          <w:lang w:bidi="fa-IR"/>
        </w:rPr>
        <w:t>dostęp</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posiadają</w:t>
      </w:r>
      <w:r w:rsidR="00901F1F" w:rsidRPr="000A7CA9">
        <w:rPr>
          <w:rFonts w:cstheme="minorHAnsi"/>
          <w:kern w:val="2"/>
          <w:lang w:bidi="fa-IR"/>
        </w:rPr>
        <w:t xml:space="preserve"> </w:t>
      </w:r>
      <w:r w:rsidRPr="000A7CA9">
        <w:rPr>
          <w:rFonts w:cstheme="minorHAnsi"/>
          <w:kern w:val="2"/>
          <w:lang w:bidi="fa-IR"/>
        </w:rPr>
        <w:t>upoważnieni</w:t>
      </w:r>
      <w:r w:rsidR="00901F1F" w:rsidRPr="000A7CA9">
        <w:rPr>
          <w:rFonts w:cstheme="minorHAnsi"/>
          <w:kern w:val="2"/>
          <w:lang w:bidi="fa-IR"/>
        </w:rPr>
        <w:t xml:space="preserve"> </w:t>
      </w:r>
      <w:r w:rsidRPr="000A7CA9">
        <w:rPr>
          <w:rFonts w:cstheme="minorHAnsi"/>
          <w:kern w:val="2"/>
          <w:lang w:bidi="fa-IR"/>
        </w:rPr>
        <w:t>pracownicy</w:t>
      </w:r>
      <w:r w:rsidR="00901F1F" w:rsidRPr="000A7CA9">
        <w:rPr>
          <w:rFonts w:cstheme="minorHAnsi"/>
          <w:kern w:val="2"/>
          <w:lang w:bidi="fa-IR"/>
        </w:rPr>
        <w:t xml:space="preserve"> </w:t>
      </w:r>
      <w:r w:rsidRPr="000A7CA9">
        <w:rPr>
          <w:rFonts w:cstheme="minorHAnsi"/>
          <w:kern w:val="2"/>
          <w:lang w:bidi="fa-IR"/>
        </w:rPr>
        <w:t>Związku</w:t>
      </w:r>
      <w:r w:rsidR="00901F1F" w:rsidRPr="000A7CA9">
        <w:rPr>
          <w:rFonts w:cstheme="minorHAnsi"/>
          <w:kern w:val="2"/>
          <w:lang w:bidi="fa-IR"/>
        </w:rPr>
        <w:t xml:space="preserve"> </w:t>
      </w:r>
      <w:r w:rsidRPr="000A7CA9">
        <w:rPr>
          <w:rFonts w:cstheme="minorHAnsi"/>
          <w:kern w:val="2"/>
          <w:lang w:bidi="fa-IR"/>
        </w:rPr>
        <w:t>ponadto</w:t>
      </w:r>
      <w:r w:rsidR="00901F1F" w:rsidRPr="000A7CA9">
        <w:rPr>
          <w:rFonts w:cstheme="minorHAnsi"/>
          <w:kern w:val="2"/>
          <w:lang w:bidi="fa-IR"/>
        </w:rPr>
        <w:t xml:space="preserve"> </w:t>
      </w:r>
      <w:r w:rsidRPr="000A7CA9">
        <w:rPr>
          <w:rFonts w:cstheme="minorHAnsi"/>
          <w:kern w:val="2"/>
          <w:lang w:bidi="fa-IR"/>
        </w:rPr>
        <w:t>odbiorcami</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będą</w:t>
      </w:r>
      <w:r w:rsidR="00901F1F" w:rsidRPr="000A7CA9">
        <w:rPr>
          <w:rFonts w:cstheme="minorHAnsi"/>
          <w:kern w:val="2"/>
          <w:lang w:bidi="fa-IR"/>
        </w:rPr>
        <w:t xml:space="preserve"> </w:t>
      </w:r>
      <w:r w:rsidRPr="000A7CA9">
        <w:rPr>
          <w:rFonts w:cstheme="minorHAnsi"/>
          <w:kern w:val="2"/>
          <w:lang w:bidi="fa-IR"/>
        </w:rPr>
        <w:t>osoby</w:t>
      </w:r>
      <w:r w:rsidR="00901F1F" w:rsidRPr="000A7CA9">
        <w:rPr>
          <w:rFonts w:cstheme="minorHAnsi"/>
          <w:kern w:val="2"/>
          <w:lang w:bidi="fa-IR"/>
        </w:rPr>
        <w:t xml:space="preserve"> </w:t>
      </w:r>
      <w:r w:rsidRPr="000A7CA9">
        <w:rPr>
          <w:rFonts w:cstheme="minorHAnsi"/>
          <w:kern w:val="2"/>
          <w:lang w:bidi="fa-IR"/>
        </w:rPr>
        <w:t>lub</w:t>
      </w:r>
      <w:r w:rsidR="00901F1F" w:rsidRPr="000A7CA9">
        <w:rPr>
          <w:rFonts w:cstheme="minorHAnsi"/>
          <w:kern w:val="2"/>
          <w:lang w:bidi="fa-IR"/>
        </w:rPr>
        <w:t xml:space="preserve"> </w:t>
      </w:r>
      <w:r w:rsidRPr="000A7CA9">
        <w:rPr>
          <w:rFonts w:cstheme="minorHAnsi"/>
          <w:kern w:val="2"/>
          <w:lang w:bidi="fa-IR"/>
        </w:rPr>
        <w:t>podmioty,</w:t>
      </w:r>
      <w:r w:rsidR="00901F1F" w:rsidRPr="000A7CA9">
        <w:rPr>
          <w:rFonts w:cstheme="minorHAnsi"/>
          <w:kern w:val="2"/>
          <w:lang w:bidi="fa-IR"/>
        </w:rPr>
        <w:t xml:space="preserve"> </w:t>
      </w:r>
      <w:r w:rsidRPr="000A7CA9">
        <w:rPr>
          <w:rFonts w:cstheme="minorHAnsi"/>
          <w:kern w:val="2"/>
          <w:lang w:bidi="fa-IR"/>
        </w:rPr>
        <w:t>którym</w:t>
      </w:r>
      <w:r w:rsidR="00901F1F" w:rsidRPr="000A7CA9">
        <w:rPr>
          <w:rFonts w:cstheme="minorHAnsi"/>
          <w:kern w:val="2"/>
          <w:lang w:bidi="fa-IR"/>
        </w:rPr>
        <w:t xml:space="preserve"> </w:t>
      </w:r>
      <w:r w:rsidRPr="000A7CA9">
        <w:rPr>
          <w:rFonts w:cstheme="minorHAnsi"/>
          <w:kern w:val="2"/>
          <w:lang w:bidi="fa-IR"/>
        </w:rPr>
        <w:t>udostępniona</w:t>
      </w:r>
      <w:r w:rsidR="00901F1F" w:rsidRPr="000A7CA9">
        <w:rPr>
          <w:rFonts w:cstheme="minorHAnsi"/>
          <w:kern w:val="2"/>
          <w:lang w:bidi="fa-IR"/>
        </w:rPr>
        <w:t xml:space="preserve"> </w:t>
      </w:r>
      <w:r w:rsidRPr="000A7CA9">
        <w:rPr>
          <w:rFonts w:cstheme="minorHAnsi"/>
          <w:kern w:val="2"/>
          <w:lang w:bidi="fa-IR"/>
        </w:rPr>
        <w:t>zostanie</w:t>
      </w:r>
      <w:r w:rsidR="00901F1F" w:rsidRPr="000A7CA9">
        <w:rPr>
          <w:rFonts w:cstheme="minorHAnsi"/>
          <w:kern w:val="2"/>
          <w:lang w:bidi="fa-IR"/>
        </w:rPr>
        <w:t xml:space="preserve"> </w:t>
      </w:r>
      <w:r w:rsidRPr="000A7CA9">
        <w:rPr>
          <w:rFonts w:cstheme="minorHAnsi"/>
          <w:kern w:val="2"/>
          <w:lang w:bidi="fa-IR"/>
        </w:rPr>
        <w:t>dokumentacja</w:t>
      </w:r>
      <w:r w:rsidR="00901F1F" w:rsidRPr="000A7CA9">
        <w:rPr>
          <w:rFonts w:cstheme="minorHAnsi"/>
          <w:kern w:val="2"/>
          <w:lang w:bidi="fa-IR"/>
        </w:rPr>
        <w:t xml:space="preserve"> </w:t>
      </w:r>
      <w:r w:rsidRPr="000A7CA9">
        <w:rPr>
          <w:rFonts w:cstheme="minorHAnsi"/>
          <w:kern w:val="2"/>
          <w:lang w:bidi="fa-IR"/>
        </w:rPr>
        <w:t>postępowania</w:t>
      </w:r>
      <w:r w:rsidR="00901F1F" w:rsidRPr="000A7CA9">
        <w:rPr>
          <w:rFonts w:cstheme="minorHAnsi"/>
          <w:kern w:val="2"/>
          <w:lang w:bidi="fa-IR"/>
        </w:rPr>
        <w:t xml:space="preserve"> </w:t>
      </w:r>
      <w:r w:rsidRPr="000A7CA9">
        <w:rPr>
          <w:rFonts w:cstheme="minorHAnsi"/>
          <w:kern w:val="2"/>
          <w:lang w:bidi="fa-IR"/>
        </w:rPr>
        <w:t>zgodnie</w:t>
      </w:r>
      <w:r w:rsidR="00901F1F" w:rsidRPr="000A7CA9">
        <w:rPr>
          <w:rFonts w:cstheme="minorHAnsi"/>
          <w:kern w:val="2"/>
          <w:lang w:bidi="fa-IR"/>
        </w:rPr>
        <w:t xml:space="preserve"> </w:t>
      </w:r>
      <w:r w:rsidRPr="000A7CA9">
        <w:rPr>
          <w:rFonts w:cstheme="minorHAnsi"/>
          <w:kern w:val="2"/>
          <w:lang w:bidi="fa-IR"/>
        </w:rPr>
        <w:t>z</w:t>
      </w:r>
      <w:r w:rsidR="00901F1F" w:rsidRPr="000A7CA9">
        <w:rPr>
          <w:rFonts w:cstheme="minorHAnsi"/>
          <w:kern w:val="2"/>
          <w:lang w:bidi="fa-IR"/>
        </w:rPr>
        <w:t xml:space="preserve"> </w:t>
      </w:r>
      <w:r w:rsidRPr="000A7CA9">
        <w:rPr>
          <w:rFonts w:cstheme="minorHAnsi"/>
          <w:kern w:val="2"/>
          <w:lang w:bidi="fa-IR"/>
        </w:rPr>
        <w:t>obowiązującymi</w:t>
      </w:r>
      <w:r w:rsidR="00901F1F" w:rsidRPr="000A7CA9">
        <w:rPr>
          <w:rFonts w:cstheme="minorHAnsi"/>
          <w:kern w:val="2"/>
          <w:lang w:bidi="fa-IR"/>
        </w:rPr>
        <w:t xml:space="preserve"> </w:t>
      </w:r>
      <w:r w:rsidRPr="000A7CA9">
        <w:rPr>
          <w:rFonts w:cstheme="minorHAnsi"/>
          <w:kern w:val="2"/>
          <w:lang w:bidi="fa-IR"/>
        </w:rPr>
        <w:t>przepisami</w:t>
      </w:r>
      <w:r w:rsidR="00901F1F" w:rsidRPr="000A7CA9">
        <w:rPr>
          <w:rFonts w:cstheme="minorHAnsi"/>
          <w:kern w:val="2"/>
          <w:lang w:bidi="fa-IR"/>
        </w:rPr>
        <w:t xml:space="preserve"> </w:t>
      </w:r>
      <w:r w:rsidRPr="000A7CA9">
        <w:rPr>
          <w:rFonts w:cstheme="minorHAnsi"/>
          <w:kern w:val="2"/>
          <w:lang w:bidi="fa-IR"/>
        </w:rPr>
        <w:t>oraz</w:t>
      </w:r>
      <w:r w:rsidR="00901F1F" w:rsidRPr="000A7CA9">
        <w:rPr>
          <w:rFonts w:cstheme="minorHAnsi"/>
          <w:kern w:val="2"/>
          <w:lang w:bidi="fa-IR"/>
        </w:rPr>
        <w:t xml:space="preserve"> </w:t>
      </w:r>
      <w:r w:rsidRPr="000A7CA9">
        <w:rPr>
          <w:rFonts w:cstheme="minorHAnsi"/>
          <w:kern w:val="2"/>
          <w:lang w:bidi="fa-IR"/>
        </w:rPr>
        <w:t>podmioty</w:t>
      </w:r>
      <w:r w:rsidR="00901F1F" w:rsidRPr="000A7CA9">
        <w:rPr>
          <w:rFonts w:cstheme="minorHAnsi"/>
          <w:kern w:val="2"/>
          <w:lang w:bidi="fa-IR"/>
        </w:rPr>
        <w:t xml:space="preserve"> </w:t>
      </w:r>
      <w:r w:rsidRPr="000A7CA9">
        <w:rPr>
          <w:rFonts w:cstheme="minorHAnsi"/>
          <w:kern w:val="2"/>
          <w:lang w:bidi="fa-IR"/>
        </w:rPr>
        <w:t>przetwarzające</w:t>
      </w:r>
      <w:r w:rsidR="00901F1F" w:rsidRPr="000A7CA9">
        <w:rPr>
          <w:rFonts w:cstheme="minorHAnsi"/>
          <w:kern w:val="2"/>
          <w:lang w:bidi="fa-IR"/>
        </w:rPr>
        <w:t xml:space="preserve"> </w:t>
      </w:r>
      <w:r w:rsidRPr="000A7CA9">
        <w:rPr>
          <w:rFonts w:cstheme="minorHAnsi"/>
          <w:kern w:val="2"/>
          <w:lang w:bidi="fa-IR"/>
        </w:rPr>
        <w:t>dane</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imieniu</w:t>
      </w:r>
      <w:r w:rsidR="00901F1F" w:rsidRPr="000A7CA9">
        <w:rPr>
          <w:rFonts w:cstheme="minorHAnsi"/>
          <w:kern w:val="2"/>
          <w:lang w:bidi="fa-IR"/>
        </w:rPr>
        <w:t xml:space="preserve"> </w:t>
      </w:r>
      <w:r w:rsidRPr="000A7CA9">
        <w:rPr>
          <w:rFonts w:cstheme="minorHAnsi"/>
          <w:kern w:val="2"/>
          <w:lang w:bidi="fa-IR"/>
        </w:rPr>
        <w:t>Administratora;</w:t>
      </w:r>
      <w:r w:rsidR="00901F1F" w:rsidRPr="000A7CA9">
        <w:rPr>
          <w:rFonts w:cstheme="minorHAnsi"/>
          <w:kern w:val="2"/>
          <w:lang w:bidi="fa-IR"/>
        </w:rPr>
        <w:t xml:space="preserve"> </w:t>
      </w:r>
    </w:p>
    <w:p w14:paraId="079A7456"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kern w:val="2"/>
          <w:lang w:bidi="fa-IR"/>
        </w:rPr>
      </w:pP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dane</w:t>
      </w:r>
      <w:r w:rsidR="00901F1F" w:rsidRPr="000A7CA9">
        <w:rPr>
          <w:rFonts w:cstheme="minorHAnsi"/>
          <w:kern w:val="2"/>
          <w:lang w:bidi="fa-IR"/>
        </w:rPr>
        <w:t xml:space="preserve"> </w:t>
      </w:r>
      <w:r w:rsidRPr="000A7CA9">
        <w:rPr>
          <w:rFonts w:cstheme="minorHAnsi"/>
          <w:kern w:val="2"/>
          <w:lang w:bidi="fa-IR"/>
        </w:rPr>
        <w:t>osobowe</w:t>
      </w:r>
      <w:r w:rsidR="00901F1F" w:rsidRPr="000A7CA9">
        <w:rPr>
          <w:rFonts w:cstheme="minorHAnsi"/>
          <w:kern w:val="2"/>
          <w:lang w:bidi="fa-IR"/>
        </w:rPr>
        <w:t xml:space="preserve"> </w:t>
      </w:r>
      <w:r w:rsidRPr="000A7CA9">
        <w:rPr>
          <w:rFonts w:cstheme="minorHAnsi"/>
          <w:kern w:val="2"/>
          <w:lang w:bidi="fa-IR"/>
        </w:rPr>
        <w:t>będą</w:t>
      </w:r>
      <w:r w:rsidR="00901F1F" w:rsidRPr="000A7CA9">
        <w:rPr>
          <w:rFonts w:cstheme="minorHAnsi"/>
          <w:kern w:val="2"/>
          <w:lang w:bidi="fa-IR"/>
        </w:rPr>
        <w:t xml:space="preserve"> </w:t>
      </w:r>
      <w:r w:rsidRPr="000A7CA9">
        <w:rPr>
          <w:rFonts w:cstheme="minorHAnsi"/>
          <w:kern w:val="2"/>
          <w:lang w:bidi="fa-IR"/>
        </w:rPr>
        <w:t>przechowywane</w:t>
      </w:r>
      <w:r w:rsidR="00901F1F" w:rsidRPr="000A7CA9">
        <w:rPr>
          <w:rFonts w:cstheme="minorHAnsi"/>
          <w:kern w:val="2"/>
          <w:lang w:bidi="fa-IR"/>
        </w:rPr>
        <w:t xml:space="preserve"> </w:t>
      </w:r>
      <w:r w:rsidRPr="000A7CA9">
        <w:rPr>
          <w:rFonts w:cstheme="minorHAnsi"/>
          <w:kern w:val="2"/>
          <w:lang w:bidi="fa-IR"/>
        </w:rPr>
        <w:t>przez</w:t>
      </w:r>
      <w:r w:rsidR="00901F1F" w:rsidRPr="000A7CA9">
        <w:rPr>
          <w:rFonts w:cstheme="minorHAnsi"/>
          <w:kern w:val="2"/>
          <w:lang w:bidi="fa-IR"/>
        </w:rPr>
        <w:t xml:space="preserve"> </w:t>
      </w:r>
      <w:r w:rsidRPr="000A7CA9">
        <w:rPr>
          <w:rFonts w:cstheme="minorHAnsi"/>
          <w:kern w:val="2"/>
          <w:lang w:bidi="fa-IR"/>
        </w:rPr>
        <w:t>czas</w:t>
      </w:r>
      <w:r w:rsidR="00901F1F" w:rsidRPr="000A7CA9">
        <w:rPr>
          <w:rFonts w:cstheme="minorHAnsi"/>
          <w:kern w:val="2"/>
          <w:lang w:bidi="fa-IR"/>
        </w:rPr>
        <w:t xml:space="preserve"> </w:t>
      </w:r>
      <w:r w:rsidRPr="000A7CA9">
        <w:rPr>
          <w:rFonts w:cstheme="minorHAnsi"/>
          <w:kern w:val="2"/>
          <w:lang w:bidi="fa-IR"/>
        </w:rPr>
        <w:t>niezbędny</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wykonania</w:t>
      </w:r>
      <w:r w:rsidR="00901F1F" w:rsidRPr="000A7CA9">
        <w:rPr>
          <w:rFonts w:cstheme="minorHAnsi"/>
          <w:kern w:val="2"/>
          <w:lang w:bidi="fa-IR"/>
        </w:rPr>
        <w:t xml:space="preserve"> </w:t>
      </w:r>
      <w:r w:rsidRPr="000A7CA9">
        <w:rPr>
          <w:rFonts w:cstheme="minorHAnsi"/>
          <w:kern w:val="2"/>
          <w:lang w:bidi="fa-IR"/>
        </w:rPr>
        <w:t>obowiązków</w:t>
      </w:r>
      <w:r w:rsidR="00901F1F" w:rsidRPr="000A7CA9">
        <w:rPr>
          <w:rFonts w:cstheme="minorHAnsi"/>
          <w:kern w:val="2"/>
          <w:lang w:bidi="fa-IR"/>
        </w:rPr>
        <w:t xml:space="preserve"> </w:t>
      </w:r>
      <w:r w:rsidRPr="000A7CA9">
        <w:rPr>
          <w:rFonts w:cstheme="minorHAnsi"/>
          <w:kern w:val="2"/>
          <w:lang w:bidi="fa-IR"/>
        </w:rPr>
        <w:t>prawnych</w:t>
      </w:r>
      <w:r w:rsidR="00901F1F" w:rsidRPr="000A7CA9">
        <w:rPr>
          <w:rFonts w:cstheme="minorHAnsi"/>
          <w:kern w:val="2"/>
          <w:lang w:bidi="fa-IR"/>
        </w:rPr>
        <w:t xml:space="preserve"> </w:t>
      </w:r>
      <w:r w:rsidRPr="000A7CA9">
        <w:rPr>
          <w:rFonts w:cstheme="minorHAnsi"/>
          <w:kern w:val="2"/>
          <w:lang w:bidi="fa-IR"/>
        </w:rPr>
        <w:t>nałożonych</w:t>
      </w:r>
      <w:r w:rsidR="00901F1F" w:rsidRPr="000A7CA9">
        <w:rPr>
          <w:rFonts w:cstheme="minorHAnsi"/>
          <w:kern w:val="2"/>
          <w:lang w:bidi="fa-IR"/>
        </w:rPr>
        <w:t xml:space="preserve"> </w:t>
      </w: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Administratora</w:t>
      </w:r>
      <w:r w:rsidR="00901F1F" w:rsidRPr="000A7CA9">
        <w:rPr>
          <w:rFonts w:cstheme="minorHAnsi"/>
          <w:kern w:val="2"/>
          <w:lang w:bidi="fa-IR"/>
        </w:rPr>
        <w:t xml:space="preserve"> </w:t>
      </w:r>
      <w:r w:rsidRPr="000A7CA9">
        <w:rPr>
          <w:rFonts w:cstheme="minorHAnsi"/>
          <w:kern w:val="2"/>
          <w:lang w:bidi="fa-IR"/>
        </w:rPr>
        <w:t>i</w:t>
      </w:r>
      <w:r w:rsidR="00901F1F" w:rsidRPr="000A7CA9">
        <w:rPr>
          <w:rFonts w:cstheme="minorHAnsi"/>
          <w:kern w:val="2"/>
          <w:lang w:bidi="fa-IR"/>
        </w:rPr>
        <w:t xml:space="preserve"> </w:t>
      </w:r>
      <w:r w:rsidRPr="000A7CA9">
        <w:rPr>
          <w:rFonts w:cstheme="minorHAnsi"/>
          <w:kern w:val="2"/>
          <w:lang w:bidi="fa-IR"/>
        </w:rPr>
        <w:t>zabezpieczenia</w:t>
      </w:r>
      <w:r w:rsidR="00901F1F" w:rsidRPr="000A7CA9">
        <w:rPr>
          <w:rFonts w:cstheme="minorHAnsi"/>
          <w:kern w:val="2"/>
          <w:lang w:bidi="fa-IR"/>
        </w:rPr>
        <w:t xml:space="preserve"> </w:t>
      </w:r>
      <w:r w:rsidRPr="000A7CA9">
        <w:rPr>
          <w:rFonts w:cstheme="minorHAnsi"/>
          <w:kern w:val="2"/>
          <w:lang w:bidi="fa-IR"/>
        </w:rPr>
        <w:t>interesów</w:t>
      </w:r>
      <w:r w:rsidR="00901F1F" w:rsidRPr="000A7CA9">
        <w:rPr>
          <w:rFonts w:cstheme="minorHAnsi"/>
          <w:kern w:val="2"/>
          <w:lang w:bidi="fa-IR"/>
        </w:rPr>
        <w:t xml:space="preserve"> </w:t>
      </w:r>
      <w:r w:rsidRPr="000A7CA9">
        <w:rPr>
          <w:rFonts w:cstheme="minorHAnsi"/>
          <w:kern w:val="2"/>
          <w:lang w:bidi="fa-IR"/>
        </w:rPr>
        <w:t>Administratora;</w:t>
      </w:r>
    </w:p>
    <w:p w14:paraId="4B6DC1B0"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kern w:val="2"/>
          <w:lang w:bidi="fa-IR"/>
        </w:rPr>
      </w:pPr>
      <w:r w:rsidRPr="000A7CA9">
        <w:rPr>
          <w:rFonts w:cstheme="minorHAnsi"/>
          <w:kern w:val="2"/>
          <w:lang w:bidi="fa-IR"/>
        </w:rPr>
        <w:t>obowiązek</w:t>
      </w:r>
      <w:r w:rsidR="00901F1F" w:rsidRPr="000A7CA9">
        <w:rPr>
          <w:rFonts w:cstheme="minorHAnsi"/>
          <w:kern w:val="2"/>
          <w:lang w:bidi="fa-IR"/>
        </w:rPr>
        <w:t xml:space="preserve"> </w:t>
      </w:r>
      <w:r w:rsidRPr="000A7CA9">
        <w:rPr>
          <w:rFonts w:cstheme="minorHAnsi"/>
          <w:kern w:val="2"/>
          <w:lang w:bidi="fa-IR"/>
        </w:rPr>
        <w:t>podania</w:t>
      </w:r>
      <w:r w:rsidR="00901F1F" w:rsidRPr="000A7CA9">
        <w:rPr>
          <w:rFonts w:cstheme="minorHAnsi"/>
          <w:kern w:val="2"/>
          <w:lang w:bidi="fa-IR"/>
        </w:rPr>
        <w:t xml:space="preserve"> </w:t>
      </w:r>
      <w:r w:rsidRPr="000A7CA9">
        <w:rPr>
          <w:rFonts w:cstheme="minorHAnsi"/>
          <w:kern w:val="2"/>
          <w:lang w:bidi="fa-IR"/>
        </w:rPr>
        <w:t>przez</w:t>
      </w:r>
      <w:r w:rsidR="00901F1F" w:rsidRPr="000A7CA9">
        <w:rPr>
          <w:rFonts w:cstheme="minorHAnsi"/>
          <w:kern w:val="2"/>
          <w:lang w:bidi="fa-IR"/>
        </w:rPr>
        <w:t xml:space="preserve"> </w:t>
      </w:r>
      <w:r w:rsidRPr="000A7CA9">
        <w:rPr>
          <w:rFonts w:cstheme="minorHAnsi"/>
          <w:kern w:val="2"/>
          <w:lang w:bidi="fa-IR"/>
        </w:rPr>
        <w:t>Panią/Pana</w:t>
      </w:r>
      <w:r w:rsidR="00901F1F" w:rsidRPr="000A7CA9">
        <w:rPr>
          <w:rFonts w:cstheme="minorHAnsi"/>
          <w:kern w:val="2"/>
          <w:lang w:bidi="fa-IR"/>
        </w:rPr>
        <w:t xml:space="preserve"> </w:t>
      </w:r>
      <w:r w:rsidRPr="000A7CA9">
        <w:rPr>
          <w:rFonts w:cstheme="minorHAnsi"/>
          <w:kern w:val="2"/>
          <w:shd w:val="clear" w:color="auto" w:fill="FFFFFF"/>
          <w:lang w:bidi="fa-IR"/>
        </w:rPr>
        <w:t>danych</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osobowych</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bezpośrednio</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Pani/Pana</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dotyczących</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jest</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wymogiem</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ustawowym</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niezbędnym</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do</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dokonania</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wyboru</w:t>
      </w:r>
      <w:r w:rsidR="00901F1F" w:rsidRPr="000A7CA9">
        <w:rPr>
          <w:rFonts w:cstheme="minorHAnsi"/>
          <w:kern w:val="2"/>
          <w:shd w:val="clear" w:color="auto" w:fill="FFFFFF"/>
          <w:lang w:bidi="fa-IR"/>
        </w:rPr>
        <w:t xml:space="preserve"> </w:t>
      </w:r>
      <w:r w:rsidRPr="000A7CA9">
        <w:rPr>
          <w:rFonts w:cstheme="minorHAnsi"/>
          <w:kern w:val="2"/>
          <w:shd w:val="clear" w:color="auto" w:fill="FFFFFF"/>
          <w:lang w:bidi="fa-IR"/>
        </w:rPr>
        <w:t>oferty;</w:t>
      </w:r>
      <w:r w:rsidR="00901F1F" w:rsidRPr="000A7CA9">
        <w:rPr>
          <w:rFonts w:cstheme="minorHAnsi"/>
          <w:kern w:val="2"/>
          <w:lang w:bidi="fa-IR"/>
        </w:rPr>
        <w:t xml:space="preserve"> </w:t>
      </w:r>
    </w:p>
    <w:p w14:paraId="4CAC4A7D"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kern w:val="2"/>
          <w:lang w:bidi="fa-IR"/>
        </w:rPr>
      </w:pP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odniesieniu</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decyzje</w:t>
      </w:r>
      <w:r w:rsidR="00901F1F" w:rsidRPr="000A7CA9">
        <w:rPr>
          <w:rFonts w:cstheme="minorHAnsi"/>
          <w:kern w:val="2"/>
          <w:lang w:bidi="fa-IR"/>
        </w:rPr>
        <w:t xml:space="preserve"> </w:t>
      </w:r>
      <w:r w:rsidRPr="000A7CA9">
        <w:rPr>
          <w:rFonts w:cstheme="minorHAnsi"/>
          <w:kern w:val="2"/>
          <w:lang w:bidi="fa-IR"/>
        </w:rPr>
        <w:t>nie</w:t>
      </w:r>
      <w:r w:rsidR="00901F1F" w:rsidRPr="000A7CA9">
        <w:rPr>
          <w:rFonts w:cstheme="minorHAnsi"/>
          <w:kern w:val="2"/>
          <w:lang w:bidi="fa-IR"/>
        </w:rPr>
        <w:t xml:space="preserve"> </w:t>
      </w:r>
      <w:r w:rsidRPr="000A7CA9">
        <w:rPr>
          <w:rFonts w:cstheme="minorHAnsi"/>
          <w:kern w:val="2"/>
          <w:lang w:bidi="fa-IR"/>
        </w:rPr>
        <w:t>będą</w:t>
      </w:r>
      <w:r w:rsidR="00901F1F" w:rsidRPr="000A7CA9">
        <w:rPr>
          <w:rFonts w:cstheme="minorHAnsi"/>
          <w:kern w:val="2"/>
          <w:lang w:bidi="fa-IR"/>
        </w:rPr>
        <w:t xml:space="preserve"> </w:t>
      </w:r>
      <w:r w:rsidRPr="000A7CA9">
        <w:rPr>
          <w:rFonts w:cstheme="minorHAnsi"/>
          <w:kern w:val="2"/>
          <w:lang w:bidi="fa-IR"/>
        </w:rPr>
        <w:t>podejmowane</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sposób</w:t>
      </w:r>
      <w:r w:rsidR="00901F1F" w:rsidRPr="000A7CA9">
        <w:rPr>
          <w:rFonts w:cstheme="minorHAnsi"/>
          <w:kern w:val="2"/>
          <w:lang w:bidi="fa-IR"/>
        </w:rPr>
        <w:t xml:space="preserve"> </w:t>
      </w:r>
      <w:r w:rsidRPr="000A7CA9">
        <w:rPr>
          <w:rFonts w:cstheme="minorHAnsi"/>
          <w:kern w:val="2"/>
          <w:lang w:bidi="fa-IR"/>
        </w:rPr>
        <w:t>zautomatyzowany,</w:t>
      </w:r>
      <w:r w:rsidR="00901F1F" w:rsidRPr="000A7CA9">
        <w:rPr>
          <w:rFonts w:cstheme="minorHAnsi"/>
          <w:kern w:val="2"/>
          <w:lang w:bidi="fa-IR"/>
        </w:rPr>
        <w:t xml:space="preserve"> </w:t>
      </w:r>
      <w:r w:rsidRPr="000A7CA9">
        <w:rPr>
          <w:rFonts w:cstheme="minorHAnsi"/>
          <w:kern w:val="2"/>
          <w:lang w:bidi="fa-IR"/>
        </w:rPr>
        <w:t>stosowanie</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22</w:t>
      </w:r>
      <w:r w:rsidR="00901F1F" w:rsidRPr="000A7CA9">
        <w:rPr>
          <w:rFonts w:cstheme="minorHAnsi"/>
          <w:kern w:val="2"/>
          <w:lang w:bidi="fa-IR"/>
        </w:rPr>
        <w:t xml:space="preserve"> </w:t>
      </w:r>
      <w:r w:rsidRPr="000A7CA9">
        <w:rPr>
          <w:rFonts w:cstheme="minorHAnsi"/>
          <w:kern w:val="2"/>
          <w:lang w:bidi="fa-IR"/>
        </w:rPr>
        <w:t>RODO;</w:t>
      </w:r>
    </w:p>
    <w:p w14:paraId="08B2772E"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kern w:val="2"/>
          <w:lang w:bidi="fa-IR"/>
        </w:rPr>
      </w:pPr>
      <w:r w:rsidRPr="000A7CA9">
        <w:rPr>
          <w:rFonts w:cstheme="minorHAnsi"/>
          <w:kern w:val="2"/>
          <w:lang w:bidi="fa-IR"/>
        </w:rPr>
        <w:t>posiada</w:t>
      </w:r>
      <w:r w:rsidR="00901F1F" w:rsidRPr="000A7CA9">
        <w:rPr>
          <w:rFonts w:cstheme="minorHAnsi"/>
          <w:kern w:val="2"/>
          <w:lang w:bidi="fa-IR"/>
        </w:rPr>
        <w:t xml:space="preserve"> </w:t>
      </w:r>
      <w:r w:rsidRPr="000A7CA9">
        <w:rPr>
          <w:rFonts w:cstheme="minorHAnsi"/>
          <w:kern w:val="2"/>
          <w:lang w:bidi="fa-IR"/>
        </w:rPr>
        <w:t>Pani/Pan:</w:t>
      </w:r>
    </w:p>
    <w:p w14:paraId="4192C40D" w14:textId="77777777" w:rsidR="00CC49B0" w:rsidRPr="000A7CA9" w:rsidRDefault="00CC49B0" w:rsidP="000A7CA9">
      <w:pPr>
        <w:keepNext/>
        <w:widowControl w:val="0"/>
        <w:numPr>
          <w:ilvl w:val="0"/>
          <w:numId w:val="23"/>
        </w:numPr>
        <w:suppressLineNumbers/>
        <w:suppressAutoHyphens/>
        <w:spacing w:line="276" w:lineRule="auto"/>
        <w:ind w:left="1276" w:hanging="283"/>
        <w:jc w:val="both"/>
        <w:rPr>
          <w:rFonts w:cstheme="minorHAnsi"/>
          <w:color w:val="00B0F0"/>
          <w:kern w:val="2"/>
          <w:lang w:bidi="fa-IR"/>
        </w:rPr>
      </w:pP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podstawie</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15</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dostępu</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dotyczących;</w:t>
      </w:r>
    </w:p>
    <w:p w14:paraId="3678043C" w14:textId="77777777" w:rsidR="00CC49B0" w:rsidRPr="000A7CA9" w:rsidRDefault="00CC49B0" w:rsidP="000A7CA9">
      <w:pPr>
        <w:keepNext/>
        <w:widowControl w:val="0"/>
        <w:numPr>
          <w:ilvl w:val="0"/>
          <w:numId w:val="23"/>
        </w:numPr>
        <w:suppressLineNumbers/>
        <w:suppressAutoHyphens/>
        <w:spacing w:line="276" w:lineRule="auto"/>
        <w:ind w:left="1276" w:hanging="283"/>
        <w:jc w:val="both"/>
        <w:rPr>
          <w:rFonts w:cstheme="minorHAnsi"/>
          <w:kern w:val="2"/>
          <w:lang w:bidi="fa-IR"/>
        </w:rPr>
      </w:pP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podstawie</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16</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sprostowania</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p>
    <w:p w14:paraId="35473FA6" w14:textId="77777777" w:rsidR="00CC49B0" w:rsidRPr="000A7CA9" w:rsidRDefault="00CC49B0" w:rsidP="000A7CA9">
      <w:pPr>
        <w:keepNext/>
        <w:widowControl w:val="0"/>
        <w:numPr>
          <w:ilvl w:val="0"/>
          <w:numId w:val="23"/>
        </w:numPr>
        <w:suppressLineNumbers/>
        <w:suppressAutoHyphens/>
        <w:spacing w:line="276" w:lineRule="auto"/>
        <w:ind w:left="1276" w:hanging="283"/>
        <w:jc w:val="both"/>
        <w:rPr>
          <w:rFonts w:cstheme="minorHAnsi"/>
          <w:kern w:val="2"/>
          <w:lang w:bidi="fa-IR"/>
        </w:rPr>
      </w:pPr>
      <w:r w:rsidRPr="000A7CA9">
        <w:rPr>
          <w:rFonts w:cstheme="minorHAnsi"/>
          <w:kern w:val="2"/>
          <w:lang w:bidi="fa-IR"/>
        </w:rPr>
        <w:t>na</w:t>
      </w:r>
      <w:r w:rsidR="00901F1F" w:rsidRPr="000A7CA9">
        <w:rPr>
          <w:rFonts w:cstheme="minorHAnsi"/>
          <w:kern w:val="2"/>
          <w:lang w:bidi="fa-IR"/>
        </w:rPr>
        <w:t xml:space="preserve"> </w:t>
      </w:r>
      <w:r w:rsidRPr="000A7CA9">
        <w:rPr>
          <w:rFonts w:cstheme="minorHAnsi"/>
          <w:kern w:val="2"/>
          <w:lang w:bidi="fa-IR"/>
        </w:rPr>
        <w:t>podstawie</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18</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żądania</w:t>
      </w:r>
      <w:r w:rsidR="00901F1F" w:rsidRPr="000A7CA9">
        <w:rPr>
          <w:rFonts w:cstheme="minorHAnsi"/>
          <w:kern w:val="2"/>
          <w:lang w:bidi="fa-IR"/>
        </w:rPr>
        <w:t xml:space="preserve"> </w:t>
      </w:r>
      <w:r w:rsidRPr="000A7CA9">
        <w:rPr>
          <w:rFonts w:cstheme="minorHAnsi"/>
          <w:kern w:val="2"/>
          <w:lang w:bidi="fa-IR"/>
        </w:rPr>
        <w:t>od</w:t>
      </w:r>
      <w:r w:rsidR="00901F1F" w:rsidRPr="000A7CA9">
        <w:rPr>
          <w:rFonts w:cstheme="minorHAnsi"/>
          <w:kern w:val="2"/>
          <w:lang w:bidi="fa-IR"/>
        </w:rPr>
        <w:t xml:space="preserve"> </w:t>
      </w:r>
      <w:r w:rsidRPr="000A7CA9">
        <w:rPr>
          <w:rFonts w:cstheme="minorHAnsi"/>
          <w:kern w:val="2"/>
          <w:lang w:bidi="fa-IR"/>
        </w:rPr>
        <w:t>administratora</w:t>
      </w:r>
      <w:r w:rsidR="00901F1F" w:rsidRPr="000A7CA9">
        <w:rPr>
          <w:rFonts w:cstheme="minorHAnsi"/>
          <w:kern w:val="2"/>
          <w:lang w:bidi="fa-IR"/>
        </w:rPr>
        <w:t xml:space="preserve"> </w:t>
      </w:r>
      <w:r w:rsidRPr="000A7CA9">
        <w:rPr>
          <w:rFonts w:cstheme="minorHAnsi"/>
          <w:kern w:val="2"/>
          <w:lang w:bidi="fa-IR"/>
        </w:rPr>
        <w:t>ograniczenia</w:t>
      </w:r>
      <w:r w:rsidR="00901F1F" w:rsidRPr="000A7CA9">
        <w:rPr>
          <w:rFonts w:cstheme="minorHAnsi"/>
          <w:kern w:val="2"/>
          <w:lang w:bidi="fa-IR"/>
        </w:rPr>
        <w:t xml:space="preserve"> </w:t>
      </w:r>
      <w:r w:rsidRPr="000A7CA9">
        <w:rPr>
          <w:rFonts w:cstheme="minorHAnsi"/>
          <w:kern w:val="2"/>
          <w:lang w:bidi="fa-IR"/>
        </w:rPr>
        <w:t>przetwarzania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z</w:t>
      </w:r>
      <w:r w:rsidR="00901F1F" w:rsidRPr="000A7CA9">
        <w:rPr>
          <w:rFonts w:cstheme="minorHAnsi"/>
          <w:kern w:val="2"/>
          <w:lang w:bidi="fa-IR"/>
        </w:rPr>
        <w:t xml:space="preserve"> </w:t>
      </w:r>
      <w:r w:rsidRPr="000A7CA9">
        <w:rPr>
          <w:rFonts w:cstheme="minorHAnsi"/>
          <w:kern w:val="2"/>
          <w:lang w:bidi="fa-IR"/>
        </w:rPr>
        <w:t>zastrzeżeniem</w:t>
      </w:r>
      <w:r w:rsidR="00901F1F" w:rsidRPr="000A7CA9">
        <w:rPr>
          <w:rFonts w:cstheme="minorHAnsi"/>
          <w:kern w:val="2"/>
          <w:lang w:bidi="fa-IR"/>
        </w:rPr>
        <w:t xml:space="preserve"> </w:t>
      </w:r>
      <w:r w:rsidRPr="000A7CA9">
        <w:rPr>
          <w:rFonts w:cstheme="minorHAnsi"/>
          <w:kern w:val="2"/>
          <w:lang w:bidi="fa-IR"/>
        </w:rPr>
        <w:t>przypadków,</w:t>
      </w:r>
      <w:r w:rsidR="00901F1F" w:rsidRPr="000A7CA9">
        <w:rPr>
          <w:rFonts w:cstheme="minorHAnsi"/>
          <w:kern w:val="2"/>
          <w:lang w:bidi="fa-IR"/>
        </w:rPr>
        <w:t xml:space="preserve"> </w:t>
      </w:r>
      <w:r w:rsidRPr="000A7CA9">
        <w:rPr>
          <w:rFonts w:cstheme="minorHAnsi"/>
          <w:kern w:val="2"/>
          <w:lang w:bidi="fa-IR"/>
        </w:rPr>
        <w:t>o</w:t>
      </w:r>
      <w:r w:rsidR="00901F1F" w:rsidRPr="000A7CA9">
        <w:rPr>
          <w:rFonts w:cstheme="minorHAnsi"/>
          <w:kern w:val="2"/>
          <w:lang w:bidi="fa-IR"/>
        </w:rPr>
        <w:t xml:space="preserve"> </w:t>
      </w:r>
      <w:r w:rsidRPr="000A7CA9">
        <w:rPr>
          <w:rFonts w:cstheme="minorHAnsi"/>
          <w:kern w:val="2"/>
          <w:lang w:bidi="fa-IR"/>
        </w:rPr>
        <w:t>których</w:t>
      </w:r>
      <w:r w:rsidR="00901F1F" w:rsidRPr="000A7CA9">
        <w:rPr>
          <w:rFonts w:cstheme="minorHAnsi"/>
          <w:kern w:val="2"/>
          <w:lang w:bidi="fa-IR"/>
        </w:rPr>
        <w:t xml:space="preserve"> </w:t>
      </w:r>
      <w:r w:rsidRPr="000A7CA9">
        <w:rPr>
          <w:rFonts w:cstheme="minorHAnsi"/>
          <w:kern w:val="2"/>
          <w:lang w:bidi="fa-IR"/>
        </w:rPr>
        <w:t>mowa</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lastRenderedPageBreak/>
        <w:t>18</w:t>
      </w:r>
      <w:r w:rsidR="00901F1F" w:rsidRPr="000A7CA9">
        <w:rPr>
          <w:rFonts w:cstheme="minorHAnsi"/>
          <w:kern w:val="2"/>
          <w:lang w:bidi="fa-IR"/>
        </w:rPr>
        <w:t xml:space="preserve"> </w:t>
      </w:r>
      <w:r w:rsidRPr="000A7CA9">
        <w:rPr>
          <w:rFonts w:cstheme="minorHAnsi"/>
          <w:kern w:val="2"/>
          <w:lang w:bidi="fa-IR"/>
        </w:rPr>
        <w:t>ust.</w:t>
      </w:r>
      <w:r w:rsidR="00901F1F" w:rsidRPr="000A7CA9">
        <w:rPr>
          <w:rFonts w:cstheme="minorHAnsi"/>
          <w:kern w:val="2"/>
          <w:lang w:bidi="fa-IR"/>
        </w:rPr>
        <w:t xml:space="preserve"> </w:t>
      </w:r>
      <w:r w:rsidRPr="000A7CA9">
        <w:rPr>
          <w:rFonts w:cstheme="minorHAnsi"/>
          <w:kern w:val="2"/>
          <w:lang w:bidi="fa-IR"/>
        </w:rPr>
        <w:t>2</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p>
    <w:p w14:paraId="09619295" w14:textId="77777777" w:rsidR="00CC49B0" w:rsidRPr="000A7CA9" w:rsidRDefault="00CC49B0" w:rsidP="000A7CA9">
      <w:pPr>
        <w:keepNext/>
        <w:widowControl w:val="0"/>
        <w:numPr>
          <w:ilvl w:val="0"/>
          <w:numId w:val="23"/>
        </w:numPr>
        <w:suppressLineNumbers/>
        <w:suppressAutoHyphens/>
        <w:spacing w:line="276" w:lineRule="auto"/>
        <w:ind w:left="1276" w:hanging="283"/>
        <w:jc w:val="both"/>
        <w:rPr>
          <w:rFonts w:cstheme="minorHAnsi"/>
          <w:i/>
          <w:color w:val="00B0F0"/>
          <w:kern w:val="2"/>
          <w:lang w:bidi="fa-IR"/>
        </w:rPr>
      </w:pP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wniesienia</w:t>
      </w:r>
      <w:r w:rsidR="00901F1F" w:rsidRPr="000A7CA9">
        <w:rPr>
          <w:rFonts w:cstheme="minorHAnsi"/>
          <w:kern w:val="2"/>
          <w:lang w:bidi="fa-IR"/>
        </w:rPr>
        <w:t xml:space="preserve"> </w:t>
      </w:r>
      <w:r w:rsidRPr="000A7CA9">
        <w:rPr>
          <w:rFonts w:cstheme="minorHAnsi"/>
          <w:kern w:val="2"/>
          <w:lang w:bidi="fa-IR"/>
        </w:rPr>
        <w:t>skargi</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Prezesa</w:t>
      </w:r>
      <w:r w:rsidR="00901F1F" w:rsidRPr="000A7CA9">
        <w:rPr>
          <w:rFonts w:cstheme="minorHAnsi"/>
          <w:kern w:val="2"/>
          <w:lang w:bidi="fa-IR"/>
        </w:rPr>
        <w:t xml:space="preserve"> </w:t>
      </w:r>
      <w:r w:rsidRPr="000A7CA9">
        <w:rPr>
          <w:rFonts w:cstheme="minorHAnsi"/>
          <w:kern w:val="2"/>
          <w:lang w:bidi="fa-IR"/>
        </w:rPr>
        <w:t>Urzędu</w:t>
      </w:r>
      <w:r w:rsidR="00901F1F" w:rsidRPr="000A7CA9">
        <w:rPr>
          <w:rFonts w:cstheme="minorHAnsi"/>
          <w:kern w:val="2"/>
          <w:lang w:bidi="fa-IR"/>
        </w:rPr>
        <w:t xml:space="preserve"> </w:t>
      </w:r>
      <w:r w:rsidRPr="000A7CA9">
        <w:rPr>
          <w:rFonts w:cstheme="minorHAnsi"/>
          <w:kern w:val="2"/>
          <w:lang w:bidi="fa-IR"/>
        </w:rPr>
        <w:t>Ochrony</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gdy</w:t>
      </w:r>
      <w:r w:rsidR="00901F1F" w:rsidRPr="000A7CA9">
        <w:rPr>
          <w:rFonts w:cstheme="minorHAnsi"/>
          <w:kern w:val="2"/>
          <w:lang w:bidi="fa-IR"/>
        </w:rPr>
        <w:t xml:space="preserve"> </w:t>
      </w:r>
      <w:r w:rsidRPr="000A7CA9">
        <w:rPr>
          <w:rFonts w:cstheme="minorHAnsi"/>
          <w:kern w:val="2"/>
          <w:lang w:bidi="fa-IR"/>
        </w:rPr>
        <w:t>uzna</w:t>
      </w:r>
      <w:r w:rsidR="00901F1F" w:rsidRPr="000A7CA9">
        <w:rPr>
          <w:rFonts w:cstheme="minorHAnsi"/>
          <w:kern w:val="2"/>
          <w:lang w:bidi="fa-IR"/>
        </w:rPr>
        <w:t xml:space="preserve"> </w:t>
      </w:r>
      <w:r w:rsidRPr="000A7CA9">
        <w:rPr>
          <w:rFonts w:cstheme="minorHAnsi"/>
          <w:kern w:val="2"/>
          <w:lang w:bidi="fa-IR"/>
        </w:rPr>
        <w:t>Pani/Pan,</w:t>
      </w:r>
      <w:r w:rsidR="00901F1F" w:rsidRPr="000A7CA9">
        <w:rPr>
          <w:rFonts w:cstheme="minorHAnsi"/>
          <w:kern w:val="2"/>
          <w:lang w:bidi="fa-IR"/>
        </w:rPr>
        <w:t xml:space="preserve"> </w:t>
      </w:r>
      <w:r w:rsidRPr="000A7CA9">
        <w:rPr>
          <w:rFonts w:cstheme="minorHAnsi"/>
          <w:kern w:val="2"/>
          <w:lang w:bidi="fa-IR"/>
        </w:rPr>
        <w:t>że</w:t>
      </w:r>
      <w:r w:rsidR="00901F1F" w:rsidRPr="000A7CA9">
        <w:rPr>
          <w:rFonts w:cstheme="minorHAnsi"/>
          <w:kern w:val="2"/>
          <w:lang w:bidi="fa-IR"/>
        </w:rPr>
        <w:t xml:space="preserve"> </w:t>
      </w:r>
      <w:r w:rsidRPr="000A7CA9">
        <w:rPr>
          <w:rFonts w:cstheme="minorHAnsi"/>
          <w:kern w:val="2"/>
          <w:lang w:bidi="fa-IR"/>
        </w:rPr>
        <w:t>przetwarzanie</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Pani/Pana</w:t>
      </w:r>
      <w:r w:rsidR="00901F1F" w:rsidRPr="000A7CA9">
        <w:rPr>
          <w:rFonts w:cstheme="minorHAnsi"/>
          <w:kern w:val="2"/>
          <w:lang w:bidi="fa-IR"/>
        </w:rPr>
        <w:t xml:space="preserve"> </w:t>
      </w:r>
      <w:r w:rsidRPr="000A7CA9">
        <w:rPr>
          <w:rFonts w:cstheme="minorHAnsi"/>
          <w:kern w:val="2"/>
          <w:lang w:bidi="fa-IR"/>
        </w:rPr>
        <w:t>dotyczących</w:t>
      </w:r>
      <w:r w:rsidR="00901F1F" w:rsidRPr="000A7CA9">
        <w:rPr>
          <w:rFonts w:cstheme="minorHAnsi"/>
          <w:kern w:val="2"/>
          <w:lang w:bidi="fa-IR"/>
        </w:rPr>
        <w:t xml:space="preserve"> </w:t>
      </w:r>
      <w:r w:rsidRPr="000A7CA9">
        <w:rPr>
          <w:rFonts w:cstheme="minorHAnsi"/>
          <w:kern w:val="2"/>
          <w:lang w:bidi="fa-IR"/>
        </w:rPr>
        <w:t>narusza</w:t>
      </w:r>
      <w:r w:rsidR="00901F1F" w:rsidRPr="000A7CA9">
        <w:rPr>
          <w:rFonts w:cstheme="minorHAnsi"/>
          <w:kern w:val="2"/>
          <w:lang w:bidi="fa-IR"/>
        </w:rPr>
        <w:t xml:space="preserve"> </w:t>
      </w:r>
      <w:r w:rsidRPr="000A7CA9">
        <w:rPr>
          <w:rFonts w:cstheme="minorHAnsi"/>
          <w:kern w:val="2"/>
          <w:lang w:bidi="fa-IR"/>
        </w:rPr>
        <w:t>przepisy</w:t>
      </w:r>
      <w:r w:rsidR="00901F1F" w:rsidRPr="000A7CA9">
        <w:rPr>
          <w:rFonts w:cstheme="minorHAnsi"/>
          <w:kern w:val="2"/>
          <w:lang w:bidi="fa-IR"/>
        </w:rPr>
        <w:t xml:space="preserve"> </w:t>
      </w:r>
      <w:r w:rsidRPr="000A7CA9">
        <w:rPr>
          <w:rFonts w:cstheme="minorHAnsi"/>
          <w:kern w:val="2"/>
          <w:lang w:bidi="fa-IR"/>
        </w:rPr>
        <w:t>RODO;</w:t>
      </w:r>
    </w:p>
    <w:p w14:paraId="7F411858" w14:textId="77777777" w:rsidR="00CC49B0" w:rsidRPr="000A7CA9" w:rsidRDefault="00CC49B0" w:rsidP="000A7CA9">
      <w:pPr>
        <w:keepNext/>
        <w:widowControl w:val="0"/>
        <w:numPr>
          <w:ilvl w:val="0"/>
          <w:numId w:val="22"/>
        </w:numPr>
        <w:suppressLineNumbers/>
        <w:suppressAutoHyphens/>
        <w:spacing w:line="276" w:lineRule="auto"/>
        <w:ind w:left="993"/>
        <w:jc w:val="both"/>
        <w:rPr>
          <w:rFonts w:cstheme="minorHAnsi"/>
          <w:i/>
          <w:color w:val="00B0F0"/>
          <w:kern w:val="2"/>
          <w:lang w:bidi="fa-IR"/>
        </w:rPr>
      </w:pPr>
      <w:r w:rsidRPr="000A7CA9">
        <w:rPr>
          <w:rFonts w:cstheme="minorHAnsi"/>
          <w:kern w:val="2"/>
          <w:lang w:bidi="fa-IR"/>
        </w:rPr>
        <w:t>nie</w:t>
      </w:r>
      <w:r w:rsidR="00901F1F" w:rsidRPr="000A7CA9">
        <w:rPr>
          <w:rFonts w:cstheme="minorHAnsi"/>
          <w:kern w:val="2"/>
          <w:lang w:bidi="fa-IR"/>
        </w:rPr>
        <w:t xml:space="preserve"> </w:t>
      </w:r>
      <w:r w:rsidRPr="000A7CA9">
        <w:rPr>
          <w:rFonts w:cstheme="minorHAnsi"/>
          <w:kern w:val="2"/>
          <w:lang w:bidi="fa-IR"/>
        </w:rPr>
        <w:t>przysługuje</w:t>
      </w:r>
      <w:r w:rsidR="00901F1F" w:rsidRPr="000A7CA9">
        <w:rPr>
          <w:rFonts w:cstheme="minorHAnsi"/>
          <w:kern w:val="2"/>
          <w:lang w:bidi="fa-IR"/>
        </w:rPr>
        <w:t xml:space="preserve"> </w:t>
      </w:r>
      <w:r w:rsidRPr="000A7CA9">
        <w:rPr>
          <w:rFonts w:cstheme="minorHAnsi"/>
          <w:kern w:val="2"/>
          <w:lang w:bidi="fa-IR"/>
        </w:rPr>
        <w:t>Pani/Panu:</w:t>
      </w:r>
    </w:p>
    <w:p w14:paraId="7F4FED56" w14:textId="77777777" w:rsidR="00CC49B0" w:rsidRPr="000A7CA9" w:rsidRDefault="00CC49B0" w:rsidP="000A7CA9">
      <w:pPr>
        <w:keepNext/>
        <w:widowControl w:val="0"/>
        <w:numPr>
          <w:ilvl w:val="0"/>
          <w:numId w:val="24"/>
        </w:numPr>
        <w:suppressLineNumbers/>
        <w:suppressAutoHyphens/>
        <w:spacing w:line="276" w:lineRule="auto"/>
        <w:ind w:left="1276" w:hanging="283"/>
        <w:jc w:val="both"/>
        <w:rPr>
          <w:rFonts w:cstheme="minorHAnsi"/>
          <w:i/>
          <w:color w:val="00B0F0"/>
          <w:kern w:val="2"/>
          <w:lang w:bidi="fa-IR"/>
        </w:rPr>
      </w:pP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związku</w:t>
      </w:r>
      <w:r w:rsidR="00901F1F" w:rsidRPr="000A7CA9">
        <w:rPr>
          <w:rFonts w:cstheme="minorHAnsi"/>
          <w:kern w:val="2"/>
          <w:lang w:bidi="fa-IR"/>
        </w:rPr>
        <w:t xml:space="preserve"> </w:t>
      </w:r>
      <w:r w:rsidRPr="000A7CA9">
        <w:rPr>
          <w:rFonts w:cstheme="minorHAnsi"/>
          <w:kern w:val="2"/>
          <w:lang w:bidi="fa-IR"/>
        </w:rPr>
        <w:t>z</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17</w:t>
      </w:r>
      <w:r w:rsidR="00901F1F" w:rsidRPr="000A7CA9">
        <w:rPr>
          <w:rFonts w:cstheme="minorHAnsi"/>
          <w:kern w:val="2"/>
          <w:lang w:bidi="fa-IR"/>
        </w:rPr>
        <w:t xml:space="preserve"> </w:t>
      </w:r>
      <w:r w:rsidRPr="000A7CA9">
        <w:rPr>
          <w:rFonts w:cstheme="minorHAnsi"/>
          <w:kern w:val="2"/>
          <w:lang w:bidi="fa-IR"/>
        </w:rPr>
        <w:t>ust.</w:t>
      </w:r>
      <w:r w:rsidR="00901F1F" w:rsidRPr="000A7CA9">
        <w:rPr>
          <w:rFonts w:cstheme="minorHAnsi"/>
          <w:kern w:val="2"/>
          <w:lang w:bidi="fa-IR"/>
        </w:rPr>
        <w:t xml:space="preserve"> </w:t>
      </w:r>
      <w:r w:rsidRPr="000A7CA9">
        <w:rPr>
          <w:rFonts w:cstheme="minorHAnsi"/>
          <w:kern w:val="2"/>
          <w:lang w:bidi="fa-IR"/>
        </w:rPr>
        <w:t>3</w:t>
      </w:r>
      <w:r w:rsidR="00901F1F" w:rsidRPr="000A7CA9">
        <w:rPr>
          <w:rFonts w:cstheme="minorHAnsi"/>
          <w:kern w:val="2"/>
          <w:lang w:bidi="fa-IR"/>
        </w:rPr>
        <w:t xml:space="preserve"> </w:t>
      </w:r>
      <w:r w:rsidRPr="000A7CA9">
        <w:rPr>
          <w:rFonts w:cstheme="minorHAnsi"/>
          <w:kern w:val="2"/>
          <w:lang w:bidi="fa-IR"/>
        </w:rPr>
        <w:t>lit.</w:t>
      </w:r>
      <w:r w:rsidR="00901F1F" w:rsidRPr="000A7CA9">
        <w:rPr>
          <w:rFonts w:cstheme="minorHAnsi"/>
          <w:kern w:val="2"/>
          <w:lang w:bidi="fa-IR"/>
        </w:rPr>
        <w:t xml:space="preserve"> </w:t>
      </w:r>
      <w:r w:rsidRPr="000A7CA9">
        <w:rPr>
          <w:rFonts w:cstheme="minorHAnsi"/>
          <w:kern w:val="2"/>
          <w:lang w:bidi="fa-IR"/>
        </w:rPr>
        <w:t>b,</w:t>
      </w:r>
      <w:r w:rsidR="00901F1F" w:rsidRPr="000A7CA9">
        <w:rPr>
          <w:rFonts w:cstheme="minorHAnsi"/>
          <w:kern w:val="2"/>
          <w:lang w:bidi="fa-IR"/>
        </w:rPr>
        <w:t xml:space="preserve"> </w:t>
      </w:r>
      <w:r w:rsidRPr="000A7CA9">
        <w:rPr>
          <w:rFonts w:cstheme="minorHAnsi"/>
          <w:kern w:val="2"/>
          <w:lang w:bidi="fa-IR"/>
        </w:rPr>
        <w:t>d</w:t>
      </w:r>
      <w:r w:rsidR="00901F1F" w:rsidRPr="000A7CA9">
        <w:rPr>
          <w:rFonts w:cstheme="minorHAnsi"/>
          <w:kern w:val="2"/>
          <w:lang w:bidi="fa-IR"/>
        </w:rPr>
        <w:t xml:space="preserve"> </w:t>
      </w:r>
      <w:r w:rsidRPr="000A7CA9">
        <w:rPr>
          <w:rFonts w:cstheme="minorHAnsi"/>
          <w:kern w:val="2"/>
          <w:lang w:bidi="fa-IR"/>
        </w:rPr>
        <w:t>lub</w:t>
      </w:r>
      <w:r w:rsidR="00901F1F" w:rsidRPr="000A7CA9">
        <w:rPr>
          <w:rFonts w:cstheme="minorHAnsi"/>
          <w:kern w:val="2"/>
          <w:lang w:bidi="fa-IR"/>
        </w:rPr>
        <w:t xml:space="preserve"> </w:t>
      </w:r>
      <w:r w:rsidRPr="000A7CA9">
        <w:rPr>
          <w:rFonts w:cstheme="minorHAnsi"/>
          <w:kern w:val="2"/>
          <w:lang w:bidi="fa-IR"/>
        </w:rPr>
        <w:t>e</w:t>
      </w:r>
      <w:r w:rsidR="00901F1F" w:rsidRPr="000A7CA9">
        <w:rPr>
          <w:rFonts w:cstheme="minorHAnsi"/>
          <w:kern w:val="2"/>
          <w:lang w:bidi="fa-IR"/>
        </w:rPr>
        <w:t xml:space="preserve"> </w:t>
      </w:r>
      <w:r w:rsidRPr="000A7CA9">
        <w:rPr>
          <w:rFonts w:cstheme="minorHAnsi"/>
          <w:kern w:val="2"/>
          <w:lang w:bidi="fa-IR"/>
        </w:rPr>
        <w:t>RODO</w:t>
      </w:r>
      <w:r w:rsidR="00901F1F" w:rsidRPr="000A7CA9">
        <w:rPr>
          <w:rFonts w:cstheme="minorHAnsi"/>
          <w:kern w:val="2"/>
          <w:lang w:bidi="fa-IR"/>
        </w:rPr>
        <w:t xml:space="preserve"> </w:t>
      </w: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usunięcia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p>
    <w:p w14:paraId="3074B144" w14:textId="77777777" w:rsidR="0062057B" w:rsidRPr="000A7CA9" w:rsidRDefault="00CC49B0" w:rsidP="000A7CA9">
      <w:pPr>
        <w:keepNext/>
        <w:widowControl w:val="0"/>
        <w:numPr>
          <w:ilvl w:val="0"/>
          <w:numId w:val="24"/>
        </w:numPr>
        <w:suppressLineNumbers/>
        <w:suppressAutoHyphens/>
        <w:spacing w:line="276" w:lineRule="auto"/>
        <w:ind w:left="1276" w:hanging="283"/>
        <w:jc w:val="both"/>
        <w:rPr>
          <w:rFonts w:cstheme="minorHAnsi"/>
          <w:b/>
          <w:i/>
          <w:kern w:val="2"/>
          <w:lang w:bidi="fa-IR"/>
        </w:rPr>
      </w:pPr>
      <w:r w:rsidRPr="000A7CA9">
        <w:rPr>
          <w:rFonts w:cstheme="minorHAnsi"/>
          <w:kern w:val="2"/>
          <w:lang w:bidi="fa-IR"/>
        </w:rPr>
        <w:t>prawo</w:t>
      </w:r>
      <w:r w:rsidR="00901F1F" w:rsidRPr="000A7CA9">
        <w:rPr>
          <w:rFonts w:cstheme="minorHAnsi"/>
          <w:kern w:val="2"/>
          <w:lang w:bidi="fa-IR"/>
        </w:rPr>
        <w:t xml:space="preserve"> </w:t>
      </w:r>
      <w:r w:rsidRPr="000A7CA9">
        <w:rPr>
          <w:rFonts w:cstheme="minorHAnsi"/>
          <w:kern w:val="2"/>
          <w:lang w:bidi="fa-IR"/>
        </w:rPr>
        <w:t>do</w:t>
      </w:r>
      <w:r w:rsidR="00901F1F" w:rsidRPr="000A7CA9">
        <w:rPr>
          <w:rFonts w:cstheme="minorHAnsi"/>
          <w:kern w:val="2"/>
          <w:lang w:bidi="fa-IR"/>
        </w:rPr>
        <w:t xml:space="preserve"> </w:t>
      </w:r>
      <w:r w:rsidRPr="000A7CA9">
        <w:rPr>
          <w:rFonts w:cstheme="minorHAnsi"/>
          <w:kern w:val="2"/>
          <w:lang w:bidi="fa-IR"/>
        </w:rPr>
        <w:t>przenoszenia</w:t>
      </w:r>
      <w:r w:rsidR="00901F1F" w:rsidRPr="000A7CA9">
        <w:rPr>
          <w:rFonts w:cstheme="minorHAnsi"/>
          <w:kern w:val="2"/>
          <w:lang w:bidi="fa-IR"/>
        </w:rPr>
        <w:t xml:space="preserve"> </w:t>
      </w:r>
      <w:r w:rsidRPr="000A7CA9">
        <w:rPr>
          <w:rFonts w:cstheme="minorHAnsi"/>
          <w:kern w:val="2"/>
          <w:lang w:bidi="fa-IR"/>
        </w:rPr>
        <w:t>danych</w:t>
      </w:r>
      <w:r w:rsidR="00901F1F" w:rsidRPr="000A7CA9">
        <w:rPr>
          <w:rFonts w:cstheme="minorHAnsi"/>
          <w:kern w:val="2"/>
          <w:lang w:bidi="fa-IR"/>
        </w:rPr>
        <w:t xml:space="preserve"> </w:t>
      </w:r>
      <w:r w:rsidRPr="000A7CA9">
        <w:rPr>
          <w:rFonts w:cstheme="minorHAnsi"/>
          <w:kern w:val="2"/>
          <w:lang w:bidi="fa-IR"/>
        </w:rPr>
        <w:t>osobowych,</w:t>
      </w:r>
      <w:r w:rsidR="00901F1F" w:rsidRPr="000A7CA9">
        <w:rPr>
          <w:rFonts w:cstheme="minorHAnsi"/>
          <w:kern w:val="2"/>
          <w:lang w:bidi="fa-IR"/>
        </w:rPr>
        <w:t xml:space="preserve"> </w:t>
      </w:r>
      <w:r w:rsidRPr="000A7CA9">
        <w:rPr>
          <w:rFonts w:cstheme="minorHAnsi"/>
          <w:kern w:val="2"/>
          <w:lang w:bidi="fa-IR"/>
        </w:rPr>
        <w:t>o</w:t>
      </w:r>
      <w:r w:rsidR="00901F1F" w:rsidRPr="000A7CA9">
        <w:rPr>
          <w:rFonts w:cstheme="minorHAnsi"/>
          <w:kern w:val="2"/>
          <w:lang w:bidi="fa-IR"/>
        </w:rPr>
        <w:t xml:space="preserve"> </w:t>
      </w:r>
      <w:r w:rsidRPr="000A7CA9">
        <w:rPr>
          <w:rFonts w:cstheme="minorHAnsi"/>
          <w:kern w:val="2"/>
          <w:lang w:bidi="fa-IR"/>
        </w:rPr>
        <w:t>którym</w:t>
      </w:r>
      <w:r w:rsidR="00901F1F" w:rsidRPr="000A7CA9">
        <w:rPr>
          <w:rFonts w:cstheme="minorHAnsi"/>
          <w:kern w:val="2"/>
          <w:lang w:bidi="fa-IR"/>
        </w:rPr>
        <w:t xml:space="preserve"> </w:t>
      </w:r>
      <w:r w:rsidRPr="000A7CA9">
        <w:rPr>
          <w:rFonts w:cstheme="minorHAnsi"/>
          <w:kern w:val="2"/>
          <w:lang w:bidi="fa-IR"/>
        </w:rPr>
        <w:t>mowa</w:t>
      </w:r>
      <w:r w:rsidR="00901F1F" w:rsidRPr="000A7CA9">
        <w:rPr>
          <w:rFonts w:cstheme="minorHAnsi"/>
          <w:kern w:val="2"/>
          <w:lang w:bidi="fa-IR"/>
        </w:rPr>
        <w:t xml:space="preserve"> </w:t>
      </w:r>
      <w:r w:rsidRPr="000A7CA9">
        <w:rPr>
          <w:rFonts w:cstheme="minorHAnsi"/>
          <w:kern w:val="2"/>
          <w:lang w:bidi="fa-IR"/>
        </w:rPr>
        <w:t>w</w:t>
      </w:r>
      <w:r w:rsidR="00901F1F" w:rsidRPr="000A7CA9">
        <w:rPr>
          <w:rFonts w:cstheme="minorHAnsi"/>
          <w:kern w:val="2"/>
          <w:lang w:bidi="fa-IR"/>
        </w:rPr>
        <w:t xml:space="preserve"> </w:t>
      </w:r>
      <w:r w:rsidRPr="000A7CA9">
        <w:rPr>
          <w:rFonts w:cstheme="minorHAnsi"/>
          <w:kern w:val="2"/>
          <w:lang w:bidi="fa-IR"/>
        </w:rPr>
        <w:t>art.</w:t>
      </w:r>
      <w:r w:rsidR="00901F1F" w:rsidRPr="000A7CA9">
        <w:rPr>
          <w:rFonts w:cstheme="minorHAnsi"/>
          <w:kern w:val="2"/>
          <w:lang w:bidi="fa-IR"/>
        </w:rPr>
        <w:t xml:space="preserve"> </w:t>
      </w:r>
      <w:r w:rsidRPr="000A7CA9">
        <w:rPr>
          <w:rFonts w:cstheme="minorHAnsi"/>
          <w:kern w:val="2"/>
          <w:lang w:bidi="fa-IR"/>
        </w:rPr>
        <w:t>20</w:t>
      </w:r>
      <w:r w:rsidR="00901F1F" w:rsidRPr="000A7CA9">
        <w:rPr>
          <w:rFonts w:cstheme="minorHAnsi"/>
          <w:kern w:val="2"/>
          <w:lang w:bidi="fa-IR"/>
        </w:rPr>
        <w:t xml:space="preserve"> </w:t>
      </w:r>
      <w:r w:rsidRPr="000A7CA9">
        <w:rPr>
          <w:rFonts w:cstheme="minorHAnsi"/>
          <w:kern w:val="2"/>
          <w:lang w:bidi="fa-IR"/>
        </w:rPr>
        <w:t>RODO;</w:t>
      </w:r>
    </w:p>
    <w:p w14:paraId="17C8DDF4" w14:textId="07C15107" w:rsidR="00CC49B0" w:rsidRPr="000A7CA9" w:rsidRDefault="00CC49B0" w:rsidP="000A7CA9">
      <w:pPr>
        <w:keepNext/>
        <w:widowControl w:val="0"/>
        <w:numPr>
          <w:ilvl w:val="0"/>
          <w:numId w:val="24"/>
        </w:numPr>
        <w:suppressLineNumbers/>
        <w:suppressAutoHyphens/>
        <w:spacing w:line="276" w:lineRule="auto"/>
        <w:ind w:left="1276" w:hanging="283"/>
        <w:jc w:val="both"/>
        <w:rPr>
          <w:rFonts w:cstheme="minorHAnsi"/>
          <w:b/>
          <w:i/>
          <w:kern w:val="2"/>
          <w:lang w:bidi="fa-IR"/>
        </w:rPr>
      </w:pPr>
      <w:r w:rsidRPr="000A7CA9">
        <w:rPr>
          <w:lang w:bidi="fa-IR"/>
        </w:rPr>
        <w:t>na</w:t>
      </w:r>
      <w:r w:rsidR="00901F1F" w:rsidRPr="000A7CA9">
        <w:rPr>
          <w:lang w:bidi="fa-IR"/>
        </w:rPr>
        <w:t xml:space="preserve"> </w:t>
      </w:r>
      <w:r w:rsidRPr="000A7CA9">
        <w:rPr>
          <w:lang w:bidi="fa-IR"/>
        </w:rPr>
        <w:t>podstawie</w:t>
      </w:r>
      <w:r w:rsidR="00901F1F" w:rsidRPr="000A7CA9">
        <w:rPr>
          <w:lang w:bidi="fa-IR"/>
        </w:rPr>
        <w:t xml:space="preserve"> </w:t>
      </w:r>
      <w:r w:rsidRPr="000A7CA9">
        <w:rPr>
          <w:lang w:bidi="fa-IR"/>
        </w:rPr>
        <w:t>art.</w:t>
      </w:r>
      <w:r w:rsidR="00901F1F" w:rsidRPr="000A7CA9">
        <w:rPr>
          <w:lang w:bidi="fa-IR"/>
        </w:rPr>
        <w:t xml:space="preserve"> </w:t>
      </w:r>
      <w:r w:rsidRPr="000A7CA9">
        <w:rPr>
          <w:lang w:bidi="fa-IR"/>
        </w:rPr>
        <w:t>21</w:t>
      </w:r>
      <w:r w:rsidR="00901F1F" w:rsidRPr="000A7CA9">
        <w:rPr>
          <w:lang w:bidi="fa-IR"/>
        </w:rPr>
        <w:t xml:space="preserve"> </w:t>
      </w:r>
      <w:r w:rsidRPr="000A7CA9">
        <w:rPr>
          <w:lang w:bidi="fa-IR"/>
        </w:rPr>
        <w:t>RODO</w:t>
      </w:r>
      <w:r w:rsidR="00901F1F" w:rsidRPr="000A7CA9">
        <w:rPr>
          <w:lang w:bidi="fa-IR"/>
        </w:rPr>
        <w:t xml:space="preserve"> </w:t>
      </w:r>
      <w:r w:rsidRPr="000A7CA9">
        <w:rPr>
          <w:lang w:bidi="fa-IR"/>
        </w:rPr>
        <w:t>prawo</w:t>
      </w:r>
      <w:r w:rsidR="00901F1F" w:rsidRPr="000A7CA9">
        <w:rPr>
          <w:lang w:bidi="fa-IR"/>
        </w:rPr>
        <w:t xml:space="preserve"> </w:t>
      </w:r>
      <w:r w:rsidRPr="000A7CA9">
        <w:rPr>
          <w:lang w:bidi="fa-IR"/>
        </w:rPr>
        <w:t>sprzeciwu,</w:t>
      </w:r>
      <w:r w:rsidR="00901F1F" w:rsidRPr="000A7CA9">
        <w:rPr>
          <w:lang w:bidi="fa-IR"/>
        </w:rPr>
        <w:t xml:space="preserve"> </w:t>
      </w:r>
      <w:r w:rsidRPr="000A7CA9">
        <w:rPr>
          <w:lang w:bidi="fa-IR"/>
        </w:rPr>
        <w:t>wobec</w:t>
      </w:r>
      <w:r w:rsidR="00901F1F" w:rsidRPr="000A7CA9">
        <w:rPr>
          <w:lang w:bidi="fa-IR"/>
        </w:rPr>
        <w:t xml:space="preserve"> </w:t>
      </w:r>
      <w:r w:rsidRPr="000A7CA9">
        <w:rPr>
          <w:lang w:bidi="fa-IR"/>
        </w:rPr>
        <w:t>przetwarzania</w:t>
      </w:r>
      <w:r w:rsidR="00901F1F" w:rsidRPr="000A7CA9">
        <w:rPr>
          <w:lang w:bidi="fa-IR"/>
        </w:rPr>
        <w:t xml:space="preserve"> </w:t>
      </w:r>
      <w:r w:rsidRPr="000A7CA9">
        <w:rPr>
          <w:lang w:bidi="fa-IR"/>
        </w:rPr>
        <w:t>danych</w:t>
      </w:r>
      <w:r w:rsidR="00901F1F" w:rsidRPr="000A7CA9">
        <w:rPr>
          <w:lang w:bidi="fa-IR"/>
        </w:rPr>
        <w:t xml:space="preserve"> </w:t>
      </w:r>
      <w:r w:rsidRPr="000A7CA9">
        <w:rPr>
          <w:lang w:bidi="fa-IR"/>
        </w:rPr>
        <w:t>osobowych,</w:t>
      </w:r>
      <w:r w:rsidR="00901F1F" w:rsidRPr="000A7CA9">
        <w:rPr>
          <w:lang w:bidi="fa-IR"/>
        </w:rPr>
        <w:t xml:space="preserve"> </w:t>
      </w:r>
      <w:r w:rsidRPr="000A7CA9">
        <w:rPr>
          <w:lang w:bidi="fa-IR"/>
        </w:rPr>
        <w:t>gdyż</w:t>
      </w:r>
      <w:r w:rsidR="00901F1F" w:rsidRPr="000A7CA9">
        <w:rPr>
          <w:lang w:bidi="fa-IR"/>
        </w:rPr>
        <w:t xml:space="preserve"> </w:t>
      </w:r>
      <w:r w:rsidRPr="000A7CA9">
        <w:rPr>
          <w:lang w:bidi="fa-IR"/>
        </w:rPr>
        <w:t>podstawą</w:t>
      </w:r>
      <w:r w:rsidR="00901F1F" w:rsidRPr="000A7CA9">
        <w:rPr>
          <w:lang w:bidi="fa-IR"/>
        </w:rPr>
        <w:t xml:space="preserve"> </w:t>
      </w:r>
      <w:r w:rsidRPr="000A7CA9">
        <w:rPr>
          <w:lang w:bidi="fa-IR"/>
        </w:rPr>
        <w:t>prawną</w:t>
      </w:r>
      <w:r w:rsidR="00901F1F" w:rsidRPr="000A7CA9">
        <w:rPr>
          <w:lang w:bidi="fa-IR"/>
        </w:rPr>
        <w:t xml:space="preserve"> </w:t>
      </w:r>
      <w:r w:rsidRPr="000A7CA9">
        <w:rPr>
          <w:lang w:bidi="fa-IR"/>
        </w:rPr>
        <w:t>przetwarzania</w:t>
      </w:r>
      <w:r w:rsidR="00901F1F" w:rsidRPr="000A7CA9">
        <w:rPr>
          <w:lang w:bidi="fa-IR"/>
        </w:rPr>
        <w:t xml:space="preserve"> </w:t>
      </w:r>
      <w:r w:rsidRPr="000A7CA9">
        <w:rPr>
          <w:lang w:bidi="fa-IR"/>
        </w:rPr>
        <w:t>Pani/Pana</w:t>
      </w:r>
      <w:r w:rsidR="00901F1F" w:rsidRPr="000A7CA9">
        <w:rPr>
          <w:lang w:bidi="fa-IR"/>
        </w:rPr>
        <w:t xml:space="preserve"> </w:t>
      </w:r>
      <w:r w:rsidRPr="000A7CA9">
        <w:rPr>
          <w:lang w:bidi="fa-IR"/>
        </w:rPr>
        <w:t>danych</w:t>
      </w:r>
      <w:r w:rsidR="00901F1F" w:rsidRPr="000A7CA9">
        <w:rPr>
          <w:lang w:bidi="fa-IR"/>
        </w:rPr>
        <w:t xml:space="preserve"> </w:t>
      </w:r>
      <w:r w:rsidRPr="000A7CA9">
        <w:rPr>
          <w:lang w:bidi="fa-IR"/>
        </w:rPr>
        <w:t>osobowych</w:t>
      </w:r>
      <w:r w:rsidR="00901F1F" w:rsidRPr="000A7CA9">
        <w:rPr>
          <w:lang w:bidi="fa-IR"/>
        </w:rPr>
        <w:t xml:space="preserve"> </w:t>
      </w:r>
      <w:r w:rsidRPr="000A7CA9">
        <w:rPr>
          <w:lang w:bidi="fa-IR"/>
        </w:rPr>
        <w:t>jest</w:t>
      </w:r>
      <w:r w:rsidR="00901F1F" w:rsidRPr="000A7CA9">
        <w:rPr>
          <w:lang w:bidi="fa-IR"/>
        </w:rPr>
        <w:t xml:space="preserve"> </w:t>
      </w:r>
      <w:r w:rsidRPr="000A7CA9">
        <w:rPr>
          <w:lang w:bidi="fa-IR"/>
        </w:rPr>
        <w:t>art.</w:t>
      </w:r>
      <w:r w:rsidR="00901F1F" w:rsidRPr="000A7CA9">
        <w:rPr>
          <w:lang w:bidi="fa-IR"/>
        </w:rPr>
        <w:t xml:space="preserve"> </w:t>
      </w:r>
      <w:r w:rsidRPr="000A7CA9">
        <w:rPr>
          <w:lang w:bidi="fa-IR"/>
        </w:rPr>
        <w:t>6</w:t>
      </w:r>
      <w:r w:rsidR="00901F1F" w:rsidRPr="000A7CA9">
        <w:rPr>
          <w:lang w:bidi="fa-IR"/>
        </w:rPr>
        <w:t xml:space="preserve"> </w:t>
      </w:r>
      <w:r w:rsidRPr="000A7CA9">
        <w:rPr>
          <w:lang w:bidi="fa-IR"/>
        </w:rPr>
        <w:t>ust.</w:t>
      </w:r>
      <w:r w:rsidR="00901F1F" w:rsidRPr="000A7CA9">
        <w:rPr>
          <w:lang w:bidi="fa-IR"/>
        </w:rPr>
        <w:t xml:space="preserve"> </w:t>
      </w:r>
      <w:r w:rsidRPr="000A7CA9">
        <w:rPr>
          <w:lang w:bidi="fa-IR"/>
        </w:rPr>
        <w:t>1</w:t>
      </w:r>
      <w:r w:rsidR="00901F1F" w:rsidRPr="000A7CA9">
        <w:rPr>
          <w:lang w:bidi="fa-IR"/>
        </w:rPr>
        <w:t xml:space="preserve"> </w:t>
      </w:r>
      <w:r w:rsidRPr="000A7CA9">
        <w:rPr>
          <w:lang w:bidi="fa-IR"/>
        </w:rPr>
        <w:t>lit.</w:t>
      </w:r>
      <w:r w:rsidR="00901F1F" w:rsidRPr="000A7CA9">
        <w:rPr>
          <w:lang w:bidi="fa-IR"/>
        </w:rPr>
        <w:t xml:space="preserve"> </w:t>
      </w:r>
      <w:r w:rsidRPr="000A7CA9">
        <w:rPr>
          <w:lang w:bidi="fa-IR"/>
        </w:rPr>
        <w:t>c</w:t>
      </w:r>
      <w:r w:rsidR="00901F1F" w:rsidRPr="000A7CA9">
        <w:rPr>
          <w:lang w:bidi="fa-IR"/>
        </w:rPr>
        <w:t xml:space="preserve"> </w:t>
      </w:r>
      <w:r w:rsidRPr="000A7CA9">
        <w:rPr>
          <w:lang w:bidi="fa-IR"/>
        </w:rPr>
        <w:t>RODO.</w:t>
      </w:r>
    </w:p>
    <w:p w14:paraId="2A1B04F9" w14:textId="77777777" w:rsidR="00375C70" w:rsidRPr="000A7CA9" w:rsidRDefault="00375C70" w:rsidP="000A7CA9">
      <w:pPr>
        <w:pStyle w:val="Nowy3"/>
        <w:numPr>
          <w:ilvl w:val="0"/>
          <w:numId w:val="0"/>
        </w:numPr>
        <w:ind w:left="1276"/>
        <w:rPr>
          <w:noProof/>
        </w:rPr>
      </w:pPr>
    </w:p>
    <w:p w14:paraId="699A8E7C" w14:textId="77777777" w:rsidR="008045E4" w:rsidRPr="000A7CA9" w:rsidRDefault="00C33FF5" w:rsidP="000A7CA9">
      <w:pPr>
        <w:pStyle w:val="Nowy2"/>
        <w:rPr>
          <w:lang w:bidi="fa-IR"/>
        </w:rPr>
      </w:pPr>
      <w:r w:rsidRPr="000A7CA9">
        <w:rPr>
          <w:lang w:bidi="fa-IR"/>
        </w:rPr>
        <w:t>Wykaz</w:t>
      </w:r>
      <w:r w:rsidR="00901F1F" w:rsidRPr="000A7CA9">
        <w:rPr>
          <w:lang w:bidi="fa-IR"/>
        </w:rPr>
        <w:t xml:space="preserve"> </w:t>
      </w:r>
      <w:r w:rsidRPr="000A7CA9">
        <w:rPr>
          <w:lang w:bidi="fa-IR"/>
        </w:rPr>
        <w:t>załączników</w:t>
      </w:r>
      <w:r w:rsidR="00901F1F" w:rsidRPr="000A7CA9">
        <w:rPr>
          <w:lang w:bidi="fa-IR"/>
        </w:rPr>
        <w:t xml:space="preserve"> </w:t>
      </w:r>
      <w:r w:rsidRPr="000A7CA9">
        <w:rPr>
          <w:lang w:bidi="fa-IR"/>
        </w:rPr>
        <w:t>do</w:t>
      </w:r>
      <w:r w:rsidR="00901F1F" w:rsidRPr="000A7CA9">
        <w:rPr>
          <w:lang w:bidi="fa-IR"/>
        </w:rPr>
        <w:t xml:space="preserve"> </w:t>
      </w:r>
      <w:r w:rsidRPr="000A7CA9">
        <w:rPr>
          <w:lang w:bidi="fa-IR"/>
        </w:rPr>
        <w:t>niniejszej</w:t>
      </w:r>
      <w:r w:rsidR="00901F1F" w:rsidRPr="000A7CA9">
        <w:rPr>
          <w:lang w:bidi="fa-IR"/>
        </w:rPr>
        <w:t xml:space="preserve"> </w:t>
      </w:r>
      <w:r w:rsidRPr="000A7CA9">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0A7CA9" w14:paraId="262E9BE3" w14:textId="77777777" w:rsidTr="00DD0EF5">
        <w:tc>
          <w:tcPr>
            <w:tcW w:w="610" w:type="dxa"/>
          </w:tcPr>
          <w:p w14:paraId="69591691" w14:textId="77777777" w:rsidR="00C33FF5" w:rsidRPr="000A7CA9" w:rsidRDefault="00C33FF5" w:rsidP="000A7CA9">
            <w:pPr>
              <w:keepNext/>
              <w:suppressLineNumbers/>
              <w:suppressAutoHyphens/>
              <w:spacing w:line="276" w:lineRule="auto"/>
              <w:jc w:val="center"/>
              <w:rPr>
                <w:rFonts w:cstheme="minorHAnsi"/>
                <w:b/>
              </w:rPr>
            </w:pPr>
            <w:r w:rsidRPr="000A7CA9">
              <w:rPr>
                <w:rFonts w:cstheme="minorHAnsi"/>
                <w:b/>
              </w:rPr>
              <w:t>Lp.</w:t>
            </w:r>
          </w:p>
        </w:tc>
        <w:tc>
          <w:tcPr>
            <w:tcW w:w="2520" w:type="dxa"/>
          </w:tcPr>
          <w:p w14:paraId="19C3AB9E" w14:textId="77777777" w:rsidR="00C33FF5" w:rsidRPr="000A7CA9" w:rsidRDefault="00C33FF5" w:rsidP="000A7CA9">
            <w:pPr>
              <w:keepNext/>
              <w:suppressLineNumbers/>
              <w:suppressAutoHyphens/>
              <w:spacing w:line="276" w:lineRule="auto"/>
              <w:jc w:val="center"/>
              <w:rPr>
                <w:rFonts w:cstheme="minorHAnsi"/>
                <w:b/>
              </w:rPr>
            </w:pPr>
            <w:r w:rsidRPr="000A7CA9">
              <w:rPr>
                <w:rFonts w:cstheme="minorHAnsi"/>
                <w:b/>
              </w:rPr>
              <w:t>Oznaczenie</w:t>
            </w:r>
            <w:r w:rsidR="00901F1F" w:rsidRPr="000A7CA9">
              <w:rPr>
                <w:rFonts w:cstheme="minorHAnsi"/>
                <w:b/>
              </w:rPr>
              <w:t xml:space="preserve"> </w:t>
            </w:r>
            <w:r w:rsidRPr="000A7CA9">
              <w:rPr>
                <w:rFonts w:cstheme="minorHAnsi"/>
                <w:b/>
              </w:rPr>
              <w:t>załącznika</w:t>
            </w:r>
          </w:p>
        </w:tc>
        <w:tc>
          <w:tcPr>
            <w:tcW w:w="6082" w:type="dxa"/>
          </w:tcPr>
          <w:p w14:paraId="029B984E" w14:textId="77777777" w:rsidR="00C33FF5" w:rsidRPr="000A7CA9" w:rsidRDefault="00C33FF5" w:rsidP="000A7CA9">
            <w:pPr>
              <w:keepNext/>
              <w:suppressLineNumbers/>
              <w:suppressAutoHyphens/>
              <w:spacing w:line="276" w:lineRule="auto"/>
              <w:jc w:val="center"/>
              <w:outlineLvl w:val="2"/>
              <w:rPr>
                <w:rFonts w:cstheme="minorHAnsi"/>
                <w:b/>
                <w:bCs/>
              </w:rPr>
            </w:pPr>
            <w:r w:rsidRPr="000A7CA9">
              <w:rPr>
                <w:rFonts w:cstheme="minorHAnsi"/>
                <w:b/>
                <w:bCs/>
              </w:rPr>
              <w:t>Nazwa</w:t>
            </w:r>
            <w:r w:rsidR="00901F1F" w:rsidRPr="000A7CA9">
              <w:rPr>
                <w:rFonts w:cstheme="minorHAnsi"/>
                <w:b/>
                <w:bCs/>
              </w:rPr>
              <w:t xml:space="preserve"> </w:t>
            </w:r>
            <w:r w:rsidRPr="000A7CA9">
              <w:rPr>
                <w:rFonts w:cstheme="minorHAnsi"/>
                <w:b/>
                <w:bCs/>
              </w:rPr>
              <w:t>załącznika</w:t>
            </w:r>
          </w:p>
        </w:tc>
      </w:tr>
      <w:tr w:rsidR="00C33FF5" w:rsidRPr="000A7CA9" w14:paraId="34240750" w14:textId="77777777" w:rsidTr="00DD0EF5">
        <w:tc>
          <w:tcPr>
            <w:tcW w:w="610" w:type="dxa"/>
          </w:tcPr>
          <w:p w14:paraId="651F2C1B" w14:textId="77777777" w:rsidR="00C33FF5" w:rsidRPr="000A7CA9" w:rsidRDefault="00C33FF5"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77EBF414" w14:textId="77777777"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Załącznik</w:t>
            </w:r>
            <w:r w:rsidR="00901F1F" w:rsidRPr="000A7CA9">
              <w:rPr>
                <w:rFonts w:cstheme="minorHAnsi"/>
                <w:sz w:val="22"/>
                <w:szCs w:val="22"/>
              </w:rPr>
              <w:t xml:space="preserve"> </w:t>
            </w:r>
            <w:r w:rsidRPr="000A7CA9">
              <w:rPr>
                <w:rFonts w:cstheme="minorHAnsi"/>
                <w:sz w:val="22"/>
                <w:szCs w:val="22"/>
              </w:rPr>
              <w:t>nr</w:t>
            </w:r>
            <w:r w:rsidR="00901F1F" w:rsidRPr="000A7CA9">
              <w:rPr>
                <w:rFonts w:cstheme="minorHAnsi"/>
                <w:sz w:val="22"/>
                <w:szCs w:val="22"/>
              </w:rPr>
              <w:t xml:space="preserve"> </w:t>
            </w:r>
            <w:r w:rsidRPr="000A7CA9">
              <w:rPr>
                <w:rFonts w:cstheme="minorHAnsi"/>
                <w:sz w:val="22"/>
                <w:szCs w:val="22"/>
              </w:rPr>
              <w:t>1</w:t>
            </w:r>
          </w:p>
        </w:tc>
        <w:tc>
          <w:tcPr>
            <w:tcW w:w="6082" w:type="dxa"/>
          </w:tcPr>
          <w:p w14:paraId="31FF8F2A" w14:textId="77777777"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Wzór</w:t>
            </w:r>
            <w:r w:rsidR="00901F1F" w:rsidRPr="000A7CA9">
              <w:rPr>
                <w:rFonts w:cstheme="minorHAnsi"/>
                <w:sz w:val="22"/>
                <w:szCs w:val="22"/>
              </w:rPr>
              <w:t xml:space="preserve"> </w:t>
            </w:r>
            <w:r w:rsidRPr="000A7CA9">
              <w:rPr>
                <w:rFonts w:cstheme="minorHAnsi"/>
                <w:sz w:val="22"/>
                <w:szCs w:val="22"/>
              </w:rPr>
              <w:t>Formularza</w:t>
            </w:r>
            <w:r w:rsidR="00901F1F" w:rsidRPr="000A7CA9">
              <w:rPr>
                <w:rFonts w:cstheme="minorHAnsi"/>
                <w:sz w:val="22"/>
                <w:szCs w:val="22"/>
              </w:rPr>
              <w:t xml:space="preserve"> </w:t>
            </w:r>
            <w:r w:rsidRPr="000A7CA9">
              <w:rPr>
                <w:rFonts w:cstheme="minorHAnsi"/>
                <w:sz w:val="22"/>
                <w:szCs w:val="22"/>
              </w:rPr>
              <w:t>Oferty</w:t>
            </w:r>
          </w:p>
        </w:tc>
      </w:tr>
      <w:tr w:rsidR="00C33FF5" w:rsidRPr="000A7CA9" w14:paraId="52619774" w14:textId="77777777" w:rsidTr="00DD0EF5">
        <w:tc>
          <w:tcPr>
            <w:tcW w:w="610" w:type="dxa"/>
          </w:tcPr>
          <w:p w14:paraId="653965B9" w14:textId="77777777" w:rsidR="00C33FF5" w:rsidRPr="000A7CA9" w:rsidRDefault="00C33FF5"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660045FE" w14:textId="77777777"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Załącznik</w:t>
            </w:r>
            <w:r w:rsidR="00901F1F" w:rsidRPr="000A7CA9">
              <w:rPr>
                <w:rFonts w:cstheme="minorHAnsi"/>
                <w:sz w:val="22"/>
                <w:szCs w:val="22"/>
              </w:rPr>
              <w:t xml:space="preserve"> </w:t>
            </w:r>
            <w:r w:rsidRPr="000A7CA9">
              <w:rPr>
                <w:rFonts w:cstheme="minorHAnsi"/>
                <w:sz w:val="22"/>
                <w:szCs w:val="22"/>
              </w:rPr>
              <w:t>nr</w:t>
            </w:r>
            <w:r w:rsidR="00901F1F" w:rsidRPr="000A7CA9">
              <w:rPr>
                <w:rFonts w:cstheme="minorHAnsi"/>
                <w:sz w:val="22"/>
                <w:szCs w:val="22"/>
              </w:rPr>
              <w:t xml:space="preserve"> </w:t>
            </w:r>
            <w:r w:rsidRPr="000A7CA9">
              <w:rPr>
                <w:rFonts w:cstheme="minorHAnsi"/>
                <w:sz w:val="22"/>
                <w:szCs w:val="22"/>
              </w:rPr>
              <w:t>2</w:t>
            </w:r>
          </w:p>
        </w:tc>
        <w:tc>
          <w:tcPr>
            <w:tcW w:w="6082" w:type="dxa"/>
          </w:tcPr>
          <w:p w14:paraId="338A0EAB" w14:textId="77777777"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Wzór</w:t>
            </w:r>
            <w:r w:rsidR="00901F1F" w:rsidRPr="000A7CA9">
              <w:rPr>
                <w:rFonts w:cstheme="minorHAnsi"/>
                <w:sz w:val="22"/>
                <w:szCs w:val="22"/>
              </w:rPr>
              <w:t xml:space="preserve"> </w:t>
            </w:r>
            <w:r w:rsidRPr="000A7CA9">
              <w:rPr>
                <w:rFonts w:cstheme="minorHAnsi"/>
                <w:sz w:val="22"/>
                <w:szCs w:val="22"/>
              </w:rPr>
              <w:t>oświadczenia</w:t>
            </w:r>
            <w:r w:rsidR="00901F1F" w:rsidRPr="000A7CA9">
              <w:rPr>
                <w:rFonts w:cstheme="minorHAnsi"/>
                <w:sz w:val="22"/>
                <w:szCs w:val="22"/>
              </w:rPr>
              <w:t xml:space="preserve"> </w:t>
            </w:r>
            <w:r w:rsidRPr="000A7CA9">
              <w:rPr>
                <w:rFonts w:cstheme="minorHAnsi"/>
                <w:sz w:val="22"/>
                <w:szCs w:val="22"/>
              </w:rPr>
              <w:t>z</w:t>
            </w:r>
            <w:r w:rsidR="00901F1F" w:rsidRPr="000A7CA9">
              <w:rPr>
                <w:rFonts w:cstheme="minorHAnsi"/>
                <w:sz w:val="22"/>
                <w:szCs w:val="22"/>
              </w:rPr>
              <w:t xml:space="preserve"> </w:t>
            </w:r>
            <w:r w:rsidRPr="000A7CA9">
              <w:rPr>
                <w:rFonts w:cstheme="minorHAnsi"/>
                <w:sz w:val="22"/>
                <w:szCs w:val="22"/>
              </w:rPr>
              <w:t>art.</w:t>
            </w:r>
            <w:r w:rsidR="00901F1F" w:rsidRPr="000A7CA9">
              <w:rPr>
                <w:rFonts w:cstheme="minorHAnsi"/>
                <w:sz w:val="22"/>
                <w:szCs w:val="22"/>
              </w:rPr>
              <w:t xml:space="preserve"> </w:t>
            </w:r>
            <w:r w:rsidRPr="000A7CA9">
              <w:rPr>
                <w:rFonts w:cstheme="minorHAnsi"/>
                <w:sz w:val="22"/>
                <w:szCs w:val="22"/>
              </w:rPr>
              <w:t>25</w:t>
            </w:r>
            <w:r w:rsidR="00901F1F" w:rsidRPr="000A7CA9">
              <w:rPr>
                <w:rFonts w:cstheme="minorHAnsi"/>
                <w:sz w:val="22"/>
                <w:szCs w:val="22"/>
              </w:rPr>
              <w:t xml:space="preserve"> </w:t>
            </w:r>
            <w:r w:rsidRPr="000A7CA9">
              <w:rPr>
                <w:rFonts w:cstheme="minorHAnsi"/>
                <w:sz w:val="22"/>
                <w:szCs w:val="22"/>
              </w:rPr>
              <w:t>a</w:t>
            </w:r>
            <w:r w:rsidR="00901F1F" w:rsidRPr="000A7CA9">
              <w:rPr>
                <w:rFonts w:cstheme="minorHAnsi"/>
                <w:sz w:val="22"/>
                <w:szCs w:val="22"/>
              </w:rPr>
              <w:t xml:space="preserve"> </w:t>
            </w:r>
            <w:r w:rsidRPr="000A7CA9">
              <w:rPr>
                <w:rFonts w:cstheme="minorHAnsi"/>
                <w:sz w:val="22"/>
                <w:szCs w:val="22"/>
              </w:rPr>
              <w:t>ustawy</w:t>
            </w:r>
          </w:p>
        </w:tc>
      </w:tr>
      <w:tr w:rsidR="00C33FF5" w:rsidRPr="000A7CA9" w14:paraId="69ADA1EA" w14:textId="77777777" w:rsidTr="00DD0EF5">
        <w:tc>
          <w:tcPr>
            <w:tcW w:w="610" w:type="dxa"/>
          </w:tcPr>
          <w:p w14:paraId="5E8D0664" w14:textId="77777777" w:rsidR="00C33FF5" w:rsidRPr="000A7CA9" w:rsidRDefault="00C33FF5"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633B06B6" w14:textId="4BFD875D"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Załącznik</w:t>
            </w:r>
            <w:r w:rsidR="00901F1F" w:rsidRPr="000A7CA9">
              <w:rPr>
                <w:rFonts w:cstheme="minorHAnsi"/>
                <w:sz w:val="22"/>
                <w:szCs w:val="22"/>
              </w:rPr>
              <w:t xml:space="preserve"> </w:t>
            </w:r>
            <w:r w:rsidRPr="000A7CA9">
              <w:rPr>
                <w:rFonts w:cstheme="minorHAnsi"/>
                <w:sz w:val="22"/>
                <w:szCs w:val="22"/>
              </w:rPr>
              <w:t>nr</w:t>
            </w:r>
            <w:r w:rsidR="00901F1F" w:rsidRPr="000A7CA9">
              <w:rPr>
                <w:rFonts w:cstheme="minorHAnsi"/>
                <w:sz w:val="22"/>
                <w:szCs w:val="22"/>
              </w:rPr>
              <w:t xml:space="preserve"> </w:t>
            </w:r>
            <w:r w:rsidR="00E6096C" w:rsidRPr="000A7CA9">
              <w:rPr>
                <w:rFonts w:cstheme="minorHAnsi"/>
                <w:sz w:val="22"/>
                <w:szCs w:val="22"/>
              </w:rPr>
              <w:t>3</w:t>
            </w:r>
          </w:p>
        </w:tc>
        <w:tc>
          <w:tcPr>
            <w:tcW w:w="6082" w:type="dxa"/>
          </w:tcPr>
          <w:p w14:paraId="6A7D72E5" w14:textId="77777777"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Wzór</w:t>
            </w:r>
            <w:r w:rsidR="00901F1F" w:rsidRPr="000A7CA9">
              <w:rPr>
                <w:rFonts w:cstheme="minorHAnsi"/>
                <w:sz w:val="22"/>
                <w:szCs w:val="22"/>
              </w:rPr>
              <w:t xml:space="preserve"> </w:t>
            </w:r>
            <w:r w:rsidRPr="000A7CA9">
              <w:rPr>
                <w:rFonts w:cstheme="minorHAnsi"/>
                <w:sz w:val="22"/>
                <w:szCs w:val="22"/>
              </w:rPr>
              <w:t>Oświadczenia</w:t>
            </w:r>
            <w:r w:rsidR="00901F1F" w:rsidRPr="000A7CA9">
              <w:rPr>
                <w:rFonts w:cstheme="minorHAnsi"/>
                <w:sz w:val="22"/>
                <w:szCs w:val="22"/>
              </w:rPr>
              <w:t xml:space="preserve"> </w:t>
            </w:r>
            <w:r w:rsidRPr="000A7CA9">
              <w:rPr>
                <w:rFonts w:cstheme="minorHAnsi"/>
                <w:sz w:val="22"/>
                <w:szCs w:val="22"/>
              </w:rPr>
              <w:t>o</w:t>
            </w:r>
            <w:r w:rsidR="00901F1F" w:rsidRPr="000A7CA9">
              <w:rPr>
                <w:rFonts w:cstheme="minorHAnsi"/>
                <w:sz w:val="22"/>
                <w:szCs w:val="22"/>
              </w:rPr>
              <w:t xml:space="preserve"> </w:t>
            </w:r>
            <w:r w:rsidRPr="000A7CA9">
              <w:rPr>
                <w:rFonts w:cstheme="minorHAnsi"/>
                <w:sz w:val="22"/>
                <w:szCs w:val="22"/>
              </w:rPr>
              <w:t>przynależności</w:t>
            </w:r>
            <w:r w:rsidR="00901F1F" w:rsidRPr="000A7CA9">
              <w:rPr>
                <w:rFonts w:cstheme="minorHAnsi"/>
                <w:sz w:val="22"/>
                <w:szCs w:val="22"/>
              </w:rPr>
              <w:t xml:space="preserve"> </w:t>
            </w:r>
            <w:r w:rsidRPr="000A7CA9">
              <w:rPr>
                <w:rFonts w:cstheme="minorHAnsi"/>
                <w:sz w:val="22"/>
                <w:szCs w:val="22"/>
              </w:rPr>
              <w:t>albo</w:t>
            </w:r>
            <w:r w:rsidR="00901F1F" w:rsidRPr="000A7CA9">
              <w:rPr>
                <w:rFonts w:cstheme="minorHAnsi"/>
                <w:sz w:val="22"/>
                <w:szCs w:val="22"/>
              </w:rPr>
              <w:t xml:space="preserve"> </w:t>
            </w:r>
            <w:r w:rsidRPr="000A7CA9">
              <w:rPr>
                <w:rFonts w:cstheme="minorHAnsi"/>
                <w:sz w:val="22"/>
                <w:szCs w:val="22"/>
              </w:rPr>
              <w:t>braku</w:t>
            </w:r>
            <w:r w:rsidR="00901F1F" w:rsidRPr="000A7CA9">
              <w:rPr>
                <w:rFonts w:cstheme="minorHAnsi"/>
                <w:sz w:val="22"/>
                <w:szCs w:val="22"/>
              </w:rPr>
              <w:t xml:space="preserve"> </w:t>
            </w:r>
            <w:r w:rsidRPr="000A7CA9">
              <w:rPr>
                <w:rFonts w:cstheme="minorHAnsi"/>
                <w:sz w:val="22"/>
                <w:szCs w:val="22"/>
              </w:rPr>
              <w:t>przynależności</w:t>
            </w:r>
            <w:r w:rsidR="00901F1F" w:rsidRPr="000A7CA9">
              <w:rPr>
                <w:rFonts w:cstheme="minorHAnsi"/>
                <w:sz w:val="22"/>
                <w:szCs w:val="22"/>
              </w:rPr>
              <w:t xml:space="preserve"> </w:t>
            </w:r>
            <w:r w:rsidRPr="000A7CA9">
              <w:rPr>
                <w:rFonts w:cstheme="minorHAnsi"/>
                <w:sz w:val="22"/>
                <w:szCs w:val="22"/>
              </w:rPr>
              <w:t>do</w:t>
            </w:r>
            <w:r w:rsidR="00901F1F" w:rsidRPr="000A7CA9">
              <w:rPr>
                <w:rFonts w:cstheme="minorHAnsi"/>
                <w:sz w:val="22"/>
                <w:szCs w:val="22"/>
              </w:rPr>
              <w:t xml:space="preserve"> </w:t>
            </w:r>
            <w:r w:rsidRPr="000A7CA9">
              <w:rPr>
                <w:rFonts w:cstheme="minorHAnsi"/>
                <w:sz w:val="22"/>
                <w:szCs w:val="22"/>
              </w:rPr>
              <w:t>tej</w:t>
            </w:r>
            <w:r w:rsidR="00901F1F" w:rsidRPr="000A7CA9">
              <w:rPr>
                <w:rFonts w:cstheme="minorHAnsi"/>
                <w:sz w:val="22"/>
                <w:szCs w:val="22"/>
              </w:rPr>
              <w:t xml:space="preserve"> </w:t>
            </w:r>
            <w:r w:rsidRPr="000A7CA9">
              <w:rPr>
                <w:rFonts w:cstheme="minorHAnsi"/>
                <w:sz w:val="22"/>
                <w:szCs w:val="22"/>
              </w:rPr>
              <w:t>samej</w:t>
            </w:r>
            <w:r w:rsidR="00901F1F" w:rsidRPr="000A7CA9">
              <w:rPr>
                <w:rFonts w:cstheme="minorHAnsi"/>
                <w:sz w:val="22"/>
                <w:szCs w:val="22"/>
              </w:rPr>
              <w:t xml:space="preserve"> </w:t>
            </w:r>
            <w:r w:rsidRPr="000A7CA9">
              <w:rPr>
                <w:rFonts w:cstheme="minorHAnsi"/>
                <w:sz w:val="22"/>
                <w:szCs w:val="22"/>
              </w:rPr>
              <w:t>grupy</w:t>
            </w:r>
            <w:r w:rsidR="00901F1F" w:rsidRPr="000A7CA9">
              <w:rPr>
                <w:rFonts w:cstheme="minorHAnsi"/>
                <w:sz w:val="22"/>
                <w:szCs w:val="22"/>
              </w:rPr>
              <w:t xml:space="preserve"> </w:t>
            </w:r>
            <w:r w:rsidRPr="000A7CA9">
              <w:rPr>
                <w:rFonts w:cstheme="minorHAnsi"/>
                <w:sz w:val="22"/>
                <w:szCs w:val="22"/>
              </w:rPr>
              <w:t>kapitałowej</w:t>
            </w:r>
            <w:r w:rsidR="00901F1F" w:rsidRPr="000A7CA9">
              <w:rPr>
                <w:rFonts w:cstheme="minorHAnsi"/>
                <w:sz w:val="22"/>
                <w:szCs w:val="22"/>
              </w:rPr>
              <w:t xml:space="preserve"> </w:t>
            </w:r>
            <w:r w:rsidRPr="000A7CA9">
              <w:rPr>
                <w:rFonts w:cstheme="minorHAnsi"/>
                <w:sz w:val="22"/>
                <w:szCs w:val="22"/>
              </w:rPr>
              <w:t>w</w:t>
            </w:r>
            <w:r w:rsidR="00901F1F" w:rsidRPr="000A7CA9">
              <w:rPr>
                <w:rFonts w:cstheme="minorHAnsi"/>
                <w:sz w:val="22"/>
                <w:szCs w:val="22"/>
              </w:rPr>
              <w:t xml:space="preserve"> </w:t>
            </w:r>
            <w:r w:rsidRPr="000A7CA9">
              <w:rPr>
                <w:rFonts w:cstheme="minorHAnsi"/>
                <w:sz w:val="22"/>
                <w:szCs w:val="22"/>
              </w:rPr>
              <w:t>rozumieniu</w:t>
            </w:r>
            <w:r w:rsidR="00901F1F" w:rsidRPr="000A7CA9">
              <w:rPr>
                <w:rFonts w:cstheme="minorHAnsi"/>
                <w:sz w:val="22"/>
                <w:szCs w:val="22"/>
              </w:rPr>
              <w:t xml:space="preserve"> </w:t>
            </w:r>
            <w:r w:rsidRPr="000A7CA9">
              <w:rPr>
                <w:rFonts w:cstheme="minorHAnsi"/>
                <w:sz w:val="22"/>
                <w:szCs w:val="22"/>
              </w:rPr>
              <w:t>ustawy</w:t>
            </w:r>
            <w:r w:rsidR="00901F1F" w:rsidRPr="000A7CA9">
              <w:rPr>
                <w:rFonts w:cstheme="minorHAnsi"/>
                <w:sz w:val="22"/>
                <w:szCs w:val="22"/>
              </w:rPr>
              <w:t xml:space="preserve"> </w:t>
            </w:r>
            <w:r w:rsidRPr="000A7CA9">
              <w:rPr>
                <w:rFonts w:cstheme="minorHAnsi"/>
                <w:sz w:val="22"/>
                <w:szCs w:val="22"/>
              </w:rPr>
              <w:t>z</w:t>
            </w:r>
            <w:r w:rsidR="00901F1F" w:rsidRPr="000A7CA9">
              <w:rPr>
                <w:rFonts w:cstheme="minorHAnsi"/>
                <w:sz w:val="22"/>
                <w:szCs w:val="22"/>
              </w:rPr>
              <w:t xml:space="preserve"> </w:t>
            </w:r>
            <w:r w:rsidRPr="000A7CA9">
              <w:rPr>
                <w:rFonts w:cstheme="minorHAnsi"/>
                <w:sz w:val="22"/>
                <w:szCs w:val="22"/>
              </w:rPr>
              <w:t>dnia</w:t>
            </w:r>
            <w:r w:rsidR="00901F1F" w:rsidRPr="000A7CA9">
              <w:rPr>
                <w:rFonts w:cstheme="minorHAnsi"/>
                <w:sz w:val="22"/>
                <w:szCs w:val="22"/>
              </w:rPr>
              <w:t xml:space="preserve"> </w:t>
            </w:r>
            <w:r w:rsidRPr="000A7CA9">
              <w:rPr>
                <w:rFonts w:cstheme="minorHAnsi"/>
                <w:sz w:val="22"/>
                <w:szCs w:val="22"/>
              </w:rPr>
              <w:t>16</w:t>
            </w:r>
            <w:r w:rsidR="00901F1F" w:rsidRPr="000A7CA9">
              <w:rPr>
                <w:rFonts w:cstheme="minorHAnsi"/>
                <w:sz w:val="22"/>
                <w:szCs w:val="22"/>
              </w:rPr>
              <w:t xml:space="preserve"> </w:t>
            </w:r>
            <w:r w:rsidRPr="000A7CA9">
              <w:rPr>
                <w:rFonts w:cstheme="minorHAnsi"/>
                <w:sz w:val="22"/>
                <w:szCs w:val="22"/>
              </w:rPr>
              <w:t>lutego</w:t>
            </w:r>
            <w:r w:rsidR="00901F1F" w:rsidRPr="000A7CA9">
              <w:rPr>
                <w:rFonts w:cstheme="minorHAnsi"/>
                <w:sz w:val="22"/>
                <w:szCs w:val="22"/>
              </w:rPr>
              <w:t xml:space="preserve"> </w:t>
            </w:r>
            <w:r w:rsidRPr="000A7CA9">
              <w:rPr>
                <w:rFonts w:cstheme="minorHAnsi"/>
                <w:sz w:val="22"/>
                <w:szCs w:val="22"/>
              </w:rPr>
              <w:t>2007</w:t>
            </w:r>
            <w:r w:rsidR="00901F1F" w:rsidRPr="000A7CA9">
              <w:rPr>
                <w:rFonts w:cstheme="minorHAnsi"/>
                <w:sz w:val="22"/>
                <w:szCs w:val="22"/>
              </w:rPr>
              <w:t xml:space="preserve"> </w:t>
            </w:r>
            <w:r w:rsidRPr="000A7CA9">
              <w:rPr>
                <w:rFonts w:cstheme="minorHAnsi"/>
                <w:sz w:val="22"/>
                <w:szCs w:val="22"/>
              </w:rPr>
              <w:t>r.</w:t>
            </w:r>
            <w:r w:rsidR="00901F1F" w:rsidRPr="000A7CA9">
              <w:rPr>
                <w:rFonts w:cstheme="minorHAnsi"/>
                <w:sz w:val="22"/>
                <w:szCs w:val="22"/>
              </w:rPr>
              <w:t xml:space="preserve"> </w:t>
            </w:r>
            <w:r w:rsidRPr="000A7CA9">
              <w:rPr>
                <w:rFonts w:cstheme="minorHAnsi"/>
                <w:sz w:val="22"/>
                <w:szCs w:val="22"/>
              </w:rPr>
              <w:t>o</w:t>
            </w:r>
            <w:r w:rsidR="00901F1F" w:rsidRPr="000A7CA9">
              <w:rPr>
                <w:rFonts w:cstheme="minorHAnsi"/>
                <w:sz w:val="22"/>
                <w:szCs w:val="22"/>
              </w:rPr>
              <w:t xml:space="preserve"> </w:t>
            </w:r>
            <w:r w:rsidRPr="000A7CA9">
              <w:rPr>
                <w:rFonts w:cstheme="minorHAnsi"/>
                <w:sz w:val="22"/>
                <w:szCs w:val="22"/>
              </w:rPr>
              <w:t>ochronie</w:t>
            </w:r>
            <w:r w:rsidR="00901F1F" w:rsidRPr="000A7CA9">
              <w:rPr>
                <w:rFonts w:cstheme="minorHAnsi"/>
                <w:sz w:val="22"/>
                <w:szCs w:val="22"/>
              </w:rPr>
              <w:t xml:space="preserve"> </w:t>
            </w:r>
            <w:r w:rsidRPr="000A7CA9">
              <w:rPr>
                <w:rFonts w:cstheme="minorHAnsi"/>
                <w:sz w:val="22"/>
                <w:szCs w:val="22"/>
              </w:rPr>
              <w:t>konkurencji</w:t>
            </w:r>
            <w:r w:rsidR="00901F1F" w:rsidRPr="000A7CA9">
              <w:rPr>
                <w:rFonts w:cstheme="minorHAnsi"/>
                <w:sz w:val="22"/>
                <w:szCs w:val="22"/>
              </w:rPr>
              <w:t xml:space="preserve"> </w:t>
            </w:r>
            <w:r w:rsidRPr="000A7CA9">
              <w:rPr>
                <w:rFonts w:cstheme="minorHAnsi"/>
                <w:sz w:val="22"/>
                <w:szCs w:val="22"/>
              </w:rPr>
              <w:t>i</w:t>
            </w:r>
            <w:r w:rsidR="00901F1F" w:rsidRPr="000A7CA9">
              <w:rPr>
                <w:rFonts w:cstheme="minorHAnsi"/>
                <w:sz w:val="22"/>
                <w:szCs w:val="22"/>
              </w:rPr>
              <w:t xml:space="preserve"> </w:t>
            </w:r>
            <w:r w:rsidRPr="000A7CA9">
              <w:rPr>
                <w:rFonts w:cstheme="minorHAnsi"/>
                <w:sz w:val="22"/>
                <w:szCs w:val="22"/>
              </w:rPr>
              <w:t>konsumentów</w:t>
            </w:r>
            <w:r w:rsidR="00901F1F" w:rsidRPr="000A7CA9">
              <w:rPr>
                <w:rFonts w:cstheme="minorHAnsi"/>
                <w:sz w:val="22"/>
                <w:szCs w:val="22"/>
              </w:rPr>
              <w:t xml:space="preserve"> </w:t>
            </w:r>
            <w:r w:rsidRPr="000A7CA9">
              <w:rPr>
                <w:rFonts w:cstheme="minorHAnsi"/>
                <w:sz w:val="22"/>
                <w:szCs w:val="22"/>
              </w:rPr>
              <w:t>(</w:t>
            </w:r>
            <w:proofErr w:type="spellStart"/>
            <w:r w:rsidRPr="000A7CA9">
              <w:rPr>
                <w:rFonts w:cstheme="minorHAnsi"/>
                <w:sz w:val="22"/>
                <w:szCs w:val="22"/>
              </w:rPr>
              <w:t>t.j</w:t>
            </w:r>
            <w:proofErr w:type="spellEnd"/>
            <w:r w:rsidRPr="000A7CA9">
              <w:rPr>
                <w:rFonts w:cstheme="minorHAnsi"/>
                <w:sz w:val="22"/>
                <w:szCs w:val="22"/>
              </w:rPr>
              <w:t>.</w:t>
            </w:r>
            <w:r w:rsidR="00901F1F" w:rsidRPr="000A7CA9">
              <w:rPr>
                <w:rFonts w:cstheme="minorHAnsi"/>
                <w:sz w:val="22"/>
                <w:szCs w:val="22"/>
              </w:rPr>
              <w:t xml:space="preserve"> </w:t>
            </w:r>
            <w:r w:rsidRPr="000A7CA9">
              <w:rPr>
                <w:rFonts w:cstheme="minorHAnsi"/>
                <w:sz w:val="22"/>
                <w:szCs w:val="22"/>
              </w:rPr>
              <w:t>Dz.</w:t>
            </w:r>
            <w:r w:rsidR="00901F1F" w:rsidRPr="000A7CA9">
              <w:rPr>
                <w:rFonts w:cstheme="minorHAnsi"/>
                <w:sz w:val="22"/>
                <w:szCs w:val="22"/>
              </w:rPr>
              <w:t xml:space="preserve"> </w:t>
            </w:r>
            <w:r w:rsidRPr="000A7CA9">
              <w:rPr>
                <w:rFonts w:cstheme="minorHAnsi"/>
                <w:sz w:val="22"/>
                <w:szCs w:val="22"/>
              </w:rPr>
              <w:t>U.</w:t>
            </w:r>
            <w:r w:rsidR="00901F1F" w:rsidRPr="000A7CA9">
              <w:rPr>
                <w:rFonts w:cstheme="minorHAnsi"/>
                <w:sz w:val="22"/>
                <w:szCs w:val="22"/>
              </w:rPr>
              <w:t xml:space="preserve"> </w:t>
            </w:r>
            <w:r w:rsidRPr="000A7CA9">
              <w:rPr>
                <w:rFonts w:cstheme="minorHAnsi"/>
                <w:sz w:val="22"/>
                <w:szCs w:val="22"/>
              </w:rPr>
              <w:t>z</w:t>
            </w:r>
            <w:r w:rsidR="00901F1F" w:rsidRPr="000A7CA9">
              <w:rPr>
                <w:rFonts w:cstheme="minorHAnsi"/>
                <w:sz w:val="22"/>
                <w:szCs w:val="22"/>
              </w:rPr>
              <w:t xml:space="preserve"> </w:t>
            </w:r>
            <w:r w:rsidRPr="000A7CA9">
              <w:rPr>
                <w:rFonts w:cstheme="minorHAnsi"/>
                <w:sz w:val="22"/>
                <w:szCs w:val="22"/>
              </w:rPr>
              <w:t>201</w:t>
            </w:r>
            <w:r w:rsidR="006A69FA" w:rsidRPr="000A7CA9">
              <w:rPr>
                <w:rFonts w:cstheme="minorHAnsi"/>
                <w:sz w:val="22"/>
                <w:szCs w:val="22"/>
              </w:rPr>
              <w:t>8</w:t>
            </w:r>
            <w:r w:rsidR="00901F1F" w:rsidRPr="000A7CA9">
              <w:rPr>
                <w:rFonts w:cstheme="minorHAnsi"/>
                <w:sz w:val="22"/>
                <w:szCs w:val="22"/>
              </w:rPr>
              <w:t xml:space="preserve"> </w:t>
            </w:r>
            <w:r w:rsidRPr="000A7CA9">
              <w:rPr>
                <w:rFonts w:cstheme="minorHAnsi"/>
                <w:sz w:val="22"/>
                <w:szCs w:val="22"/>
              </w:rPr>
              <w:t>r.,</w:t>
            </w:r>
            <w:r w:rsidR="00901F1F" w:rsidRPr="000A7CA9">
              <w:rPr>
                <w:rFonts w:cstheme="minorHAnsi"/>
                <w:sz w:val="22"/>
                <w:szCs w:val="22"/>
              </w:rPr>
              <w:t xml:space="preserve"> </w:t>
            </w:r>
            <w:r w:rsidRPr="000A7CA9">
              <w:rPr>
                <w:rFonts w:cstheme="minorHAnsi"/>
                <w:sz w:val="22"/>
                <w:szCs w:val="22"/>
              </w:rPr>
              <w:t>poz.</w:t>
            </w:r>
            <w:r w:rsidR="00901F1F" w:rsidRPr="000A7CA9">
              <w:rPr>
                <w:rFonts w:cstheme="minorHAnsi"/>
                <w:sz w:val="22"/>
                <w:szCs w:val="22"/>
              </w:rPr>
              <w:t xml:space="preserve"> </w:t>
            </w:r>
            <w:r w:rsidR="006A69FA" w:rsidRPr="000A7CA9">
              <w:rPr>
                <w:rFonts w:cstheme="minorHAnsi"/>
                <w:sz w:val="22"/>
                <w:szCs w:val="22"/>
              </w:rPr>
              <w:t>798</w:t>
            </w:r>
            <w:r w:rsidR="00901F1F" w:rsidRPr="000A7CA9">
              <w:rPr>
                <w:rFonts w:cstheme="minorHAnsi"/>
                <w:sz w:val="22"/>
                <w:szCs w:val="22"/>
              </w:rPr>
              <w:t xml:space="preserve"> </w:t>
            </w:r>
            <w:r w:rsidRPr="000A7CA9">
              <w:rPr>
                <w:rFonts w:cstheme="minorHAnsi"/>
                <w:sz w:val="22"/>
                <w:szCs w:val="22"/>
              </w:rPr>
              <w:t>ze</w:t>
            </w:r>
            <w:r w:rsidR="00901F1F" w:rsidRPr="000A7CA9">
              <w:rPr>
                <w:rFonts w:cstheme="minorHAnsi"/>
                <w:sz w:val="22"/>
                <w:szCs w:val="22"/>
              </w:rPr>
              <w:t xml:space="preserve"> </w:t>
            </w:r>
            <w:r w:rsidRPr="000A7CA9">
              <w:rPr>
                <w:rFonts w:cstheme="minorHAnsi"/>
                <w:sz w:val="22"/>
                <w:szCs w:val="22"/>
              </w:rPr>
              <w:t>zm.)</w:t>
            </w:r>
          </w:p>
        </w:tc>
      </w:tr>
      <w:tr w:rsidR="00C33FF5" w:rsidRPr="000A7CA9" w14:paraId="1711E5B3" w14:textId="77777777" w:rsidTr="00DD0EF5">
        <w:tc>
          <w:tcPr>
            <w:tcW w:w="610" w:type="dxa"/>
          </w:tcPr>
          <w:p w14:paraId="45298F56" w14:textId="77777777" w:rsidR="00C33FF5" w:rsidRPr="000A7CA9" w:rsidRDefault="00C33FF5"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666C9D59" w14:textId="7B4508C1" w:rsidR="00C33FF5" w:rsidRPr="000A7CA9" w:rsidRDefault="00C33FF5" w:rsidP="000A7CA9">
            <w:pPr>
              <w:keepNext/>
              <w:suppressLineNumbers/>
              <w:suppressAutoHyphens/>
              <w:spacing w:line="276" w:lineRule="auto"/>
              <w:jc w:val="both"/>
              <w:rPr>
                <w:rFonts w:cstheme="minorHAnsi"/>
                <w:sz w:val="22"/>
                <w:szCs w:val="22"/>
              </w:rPr>
            </w:pPr>
            <w:r w:rsidRPr="000A7CA9">
              <w:rPr>
                <w:rFonts w:cstheme="minorHAnsi"/>
                <w:sz w:val="22"/>
                <w:szCs w:val="22"/>
              </w:rPr>
              <w:t>Załącznik</w:t>
            </w:r>
            <w:r w:rsidR="00901F1F" w:rsidRPr="000A7CA9">
              <w:rPr>
                <w:rFonts w:cstheme="minorHAnsi"/>
                <w:sz w:val="22"/>
                <w:szCs w:val="22"/>
              </w:rPr>
              <w:t xml:space="preserve"> </w:t>
            </w:r>
            <w:r w:rsidRPr="000A7CA9">
              <w:rPr>
                <w:rFonts w:cstheme="minorHAnsi"/>
                <w:sz w:val="22"/>
                <w:szCs w:val="22"/>
              </w:rPr>
              <w:t>nr</w:t>
            </w:r>
            <w:r w:rsidR="00901F1F" w:rsidRPr="000A7CA9">
              <w:rPr>
                <w:rFonts w:cstheme="minorHAnsi"/>
                <w:sz w:val="22"/>
                <w:szCs w:val="22"/>
              </w:rPr>
              <w:t xml:space="preserve"> </w:t>
            </w:r>
            <w:r w:rsidR="00E6096C" w:rsidRPr="000A7CA9">
              <w:rPr>
                <w:rFonts w:cstheme="minorHAnsi"/>
                <w:sz w:val="22"/>
                <w:szCs w:val="22"/>
              </w:rPr>
              <w:t>4</w:t>
            </w:r>
          </w:p>
        </w:tc>
        <w:tc>
          <w:tcPr>
            <w:tcW w:w="6082" w:type="dxa"/>
          </w:tcPr>
          <w:p w14:paraId="6FDD47A1" w14:textId="77777777" w:rsidR="00C33FF5" w:rsidRPr="000A7CA9" w:rsidRDefault="00C33FF5" w:rsidP="000A7CA9">
            <w:pPr>
              <w:keepNext/>
              <w:pageBreakBefore/>
              <w:suppressLineNumbers/>
              <w:suppressAutoHyphens/>
              <w:spacing w:line="276" w:lineRule="auto"/>
              <w:jc w:val="both"/>
              <w:outlineLvl w:val="3"/>
              <w:rPr>
                <w:rFonts w:cstheme="minorHAnsi"/>
                <w:bCs/>
                <w:sz w:val="22"/>
                <w:szCs w:val="22"/>
              </w:rPr>
            </w:pPr>
            <w:r w:rsidRPr="000A7CA9">
              <w:rPr>
                <w:rFonts w:cstheme="minorHAnsi"/>
                <w:bCs/>
                <w:sz w:val="22"/>
                <w:szCs w:val="22"/>
              </w:rPr>
              <w:t>Wzór</w:t>
            </w:r>
            <w:r w:rsidR="00901F1F" w:rsidRPr="000A7CA9">
              <w:rPr>
                <w:rFonts w:cstheme="minorHAnsi"/>
                <w:bCs/>
                <w:sz w:val="22"/>
                <w:szCs w:val="22"/>
              </w:rPr>
              <w:t xml:space="preserve"> </w:t>
            </w:r>
            <w:r w:rsidRPr="000A7CA9">
              <w:rPr>
                <w:rFonts w:cstheme="minorHAnsi"/>
                <w:bCs/>
                <w:sz w:val="22"/>
                <w:szCs w:val="22"/>
              </w:rPr>
              <w:t>Oświadczenia</w:t>
            </w:r>
            <w:r w:rsidR="00901F1F" w:rsidRPr="000A7CA9">
              <w:rPr>
                <w:rFonts w:cstheme="minorHAnsi"/>
                <w:bCs/>
                <w:sz w:val="22"/>
                <w:szCs w:val="22"/>
              </w:rPr>
              <w:t xml:space="preserve"> </w:t>
            </w:r>
            <w:r w:rsidRPr="000A7CA9">
              <w:rPr>
                <w:rFonts w:cstheme="minorHAnsi"/>
                <w:bCs/>
                <w:sz w:val="22"/>
                <w:szCs w:val="22"/>
              </w:rPr>
              <w:t>ustanawiającego</w:t>
            </w:r>
            <w:r w:rsidR="00901F1F" w:rsidRPr="000A7CA9">
              <w:rPr>
                <w:rFonts w:cstheme="minorHAnsi"/>
                <w:bCs/>
                <w:sz w:val="22"/>
                <w:szCs w:val="22"/>
              </w:rPr>
              <w:t xml:space="preserve"> </w:t>
            </w:r>
            <w:r w:rsidRPr="000A7CA9">
              <w:rPr>
                <w:rFonts w:cstheme="minorHAnsi"/>
                <w:bCs/>
                <w:sz w:val="22"/>
                <w:szCs w:val="22"/>
              </w:rPr>
              <w:t>pełnomocnika</w:t>
            </w:r>
            <w:r w:rsidR="00901F1F" w:rsidRPr="000A7CA9">
              <w:rPr>
                <w:rFonts w:cstheme="minorHAnsi"/>
                <w:bCs/>
                <w:sz w:val="22"/>
                <w:szCs w:val="22"/>
              </w:rPr>
              <w:t xml:space="preserve"> </w:t>
            </w:r>
            <w:r w:rsidRPr="000A7CA9">
              <w:rPr>
                <w:rFonts w:cstheme="minorHAnsi"/>
                <w:bCs/>
                <w:sz w:val="22"/>
                <w:szCs w:val="22"/>
              </w:rPr>
              <w:t>zgodnie</w:t>
            </w:r>
            <w:r w:rsidR="00901F1F" w:rsidRPr="000A7CA9">
              <w:rPr>
                <w:rFonts w:cstheme="minorHAnsi"/>
                <w:bCs/>
                <w:sz w:val="22"/>
                <w:szCs w:val="22"/>
              </w:rPr>
              <w:t xml:space="preserve"> </w:t>
            </w:r>
            <w:r w:rsidRPr="000A7CA9">
              <w:rPr>
                <w:rFonts w:cstheme="minorHAnsi"/>
                <w:bCs/>
                <w:sz w:val="22"/>
                <w:szCs w:val="22"/>
              </w:rPr>
              <w:t>z</w:t>
            </w:r>
            <w:r w:rsidR="00901F1F" w:rsidRPr="000A7CA9">
              <w:rPr>
                <w:rFonts w:cstheme="minorHAnsi"/>
                <w:bCs/>
                <w:sz w:val="22"/>
                <w:szCs w:val="22"/>
              </w:rPr>
              <w:t xml:space="preserve"> </w:t>
            </w:r>
            <w:r w:rsidRPr="000A7CA9">
              <w:rPr>
                <w:rFonts w:cstheme="minorHAnsi"/>
                <w:bCs/>
                <w:sz w:val="22"/>
                <w:szCs w:val="22"/>
              </w:rPr>
              <w:t>art.</w:t>
            </w:r>
            <w:r w:rsidR="00901F1F" w:rsidRPr="000A7CA9">
              <w:rPr>
                <w:rFonts w:cstheme="minorHAnsi"/>
                <w:bCs/>
                <w:sz w:val="22"/>
                <w:szCs w:val="22"/>
              </w:rPr>
              <w:t xml:space="preserve"> </w:t>
            </w:r>
            <w:r w:rsidRPr="000A7CA9">
              <w:rPr>
                <w:rFonts w:cstheme="minorHAnsi"/>
                <w:bCs/>
                <w:sz w:val="22"/>
                <w:szCs w:val="22"/>
              </w:rPr>
              <w:t>23</w:t>
            </w:r>
            <w:r w:rsidR="00901F1F" w:rsidRPr="000A7CA9">
              <w:rPr>
                <w:rFonts w:cstheme="minorHAnsi"/>
                <w:bCs/>
                <w:sz w:val="22"/>
                <w:szCs w:val="22"/>
              </w:rPr>
              <w:t xml:space="preserve"> </w:t>
            </w:r>
            <w:r w:rsidRPr="000A7CA9">
              <w:rPr>
                <w:rFonts w:cstheme="minorHAnsi"/>
                <w:bCs/>
                <w:sz w:val="22"/>
                <w:szCs w:val="22"/>
              </w:rPr>
              <w:t>ust.</w:t>
            </w:r>
            <w:r w:rsidR="00901F1F" w:rsidRPr="000A7CA9">
              <w:rPr>
                <w:rFonts w:cstheme="minorHAnsi"/>
                <w:bCs/>
                <w:sz w:val="22"/>
                <w:szCs w:val="22"/>
              </w:rPr>
              <w:t xml:space="preserve"> </w:t>
            </w:r>
            <w:r w:rsidRPr="000A7CA9">
              <w:rPr>
                <w:rFonts w:cstheme="minorHAnsi"/>
                <w:bCs/>
                <w:sz w:val="22"/>
                <w:szCs w:val="22"/>
              </w:rPr>
              <w:t>2</w:t>
            </w:r>
            <w:r w:rsidR="00901F1F" w:rsidRPr="000A7CA9">
              <w:rPr>
                <w:rFonts w:cstheme="minorHAnsi"/>
                <w:bCs/>
                <w:sz w:val="22"/>
                <w:szCs w:val="22"/>
              </w:rPr>
              <w:t xml:space="preserve"> </w:t>
            </w:r>
            <w:r w:rsidRPr="000A7CA9">
              <w:rPr>
                <w:rFonts w:cstheme="minorHAnsi"/>
                <w:bCs/>
                <w:sz w:val="22"/>
                <w:szCs w:val="22"/>
              </w:rPr>
              <w:t>ustawy</w:t>
            </w:r>
            <w:r w:rsidR="00901F1F" w:rsidRPr="000A7CA9">
              <w:rPr>
                <w:rFonts w:cstheme="minorHAnsi"/>
                <w:bCs/>
                <w:sz w:val="22"/>
                <w:szCs w:val="22"/>
              </w:rPr>
              <w:t xml:space="preserve"> </w:t>
            </w:r>
            <w:r w:rsidRPr="000A7CA9">
              <w:rPr>
                <w:rFonts w:cstheme="minorHAnsi"/>
                <w:bCs/>
                <w:sz w:val="22"/>
                <w:szCs w:val="22"/>
              </w:rPr>
              <w:t>z</w:t>
            </w:r>
            <w:r w:rsidR="00901F1F" w:rsidRPr="000A7CA9">
              <w:rPr>
                <w:rFonts w:cstheme="minorHAnsi"/>
                <w:bCs/>
                <w:sz w:val="22"/>
                <w:szCs w:val="22"/>
              </w:rPr>
              <w:t xml:space="preserve"> </w:t>
            </w:r>
            <w:r w:rsidRPr="000A7CA9">
              <w:rPr>
                <w:rFonts w:cstheme="minorHAnsi"/>
                <w:bCs/>
                <w:sz w:val="22"/>
                <w:szCs w:val="22"/>
              </w:rPr>
              <w:t>dnia</w:t>
            </w:r>
            <w:r w:rsidR="00901F1F" w:rsidRPr="000A7CA9">
              <w:rPr>
                <w:rFonts w:cstheme="minorHAnsi"/>
                <w:bCs/>
                <w:sz w:val="22"/>
                <w:szCs w:val="22"/>
              </w:rPr>
              <w:t xml:space="preserve"> </w:t>
            </w:r>
            <w:r w:rsidRPr="000A7CA9">
              <w:rPr>
                <w:rFonts w:cstheme="minorHAnsi"/>
                <w:bCs/>
                <w:sz w:val="22"/>
                <w:szCs w:val="22"/>
              </w:rPr>
              <w:t>29</w:t>
            </w:r>
            <w:r w:rsidR="00901F1F" w:rsidRPr="000A7CA9">
              <w:rPr>
                <w:rFonts w:cstheme="minorHAnsi"/>
                <w:bCs/>
                <w:sz w:val="22"/>
                <w:szCs w:val="22"/>
              </w:rPr>
              <w:t xml:space="preserve"> </w:t>
            </w:r>
            <w:r w:rsidRPr="000A7CA9">
              <w:rPr>
                <w:rFonts w:cstheme="minorHAnsi"/>
                <w:bCs/>
                <w:sz w:val="22"/>
                <w:szCs w:val="22"/>
              </w:rPr>
              <w:t>stycznia</w:t>
            </w:r>
            <w:r w:rsidR="00901F1F" w:rsidRPr="000A7CA9">
              <w:rPr>
                <w:rFonts w:cstheme="minorHAnsi"/>
                <w:bCs/>
                <w:sz w:val="22"/>
                <w:szCs w:val="22"/>
              </w:rPr>
              <w:t xml:space="preserve"> </w:t>
            </w:r>
            <w:r w:rsidRPr="000A7CA9">
              <w:rPr>
                <w:rFonts w:cstheme="minorHAnsi"/>
                <w:bCs/>
                <w:sz w:val="22"/>
                <w:szCs w:val="22"/>
              </w:rPr>
              <w:t>2004</w:t>
            </w:r>
            <w:r w:rsidR="00901F1F" w:rsidRPr="000A7CA9">
              <w:rPr>
                <w:rFonts w:cstheme="minorHAnsi"/>
                <w:bCs/>
                <w:sz w:val="22"/>
                <w:szCs w:val="22"/>
              </w:rPr>
              <w:t xml:space="preserve"> </w:t>
            </w:r>
            <w:r w:rsidRPr="000A7CA9">
              <w:rPr>
                <w:rFonts w:cstheme="minorHAnsi"/>
                <w:bCs/>
                <w:sz w:val="22"/>
                <w:szCs w:val="22"/>
              </w:rPr>
              <w:t>r.</w:t>
            </w:r>
            <w:r w:rsidR="00901F1F" w:rsidRPr="000A7CA9">
              <w:rPr>
                <w:rFonts w:cstheme="minorHAnsi"/>
                <w:bCs/>
                <w:sz w:val="22"/>
                <w:szCs w:val="22"/>
              </w:rPr>
              <w:t xml:space="preserve"> </w:t>
            </w:r>
            <w:r w:rsidRPr="000A7CA9">
              <w:rPr>
                <w:rFonts w:cstheme="minorHAnsi"/>
                <w:bCs/>
                <w:sz w:val="22"/>
                <w:szCs w:val="22"/>
              </w:rPr>
              <w:t>Prawo</w:t>
            </w:r>
            <w:r w:rsidR="00901F1F" w:rsidRPr="000A7CA9">
              <w:rPr>
                <w:rFonts w:cstheme="minorHAnsi"/>
                <w:bCs/>
                <w:sz w:val="22"/>
                <w:szCs w:val="22"/>
              </w:rPr>
              <w:t xml:space="preserve"> </w:t>
            </w:r>
            <w:r w:rsidRPr="000A7CA9">
              <w:rPr>
                <w:rFonts w:cstheme="minorHAnsi"/>
                <w:bCs/>
                <w:sz w:val="22"/>
                <w:szCs w:val="22"/>
              </w:rPr>
              <w:t>zamówień</w:t>
            </w:r>
            <w:r w:rsidR="00901F1F" w:rsidRPr="000A7CA9">
              <w:rPr>
                <w:rFonts w:cstheme="minorHAnsi"/>
                <w:bCs/>
                <w:sz w:val="22"/>
                <w:szCs w:val="22"/>
              </w:rPr>
              <w:t xml:space="preserve"> </w:t>
            </w:r>
            <w:r w:rsidRPr="000A7CA9">
              <w:rPr>
                <w:rFonts w:cstheme="minorHAnsi"/>
                <w:bCs/>
                <w:sz w:val="22"/>
                <w:szCs w:val="22"/>
              </w:rPr>
              <w:t>publicznych</w:t>
            </w:r>
            <w:r w:rsidR="00901F1F" w:rsidRPr="000A7CA9">
              <w:rPr>
                <w:rFonts w:cstheme="minorHAnsi"/>
                <w:bCs/>
                <w:sz w:val="22"/>
                <w:szCs w:val="22"/>
              </w:rPr>
              <w:t xml:space="preserve"> </w:t>
            </w:r>
            <w:r w:rsidRPr="000A7CA9">
              <w:rPr>
                <w:rFonts w:cstheme="minorHAnsi"/>
                <w:bCs/>
                <w:sz w:val="22"/>
                <w:szCs w:val="22"/>
              </w:rPr>
              <w:t>(</w:t>
            </w:r>
            <w:proofErr w:type="spellStart"/>
            <w:r w:rsidRPr="000A7CA9">
              <w:rPr>
                <w:rFonts w:cstheme="minorHAnsi"/>
                <w:bCs/>
                <w:sz w:val="22"/>
                <w:szCs w:val="22"/>
              </w:rPr>
              <w:t>t.j</w:t>
            </w:r>
            <w:proofErr w:type="spellEnd"/>
            <w:r w:rsidRPr="000A7CA9">
              <w:rPr>
                <w:rFonts w:cstheme="minorHAnsi"/>
                <w:bCs/>
                <w:sz w:val="22"/>
                <w:szCs w:val="22"/>
              </w:rPr>
              <w:t>.</w:t>
            </w:r>
            <w:r w:rsidR="00901F1F" w:rsidRPr="000A7CA9">
              <w:rPr>
                <w:rFonts w:cstheme="minorHAnsi"/>
                <w:bCs/>
                <w:sz w:val="22"/>
                <w:szCs w:val="22"/>
              </w:rPr>
              <w:t xml:space="preserve"> </w:t>
            </w:r>
            <w:r w:rsidRPr="000A7CA9">
              <w:rPr>
                <w:rFonts w:cstheme="minorHAnsi"/>
                <w:bCs/>
                <w:sz w:val="22"/>
                <w:szCs w:val="22"/>
              </w:rPr>
              <w:t>Dz.</w:t>
            </w:r>
            <w:r w:rsidR="00901F1F" w:rsidRPr="000A7CA9">
              <w:rPr>
                <w:rFonts w:cstheme="minorHAnsi"/>
                <w:bCs/>
                <w:sz w:val="22"/>
                <w:szCs w:val="22"/>
              </w:rPr>
              <w:t xml:space="preserve"> </w:t>
            </w:r>
            <w:r w:rsidRPr="000A7CA9">
              <w:rPr>
                <w:rFonts w:cstheme="minorHAnsi"/>
                <w:bCs/>
                <w:sz w:val="22"/>
                <w:szCs w:val="22"/>
              </w:rPr>
              <w:t>U.</w:t>
            </w:r>
            <w:r w:rsidR="00901F1F" w:rsidRPr="000A7CA9">
              <w:rPr>
                <w:rFonts w:cstheme="minorHAnsi"/>
                <w:bCs/>
                <w:sz w:val="22"/>
                <w:szCs w:val="22"/>
              </w:rPr>
              <w:t xml:space="preserve"> </w:t>
            </w:r>
            <w:r w:rsidRPr="000A7CA9">
              <w:rPr>
                <w:rFonts w:cstheme="minorHAnsi"/>
                <w:bCs/>
                <w:sz w:val="22"/>
                <w:szCs w:val="22"/>
              </w:rPr>
              <w:t>z</w:t>
            </w:r>
            <w:r w:rsidR="00901F1F" w:rsidRPr="000A7CA9">
              <w:rPr>
                <w:rFonts w:cstheme="minorHAnsi"/>
                <w:bCs/>
                <w:sz w:val="22"/>
                <w:szCs w:val="22"/>
              </w:rPr>
              <w:t xml:space="preserve"> </w:t>
            </w:r>
            <w:r w:rsidR="00045DA2" w:rsidRPr="000A7CA9">
              <w:rPr>
                <w:rFonts w:cstheme="minorHAnsi"/>
                <w:bCs/>
                <w:sz w:val="22"/>
                <w:szCs w:val="22"/>
              </w:rPr>
              <w:t>2018</w:t>
            </w:r>
            <w:r w:rsidR="00901F1F" w:rsidRPr="000A7CA9">
              <w:rPr>
                <w:rFonts w:cstheme="minorHAnsi"/>
                <w:bCs/>
                <w:sz w:val="22"/>
                <w:szCs w:val="22"/>
              </w:rPr>
              <w:t xml:space="preserve"> </w:t>
            </w:r>
            <w:r w:rsidRPr="000A7CA9">
              <w:rPr>
                <w:rFonts w:cstheme="minorHAnsi"/>
                <w:bCs/>
                <w:sz w:val="22"/>
                <w:szCs w:val="22"/>
              </w:rPr>
              <w:t>r.,</w:t>
            </w:r>
            <w:r w:rsidR="00901F1F" w:rsidRPr="000A7CA9">
              <w:rPr>
                <w:rFonts w:cstheme="minorHAnsi"/>
                <w:bCs/>
                <w:sz w:val="22"/>
                <w:szCs w:val="22"/>
              </w:rPr>
              <w:t xml:space="preserve"> </w:t>
            </w:r>
            <w:r w:rsidRPr="000A7CA9">
              <w:rPr>
                <w:rFonts w:cstheme="minorHAnsi"/>
                <w:bCs/>
                <w:sz w:val="22"/>
                <w:szCs w:val="22"/>
              </w:rPr>
              <w:t>poz.</w:t>
            </w:r>
            <w:r w:rsidR="00901F1F" w:rsidRPr="000A7CA9">
              <w:rPr>
                <w:rFonts w:cstheme="minorHAnsi"/>
                <w:bCs/>
                <w:sz w:val="22"/>
                <w:szCs w:val="22"/>
              </w:rPr>
              <w:t xml:space="preserve"> </w:t>
            </w:r>
            <w:r w:rsidR="00045DA2" w:rsidRPr="000A7CA9">
              <w:rPr>
                <w:rFonts w:cstheme="minorHAnsi"/>
                <w:bCs/>
                <w:sz w:val="22"/>
                <w:szCs w:val="22"/>
              </w:rPr>
              <w:t>1986</w:t>
            </w:r>
            <w:r w:rsidR="00901F1F" w:rsidRPr="000A7CA9">
              <w:rPr>
                <w:rFonts w:cstheme="minorHAnsi"/>
                <w:bCs/>
                <w:sz w:val="22"/>
                <w:szCs w:val="22"/>
              </w:rPr>
              <w:t xml:space="preserve"> </w:t>
            </w:r>
            <w:r w:rsidRPr="000A7CA9">
              <w:rPr>
                <w:rFonts w:cstheme="minorHAnsi"/>
                <w:bCs/>
                <w:sz w:val="22"/>
                <w:szCs w:val="22"/>
              </w:rPr>
              <w:t>ze</w:t>
            </w:r>
            <w:r w:rsidR="00901F1F" w:rsidRPr="000A7CA9">
              <w:rPr>
                <w:rFonts w:cstheme="minorHAnsi"/>
                <w:bCs/>
                <w:sz w:val="22"/>
                <w:szCs w:val="22"/>
              </w:rPr>
              <w:t xml:space="preserve"> </w:t>
            </w:r>
            <w:r w:rsidRPr="000A7CA9">
              <w:rPr>
                <w:rFonts w:cstheme="minorHAnsi"/>
                <w:bCs/>
                <w:sz w:val="22"/>
                <w:szCs w:val="22"/>
              </w:rPr>
              <w:t>zm.)</w:t>
            </w:r>
            <w:r w:rsidR="00901F1F" w:rsidRPr="000A7CA9">
              <w:rPr>
                <w:rFonts w:cstheme="minorHAnsi"/>
                <w:bCs/>
                <w:sz w:val="22"/>
                <w:szCs w:val="22"/>
              </w:rPr>
              <w:t xml:space="preserve"> </w:t>
            </w:r>
            <w:r w:rsidRPr="000A7CA9">
              <w:rPr>
                <w:rFonts w:cstheme="minorHAnsi"/>
                <w:bCs/>
                <w:sz w:val="22"/>
                <w:szCs w:val="22"/>
              </w:rPr>
              <w:t>(dotyczy</w:t>
            </w:r>
            <w:r w:rsidR="00901F1F" w:rsidRPr="000A7CA9">
              <w:rPr>
                <w:rFonts w:cstheme="minorHAnsi"/>
                <w:bCs/>
                <w:sz w:val="22"/>
                <w:szCs w:val="22"/>
              </w:rPr>
              <w:t xml:space="preserve"> </w:t>
            </w:r>
            <w:r w:rsidRPr="000A7CA9">
              <w:rPr>
                <w:rFonts w:cstheme="minorHAnsi"/>
                <w:bCs/>
                <w:sz w:val="22"/>
                <w:szCs w:val="22"/>
              </w:rPr>
              <w:t>konsorcjów,</w:t>
            </w:r>
            <w:r w:rsidR="00901F1F" w:rsidRPr="000A7CA9">
              <w:rPr>
                <w:rFonts w:cstheme="minorHAnsi"/>
                <w:bCs/>
                <w:sz w:val="22"/>
                <w:szCs w:val="22"/>
              </w:rPr>
              <w:t xml:space="preserve"> </w:t>
            </w:r>
            <w:r w:rsidRPr="000A7CA9">
              <w:rPr>
                <w:rFonts w:cstheme="minorHAnsi"/>
                <w:bCs/>
                <w:sz w:val="22"/>
                <w:szCs w:val="22"/>
              </w:rPr>
              <w:t>spółek</w:t>
            </w:r>
            <w:r w:rsidR="00901F1F" w:rsidRPr="000A7CA9">
              <w:rPr>
                <w:rFonts w:cstheme="minorHAnsi"/>
                <w:bCs/>
                <w:sz w:val="22"/>
                <w:szCs w:val="22"/>
              </w:rPr>
              <w:t xml:space="preserve"> </w:t>
            </w:r>
            <w:r w:rsidRPr="000A7CA9">
              <w:rPr>
                <w:rFonts w:cstheme="minorHAnsi"/>
                <w:bCs/>
                <w:sz w:val="22"/>
                <w:szCs w:val="22"/>
              </w:rPr>
              <w:t>cywilnych)</w:t>
            </w:r>
            <w:r w:rsidR="00901F1F" w:rsidRPr="000A7CA9">
              <w:rPr>
                <w:rFonts w:cstheme="minorHAnsi"/>
                <w:bCs/>
                <w:sz w:val="22"/>
                <w:szCs w:val="22"/>
                <w:lang w:eastAsia="zh-CN"/>
              </w:rPr>
              <w:t xml:space="preserve"> </w:t>
            </w:r>
            <w:r w:rsidRPr="000A7CA9">
              <w:rPr>
                <w:rFonts w:cstheme="minorHAnsi"/>
                <w:bCs/>
                <w:sz w:val="22"/>
                <w:szCs w:val="22"/>
                <w:lang w:eastAsia="zh-CN"/>
              </w:rPr>
              <w:t>–</w:t>
            </w:r>
            <w:r w:rsidR="00901F1F" w:rsidRPr="000A7CA9">
              <w:rPr>
                <w:rFonts w:cstheme="minorHAnsi"/>
                <w:bCs/>
                <w:sz w:val="22"/>
                <w:szCs w:val="22"/>
                <w:lang w:eastAsia="zh-CN"/>
              </w:rPr>
              <w:t xml:space="preserve"> </w:t>
            </w:r>
            <w:r w:rsidRPr="000A7CA9">
              <w:rPr>
                <w:rFonts w:cstheme="minorHAnsi"/>
                <w:bCs/>
                <w:sz w:val="22"/>
                <w:szCs w:val="22"/>
                <w:lang w:eastAsia="zh-CN"/>
              </w:rPr>
              <w:t>załączony</w:t>
            </w:r>
            <w:r w:rsidR="00901F1F" w:rsidRPr="000A7CA9">
              <w:rPr>
                <w:rFonts w:cstheme="minorHAnsi"/>
                <w:bCs/>
                <w:sz w:val="22"/>
                <w:szCs w:val="22"/>
                <w:lang w:eastAsia="zh-CN"/>
              </w:rPr>
              <w:t xml:space="preserve"> </w:t>
            </w:r>
            <w:r w:rsidRPr="000A7CA9">
              <w:rPr>
                <w:rFonts w:cstheme="minorHAnsi"/>
                <w:bCs/>
                <w:sz w:val="22"/>
                <w:szCs w:val="22"/>
                <w:lang w:eastAsia="zh-CN"/>
              </w:rPr>
              <w:t>pomocniczo</w:t>
            </w:r>
          </w:p>
        </w:tc>
      </w:tr>
      <w:tr w:rsidR="00955B39" w:rsidRPr="000A7CA9" w14:paraId="0372F3E4" w14:textId="77777777" w:rsidTr="00DD0EF5">
        <w:tc>
          <w:tcPr>
            <w:tcW w:w="610" w:type="dxa"/>
          </w:tcPr>
          <w:p w14:paraId="24A5C165" w14:textId="77777777" w:rsidR="00955B39" w:rsidRPr="000A7CA9" w:rsidRDefault="00955B39"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05F91078" w14:textId="68DBEB97" w:rsidR="00955B39" w:rsidRPr="000A7CA9" w:rsidRDefault="008045E4" w:rsidP="000A7CA9">
            <w:pPr>
              <w:keepNext/>
              <w:suppressLineNumbers/>
              <w:suppressAutoHyphens/>
              <w:spacing w:line="276" w:lineRule="auto"/>
              <w:jc w:val="both"/>
              <w:rPr>
                <w:rFonts w:cstheme="minorHAnsi"/>
                <w:sz w:val="22"/>
                <w:szCs w:val="22"/>
              </w:rPr>
            </w:pPr>
            <w:r w:rsidRPr="000A7CA9">
              <w:rPr>
                <w:rFonts w:cstheme="minorHAnsi"/>
                <w:sz w:val="22"/>
                <w:szCs w:val="22"/>
              </w:rPr>
              <w:t xml:space="preserve">Załącznik nr </w:t>
            </w:r>
            <w:r w:rsidR="00E6096C" w:rsidRPr="000A7CA9">
              <w:rPr>
                <w:rFonts w:cstheme="minorHAnsi"/>
                <w:sz w:val="22"/>
                <w:szCs w:val="22"/>
              </w:rPr>
              <w:t>5</w:t>
            </w:r>
          </w:p>
        </w:tc>
        <w:tc>
          <w:tcPr>
            <w:tcW w:w="6082" w:type="dxa"/>
          </w:tcPr>
          <w:p w14:paraId="3EF977BA" w14:textId="77777777" w:rsidR="00955B39" w:rsidRPr="000A7CA9" w:rsidRDefault="00955B39" w:rsidP="000A7CA9">
            <w:pPr>
              <w:keepNext/>
              <w:suppressLineNumbers/>
              <w:suppressAutoHyphens/>
              <w:spacing w:line="276" w:lineRule="auto"/>
              <w:jc w:val="both"/>
              <w:rPr>
                <w:rFonts w:cstheme="minorHAnsi"/>
                <w:sz w:val="22"/>
                <w:szCs w:val="22"/>
              </w:rPr>
            </w:pPr>
            <w:r w:rsidRPr="000A7CA9">
              <w:rPr>
                <w:rFonts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0A7CA9" w14:paraId="1CC3F395" w14:textId="77777777" w:rsidTr="00DD0EF5">
        <w:tc>
          <w:tcPr>
            <w:tcW w:w="610" w:type="dxa"/>
          </w:tcPr>
          <w:p w14:paraId="6C0312B8" w14:textId="77777777" w:rsidR="00955B39" w:rsidRPr="000A7CA9" w:rsidRDefault="00955B39"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4CF21315" w14:textId="4353DC30" w:rsidR="00955B39" w:rsidRPr="000A7CA9" w:rsidRDefault="008045E4" w:rsidP="000A7CA9">
            <w:pPr>
              <w:keepNext/>
              <w:suppressLineNumbers/>
              <w:suppressAutoHyphens/>
              <w:spacing w:line="276" w:lineRule="auto"/>
              <w:jc w:val="both"/>
              <w:rPr>
                <w:rFonts w:cstheme="minorHAnsi"/>
                <w:sz w:val="22"/>
                <w:szCs w:val="22"/>
              </w:rPr>
            </w:pPr>
            <w:r w:rsidRPr="000A7CA9">
              <w:rPr>
                <w:rFonts w:cstheme="minorHAnsi"/>
                <w:sz w:val="22"/>
                <w:szCs w:val="22"/>
              </w:rPr>
              <w:t xml:space="preserve">Załącznik nr </w:t>
            </w:r>
            <w:r w:rsidR="00E6096C" w:rsidRPr="000A7CA9">
              <w:rPr>
                <w:rFonts w:cstheme="minorHAnsi"/>
                <w:sz w:val="22"/>
                <w:szCs w:val="22"/>
              </w:rPr>
              <w:t>6</w:t>
            </w:r>
          </w:p>
        </w:tc>
        <w:tc>
          <w:tcPr>
            <w:tcW w:w="6082" w:type="dxa"/>
          </w:tcPr>
          <w:p w14:paraId="7DD2D861" w14:textId="77777777" w:rsidR="00955B39" w:rsidRPr="000A7CA9" w:rsidRDefault="00955B39" w:rsidP="000A7CA9">
            <w:pPr>
              <w:keepNext/>
              <w:suppressLineNumbers/>
              <w:suppressAutoHyphens/>
              <w:spacing w:line="276" w:lineRule="auto"/>
              <w:jc w:val="both"/>
              <w:rPr>
                <w:rFonts w:cstheme="minorHAnsi"/>
                <w:sz w:val="22"/>
                <w:szCs w:val="22"/>
              </w:rPr>
            </w:pPr>
            <w:r w:rsidRPr="000A7CA9">
              <w:rPr>
                <w:rFonts w:cstheme="minorHAnsi"/>
                <w:sz w:val="22"/>
                <w:szCs w:val="22"/>
              </w:rPr>
              <w:t>Wzór Oświadczenia Wykonawcy o braku orzeczenia wobec niego tytułem środka zapobiegawczego zakazu ubiegania się o zamówienia publiczne</w:t>
            </w:r>
          </w:p>
        </w:tc>
      </w:tr>
      <w:tr w:rsidR="0062057B" w:rsidRPr="000A7CA9" w14:paraId="2CFC7C80" w14:textId="77777777" w:rsidTr="00DD0EF5">
        <w:tc>
          <w:tcPr>
            <w:tcW w:w="610" w:type="dxa"/>
          </w:tcPr>
          <w:p w14:paraId="3D9C8313" w14:textId="77777777" w:rsidR="0062057B" w:rsidRPr="000A7CA9" w:rsidRDefault="0062057B" w:rsidP="000A7CA9">
            <w:pPr>
              <w:keepNext/>
              <w:numPr>
                <w:ilvl w:val="0"/>
                <w:numId w:val="25"/>
              </w:numPr>
              <w:suppressLineNumbers/>
              <w:suppressAutoHyphens/>
              <w:spacing w:line="276" w:lineRule="auto"/>
              <w:jc w:val="both"/>
              <w:rPr>
                <w:rFonts w:cstheme="minorHAnsi"/>
                <w:sz w:val="22"/>
                <w:szCs w:val="22"/>
              </w:rPr>
            </w:pPr>
          </w:p>
        </w:tc>
        <w:tc>
          <w:tcPr>
            <w:tcW w:w="2520" w:type="dxa"/>
          </w:tcPr>
          <w:p w14:paraId="385D57D4" w14:textId="6D410281" w:rsidR="0062057B" w:rsidRPr="000A7CA9" w:rsidRDefault="0062057B" w:rsidP="000A7CA9">
            <w:pPr>
              <w:keepNext/>
              <w:suppressLineNumbers/>
              <w:suppressAutoHyphens/>
              <w:spacing w:line="276" w:lineRule="auto"/>
              <w:jc w:val="both"/>
              <w:rPr>
                <w:rFonts w:cstheme="minorHAnsi"/>
                <w:sz w:val="22"/>
                <w:szCs w:val="22"/>
              </w:rPr>
            </w:pPr>
            <w:r w:rsidRPr="000A7CA9">
              <w:rPr>
                <w:rFonts w:cstheme="minorHAnsi"/>
                <w:sz w:val="22"/>
                <w:szCs w:val="22"/>
              </w:rPr>
              <w:t>Załącznik nr 7</w:t>
            </w:r>
          </w:p>
        </w:tc>
        <w:tc>
          <w:tcPr>
            <w:tcW w:w="6082" w:type="dxa"/>
          </w:tcPr>
          <w:p w14:paraId="6FFF3761" w14:textId="1E9C0154" w:rsidR="0062057B" w:rsidRPr="000A7CA9" w:rsidRDefault="00A13628" w:rsidP="000A7CA9">
            <w:pPr>
              <w:keepNext/>
              <w:suppressLineNumbers/>
              <w:suppressAutoHyphens/>
              <w:spacing w:line="276" w:lineRule="auto"/>
              <w:jc w:val="both"/>
              <w:rPr>
                <w:rFonts w:cstheme="minorHAnsi"/>
                <w:sz w:val="22"/>
                <w:szCs w:val="22"/>
              </w:rPr>
            </w:pPr>
            <w:r w:rsidRPr="000A7CA9">
              <w:rPr>
                <w:rFonts w:cstheme="minorHAnsi"/>
                <w:sz w:val="22"/>
                <w:szCs w:val="22"/>
              </w:rPr>
              <w:t>Wykaz usług wykonanych</w:t>
            </w:r>
          </w:p>
        </w:tc>
      </w:tr>
      <w:bookmarkEnd w:id="15"/>
      <w:bookmarkEnd w:id="16"/>
    </w:tbl>
    <w:p w14:paraId="246455CD" w14:textId="77777777" w:rsidR="00F17938" w:rsidRPr="000A7CA9" w:rsidRDefault="00F17938" w:rsidP="000A7CA9">
      <w:pPr>
        <w:keepNext/>
        <w:suppressLineNumbers/>
        <w:suppressAutoHyphens/>
        <w:spacing w:line="276" w:lineRule="auto"/>
        <w:jc w:val="center"/>
        <w:rPr>
          <w:rFonts w:cstheme="minorHAnsi"/>
          <w:lang w:eastAsia="x-none"/>
        </w:rPr>
        <w:sectPr w:rsidR="00F17938" w:rsidRPr="000A7CA9" w:rsidSect="00866A6A">
          <w:headerReference w:type="default" r:id="rId14"/>
          <w:footerReference w:type="default" r:id="rId15"/>
          <w:pgSz w:w="11910" w:h="16840"/>
          <w:pgMar w:top="1134" w:right="1134" w:bottom="1134" w:left="1134" w:header="709" w:footer="737" w:gutter="0"/>
          <w:cols w:space="708"/>
        </w:sectPr>
      </w:pPr>
    </w:p>
    <w:p w14:paraId="383C5591" w14:textId="77777777"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lastRenderedPageBreak/>
        <w:t xml:space="preserve">Załącznik nr 1 – Wzór Formularza Oferty </w:t>
      </w:r>
    </w:p>
    <w:p w14:paraId="7DAB6913" w14:textId="77777777" w:rsidR="00A629C0" w:rsidRPr="000A7CA9" w:rsidRDefault="00A629C0" w:rsidP="000A7CA9">
      <w:pPr>
        <w:keepNext/>
        <w:suppressLineNumbers/>
        <w:suppressAutoHyphens/>
        <w:spacing w:line="276" w:lineRule="auto"/>
        <w:rPr>
          <w:rFonts w:eastAsia="Times New Roman" w:cstheme="minorHAnsi"/>
          <w:b/>
          <w:lang w:eastAsia="ar-SA"/>
        </w:rPr>
      </w:pPr>
    </w:p>
    <w:p w14:paraId="33EAF018" w14:textId="77777777" w:rsidR="00A629C0" w:rsidRPr="000A7CA9" w:rsidRDefault="00A629C0" w:rsidP="000A7CA9">
      <w:pPr>
        <w:keepNext/>
        <w:numPr>
          <w:ilvl w:val="4"/>
          <w:numId w:val="0"/>
        </w:numPr>
        <w:suppressLineNumbers/>
        <w:tabs>
          <w:tab w:val="num" w:pos="1008"/>
        </w:tabs>
        <w:suppressAutoHyphens/>
        <w:spacing w:line="276" w:lineRule="auto"/>
        <w:ind w:left="1008" w:hanging="1008"/>
        <w:jc w:val="center"/>
        <w:outlineLvl w:val="4"/>
        <w:rPr>
          <w:rFonts w:eastAsia="Times New Roman" w:cstheme="minorHAnsi"/>
          <w:b/>
          <w:bCs/>
          <w:iCs/>
          <w:lang w:eastAsia="ar-SA"/>
        </w:rPr>
      </w:pPr>
      <w:r w:rsidRPr="000A7CA9">
        <w:rPr>
          <w:rFonts w:eastAsia="Times New Roman" w:cstheme="minorHAnsi"/>
          <w:b/>
          <w:bCs/>
          <w:iCs/>
          <w:lang w:eastAsia="ar-SA"/>
        </w:rPr>
        <w:t>FORMULARZ OFERTY</w:t>
      </w:r>
    </w:p>
    <w:p w14:paraId="57099BAA" w14:textId="77777777" w:rsidR="00A629C0" w:rsidRPr="000A7CA9" w:rsidRDefault="00A629C0" w:rsidP="000A7CA9">
      <w:pPr>
        <w:keepNext/>
        <w:numPr>
          <w:ilvl w:val="4"/>
          <w:numId w:val="0"/>
        </w:numPr>
        <w:suppressLineNumbers/>
        <w:tabs>
          <w:tab w:val="num" w:pos="1008"/>
        </w:tabs>
        <w:suppressAutoHyphens/>
        <w:spacing w:line="276" w:lineRule="auto"/>
        <w:ind w:left="1008" w:hanging="1008"/>
        <w:jc w:val="center"/>
        <w:outlineLvl w:val="4"/>
        <w:rPr>
          <w:rFonts w:eastAsia="Times New Roman" w:cstheme="minorHAnsi"/>
          <w:b/>
          <w:bCs/>
          <w:iCs/>
          <w:lang w:eastAsia="ar-SA"/>
        </w:rPr>
      </w:pPr>
      <w:r w:rsidRPr="000A7CA9">
        <w:rPr>
          <w:rFonts w:eastAsia="Times New Roman" w:cstheme="minorHAnsi"/>
          <w:b/>
          <w:bCs/>
          <w:iCs/>
          <w:lang w:eastAsia="ar-SA"/>
        </w:rPr>
        <w:t>DLA PRZETARGU NIEOGRANICZONEGO</w:t>
      </w:r>
    </w:p>
    <w:p w14:paraId="26A5A585" w14:textId="77777777" w:rsidR="00A629C0" w:rsidRPr="000A7CA9" w:rsidRDefault="00A629C0" w:rsidP="000A7CA9">
      <w:pPr>
        <w:keepNext/>
        <w:suppressLineNumbers/>
        <w:suppressAutoHyphens/>
        <w:spacing w:line="276" w:lineRule="auto"/>
        <w:rPr>
          <w:rFonts w:eastAsia="Times New Roman" w:cstheme="minorHAnsi"/>
          <w:lang w:eastAsia="ar-SA"/>
        </w:rPr>
      </w:pPr>
    </w:p>
    <w:p w14:paraId="3BCBB436" w14:textId="25377C4E" w:rsidR="00A629C0" w:rsidRPr="000A7CA9" w:rsidRDefault="00A629C0" w:rsidP="000A7CA9">
      <w:pPr>
        <w:keepNext/>
        <w:suppressLineNumbers/>
        <w:suppressAutoHyphens/>
        <w:spacing w:line="276" w:lineRule="auto"/>
        <w:jc w:val="both"/>
        <w:rPr>
          <w:rFonts w:eastAsia="Times New Roman" w:cstheme="minorHAnsi"/>
          <w:b/>
          <w:lang w:eastAsia="ar-SA"/>
        </w:rPr>
      </w:pPr>
      <w:r w:rsidRPr="000A7CA9">
        <w:rPr>
          <w:rFonts w:eastAsia="Times New Roman" w:cstheme="minorHAnsi"/>
          <w:b/>
          <w:lang w:eastAsia="ar-SA"/>
        </w:rPr>
        <w:t>na:</w:t>
      </w:r>
      <w:r w:rsidRPr="000A7CA9">
        <w:rPr>
          <w:rFonts w:eastAsia="Times New Roman" w:cstheme="minorHAnsi"/>
          <w:lang w:eastAsia="ar-SA"/>
        </w:rPr>
        <w:t xml:space="preserve"> </w:t>
      </w:r>
      <w:r w:rsidRPr="000A7CA9">
        <w:rPr>
          <w:rFonts w:eastAsia="Times New Roman" w:cstheme="minorHAnsi"/>
          <w:b/>
          <w:lang w:eastAsia="ar-SA"/>
        </w:rPr>
        <w:t>„</w:t>
      </w:r>
      <w:r w:rsidR="009B2863" w:rsidRPr="000A7CA9">
        <w:rPr>
          <w:rFonts w:cstheme="minorHAnsi"/>
          <w:b/>
          <w:i/>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00573B3B" w:rsidRPr="000A7CA9">
        <w:rPr>
          <w:rFonts w:cstheme="minorHAnsi"/>
          <w:b/>
          <w:bCs/>
          <w:i/>
        </w:rPr>
        <w:t>”</w:t>
      </w:r>
    </w:p>
    <w:p w14:paraId="28A43D80" w14:textId="77777777" w:rsidR="00A2497D" w:rsidRPr="000A7CA9" w:rsidRDefault="00A2497D" w:rsidP="000A7CA9">
      <w:pPr>
        <w:keepNext/>
        <w:suppressLineNumbers/>
        <w:suppressAutoHyphens/>
        <w:spacing w:line="276" w:lineRule="auto"/>
        <w:jc w:val="both"/>
        <w:rPr>
          <w:rFonts w:eastAsia="Times New Roman" w:cstheme="minorHAnsi"/>
          <w:b/>
          <w:lang w:eastAsia="ar-SA"/>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0A7CA9" w14:paraId="2BC27F36" w14:textId="77777777" w:rsidTr="00A2497D">
        <w:trPr>
          <w:trHeight w:val="489"/>
        </w:trPr>
        <w:tc>
          <w:tcPr>
            <w:tcW w:w="6550" w:type="dxa"/>
            <w:vAlign w:val="center"/>
          </w:tcPr>
          <w:p w14:paraId="2F2C287F" w14:textId="77777777" w:rsidR="00A629C0" w:rsidRPr="000A7CA9" w:rsidRDefault="00A629C0" w:rsidP="000A7CA9">
            <w:pPr>
              <w:keepNext/>
              <w:suppressLineNumbers/>
              <w:suppressAutoHyphens/>
              <w:spacing w:line="276" w:lineRule="auto"/>
              <w:outlineLvl w:val="5"/>
              <w:rPr>
                <w:rFonts w:eastAsia="Times New Roman" w:cstheme="minorHAnsi"/>
                <w:b/>
                <w:bCs/>
                <w:lang w:eastAsia="ar-SA"/>
              </w:rPr>
            </w:pPr>
            <w:r w:rsidRPr="000A7CA9">
              <w:rPr>
                <w:rFonts w:eastAsia="Times New Roman" w:cstheme="minorHAnsi"/>
                <w:b/>
                <w:bCs/>
                <w:lang w:eastAsia="ar-SA"/>
              </w:rPr>
              <w:t xml:space="preserve">Nr referencyjny nadany sprawie przez Zamawiającego </w:t>
            </w:r>
          </w:p>
        </w:tc>
        <w:tc>
          <w:tcPr>
            <w:tcW w:w="2520" w:type="dxa"/>
            <w:vAlign w:val="center"/>
          </w:tcPr>
          <w:p w14:paraId="2CAE0A00" w14:textId="46070287" w:rsidR="00A629C0" w:rsidRPr="000A7CA9" w:rsidRDefault="00D768C5" w:rsidP="000A7CA9">
            <w:pPr>
              <w:keepNext/>
              <w:suppressLineNumbers/>
              <w:suppressAutoHyphens/>
              <w:spacing w:line="276" w:lineRule="auto"/>
              <w:jc w:val="right"/>
              <w:rPr>
                <w:rFonts w:eastAsia="Times New Roman" w:cstheme="minorHAnsi"/>
                <w:b/>
                <w:lang w:eastAsia="ar-SA"/>
              </w:rPr>
            </w:pPr>
            <w:r w:rsidRPr="000A7CA9">
              <w:rPr>
                <w:rFonts w:eastAsia="Times New Roman" w:cstheme="minorHAnsi"/>
                <w:b/>
                <w:lang w:eastAsia="ar-SA"/>
              </w:rPr>
              <w:t>UA</w:t>
            </w:r>
            <w:r w:rsidR="004733AC" w:rsidRPr="000A7CA9">
              <w:rPr>
                <w:rFonts w:eastAsia="Times New Roman" w:cstheme="minorHAnsi"/>
                <w:b/>
                <w:lang w:eastAsia="ar-SA"/>
              </w:rPr>
              <w:t>.271.1.</w:t>
            </w:r>
            <w:r w:rsidR="009B2863" w:rsidRPr="000A7CA9">
              <w:rPr>
                <w:rFonts w:eastAsia="Times New Roman" w:cstheme="minorHAnsi"/>
                <w:b/>
                <w:lang w:eastAsia="ar-SA"/>
              </w:rPr>
              <w:t>5</w:t>
            </w:r>
            <w:r w:rsidR="003A6EFA" w:rsidRPr="000A7CA9">
              <w:rPr>
                <w:rFonts w:eastAsia="Times New Roman" w:cstheme="minorHAnsi"/>
                <w:b/>
                <w:lang w:eastAsia="ar-SA"/>
              </w:rPr>
              <w:t>.</w:t>
            </w:r>
            <w:r w:rsidRPr="000A7CA9">
              <w:rPr>
                <w:rFonts w:eastAsia="Times New Roman" w:cstheme="minorHAnsi"/>
                <w:b/>
                <w:lang w:eastAsia="ar-SA"/>
              </w:rPr>
              <w:t>2019</w:t>
            </w:r>
          </w:p>
        </w:tc>
      </w:tr>
    </w:tbl>
    <w:p w14:paraId="3FD81910" w14:textId="77777777" w:rsidR="00A2497D" w:rsidRPr="000A7CA9" w:rsidRDefault="00A2497D" w:rsidP="000A7CA9">
      <w:pPr>
        <w:keepNext/>
        <w:suppressLineNumbers/>
        <w:suppressAutoHyphens/>
        <w:spacing w:line="276" w:lineRule="auto"/>
        <w:rPr>
          <w:rFonts w:eastAsia="Times New Roman" w:cstheme="minorHAnsi"/>
          <w:b/>
          <w:lang w:eastAsia="ar-SA"/>
        </w:rPr>
      </w:pPr>
    </w:p>
    <w:p w14:paraId="41BF20C3" w14:textId="2A314905" w:rsidR="00A629C0" w:rsidRPr="000A7CA9" w:rsidRDefault="00A629C0" w:rsidP="000A7CA9">
      <w:pPr>
        <w:pStyle w:val="Akapitzlist"/>
        <w:keepNext/>
        <w:numPr>
          <w:ilvl w:val="0"/>
          <w:numId w:val="43"/>
        </w:numPr>
        <w:suppressLineNumbers/>
        <w:suppressAutoHyphens/>
        <w:spacing w:after="0" w:line="276" w:lineRule="auto"/>
        <w:rPr>
          <w:rFonts w:ascii="Calibri" w:eastAsia="Times New Roman" w:hAnsi="Calibri" w:cstheme="minorHAnsi"/>
          <w:b/>
          <w:sz w:val="24"/>
          <w:lang w:eastAsia="ar-SA"/>
        </w:rPr>
      </w:pPr>
      <w:r w:rsidRPr="000A7CA9">
        <w:rPr>
          <w:rFonts w:ascii="Calibri" w:eastAsia="Times New Roman" w:hAnsi="Calibri" w:cstheme="minorHAnsi"/>
          <w:b/>
          <w:sz w:val="24"/>
          <w:lang w:eastAsia="ar-SA"/>
        </w:rPr>
        <w:t>ZAMAWIAJĄCY:</w:t>
      </w:r>
    </w:p>
    <w:p w14:paraId="5294C5D4" w14:textId="77777777"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t>Związek Komunalny Gmin „Czyste Miasto, Czysta Gmina”</w:t>
      </w:r>
    </w:p>
    <w:p w14:paraId="307641D7" w14:textId="77777777"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t>Pl. Św. Józefa 5, 62 – 800 Kalisz</w:t>
      </w:r>
    </w:p>
    <w:p w14:paraId="43C89731" w14:textId="77777777" w:rsidR="00A629C0" w:rsidRPr="000A7CA9" w:rsidRDefault="00A629C0" w:rsidP="000A7CA9">
      <w:pPr>
        <w:keepNext/>
        <w:suppressLineNumbers/>
        <w:suppressAutoHyphens/>
        <w:spacing w:line="276" w:lineRule="auto"/>
        <w:rPr>
          <w:rFonts w:eastAsia="Times New Roman" w:cstheme="minorHAnsi"/>
          <w:b/>
          <w:i/>
          <w:u w:val="single"/>
          <w:lang w:eastAsia="ar-SA"/>
        </w:rPr>
      </w:pPr>
      <w:r w:rsidRPr="000A7CA9">
        <w:rPr>
          <w:rFonts w:eastAsia="Times New Roman" w:cstheme="minorHAnsi"/>
          <w:b/>
          <w:i/>
          <w:u w:val="single"/>
          <w:lang w:eastAsia="ar-SA"/>
        </w:rPr>
        <w:t>Adres do korespondencji:</w:t>
      </w:r>
    </w:p>
    <w:p w14:paraId="015D1496" w14:textId="77777777"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t>Zakład Unieszkodliwiania Odpadów Komunalnych „Orli Staw”</w:t>
      </w:r>
    </w:p>
    <w:p w14:paraId="6AEB738A" w14:textId="77777777"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t>Orli Staw 2, 62 – 834 Ceków</w:t>
      </w:r>
    </w:p>
    <w:p w14:paraId="65BC660D" w14:textId="77777777" w:rsidR="00A629C0" w:rsidRPr="000A7CA9" w:rsidRDefault="00A629C0" w:rsidP="000A7CA9">
      <w:pPr>
        <w:keepNext/>
        <w:suppressLineNumbers/>
        <w:suppressAutoHyphens/>
        <w:spacing w:line="276" w:lineRule="auto"/>
        <w:jc w:val="right"/>
        <w:rPr>
          <w:rFonts w:eastAsia="Times New Roman" w:cstheme="minorHAnsi"/>
          <w:b/>
          <w:lang w:eastAsia="ar-SA"/>
        </w:rPr>
      </w:pPr>
    </w:p>
    <w:p w14:paraId="669DA01F" w14:textId="15825A8D" w:rsidR="004733AC" w:rsidRPr="000A7CA9" w:rsidRDefault="00A629C0" w:rsidP="000A7CA9">
      <w:pPr>
        <w:pStyle w:val="Akapitzlist"/>
        <w:keepNext/>
        <w:numPr>
          <w:ilvl w:val="0"/>
          <w:numId w:val="43"/>
        </w:numPr>
        <w:suppressLineNumbers/>
        <w:suppressAutoHyphens/>
        <w:spacing w:after="0" w:line="276" w:lineRule="auto"/>
        <w:rPr>
          <w:rFonts w:ascii="Calibri" w:eastAsia="Times New Roman" w:hAnsi="Calibri" w:cstheme="minorHAnsi"/>
          <w:b/>
          <w:sz w:val="24"/>
          <w:lang w:eastAsia="ar-SA"/>
        </w:rPr>
      </w:pPr>
      <w:r w:rsidRPr="000A7CA9">
        <w:rPr>
          <w:rFonts w:ascii="Calibri" w:eastAsia="Times New Roman" w:hAnsi="Calibri" w:cstheme="minorHAnsi"/>
          <w:b/>
          <w:sz w:val="24"/>
          <w:lang w:val="x-none" w:eastAsia="ar-SA"/>
        </w:rPr>
        <w:t>WYKONAWCA:</w:t>
      </w:r>
    </w:p>
    <w:p w14:paraId="343855A8" w14:textId="4814C3E4" w:rsidR="00A629C0" w:rsidRPr="000A7CA9" w:rsidRDefault="00A629C0" w:rsidP="000A7CA9">
      <w:pPr>
        <w:keepNext/>
        <w:suppressLineNumbers/>
        <w:suppressAutoHyphens/>
        <w:spacing w:line="276" w:lineRule="auto"/>
        <w:rPr>
          <w:rFonts w:eastAsia="Times New Roman" w:cstheme="minorHAnsi"/>
          <w:b/>
          <w:lang w:eastAsia="ar-SA"/>
        </w:rPr>
      </w:pPr>
      <w:r w:rsidRPr="000A7CA9">
        <w:rPr>
          <w:rFonts w:eastAsia="Times New Roman" w:cstheme="minorHAnsi"/>
          <w:b/>
          <w:lang w:eastAsia="ar-SA"/>
        </w:rPr>
        <w:t xml:space="preserve">Niniejsza oferta zostaje złożona przez: </w:t>
      </w:r>
      <w:r w:rsidRPr="000A7CA9">
        <w:rPr>
          <w:rFonts w:eastAsia="Times New Roman" w:cstheme="minorHAnsi"/>
          <w:b/>
          <w:lang w:eastAsia="ar-SA"/>
        </w:rPr>
        <w:tab/>
      </w:r>
      <w:r w:rsidRPr="000A7CA9">
        <w:rPr>
          <w:rFonts w:eastAsia="Times New Roman" w:cstheme="minorHAnsi"/>
          <w:b/>
          <w:lang w:eastAsia="ar-SA"/>
        </w:rPr>
        <w:tab/>
      </w:r>
      <w:r w:rsidRPr="000A7CA9">
        <w:rPr>
          <w:rFonts w:eastAsia="Times New Roman" w:cstheme="minorHAnsi"/>
          <w:b/>
          <w:lang w:eastAsia="ar-SA"/>
        </w:rPr>
        <w:tab/>
      </w:r>
      <w:r w:rsidRPr="000A7CA9">
        <w:rPr>
          <w:rFonts w:eastAsia="Times New Roman" w:cstheme="minorHAnsi"/>
          <w:b/>
          <w:lang w:eastAsia="ar-SA"/>
        </w:rPr>
        <w:tab/>
      </w:r>
      <w:r w:rsidRPr="000A7CA9">
        <w:rPr>
          <w:rFonts w:eastAsia="Times New Roman" w:cstheme="minorHAnsi"/>
          <w:b/>
          <w:lang w:eastAsia="ar-SA"/>
        </w:rPr>
        <w:tab/>
      </w:r>
      <w:r w:rsidRPr="000A7CA9">
        <w:rPr>
          <w:rFonts w:eastAsia="Times New Roman" w:cstheme="minorHAnsi"/>
          <w:b/>
          <w:lang w:eastAsia="ar-SA"/>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29C0" w:rsidRPr="000A7CA9" w14:paraId="5D3AB6DE" w14:textId="77777777" w:rsidTr="00A2497D">
        <w:trPr>
          <w:cantSplit/>
        </w:trPr>
        <w:tc>
          <w:tcPr>
            <w:tcW w:w="610" w:type="dxa"/>
          </w:tcPr>
          <w:p w14:paraId="1F2EA411" w14:textId="77777777" w:rsidR="00A629C0" w:rsidRPr="000A7CA9" w:rsidRDefault="00A629C0" w:rsidP="000A7CA9">
            <w:pPr>
              <w:keepNext/>
              <w:suppressLineNumbers/>
              <w:suppressAutoHyphens/>
              <w:spacing w:line="276" w:lineRule="auto"/>
              <w:jc w:val="both"/>
              <w:rPr>
                <w:rFonts w:eastAsia="Times New Roman" w:cstheme="minorHAnsi"/>
                <w:b/>
                <w:lang w:eastAsia="ar-SA"/>
              </w:rPr>
            </w:pPr>
            <w:r w:rsidRPr="000A7CA9">
              <w:rPr>
                <w:rFonts w:eastAsia="Times New Roman" w:cstheme="minorHAnsi"/>
                <w:b/>
                <w:lang w:eastAsia="ar-SA"/>
              </w:rPr>
              <w:t>L.p.</w:t>
            </w:r>
          </w:p>
        </w:tc>
        <w:tc>
          <w:tcPr>
            <w:tcW w:w="6120" w:type="dxa"/>
          </w:tcPr>
          <w:p w14:paraId="5B58D30D" w14:textId="77777777" w:rsidR="00A629C0" w:rsidRPr="000A7CA9" w:rsidRDefault="00A629C0" w:rsidP="000A7CA9">
            <w:pPr>
              <w:keepNext/>
              <w:suppressLineNumbers/>
              <w:suppressAutoHyphens/>
              <w:spacing w:line="276" w:lineRule="auto"/>
              <w:jc w:val="center"/>
              <w:rPr>
                <w:rFonts w:eastAsia="Times New Roman" w:cstheme="minorHAnsi"/>
                <w:b/>
                <w:lang w:eastAsia="ar-SA"/>
              </w:rPr>
            </w:pPr>
            <w:r w:rsidRPr="000A7CA9">
              <w:rPr>
                <w:rFonts w:eastAsia="Times New Roman" w:cstheme="minorHAnsi"/>
                <w:b/>
                <w:lang w:eastAsia="ar-SA"/>
              </w:rPr>
              <w:t>Nazwa(y) Wykonawcy(ów)</w:t>
            </w:r>
          </w:p>
        </w:tc>
        <w:tc>
          <w:tcPr>
            <w:tcW w:w="2482" w:type="dxa"/>
          </w:tcPr>
          <w:p w14:paraId="79A5805F" w14:textId="77777777" w:rsidR="00A629C0" w:rsidRPr="000A7CA9" w:rsidRDefault="00A629C0" w:rsidP="000A7CA9">
            <w:pPr>
              <w:keepNext/>
              <w:suppressLineNumbers/>
              <w:suppressAutoHyphens/>
              <w:spacing w:line="276" w:lineRule="auto"/>
              <w:jc w:val="center"/>
              <w:rPr>
                <w:rFonts w:eastAsia="Times New Roman" w:cstheme="minorHAnsi"/>
                <w:b/>
                <w:lang w:eastAsia="ar-SA"/>
              </w:rPr>
            </w:pPr>
            <w:r w:rsidRPr="000A7CA9">
              <w:rPr>
                <w:rFonts w:eastAsia="Times New Roman" w:cstheme="minorHAnsi"/>
                <w:b/>
                <w:lang w:eastAsia="ar-SA"/>
              </w:rPr>
              <w:t>Adres(y) Wykonawcy(ów)</w:t>
            </w:r>
          </w:p>
        </w:tc>
      </w:tr>
      <w:tr w:rsidR="00A629C0" w:rsidRPr="000A7CA9" w14:paraId="77E0B285" w14:textId="77777777" w:rsidTr="00A2497D">
        <w:trPr>
          <w:cantSplit/>
        </w:trPr>
        <w:tc>
          <w:tcPr>
            <w:tcW w:w="610" w:type="dxa"/>
          </w:tcPr>
          <w:p w14:paraId="30865451"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c>
          <w:tcPr>
            <w:tcW w:w="6120" w:type="dxa"/>
          </w:tcPr>
          <w:p w14:paraId="2C5D6FF5"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c>
          <w:tcPr>
            <w:tcW w:w="2482" w:type="dxa"/>
          </w:tcPr>
          <w:p w14:paraId="179CDD41"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r w:rsidR="00A629C0" w:rsidRPr="000A7CA9" w14:paraId="30DD051A" w14:textId="77777777" w:rsidTr="00A2497D">
        <w:trPr>
          <w:cantSplit/>
        </w:trPr>
        <w:tc>
          <w:tcPr>
            <w:tcW w:w="610" w:type="dxa"/>
          </w:tcPr>
          <w:p w14:paraId="022D8318"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c>
          <w:tcPr>
            <w:tcW w:w="6120" w:type="dxa"/>
          </w:tcPr>
          <w:p w14:paraId="270ADD0D"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c>
          <w:tcPr>
            <w:tcW w:w="2482" w:type="dxa"/>
          </w:tcPr>
          <w:p w14:paraId="66CF1171"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bl>
    <w:p w14:paraId="2A198340"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p w14:paraId="6307C237" w14:textId="3FF657B3" w:rsidR="00A629C0" w:rsidRPr="000A7CA9" w:rsidRDefault="00A629C0" w:rsidP="000A7CA9">
      <w:pPr>
        <w:pStyle w:val="Akapitzlist"/>
        <w:keepNext/>
        <w:numPr>
          <w:ilvl w:val="0"/>
          <w:numId w:val="43"/>
        </w:numPr>
        <w:suppressLineNumbers/>
        <w:suppressAutoHyphens/>
        <w:spacing w:after="0" w:line="276" w:lineRule="auto"/>
        <w:jc w:val="both"/>
        <w:rPr>
          <w:rFonts w:ascii="Calibri" w:eastAsia="Times New Roman" w:hAnsi="Calibri" w:cstheme="minorHAnsi"/>
          <w:b/>
          <w:sz w:val="24"/>
          <w:lang w:eastAsia="ar-SA"/>
        </w:rPr>
      </w:pPr>
      <w:r w:rsidRPr="000A7CA9">
        <w:rPr>
          <w:rFonts w:ascii="Calibri" w:eastAsia="Times New Roman" w:hAnsi="Calibri" w:cstheme="minorHAnsi"/>
          <w:b/>
          <w:sz w:val="24"/>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29C0" w:rsidRPr="000A7CA9" w14:paraId="0218AADF" w14:textId="77777777" w:rsidTr="00C16DB4">
        <w:tc>
          <w:tcPr>
            <w:tcW w:w="2590" w:type="dxa"/>
          </w:tcPr>
          <w:p w14:paraId="3BB291BF" w14:textId="77777777" w:rsidR="00A629C0" w:rsidRPr="000A7CA9" w:rsidRDefault="00A629C0" w:rsidP="000A7CA9">
            <w:pPr>
              <w:keepNext/>
              <w:suppressLineNumbers/>
              <w:suppressAutoHyphens/>
              <w:spacing w:line="276" w:lineRule="auto"/>
              <w:jc w:val="both"/>
              <w:rPr>
                <w:rFonts w:eastAsia="Times New Roman" w:cstheme="minorHAnsi"/>
                <w:b/>
                <w:lang w:eastAsia="ar-SA"/>
              </w:rPr>
            </w:pPr>
            <w:r w:rsidRPr="000A7CA9">
              <w:rPr>
                <w:rFonts w:eastAsia="Times New Roman" w:cstheme="minorHAnsi"/>
                <w:b/>
                <w:lang w:eastAsia="ar-SA"/>
              </w:rPr>
              <w:t>Imię i nazwisko</w:t>
            </w:r>
          </w:p>
        </w:tc>
        <w:tc>
          <w:tcPr>
            <w:tcW w:w="5992" w:type="dxa"/>
          </w:tcPr>
          <w:p w14:paraId="4C8E1717" w14:textId="77777777" w:rsidR="00A629C0" w:rsidRPr="000A7CA9" w:rsidRDefault="00A629C0" w:rsidP="000A7CA9">
            <w:pPr>
              <w:keepNext/>
              <w:suppressLineNumbers/>
              <w:suppressAutoHyphens/>
              <w:spacing w:line="276" w:lineRule="auto"/>
              <w:jc w:val="both"/>
              <w:rPr>
                <w:rFonts w:eastAsia="Times New Roman" w:cstheme="minorHAnsi"/>
                <w:b/>
                <w:lang w:eastAsia="ar-SA"/>
              </w:rPr>
            </w:pPr>
          </w:p>
        </w:tc>
      </w:tr>
      <w:tr w:rsidR="00A629C0" w:rsidRPr="000A7CA9" w14:paraId="6B190081" w14:textId="77777777" w:rsidTr="00C16DB4">
        <w:tc>
          <w:tcPr>
            <w:tcW w:w="2590" w:type="dxa"/>
          </w:tcPr>
          <w:p w14:paraId="075FD481"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roofErr w:type="spellStart"/>
            <w:r w:rsidRPr="000A7CA9">
              <w:rPr>
                <w:rFonts w:eastAsia="Times New Roman" w:cstheme="minorHAnsi"/>
                <w:b/>
                <w:lang w:val="de-DE" w:eastAsia="ar-SA"/>
              </w:rPr>
              <w:t>Adres</w:t>
            </w:r>
            <w:proofErr w:type="spellEnd"/>
          </w:p>
        </w:tc>
        <w:tc>
          <w:tcPr>
            <w:tcW w:w="5992" w:type="dxa"/>
          </w:tcPr>
          <w:p w14:paraId="026801C8"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r w:rsidR="00A629C0" w:rsidRPr="000A7CA9" w14:paraId="53971C12" w14:textId="77777777" w:rsidTr="00C16DB4">
        <w:tc>
          <w:tcPr>
            <w:tcW w:w="2590" w:type="dxa"/>
          </w:tcPr>
          <w:p w14:paraId="393541EA"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roofErr w:type="spellStart"/>
            <w:r w:rsidRPr="000A7CA9">
              <w:rPr>
                <w:rFonts w:eastAsia="Times New Roman" w:cstheme="minorHAnsi"/>
                <w:b/>
                <w:lang w:val="de-DE" w:eastAsia="ar-SA"/>
              </w:rPr>
              <w:t>Nr</w:t>
            </w:r>
            <w:proofErr w:type="spellEnd"/>
            <w:r w:rsidRPr="000A7CA9">
              <w:rPr>
                <w:rFonts w:eastAsia="Times New Roman" w:cstheme="minorHAnsi"/>
                <w:b/>
                <w:lang w:val="de-DE" w:eastAsia="ar-SA"/>
              </w:rPr>
              <w:t xml:space="preserve"> </w:t>
            </w:r>
            <w:proofErr w:type="spellStart"/>
            <w:r w:rsidRPr="000A7CA9">
              <w:rPr>
                <w:rFonts w:eastAsia="Times New Roman" w:cstheme="minorHAnsi"/>
                <w:b/>
                <w:lang w:val="de-DE" w:eastAsia="ar-SA"/>
              </w:rPr>
              <w:t>telefonu</w:t>
            </w:r>
            <w:proofErr w:type="spellEnd"/>
          </w:p>
        </w:tc>
        <w:tc>
          <w:tcPr>
            <w:tcW w:w="5992" w:type="dxa"/>
          </w:tcPr>
          <w:p w14:paraId="4B2E8AFE"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r w:rsidR="00A629C0" w:rsidRPr="000A7CA9" w14:paraId="0FFCDB5C" w14:textId="77777777" w:rsidTr="00C16DB4">
        <w:tc>
          <w:tcPr>
            <w:tcW w:w="2590" w:type="dxa"/>
          </w:tcPr>
          <w:p w14:paraId="671CCAA9"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roofErr w:type="spellStart"/>
            <w:r w:rsidRPr="000A7CA9">
              <w:rPr>
                <w:rFonts w:eastAsia="Times New Roman" w:cstheme="minorHAnsi"/>
                <w:b/>
                <w:lang w:val="de-DE" w:eastAsia="ar-SA"/>
              </w:rPr>
              <w:t>Nr</w:t>
            </w:r>
            <w:proofErr w:type="spellEnd"/>
            <w:r w:rsidRPr="000A7CA9">
              <w:rPr>
                <w:rFonts w:eastAsia="Times New Roman" w:cstheme="minorHAnsi"/>
                <w:b/>
                <w:lang w:val="de-DE" w:eastAsia="ar-SA"/>
              </w:rPr>
              <w:t xml:space="preserve"> </w:t>
            </w:r>
            <w:proofErr w:type="spellStart"/>
            <w:r w:rsidRPr="000A7CA9">
              <w:rPr>
                <w:rFonts w:eastAsia="Times New Roman" w:cstheme="minorHAnsi"/>
                <w:b/>
                <w:lang w:val="de-DE" w:eastAsia="ar-SA"/>
              </w:rPr>
              <w:t>faksu</w:t>
            </w:r>
            <w:proofErr w:type="spellEnd"/>
          </w:p>
        </w:tc>
        <w:tc>
          <w:tcPr>
            <w:tcW w:w="5992" w:type="dxa"/>
          </w:tcPr>
          <w:p w14:paraId="5697935B"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r w:rsidR="00A629C0" w:rsidRPr="000A7CA9" w14:paraId="5EBFA80D" w14:textId="77777777" w:rsidTr="00C16DB4">
        <w:tc>
          <w:tcPr>
            <w:tcW w:w="2590" w:type="dxa"/>
          </w:tcPr>
          <w:p w14:paraId="72780EF8"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roofErr w:type="spellStart"/>
            <w:r w:rsidRPr="000A7CA9">
              <w:rPr>
                <w:rFonts w:eastAsia="Times New Roman" w:cstheme="minorHAnsi"/>
                <w:b/>
                <w:lang w:val="de-DE" w:eastAsia="ar-SA"/>
              </w:rPr>
              <w:t>Adres</w:t>
            </w:r>
            <w:proofErr w:type="spellEnd"/>
            <w:r w:rsidRPr="000A7CA9">
              <w:rPr>
                <w:rFonts w:eastAsia="Times New Roman" w:cstheme="minorHAnsi"/>
                <w:b/>
                <w:lang w:val="de-DE" w:eastAsia="ar-SA"/>
              </w:rPr>
              <w:t xml:space="preserve"> </w:t>
            </w:r>
            <w:proofErr w:type="spellStart"/>
            <w:r w:rsidRPr="000A7CA9">
              <w:rPr>
                <w:rFonts w:eastAsia="Times New Roman" w:cstheme="minorHAnsi"/>
                <w:b/>
                <w:lang w:val="de-DE" w:eastAsia="ar-SA"/>
              </w:rPr>
              <w:t>e-mail</w:t>
            </w:r>
            <w:proofErr w:type="spellEnd"/>
          </w:p>
        </w:tc>
        <w:tc>
          <w:tcPr>
            <w:tcW w:w="5992" w:type="dxa"/>
          </w:tcPr>
          <w:p w14:paraId="02E322EE"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tc>
      </w:tr>
    </w:tbl>
    <w:p w14:paraId="799EDF47" w14:textId="77777777" w:rsidR="00A629C0" w:rsidRPr="000A7CA9" w:rsidRDefault="00A629C0" w:rsidP="000A7CA9">
      <w:pPr>
        <w:keepNext/>
        <w:suppressLineNumbers/>
        <w:suppressAutoHyphens/>
        <w:spacing w:line="276" w:lineRule="auto"/>
        <w:jc w:val="both"/>
        <w:rPr>
          <w:rFonts w:eastAsia="Times New Roman" w:cstheme="minorHAnsi"/>
          <w:b/>
          <w:lang w:val="de-DE" w:eastAsia="ar-SA"/>
        </w:rPr>
      </w:pPr>
    </w:p>
    <w:p w14:paraId="5EE88E7E" w14:textId="77777777" w:rsidR="00A629C0" w:rsidRPr="000A7CA9" w:rsidRDefault="00A629C0" w:rsidP="000A7CA9">
      <w:pPr>
        <w:pStyle w:val="Akapitzlist"/>
        <w:keepNext/>
        <w:numPr>
          <w:ilvl w:val="0"/>
          <w:numId w:val="43"/>
        </w:numPr>
        <w:suppressLineNumbers/>
        <w:suppressAutoHyphens/>
        <w:spacing w:after="0" w:line="276" w:lineRule="auto"/>
        <w:jc w:val="both"/>
        <w:rPr>
          <w:rFonts w:ascii="Calibri" w:eastAsia="Times New Roman" w:hAnsi="Calibri" w:cstheme="minorHAnsi"/>
          <w:b/>
          <w:sz w:val="24"/>
          <w:lang w:eastAsia="ar-SA"/>
        </w:rPr>
      </w:pPr>
      <w:r w:rsidRPr="000A7CA9">
        <w:rPr>
          <w:rFonts w:ascii="Calibri" w:eastAsia="Times New Roman" w:hAnsi="Calibri" w:cstheme="minorHAnsi"/>
          <w:b/>
          <w:sz w:val="24"/>
          <w:lang w:eastAsia="ar-SA"/>
        </w:rPr>
        <w:t>Ja (my) niżej podpisany(i) oświadczam(y), że:</w:t>
      </w:r>
    </w:p>
    <w:p w14:paraId="1AAF609A" w14:textId="77777777" w:rsidR="00A629C0" w:rsidRPr="000A7CA9" w:rsidRDefault="00A629C0" w:rsidP="000A7CA9">
      <w:pPr>
        <w:keepNext/>
        <w:numPr>
          <w:ilvl w:val="1"/>
          <w:numId w:val="2"/>
        </w:numPr>
        <w:suppressLineNumbers/>
        <w:tabs>
          <w:tab w:val="num" w:pos="720"/>
        </w:tabs>
        <w:suppressAutoHyphens/>
        <w:spacing w:line="276" w:lineRule="auto"/>
        <w:ind w:left="720" w:hanging="436"/>
        <w:jc w:val="both"/>
        <w:rPr>
          <w:rFonts w:eastAsia="Times New Roman" w:cstheme="minorHAnsi"/>
          <w:lang w:eastAsia="ar-SA"/>
        </w:rPr>
      </w:pPr>
      <w:r w:rsidRPr="000A7CA9">
        <w:rPr>
          <w:rFonts w:eastAsia="Times New Roman" w:cstheme="minorHAnsi"/>
          <w:lang w:eastAsia="ar-SA"/>
        </w:rPr>
        <w:t>zapoznałem się z treścią SIWZ dla niniejszego zamówienia i przyjmuję(przyjmujemy) ją bez zastrzeżeń,</w:t>
      </w:r>
    </w:p>
    <w:p w14:paraId="5519ABD7" w14:textId="0A2566DC" w:rsidR="00A629C0" w:rsidRPr="000A7CA9" w:rsidRDefault="00005A29" w:rsidP="000A7CA9">
      <w:pPr>
        <w:keepNext/>
        <w:numPr>
          <w:ilvl w:val="1"/>
          <w:numId w:val="2"/>
        </w:numPr>
        <w:suppressLineNumbers/>
        <w:tabs>
          <w:tab w:val="num" w:pos="720"/>
        </w:tabs>
        <w:suppressAutoHyphens/>
        <w:spacing w:line="276" w:lineRule="auto"/>
        <w:ind w:left="720" w:hanging="436"/>
        <w:jc w:val="both"/>
        <w:rPr>
          <w:rFonts w:eastAsia="Times New Roman" w:cstheme="minorHAnsi"/>
          <w:lang w:eastAsia="ar-SA"/>
        </w:rPr>
      </w:pPr>
      <w:r w:rsidRPr="000A7CA9">
        <w:t>gwarantuję/gwarantujemy wykonanie niniejszego zamówienia, tj. Zadania/Zadań nr ......</w:t>
      </w:r>
      <w:r w:rsidR="0099342E">
        <w:t>…</w:t>
      </w:r>
      <w:r w:rsidRPr="000A7CA9">
        <w:rPr>
          <w:rStyle w:val="Odwoanieprzypisudolnego"/>
          <w:rFonts w:cs="Calibri"/>
        </w:rPr>
        <w:footnoteReference w:id="1"/>
      </w:r>
      <w:r w:rsidRPr="000A7CA9">
        <w:t xml:space="preserve"> zgodnie z treścią: SIWZ, wyjaśnień do SIWZ oraz jej modyfikacji</w:t>
      </w:r>
      <w:r w:rsidR="00A629C0" w:rsidRPr="000A7CA9">
        <w:rPr>
          <w:rFonts w:eastAsia="Times New Roman" w:cstheme="minorHAnsi"/>
          <w:lang w:eastAsia="ar-SA"/>
        </w:rPr>
        <w:t xml:space="preserve">, </w:t>
      </w:r>
    </w:p>
    <w:p w14:paraId="4D2FB71D" w14:textId="6A51AC80" w:rsidR="00A13628" w:rsidRPr="000A7CA9" w:rsidRDefault="00A13628" w:rsidP="000A7CA9">
      <w:pPr>
        <w:keepNext/>
        <w:numPr>
          <w:ilvl w:val="1"/>
          <w:numId w:val="2"/>
        </w:numPr>
        <w:suppressLineNumbers/>
        <w:tabs>
          <w:tab w:val="num" w:pos="720"/>
        </w:tabs>
        <w:suppressAutoHyphens/>
        <w:spacing w:line="276" w:lineRule="auto"/>
        <w:ind w:left="709" w:hanging="425"/>
        <w:jc w:val="both"/>
        <w:rPr>
          <w:rFonts w:eastAsia="Times New Roman" w:cstheme="minorHAnsi"/>
          <w:lang w:eastAsia="ar-SA"/>
        </w:rPr>
      </w:pPr>
      <w:r w:rsidRPr="000A7CA9">
        <w:rPr>
          <w:rFonts w:eastAsia="Times New Roman" w:cstheme="minorHAnsi"/>
          <w:lang w:eastAsia="ar-SA"/>
        </w:rPr>
        <w:lastRenderedPageBreak/>
        <w:t xml:space="preserve">oferuję/oferujemy wykonanie usługi – dla Zadania/Zadań - objętej niniejszym postępowaniem za cenę </w:t>
      </w:r>
      <w:r w:rsidRPr="000A7CA9">
        <w:rPr>
          <w:b/>
        </w:rPr>
        <w:t>(zgodnie z Wykazem cen stanowiącym załącznik nr 1.1 do Formularza oferty):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3376"/>
        <w:gridCol w:w="2334"/>
        <w:gridCol w:w="2334"/>
      </w:tblGrid>
      <w:tr w:rsidR="00A13628" w:rsidRPr="000A7CA9" w14:paraId="1F84B2C2" w14:textId="77777777" w:rsidTr="00A13628">
        <w:trPr>
          <w:trHeight w:val="2156"/>
        </w:trPr>
        <w:tc>
          <w:tcPr>
            <w:tcW w:w="1204" w:type="dxa"/>
          </w:tcPr>
          <w:p w14:paraId="3A90AB5A" w14:textId="77777777" w:rsidR="00A13628" w:rsidRPr="000A7CA9" w:rsidRDefault="00A13628" w:rsidP="000A7CA9">
            <w:pPr>
              <w:keepNext/>
              <w:spacing w:line="276" w:lineRule="auto"/>
              <w:jc w:val="center"/>
              <w:rPr>
                <w:b/>
              </w:rPr>
            </w:pPr>
          </w:p>
          <w:p w14:paraId="5B0A710A" w14:textId="77777777" w:rsidR="00A13628" w:rsidRPr="000A7CA9" w:rsidRDefault="00A13628" w:rsidP="000A7CA9">
            <w:pPr>
              <w:keepNext/>
              <w:spacing w:line="276" w:lineRule="auto"/>
              <w:jc w:val="center"/>
              <w:rPr>
                <w:b/>
              </w:rPr>
            </w:pPr>
            <w:r w:rsidRPr="000A7CA9">
              <w:rPr>
                <w:b/>
              </w:rPr>
              <w:t>Nr Zadania</w:t>
            </w:r>
          </w:p>
        </w:tc>
        <w:tc>
          <w:tcPr>
            <w:tcW w:w="3376" w:type="dxa"/>
          </w:tcPr>
          <w:p w14:paraId="3A9F6234" w14:textId="77777777" w:rsidR="00A13628" w:rsidRPr="000A7CA9" w:rsidRDefault="00A13628" w:rsidP="000A7CA9">
            <w:pPr>
              <w:keepNext/>
              <w:spacing w:line="276" w:lineRule="auto"/>
              <w:jc w:val="center"/>
              <w:rPr>
                <w:b/>
              </w:rPr>
            </w:pPr>
          </w:p>
          <w:p w14:paraId="0F872901" w14:textId="77777777" w:rsidR="00A13628" w:rsidRPr="000A7CA9" w:rsidRDefault="00A13628" w:rsidP="000A7CA9">
            <w:pPr>
              <w:keepNext/>
              <w:spacing w:line="276" w:lineRule="auto"/>
              <w:jc w:val="center"/>
              <w:rPr>
                <w:b/>
              </w:rPr>
            </w:pPr>
            <w:r w:rsidRPr="000A7CA9">
              <w:rPr>
                <w:b/>
              </w:rPr>
              <w:t>Nazwa Zadania</w:t>
            </w:r>
          </w:p>
        </w:tc>
        <w:tc>
          <w:tcPr>
            <w:tcW w:w="2334" w:type="dxa"/>
          </w:tcPr>
          <w:p w14:paraId="4F3CC31C" w14:textId="77777777" w:rsidR="00A13628" w:rsidRPr="000A7CA9" w:rsidRDefault="00A13628" w:rsidP="000A7CA9">
            <w:pPr>
              <w:keepNext/>
              <w:autoSpaceDE w:val="0"/>
              <w:autoSpaceDN w:val="0"/>
              <w:adjustRightInd w:val="0"/>
              <w:spacing w:line="276" w:lineRule="auto"/>
              <w:jc w:val="center"/>
              <w:rPr>
                <w:b/>
                <w:bCs/>
                <w:color w:val="000000"/>
              </w:rPr>
            </w:pPr>
          </w:p>
          <w:p w14:paraId="6915E867" w14:textId="77777777" w:rsidR="00A13628" w:rsidRPr="000A7CA9" w:rsidRDefault="00A13628" w:rsidP="000A7CA9">
            <w:pPr>
              <w:keepNext/>
              <w:autoSpaceDE w:val="0"/>
              <w:autoSpaceDN w:val="0"/>
              <w:adjustRightInd w:val="0"/>
              <w:spacing w:line="276" w:lineRule="auto"/>
              <w:jc w:val="center"/>
              <w:rPr>
                <w:b/>
                <w:bCs/>
                <w:color w:val="000000"/>
              </w:rPr>
            </w:pPr>
            <w:r w:rsidRPr="000A7CA9">
              <w:rPr>
                <w:b/>
                <w:bCs/>
                <w:color w:val="000000"/>
              </w:rPr>
              <w:t>Cena netto oferty (szacunkowe wynagrodzenie netto za szacunkową ilość roboczogodzin)</w:t>
            </w:r>
          </w:p>
          <w:p w14:paraId="0881B274" w14:textId="77777777" w:rsidR="00A13628" w:rsidRPr="000A7CA9" w:rsidRDefault="00A13628" w:rsidP="000A7CA9">
            <w:pPr>
              <w:keepNext/>
              <w:spacing w:line="276" w:lineRule="auto"/>
              <w:jc w:val="center"/>
            </w:pPr>
          </w:p>
          <w:p w14:paraId="72A7C95B" w14:textId="77777777" w:rsidR="00A13628" w:rsidRPr="000A7CA9" w:rsidRDefault="00A13628" w:rsidP="000A7CA9">
            <w:pPr>
              <w:keepNext/>
              <w:spacing w:line="276" w:lineRule="auto"/>
              <w:jc w:val="center"/>
              <w:rPr>
                <w:b/>
                <w:u w:val="single"/>
              </w:rPr>
            </w:pPr>
            <w:r w:rsidRPr="000A7CA9">
              <w:rPr>
                <w:b/>
                <w:u w:val="single"/>
              </w:rPr>
              <w:t xml:space="preserve">Do przeniesienia </w:t>
            </w:r>
            <w:r w:rsidRPr="000A7CA9">
              <w:rPr>
                <w:b/>
                <w:u w:val="single"/>
              </w:rPr>
              <w:br/>
              <w:t>z kolumny 5 Wykazu Cen</w:t>
            </w:r>
          </w:p>
        </w:tc>
        <w:tc>
          <w:tcPr>
            <w:tcW w:w="2334" w:type="dxa"/>
          </w:tcPr>
          <w:p w14:paraId="29E49142" w14:textId="77777777" w:rsidR="00A13628" w:rsidRPr="000A7CA9" w:rsidRDefault="00A13628" w:rsidP="000A7CA9">
            <w:pPr>
              <w:keepNext/>
              <w:autoSpaceDE w:val="0"/>
              <w:autoSpaceDN w:val="0"/>
              <w:adjustRightInd w:val="0"/>
              <w:spacing w:line="276" w:lineRule="auto"/>
              <w:jc w:val="center"/>
              <w:rPr>
                <w:b/>
                <w:bCs/>
                <w:color w:val="000000"/>
              </w:rPr>
            </w:pPr>
          </w:p>
          <w:p w14:paraId="40A56BB7" w14:textId="77777777" w:rsidR="00A13628" w:rsidRPr="000A7CA9" w:rsidRDefault="00A13628" w:rsidP="000A7CA9">
            <w:pPr>
              <w:keepNext/>
              <w:autoSpaceDE w:val="0"/>
              <w:autoSpaceDN w:val="0"/>
              <w:adjustRightInd w:val="0"/>
              <w:spacing w:line="276" w:lineRule="auto"/>
              <w:jc w:val="center"/>
              <w:rPr>
                <w:b/>
                <w:bCs/>
                <w:color w:val="000000"/>
              </w:rPr>
            </w:pPr>
            <w:r w:rsidRPr="000A7CA9">
              <w:rPr>
                <w:b/>
                <w:bCs/>
                <w:color w:val="000000"/>
              </w:rPr>
              <w:t>Cena brutto oferty</w:t>
            </w:r>
          </w:p>
          <w:p w14:paraId="2522240C" w14:textId="77777777" w:rsidR="00A13628" w:rsidRPr="000A7CA9" w:rsidRDefault="00A13628" w:rsidP="000A7CA9">
            <w:pPr>
              <w:keepNext/>
              <w:autoSpaceDE w:val="0"/>
              <w:autoSpaceDN w:val="0"/>
              <w:adjustRightInd w:val="0"/>
              <w:spacing w:line="276" w:lineRule="auto"/>
              <w:jc w:val="center"/>
              <w:rPr>
                <w:b/>
                <w:bCs/>
                <w:color w:val="000000"/>
              </w:rPr>
            </w:pPr>
            <w:r w:rsidRPr="000A7CA9">
              <w:rPr>
                <w:b/>
                <w:bCs/>
                <w:color w:val="000000"/>
              </w:rPr>
              <w:t>(szacunkowe wynagrodzenie brutto za szacunkową ilość roboczogodzin)</w:t>
            </w:r>
          </w:p>
          <w:p w14:paraId="29CDAEA9" w14:textId="77777777" w:rsidR="00A13628" w:rsidRPr="000A7CA9" w:rsidRDefault="00A13628" w:rsidP="000A7CA9">
            <w:pPr>
              <w:keepNext/>
              <w:spacing w:line="276" w:lineRule="auto"/>
              <w:jc w:val="both"/>
            </w:pPr>
          </w:p>
          <w:p w14:paraId="52B25C1D" w14:textId="77777777" w:rsidR="00A13628" w:rsidRPr="000A7CA9" w:rsidRDefault="00A13628" w:rsidP="000A7CA9">
            <w:pPr>
              <w:keepNext/>
              <w:spacing w:line="276" w:lineRule="auto"/>
              <w:jc w:val="center"/>
              <w:rPr>
                <w:b/>
                <w:u w:val="single"/>
              </w:rPr>
            </w:pPr>
            <w:r w:rsidRPr="000A7CA9">
              <w:rPr>
                <w:b/>
                <w:u w:val="single"/>
              </w:rPr>
              <w:t xml:space="preserve">Do przeniesienia </w:t>
            </w:r>
            <w:r w:rsidRPr="000A7CA9">
              <w:rPr>
                <w:b/>
                <w:u w:val="single"/>
              </w:rPr>
              <w:br/>
              <w:t>z kolumny 9 Wykazu cen</w:t>
            </w:r>
          </w:p>
        </w:tc>
      </w:tr>
      <w:tr w:rsidR="00A13628" w:rsidRPr="000A7CA9" w14:paraId="2D58865E" w14:textId="77777777" w:rsidTr="00A13628">
        <w:trPr>
          <w:trHeight w:val="1974"/>
        </w:trPr>
        <w:tc>
          <w:tcPr>
            <w:tcW w:w="1204" w:type="dxa"/>
            <w:vAlign w:val="center"/>
          </w:tcPr>
          <w:p w14:paraId="40CA775F" w14:textId="77777777" w:rsidR="00A13628" w:rsidRPr="000A7CA9" w:rsidRDefault="00A13628" w:rsidP="000A7CA9">
            <w:pPr>
              <w:keepNext/>
              <w:spacing w:line="276" w:lineRule="auto"/>
              <w:jc w:val="center"/>
            </w:pPr>
            <w:r w:rsidRPr="000A7CA9">
              <w:t>1</w:t>
            </w:r>
          </w:p>
        </w:tc>
        <w:tc>
          <w:tcPr>
            <w:tcW w:w="3376" w:type="dxa"/>
            <w:vAlign w:val="center"/>
          </w:tcPr>
          <w:p w14:paraId="32524883" w14:textId="77777777" w:rsidR="00A13628" w:rsidRPr="000A7CA9" w:rsidRDefault="00A13628" w:rsidP="000A7CA9">
            <w:pPr>
              <w:keepNext/>
              <w:autoSpaceDE w:val="0"/>
              <w:autoSpaceDN w:val="0"/>
              <w:adjustRightInd w:val="0"/>
              <w:spacing w:line="276" w:lineRule="auto"/>
              <w:jc w:val="center"/>
              <w:rPr>
                <w:color w:val="000000"/>
              </w:rPr>
            </w:pPr>
            <w:r w:rsidRPr="000A7CA9">
              <w:rPr>
                <w:color w:val="000000"/>
              </w:rPr>
              <w:t>Świadczenie usługi w zakresie ochrony osób i mienia</w:t>
            </w:r>
          </w:p>
          <w:p w14:paraId="19B48AA1" w14:textId="77777777" w:rsidR="00A13628" w:rsidRPr="000A7CA9" w:rsidRDefault="00A13628" w:rsidP="000A7CA9">
            <w:pPr>
              <w:keepNext/>
              <w:autoSpaceDE w:val="0"/>
              <w:autoSpaceDN w:val="0"/>
              <w:adjustRightInd w:val="0"/>
              <w:spacing w:line="276" w:lineRule="auto"/>
              <w:jc w:val="center"/>
              <w:rPr>
                <w:color w:val="000000"/>
              </w:rPr>
            </w:pPr>
            <w:r w:rsidRPr="000A7CA9">
              <w:rPr>
                <w:color w:val="000000"/>
              </w:rPr>
              <w:t>na terenie Zakładu Unieszkodliwiania</w:t>
            </w:r>
          </w:p>
          <w:p w14:paraId="3E370F71" w14:textId="211FECA8" w:rsidR="00A13628" w:rsidRPr="000A7CA9" w:rsidRDefault="00A13628" w:rsidP="000A7CA9">
            <w:pPr>
              <w:keepNext/>
              <w:autoSpaceDE w:val="0"/>
              <w:autoSpaceDN w:val="0"/>
              <w:adjustRightInd w:val="0"/>
              <w:spacing w:line="276" w:lineRule="auto"/>
              <w:jc w:val="center"/>
              <w:rPr>
                <w:color w:val="000000"/>
              </w:rPr>
            </w:pPr>
            <w:r w:rsidRPr="000A7CA9">
              <w:rPr>
                <w:color w:val="000000"/>
              </w:rPr>
              <w:t xml:space="preserve">Odpadów Komunalnych „Orli Staw”, Orli Staw 2, 62 – 834 Ceków </w:t>
            </w:r>
            <w:r w:rsidR="009B2863" w:rsidRPr="000A7CA9">
              <w:rPr>
                <w:color w:val="000000"/>
              </w:rPr>
              <w:t>–</w:t>
            </w:r>
            <w:r w:rsidRPr="000A7CA9">
              <w:rPr>
                <w:color w:val="000000"/>
              </w:rPr>
              <w:t xml:space="preserve"> Zadanie nr 1</w:t>
            </w:r>
          </w:p>
        </w:tc>
        <w:tc>
          <w:tcPr>
            <w:tcW w:w="2334" w:type="dxa"/>
          </w:tcPr>
          <w:p w14:paraId="61582A6E" w14:textId="77777777" w:rsidR="00A13628" w:rsidRPr="000A7CA9" w:rsidRDefault="00A13628" w:rsidP="000A7CA9">
            <w:pPr>
              <w:keepNext/>
              <w:spacing w:line="276" w:lineRule="auto"/>
              <w:jc w:val="both"/>
            </w:pPr>
          </w:p>
        </w:tc>
        <w:tc>
          <w:tcPr>
            <w:tcW w:w="2334" w:type="dxa"/>
          </w:tcPr>
          <w:p w14:paraId="0E60A9A3" w14:textId="77777777" w:rsidR="00A13628" w:rsidRPr="000A7CA9" w:rsidRDefault="00A13628" w:rsidP="000A7CA9">
            <w:pPr>
              <w:keepNext/>
              <w:spacing w:line="276" w:lineRule="auto"/>
              <w:jc w:val="both"/>
            </w:pPr>
          </w:p>
        </w:tc>
      </w:tr>
      <w:tr w:rsidR="00A13628" w:rsidRPr="000A7CA9" w14:paraId="35641007" w14:textId="77777777" w:rsidTr="00A13628">
        <w:trPr>
          <w:trHeight w:val="1580"/>
        </w:trPr>
        <w:tc>
          <w:tcPr>
            <w:tcW w:w="1204" w:type="dxa"/>
            <w:vAlign w:val="center"/>
          </w:tcPr>
          <w:p w14:paraId="382787CF" w14:textId="77777777" w:rsidR="00A13628" w:rsidRPr="000A7CA9" w:rsidRDefault="00A13628" w:rsidP="000A7CA9">
            <w:pPr>
              <w:keepNext/>
              <w:spacing w:line="276" w:lineRule="auto"/>
              <w:jc w:val="center"/>
            </w:pPr>
            <w:r w:rsidRPr="000A7CA9">
              <w:t>2</w:t>
            </w:r>
          </w:p>
        </w:tc>
        <w:tc>
          <w:tcPr>
            <w:tcW w:w="3376" w:type="dxa"/>
            <w:vAlign w:val="center"/>
          </w:tcPr>
          <w:p w14:paraId="5F91EADC" w14:textId="77777777" w:rsidR="00A13628" w:rsidRPr="000A7CA9" w:rsidRDefault="00A13628" w:rsidP="000A7CA9">
            <w:pPr>
              <w:pStyle w:val="Tekstprzypisudolnego"/>
              <w:keepNext/>
              <w:spacing w:line="276" w:lineRule="auto"/>
              <w:jc w:val="center"/>
              <w:rPr>
                <w:color w:val="000000"/>
                <w:sz w:val="24"/>
                <w:szCs w:val="24"/>
              </w:rPr>
            </w:pPr>
            <w:r w:rsidRPr="000A7CA9">
              <w:rPr>
                <w:color w:val="000000"/>
                <w:sz w:val="24"/>
                <w:szCs w:val="24"/>
              </w:rPr>
              <w:t>Ś</w:t>
            </w:r>
            <w:r w:rsidRPr="000A7CA9">
              <w:rPr>
                <w:sz w:val="24"/>
                <w:szCs w:val="24"/>
              </w:rPr>
              <w:t xml:space="preserve">wiadczenie usługi w zakresie ochrony osób i mienia na terenie Stacji Przeładunkowej Odpadów Komunalnych, znajdującej się przy ul. Dzigorzewskiej 4, </w:t>
            </w:r>
            <w:r w:rsidRPr="000A7CA9">
              <w:rPr>
                <w:sz w:val="24"/>
                <w:szCs w:val="24"/>
              </w:rPr>
              <w:br/>
              <w:t>98 – 200 Sieradz – Zadanie nr 2</w:t>
            </w:r>
          </w:p>
        </w:tc>
        <w:tc>
          <w:tcPr>
            <w:tcW w:w="2334" w:type="dxa"/>
          </w:tcPr>
          <w:p w14:paraId="7BEBF1E1" w14:textId="77777777" w:rsidR="00A13628" w:rsidRPr="000A7CA9" w:rsidRDefault="00A13628" w:rsidP="000A7CA9">
            <w:pPr>
              <w:keepNext/>
              <w:spacing w:line="276" w:lineRule="auto"/>
              <w:jc w:val="both"/>
            </w:pPr>
          </w:p>
        </w:tc>
        <w:tc>
          <w:tcPr>
            <w:tcW w:w="2334" w:type="dxa"/>
          </w:tcPr>
          <w:p w14:paraId="25AB3D86" w14:textId="77777777" w:rsidR="00A13628" w:rsidRPr="000A7CA9" w:rsidRDefault="00A13628" w:rsidP="000A7CA9">
            <w:pPr>
              <w:keepNext/>
              <w:spacing w:line="276" w:lineRule="auto"/>
              <w:jc w:val="both"/>
            </w:pPr>
          </w:p>
        </w:tc>
      </w:tr>
    </w:tbl>
    <w:p w14:paraId="13796CF2" w14:textId="77777777" w:rsidR="00A13628" w:rsidRPr="000A7CA9" w:rsidRDefault="00A13628" w:rsidP="000A7CA9">
      <w:pPr>
        <w:keepNext/>
        <w:spacing w:line="276" w:lineRule="auto"/>
        <w:rPr>
          <w:b/>
          <w:i/>
        </w:rPr>
      </w:pPr>
      <w:r w:rsidRPr="000A7CA9">
        <w:rPr>
          <w:b/>
          <w:i/>
        </w:rPr>
        <w:t>Powyższe wartości zawierają wszystkie koszty związane z realizacją zamówienia.</w:t>
      </w:r>
    </w:p>
    <w:p w14:paraId="6E943B4F" w14:textId="74282D6D" w:rsidR="005745DC" w:rsidRPr="000A7CA9" w:rsidRDefault="00005A29" w:rsidP="000A7CA9">
      <w:pPr>
        <w:keepNext/>
        <w:numPr>
          <w:ilvl w:val="1"/>
          <w:numId w:val="2"/>
        </w:numPr>
        <w:suppressLineNumbers/>
        <w:suppressAutoHyphens/>
        <w:autoSpaceDE w:val="0"/>
        <w:spacing w:line="276" w:lineRule="auto"/>
        <w:ind w:left="709" w:hanging="425"/>
        <w:jc w:val="both"/>
        <w:rPr>
          <w:rFonts w:eastAsia="Times New Roman" w:cstheme="minorHAnsi"/>
          <w:lang w:eastAsia="ar-SA"/>
        </w:rPr>
      </w:pPr>
      <w:r w:rsidRPr="000A7CA9">
        <w:rPr>
          <w:rFonts w:eastAsia="Times New Roman" w:cstheme="minorHAnsi"/>
          <w:lang w:eastAsia="ar-SA"/>
        </w:rPr>
        <w:t xml:space="preserve">[posiadam i przedkładam  (przedkładamy) zaświadczenie niezależnego podmiotu potwierdzającego wdrożenie i stosowanie, przy realizowaniu czynności z zakresu ochrony osób i mienia, systemu zarządzania jakością spełniającego wymagania normy PN-EN ISO 9001:2009 lub równoważnego systemu zarządzania jakością] / [nie posiadam i nie przedkładam (przedkładamy) zaświadczenie niezależnego podmiotu potwierdzającego wdrożenie i stosowanie, przy realizowaniu czynności z zakresu ochrony osób i mienia, systemu zarządzania jakością spełniającego wymagania normy PN-EN </w:t>
      </w:r>
      <w:bookmarkStart w:id="20" w:name="_GoBack"/>
      <w:r w:rsidRPr="000A7CA9">
        <w:rPr>
          <w:rFonts w:eastAsia="Times New Roman" w:cstheme="minorHAnsi"/>
          <w:lang w:eastAsia="ar-SA"/>
        </w:rPr>
        <w:t>ISO</w:t>
      </w:r>
      <w:bookmarkEnd w:id="20"/>
      <w:r w:rsidRPr="000A7CA9">
        <w:rPr>
          <w:rFonts w:eastAsia="Times New Roman" w:cstheme="minorHAnsi"/>
          <w:lang w:eastAsia="ar-SA"/>
        </w:rPr>
        <w:t xml:space="preserve"> 9001:2009 lub równoważnego systemu zarządzania jakością</w:t>
      </w:r>
      <w:r w:rsidR="0046099F" w:rsidRPr="000A7CA9">
        <w:rPr>
          <w:rFonts w:eastAsia="Times New Roman" w:cstheme="minorHAnsi"/>
          <w:lang w:eastAsia="ar-SA"/>
        </w:rPr>
        <w:t>],</w:t>
      </w:r>
      <w:r w:rsidR="0046099F" w:rsidRPr="000A7CA9">
        <w:rPr>
          <w:rStyle w:val="Odwoanieprzypisudolnego"/>
          <w:rFonts w:eastAsia="Times New Roman" w:cstheme="minorHAnsi"/>
          <w:lang w:eastAsia="ar-SA"/>
        </w:rPr>
        <w:footnoteReference w:id="2"/>
      </w:r>
    </w:p>
    <w:p w14:paraId="1F905C1A" w14:textId="1537DDF7" w:rsidR="00C461B0" w:rsidRPr="000A7CA9" w:rsidRDefault="00005A29" w:rsidP="000A7CA9">
      <w:pPr>
        <w:keepNext/>
        <w:numPr>
          <w:ilvl w:val="1"/>
          <w:numId w:val="2"/>
        </w:numPr>
        <w:suppressLineNumbers/>
        <w:suppressAutoHyphens/>
        <w:autoSpaceDE w:val="0"/>
        <w:spacing w:line="276" w:lineRule="auto"/>
        <w:ind w:left="709" w:hanging="425"/>
        <w:jc w:val="both"/>
        <w:rPr>
          <w:rFonts w:eastAsia="Times New Roman" w:cstheme="minorHAnsi"/>
          <w:lang w:eastAsia="ar-SA"/>
        </w:rPr>
      </w:pPr>
      <w:r w:rsidRPr="000A7CA9">
        <w:rPr>
          <w:rFonts w:eastAsia="Times New Roman" w:cstheme="minorHAnsi"/>
          <w:lang w:eastAsia="ar-SA"/>
        </w:rPr>
        <w:t xml:space="preserve">termin płatności faktur: </w:t>
      </w:r>
      <w:r w:rsidRPr="000A7CA9">
        <w:rPr>
          <w:rFonts w:eastAsia="Times New Roman" w:cstheme="minorHAnsi"/>
          <w:b/>
          <w:lang w:eastAsia="ar-SA"/>
        </w:rPr>
        <w:t>14 dni</w:t>
      </w:r>
      <w:r w:rsidRPr="000A7CA9">
        <w:rPr>
          <w:rFonts w:eastAsia="Times New Roman" w:cstheme="minorHAnsi"/>
          <w:lang w:eastAsia="ar-SA"/>
        </w:rPr>
        <w:t xml:space="preserve"> albo </w:t>
      </w:r>
      <w:r w:rsidRPr="000A7CA9">
        <w:rPr>
          <w:rFonts w:eastAsia="Times New Roman" w:cstheme="minorHAnsi"/>
          <w:b/>
          <w:lang w:eastAsia="ar-SA"/>
        </w:rPr>
        <w:t>21 dni</w:t>
      </w:r>
      <w:r w:rsidRPr="000A7CA9">
        <w:rPr>
          <w:rFonts w:eastAsia="Times New Roman" w:cstheme="minorHAnsi"/>
          <w:lang w:eastAsia="ar-SA"/>
        </w:rPr>
        <w:t xml:space="preserve"> albo </w:t>
      </w:r>
      <w:r w:rsidRPr="000A7CA9">
        <w:rPr>
          <w:rFonts w:eastAsia="Times New Roman" w:cstheme="minorHAnsi"/>
          <w:b/>
          <w:lang w:eastAsia="ar-SA"/>
        </w:rPr>
        <w:t>30 dni</w:t>
      </w:r>
      <w:r w:rsidRPr="000A7CA9">
        <w:rPr>
          <w:rFonts w:eastAsia="Times New Roman" w:cstheme="minorHAnsi"/>
          <w:lang w:eastAsia="ar-SA"/>
        </w:rPr>
        <w:t xml:space="preserve"> od dnia otrzymania prawidłowo wystawionej faktury (Wykonawca zobowiązany jest zakreślić tylko jeden </w:t>
      </w:r>
      <w:r w:rsidRPr="000A7CA9">
        <w:rPr>
          <w:rFonts w:eastAsia="Times New Roman" w:cstheme="minorHAnsi"/>
          <w:lang w:eastAsia="ar-SA"/>
        </w:rPr>
        <w:lastRenderedPageBreak/>
        <w:t xml:space="preserve">termin, który oferuje  w ramach kryterium nr 3. Jeżeli Wykonawca nie zakreśli </w:t>
      </w:r>
      <w:r w:rsidRPr="000A7CA9">
        <w:rPr>
          <w:rFonts w:eastAsia="Times New Roman" w:cstheme="minorHAnsi"/>
          <w:lang w:eastAsia="ar-SA"/>
        </w:rPr>
        <w:br/>
        <w:t>w ogóle terminu albo zakreśli więcej niż jeden termin, wówczas jego oferta zostanie odrzucona),</w:t>
      </w:r>
    </w:p>
    <w:p w14:paraId="7CFAE5A1" w14:textId="31D9A8DA" w:rsidR="00BD0BDE" w:rsidRPr="000A7CA9" w:rsidRDefault="00005A29" w:rsidP="000A7CA9">
      <w:pPr>
        <w:keepNext/>
        <w:numPr>
          <w:ilvl w:val="1"/>
          <w:numId w:val="2"/>
        </w:numPr>
        <w:suppressLineNumbers/>
        <w:tabs>
          <w:tab w:val="num" w:pos="720"/>
        </w:tabs>
        <w:suppressAutoHyphens/>
        <w:autoSpaceDE w:val="0"/>
        <w:spacing w:line="276" w:lineRule="auto"/>
        <w:ind w:left="709" w:hanging="425"/>
        <w:jc w:val="both"/>
        <w:rPr>
          <w:rFonts w:eastAsia="Times New Roman" w:cstheme="minorHAnsi"/>
          <w:lang w:eastAsia="ar-SA"/>
        </w:rPr>
      </w:pPr>
      <w:r w:rsidRPr="000A7CA9">
        <w:rPr>
          <w:rFonts w:eastAsia="Times New Roman" w:cstheme="minorHAnsi"/>
          <w:lang w:eastAsia="ar-SA"/>
        </w:rPr>
        <w:t xml:space="preserve">niniejsza oferta jest ważna przez </w:t>
      </w:r>
      <w:r w:rsidRPr="000A7CA9">
        <w:rPr>
          <w:rFonts w:eastAsia="Times New Roman" w:cstheme="minorHAnsi"/>
          <w:b/>
          <w:lang w:eastAsia="ar-SA"/>
        </w:rPr>
        <w:t>30</w:t>
      </w:r>
      <w:r w:rsidRPr="000A7CA9">
        <w:rPr>
          <w:rFonts w:eastAsia="Times New Roman" w:cstheme="minorHAnsi"/>
          <w:lang w:eastAsia="ar-SA"/>
        </w:rPr>
        <w:t xml:space="preserve"> dni liczonych od dnia otwarcia ofert</w:t>
      </w:r>
      <w:r w:rsidR="00A629C0" w:rsidRPr="000A7CA9">
        <w:rPr>
          <w:rFonts w:eastAsia="Times New Roman" w:cstheme="minorHAnsi"/>
          <w:lang w:eastAsia="ar-SA"/>
        </w:rPr>
        <w:t>,</w:t>
      </w:r>
    </w:p>
    <w:p w14:paraId="2D662407" w14:textId="74F4EEBF" w:rsidR="00A629C0" w:rsidRPr="000A7CA9" w:rsidRDefault="00A629C0" w:rsidP="000A7CA9">
      <w:pPr>
        <w:keepNext/>
        <w:numPr>
          <w:ilvl w:val="1"/>
          <w:numId w:val="2"/>
        </w:numPr>
        <w:suppressLineNumbers/>
        <w:tabs>
          <w:tab w:val="num" w:pos="1418"/>
        </w:tabs>
        <w:suppressAutoHyphens/>
        <w:autoSpaceDE w:val="0"/>
        <w:spacing w:line="276" w:lineRule="auto"/>
        <w:ind w:left="709" w:hanging="425"/>
        <w:jc w:val="both"/>
        <w:rPr>
          <w:rFonts w:eastAsia="Times New Roman" w:cstheme="minorHAnsi"/>
          <w:lang w:eastAsia="ar-SA"/>
        </w:rPr>
      </w:pPr>
      <w:r w:rsidRPr="000A7CA9">
        <w:rPr>
          <w:rFonts w:eastAsia="Times New Roman" w:cstheme="minorHAnsi"/>
          <w:lang w:eastAsia="ar-SA"/>
        </w:rPr>
        <w:t>akceptuję(</w:t>
      </w:r>
      <w:proofErr w:type="spellStart"/>
      <w:r w:rsidRPr="000A7CA9">
        <w:rPr>
          <w:rFonts w:eastAsia="Times New Roman" w:cstheme="minorHAnsi"/>
          <w:lang w:eastAsia="ar-SA"/>
        </w:rPr>
        <w:t>emy</w:t>
      </w:r>
      <w:proofErr w:type="spellEnd"/>
      <w:r w:rsidRPr="000A7CA9">
        <w:rPr>
          <w:rFonts w:eastAsia="Times New Roman" w:cstheme="minorHAnsi"/>
          <w:lang w:eastAsia="ar-SA"/>
        </w:rPr>
        <w:t xml:space="preserve">) bez zastrzeżeń wzór umowy </w:t>
      </w:r>
      <w:r w:rsidR="00005A29" w:rsidRPr="000A7CA9">
        <w:rPr>
          <w:rFonts w:eastAsia="Times New Roman" w:cstheme="minorHAnsi"/>
          <w:lang w:eastAsia="ar-SA"/>
        </w:rPr>
        <w:t xml:space="preserve">odpowiednio dla danego Zadania/Zadań </w:t>
      </w:r>
      <w:r w:rsidRPr="000A7CA9">
        <w:rPr>
          <w:rFonts w:eastAsia="Times New Roman" w:cstheme="minorHAnsi"/>
          <w:lang w:eastAsia="ar-SA"/>
        </w:rPr>
        <w:t>p</w:t>
      </w:r>
      <w:r w:rsidR="005745DC" w:rsidRPr="000A7CA9">
        <w:rPr>
          <w:rFonts w:eastAsia="Times New Roman" w:cstheme="minorHAnsi"/>
          <w:lang w:eastAsia="ar-SA"/>
        </w:rPr>
        <w:t>rzedstawiony w Części III SIWZ</w:t>
      </w:r>
      <w:r w:rsidRPr="000A7CA9">
        <w:rPr>
          <w:rFonts w:eastAsia="Times New Roman" w:cstheme="minorHAnsi"/>
          <w:lang w:eastAsia="ar-SA"/>
        </w:rPr>
        <w:t>,</w:t>
      </w:r>
    </w:p>
    <w:p w14:paraId="4280FD9B" w14:textId="77777777" w:rsidR="00A629C0" w:rsidRPr="000A7CA9" w:rsidRDefault="00A629C0" w:rsidP="000A7CA9">
      <w:pPr>
        <w:keepNext/>
        <w:numPr>
          <w:ilvl w:val="1"/>
          <w:numId w:val="2"/>
        </w:numPr>
        <w:suppressLineNumbers/>
        <w:tabs>
          <w:tab w:val="num" w:pos="1418"/>
        </w:tabs>
        <w:suppressAutoHyphens/>
        <w:spacing w:line="276" w:lineRule="auto"/>
        <w:ind w:left="709" w:hanging="425"/>
        <w:jc w:val="both"/>
        <w:rPr>
          <w:rFonts w:eastAsia="Times New Roman" w:cstheme="minorHAnsi"/>
          <w:lang w:eastAsia="ar-SA"/>
        </w:rPr>
      </w:pPr>
      <w:r w:rsidRPr="000A7CA9">
        <w:rPr>
          <w:rFonts w:eastAsia="Times New Roman" w:cstheme="minorHAnsi"/>
          <w:lang w:eastAsia="ar-SA"/>
        </w:rPr>
        <w:t>w przypadku uznania mojej (naszej) oferty za najkorzystniejszą umowę zobowiązuję(</w:t>
      </w:r>
      <w:proofErr w:type="spellStart"/>
      <w:r w:rsidRPr="000A7CA9">
        <w:rPr>
          <w:rFonts w:eastAsia="Times New Roman" w:cstheme="minorHAnsi"/>
          <w:lang w:eastAsia="ar-SA"/>
        </w:rPr>
        <w:t>emy</w:t>
      </w:r>
      <w:proofErr w:type="spellEnd"/>
      <w:r w:rsidRPr="000A7CA9">
        <w:rPr>
          <w:rFonts w:eastAsia="Times New Roman" w:cstheme="minorHAnsi"/>
          <w:lang w:eastAsia="ar-SA"/>
        </w:rPr>
        <w:t>) się zawrzeć w miejscu i terminie jakie zostaną wskazane przez Zamawiającego,</w:t>
      </w:r>
    </w:p>
    <w:p w14:paraId="698DEDB6" w14:textId="5C08244D" w:rsidR="00A629C0" w:rsidRPr="000A7CA9" w:rsidRDefault="00A629C0" w:rsidP="000A7CA9">
      <w:pPr>
        <w:keepNext/>
        <w:numPr>
          <w:ilvl w:val="1"/>
          <w:numId w:val="2"/>
        </w:numPr>
        <w:suppressLineNumbers/>
        <w:tabs>
          <w:tab w:val="num" w:pos="1418"/>
        </w:tabs>
        <w:suppressAutoHyphens/>
        <w:spacing w:line="276" w:lineRule="auto"/>
        <w:ind w:left="709" w:hanging="425"/>
        <w:jc w:val="both"/>
        <w:rPr>
          <w:rFonts w:eastAsia="Times New Roman" w:cstheme="minorHAnsi"/>
          <w:i/>
          <w:lang w:eastAsia="ar-SA"/>
        </w:rPr>
      </w:pPr>
      <w:r w:rsidRPr="000A7CA9">
        <w:rPr>
          <w:rFonts w:eastAsia="Times New Roman" w:cstheme="minorHAnsi"/>
          <w:lang w:eastAsia="ar-SA"/>
        </w:rPr>
        <w:t>na podstawie art. 8 ust. 3 ustawy z dnia 29 stycznia 2004 r. Prawo zamówień publicznych (tekst jednolity</w:t>
      </w:r>
      <w:r w:rsidRPr="000A7CA9" w:rsidDel="009A4958">
        <w:rPr>
          <w:rFonts w:eastAsia="Times New Roman" w:cstheme="minorHAnsi"/>
          <w:lang w:eastAsia="ar-SA"/>
        </w:rPr>
        <w:t xml:space="preserve"> </w:t>
      </w:r>
      <w:r w:rsidR="00BD0BDE" w:rsidRPr="000A7CA9">
        <w:rPr>
          <w:rFonts w:eastAsia="Times New Roman" w:cstheme="minorHAnsi"/>
          <w:lang w:eastAsia="ar-SA"/>
        </w:rPr>
        <w:t>Dz. U. z 2018</w:t>
      </w:r>
      <w:r w:rsidRPr="000A7CA9">
        <w:rPr>
          <w:rFonts w:eastAsia="Times New Roman" w:cstheme="minorHAnsi"/>
          <w:lang w:eastAsia="ar-SA"/>
        </w:rPr>
        <w:t xml:space="preserve"> r., poz. </w:t>
      </w:r>
      <w:r w:rsidR="00BD0BDE" w:rsidRPr="000A7CA9">
        <w:rPr>
          <w:rFonts w:eastAsia="Times New Roman" w:cstheme="minorHAnsi"/>
          <w:lang w:eastAsia="ar-SA"/>
        </w:rPr>
        <w:t>1986</w:t>
      </w:r>
      <w:r w:rsidRPr="000A7CA9">
        <w:rPr>
          <w:rFonts w:eastAsia="Times New Roman" w:cstheme="minorHAnsi"/>
          <w:lang w:eastAsia="ar-SA"/>
        </w:rPr>
        <w:t xml:space="preserve"> ze zm.), </w:t>
      </w:r>
      <w:r w:rsidRPr="000A7CA9">
        <w:rPr>
          <w:rFonts w:eastAsia="Times New Roman" w:cstheme="minorHAnsi"/>
          <w:i/>
          <w:lang w:eastAsia="ar-SA"/>
        </w:rPr>
        <w:t>[żadne z informacji zawartych w ofercie nie stanowią tajemnicy przedsiębiorstwa w rozumieniu przepisów o zwalczaniu nieuczciwej konkurencji</w:t>
      </w:r>
      <w:r w:rsidR="005745DC" w:rsidRPr="000A7CA9">
        <w:rPr>
          <w:rFonts w:eastAsia="Times New Roman" w:cstheme="minorHAnsi"/>
          <w:i/>
          <w:lang w:eastAsia="ar-SA"/>
        </w:rPr>
        <w:t>]</w:t>
      </w:r>
      <w:r w:rsidRPr="000A7CA9">
        <w:rPr>
          <w:rFonts w:eastAsia="Times New Roman" w:cstheme="minorHAnsi"/>
          <w:i/>
          <w:lang w:eastAsia="ar-SA"/>
        </w:rPr>
        <w:t>/</w:t>
      </w:r>
      <w:r w:rsidR="005745DC" w:rsidRPr="000A7CA9">
        <w:rPr>
          <w:rFonts w:eastAsia="Times New Roman" w:cstheme="minorHAnsi"/>
          <w:i/>
          <w:lang w:eastAsia="ar-SA"/>
        </w:rPr>
        <w:t>[</w:t>
      </w:r>
      <w:r w:rsidRPr="000A7CA9">
        <w:rPr>
          <w:rFonts w:eastAsia="Times New Roman" w:cstheme="minorHAnsi"/>
          <w:i/>
          <w:lang w:eastAsia="ar-SA"/>
        </w:rPr>
        <w:t xml:space="preserve">wskazane poniżej informacje zawarte </w:t>
      </w:r>
      <w:r w:rsidR="00A31629" w:rsidRPr="000A7CA9">
        <w:rPr>
          <w:rFonts w:eastAsia="Times New Roman" w:cstheme="minorHAnsi"/>
          <w:i/>
          <w:lang w:eastAsia="ar-SA"/>
        </w:rPr>
        <w:br/>
      </w:r>
      <w:r w:rsidRPr="000A7CA9">
        <w:rPr>
          <w:rFonts w:eastAsia="Times New Roman" w:cstheme="minorHAnsi"/>
          <w:i/>
          <w:lang w:eastAsia="ar-SA"/>
        </w:rPr>
        <w:t xml:space="preserve">w ofercie stanowią tajemnicę przedsiębiorstwa w rozumieniu przepisów o zwalczaniu nieuczciwej konkurencji i w związku z niniejszym nie mogą być one udostępniane, </w:t>
      </w:r>
      <w:r w:rsidR="00A31629" w:rsidRPr="000A7CA9">
        <w:rPr>
          <w:rFonts w:eastAsia="Times New Roman" w:cstheme="minorHAnsi"/>
          <w:i/>
          <w:lang w:eastAsia="ar-SA"/>
        </w:rPr>
        <w:br/>
      </w:r>
      <w:r w:rsidRPr="000A7CA9">
        <w:rPr>
          <w:rFonts w:eastAsia="Times New Roman" w:cstheme="minorHAnsi"/>
          <w:i/>
          <w:lang w:eastAsia="ar-SA"/>
        </w:rPr>
        <w:t>w szczególności innym uczestnikom postępowania</w:t>
      </w:r>
      <w:r w:rsidR="005745DC" w:rsidRPr="000A7CA9">
        <w:rPr>
          <w:rFonts w:eastAsia="Times New Roman" w:cstheme="minorHAnsi"/>
          <w:i/>
          <w:lang w:eastAsia="ar-SA"/>
        </w:rPr>
        <w:t>]</w:t>
      </w:r>
      <w:r w:rsidRPr="000A7CA9">
        <w:rPr>
          <w:rFonts w:eastAsia="Times New Roman" w:cstheme="minorHAnsi"/>
          <w:i/>
          <w:lang w:eastAsia="ar-SA"/>
        </w:rPr>
        <w:t>:</w:t>
      </w:r>
      <w:r w:rsidR="009971FD" w:rsidRPr="000A7CA9">
        <w:rPr>
          <w:rStyle w:val="Odwoanieprzypisudolnego"/>
          <w:rFonts w:eastAsia="Times New Roman"/>
          <w:i/>
          <w:lang w:eastAsia="ar-SA"/>
        </w:rPr>
        <w:footnoteReference w:id="3"/>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A629C0" w:rsidRPr="000A7CA9" w14:paraId="4F472233" w14:textId="77777777" w:rsidTr="00C461B0">
        <w:trPr>
          <w:cantSplit/>
          <w:trHeight w:val="1006"/>
        </w:trPr>
        <w:tc>
          <w:tcPr>
            <w:tcW w:w="709" w:type="dxa"/>
            <w:vMerge w:val="restart"/>
          </w:tcPr>
          <w:p w14:paraId="04E5471F" w14:textId="77777777" w:rsidR="00A629C0" w:rsidRPr="000A7CA9" w:rsidRDefault="00A629C0" w:rsidP="000A7CA9">
            <w:pPr>
              <w:keepNext/>
              <w:suppressLineNumbers/>
              <w:suppressAutoHyphens/>
              <w:spacing w:line="276" w:lineRule="auto"/>
              <w:rPr>
                <w:rFonts w:eastAsia="Times New Roman" w:cstheme="minorHAnsi"/>
                <w:b/>
                <w:sz w:val="22"/>
                <w:szCs w:val="22"/>
                <w:lang w:eastAsia="ar-SA"/>
              </w:rPr>
            </w:pPr>
            <w:r w:rsidRPr="000A7CA9">
              <w:rPr>
                <w:rFonts w:eastAsia="Times New Roman" w:cstheme="minorHAnsi"/>
                <w:b/>
                <w:sz w:val="22"/>
                <w:szCs w:val="22"/>
                <w:lang w:eastAsia="ar-SA"/>
              </w:rPr>
              <w:t>Lp.</w:t>
            </w:r>
          </w:p>
        </w:tc>
        <w:tc>
          <w:tcPr>
            <w:tcW w:w="5193" w:type="dxa"/>
            <w:vMerge w:val="restart"/>
          </w:tcPr>
          <w:p w14:paraId="6AE6283B"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r w:rsidRPr="000A7CA9">
              <w:rPr>
                <w:rFonts w:eastAsia="Times New Roman" w:cstheme="minorHAnsi"/>
                <w:b/>
                <w:sz w:val="22"/>
                <w:szCs w:val="22"/>
                <w:lang w:eastAsia="ar-SA"/>
              </w:rPr>
              <w:t>Oznaczenie rodzaju (nazwy) informacji</w:t>
            </w:r>
          </w:p>
        </w:tc>
        <w:tc>
          <w:tcPr>
            <w:tcW w:w="3738" w:type="dxa"/>
            <w:gridSpan w:val="2"/>
          </w:tcPr>
          <w:p w14:paraId="1AA25393"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r w:rsidRPr="000A7CA9">
              <w:rPr>
                <w:rFonts w:eastAsia="Times New Roman" w:cstheme="minorHAnsi"/>
                <w:b/>
                <w:sz w:val="22"/>
                <w:szCs w:val="22"/>
                <w:lang w:eastAsia="ar-SA"/>
              </w:rPr>
              <w:t xml:space="preserve">Strony w ofercie </w:t>
            </w:r>
          </w:p>
          <w:p w14:paraId="606CF6DB"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r w:rsidRPr="000A7CA9">
              <w:rPr>
                <w:rFonts w:eastAsia="Times New Roman" w:cstheme="minorHAnsi"/>
                <w:b/>
                <w:sz w:val="22"/>
                <w:szCs w:val="22"/>
                <w:lang w:eastAsia="ar-SA"/>
              </w:rPr>
              <w:t xml:space="preserve">(wyrażone cyfrą) </w:t>
            </w:r>
          </w:p>
        </w:tc>
      </w:tr>
      <w:tr w:rsidR="00A629C0" w:rsidRPr="000A7CA9" w14:paraId="52931277" w14:textId="77777777" w:rsidTr="00C461B0">
        <w:trPr>
          <w:cantSplit/>
          <w:trHeight w:val="304"/>
        </w:trPr>
        <w:tc>
          <w:tcPr>
            <w:tcW w:w="709" w:type="dxa"/>
            <w:vMerge/>
          </w:tcPr>
          <w:p w14:paraId="76F7D4EB" w14:textId="77777777" w:rsidR="00A629C0" w:rsidRPr="000A7CA9" w:rsidRDefault="00A629C0" w:rsidP="000A7CA9">
            <w:pPr>
              <w:keepNext/>
              <w:suppressLineNumbers/>
              <w:suppressAutoHyphens/>
              <w:spacing w:line="276" w:lineRule="auto"/>
              <w:rPr>
                <w:rFonts w:eastAsia="Times New Roman" w:cstheme="minorHAnsi"/>
                <w:b/>
                <w:sz w:val="22"/>
                <w:szCs w:val="22"/>
                <w:lang w:eastAsia="ar-SA"/>
              </w:rPr>
            </w:pPr>
          </w:p>
        </w:tc>
        <w:tc>
          <w:tcPr>
            <w:tcW w:w="5193" w:type="dxa"/>
            <w:vMerge/>
          </w:tcPr>
          <w:p w14:paraId="1CB025C6"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p>
        </w:tc>
        <w:tc>
          <w:tcPr>
            <w:tcW w:w="1815" w:type="dxa"/>
          </w:tcPr>
          <w:p w14:paraId="2CA5CDB6"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r w:rsidRPr="000A7CA9">
              <w:rPr>
                <w:rFonts w:eastAsia="Times New Roman" w:cstheme="minorHAnsi"/>
                <w:b/>
                <w:sz w:val="22"/>
                <w:szCs w:val="22"/>
                <w:lang w:eastAsia="ar-SA"/>
              </w:rPr>
              <w:t>od</w:t>
            </w:r>
          </w:p>
        </w:tc>
        <w:tc>
          <w:tcPr>
            <w:tcW w:w="1923" w:type="dxa"/>
          </w:tcPr>
          <w:p w14:paraId="6FD17C1B" w14:textId="77777777" w:rsidR="00A629C0" w:rsidRPr="000A7CA9" w:rsidRDefault="00A629C0" w:rsidP="000A7CA9">
            <w:pPr>
              <w:keepNext/>
              <w:suppressLineNumbers/>
              <w:suppressAutoHyphens/>
              <w:spacing w:line="276" w:lineRule="auto"/>
              <w:jc w:val="center"/>
              <w:rPr>
                <w:rFonts w:eastAsia="Times New Roman" w:cstheme="minorHAnsi"/>
                <w:b/>
                <w:sz w:val="22"/>
                <w:szCs w:val="22"/>
                <w:lang w:eastAsia="ar-SA"/>
              </w:rPr>
            </w:pPr>
            <w:r w:rsidRPr="000A7CA9">
              <w:rPr>
                <w:rFonts w:eastAsia="Times New Roman" w:cstheme="minorHAnsi"/>
                <w:b/>
                <w:sz w:val="22"/>
                <w:szCs w:val="22"/>
                <w:lang w:eastAsia="ar-SA"/>
              </w:rPr>
              <w:t>do</w:t>
            </w:r>
          </w:p>
        </w:tc>
      </w:tr>
      <w:tr w:rsidR="00A629C0" w:rsidRPr="000A7CA9" w14:paraId="0346E414" w14:textId="77777777" w:rsidTr="00C461B0">
        <w:trPr>
          <w:cantSplit/>
        </w:trPr>
        <w:tc>
          <w:tcPr>
            <w:tcW w:w="709" w:type="dxa"/>
          </w:tcPr>
          <w:p w14:paraId="6F384667" w14:textId="77777777" w:rsidR="00A629C0" w:rsidRPr="000A7CA9" w:rsidRDefault="00A629C0" w:rsidP="000A7CA9">
            <w:pPr>
              <w:keepNext/>
              <w:numPr>
                <w:ilvl w:val="0"/>
                <w:numId w:val="27"/>
              </w:numPr>
              <w:suppressLineNumbers/>
              <w:suppressAutoHyphens/>
              <w:spacing w:line="276" w:lineRule="auto"/>
              <w:jc w:val="both"/>
              <w:rPr>
                <w:rFonts w:eastAsia="Times New Roman" w:cstheme="minorHAnsi"/>
                <w:b/>
                <w:sz w:val="22"/>
                <w:szCs w:val="22"/>
                <w:lang w:eastAsia="ar-SA"/>
              </w:rPr>
            </w:pPr>
          </w:p>
        </w:tc>
        <w:tc>
          <w:tcPr>
            <w:tcW w:w="5193" w:type="dxa"/>
          </w:tcPr>
          <w:p w14:paraId="5CF1E231"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c>
          <w:tcPr>
            <w:tcW w:w="1815" w:type="dxa"/>
          </w:tcPr>
          <w:p w14:paraId="467F468B"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c>
          <w:tcPr>
            <w:tcW w:w="1923" w:type="dxa"/>
          </w:tcPr>
          <w:p w14:paraId="1BC22D0C"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r>
      <w:tr w:rsidR="00A629C0" w:rsidRPr="000A7CA9" w14:paraId="4F000B85" w14:textId="77777777" w:rsidTr="00C461B0">
        <w:trPr>
          <w:cantSplit/>
        </w:trPr>
        <w:tc>
          <w:tcPr>
            <w:tcW w:w="709" w:type="dxa"/>
          </w:tcPr>
          <w:p w14:paraId="51A88804" w14:textId="77777777" w:rsidR="00A629C0" w:rsidRPr="000A7CA9" w:rsidRDefault="00A629C0" w:rsidP="000A7CA9">
            <w:pPr>
              <w:keepNext/>
              <w:numPr>
                <w:ilvl w:val="0"/>
                <w:numId w:val="27"/>
              </w:numPr>
              <w:suppressLineNumbers/>
              <w:suppressAutoHyphens/>
              <w:spacing w:line="276" w:lineRule="auto"/>
              <w:jc w:val="both"/>
              <w:rPr>
                <w:rFonts w:eastAsia="Times New Roman" w:cstheme="minorHAnsi"/>
                <w:b/>
                <w:sz w:val="22"/>
                <w:szCs w:val="22"/>
                <w:lang w:eastAsia="ar-SA"/>
              </w:rPr>
            </w:pPr>
          </w:p>
        </w:tc>
        <w:tc>
          <w:tcPr>
            <w:tcW w:w="5193" w:type="dxa"/>
          </w:tcPr>
          <w:p w14:paraId="4976D680"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c>
          <w:tcPr>
            <w:tcW w:w="1815" w:type="dxa"/>
          </w:tcPr>
          <w:p w14:paraId="6F0FBD32"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c>
          <w:tcPr>
            <w:tcW w:w="1923" w:type="dxa"/>
          </w:tcPr>
          <w:p w14:paraId="49DA190E" w14:textId="77777777" w:rsidR="00A629C0" w:rsidRPr="000A7CA9" w:rsidRDefault="00A629C0" w:rsidP="000A7CA9">
            <w:pPr>
              <w:keepNext/>
              <w:suppressLineNumbers/>
              <w:suppressAutoHyphens/>
              <w:spacing w:line="276" w:lineRule="auto"/>
              <w:rPr>
                <w:rFonts w:eastAsia="Times New Roman" w:cstheme="minorHAnsi"/>
                <w:sz w:val="22"/>
                <w:szCs w:val="22"/>
                <w:lang w:eastAsia="ar-SA"/>
              </w:rPr>
            </w:pPr>
          </w:p>
        </w:tc>
      </w:tr>
    </w:tbl>
    <w:p w14:paraId="75A3D8A1" w14:textId="6BE6CEB4" w:rsidR="00C461B0" w:rsidRPr="000A7CA9" w:rsidRDefault="00647D2C" w:rsidP="000A7CA9">
      <w:pPr>
        <w:keepNext/>
        <w:numPr>
          <w:ilvl w:val="1"/>
          <w:numId w:val="2"/>
        </w:numPr>
        <w:suppressLineNumbers/>
        <w:tabs>
          <w:tab w:val="num" w:pos="1418"/>
        </w:tabs>
        <w:suppressAutoHyphens/>
        <w:spacing w:line="276" w:lineRule="auto"/>
        <w:ind w:left="709" w:hanging="425"/>
        <w:jc w:val="both"/>
        <w:rPr>
          <w:rFonts w:eastAsia="Times New Roman" w:cstheme="minorHAnsi"/>
          <w:lang w:eastAsia="ar-SA"/>
        </w:rPr>
      </w:pPr>
      <w:r w:rsidRPr="000A7CA9">
        <w:rPr>
          <w:rFonts w:eastAsia="Times New Roman" w:cstheme="minorHAnsi"/>
          <w:i/>
          <w:lang w:eastAsia="ar-SA"/>
        </w:rPr>
        <w:t>[nie zamierzam(y) powierzy</w:t>
      </w:r>
      <w:r w:rsidR="00C461B0" w:rsidRPr="000A7CA9">
        <w:rPr>
          <w:rFonts w:eastAsia="Times New Roman" w:cstheme="minorHAnsi"/>
          <w:i/>
          <w:lang w:eastAsia="ar-SA"/>
        </w:rPr>
        <w:t xml:space="preserve">ć do </w:t>
      </w:r>
      <w:proofErr w:type="spellStart"/>
      <w:r w:rsidR="00C461B0" w:rsidRPr="000A7CA9">
        <w:rPr>
          <w:rFonts w:eastAsia="Times New Roman" w:cstheme="minorHAnsi"/>
          <w:i/>
          <w:lang w:eastAsia="ar-SA"/>
        </w:rPr>
        <w:t>podwykonania</w:t>
      </w:r>
      <w:proofErr w:type="spellEnd"/>
      <w:r w:rsidR="00C461B0" w:rsidRPr="000A7CA9">
        <w:rPr>
          <w:rFonts w:eastAsia="Times New Roman" w:cstheme="minorHAnsi"/>
          <w:i/>
          <w:lang w:eastAsia="ar-SA"/>
        </w:rPr>
        <w:t xml:space="preserve"> żadnej części niniejszego zamówienia</w:t>
      </w:r>
      <w:r w:rsidR="009971FD" w:rsidRPr="000A7CA9">
        <w:rPr>
          <w:rFonts w:eastAsia="Times New Roman" w:cstheme="minorHAnsi"/>
          <w:i/>
          <w:lang w:eastAsia="ar-SA"/>
        </w:rPr>
        <w:t>]</w:t>
      </w:r>
      <w:r w:rsidR="00C461B0" w:rsidRPr="000A7CA9">
        <w:rPr>
          <w:rFonts w:eastAsia="Times New Roman" w:cstheme="minorHAnsi"/>
          <w:i/>
          <w:lang w:eastAsia="ar-SA"/>
        </w:rPr>
        <w:t>/</w:t>
      </w:r>
      <w:r w:rsidR="009971FD" w:rsidRPr="000A7CA9">
        <w:rPr>
          <w:rFonts w:eastAsia="Times New Roman" w:cstheme="minorHAnsi"/>
          <w:i/>
          <w:lang w:eastAsia="ar-SA"/>
        </w:rPr>
        <w:t>[</w:t>
      </w:r>
      <w:r w:rsidR="00C461B0" w:rsidRPr="000A7CA9">
        <w:rPr>
          <w:rFonts w:eastAsia="Times New Roman" w:cstheme="minorHAnsi"/>
          <w:i/>
          <w:lang w:eastAsia="ar-SA"/>
        </w:rPr>
        <w:t xml:space="preserve">następujące części niniejszego zamówienia </w:t>
      </w:r>
      <w:r w:rsidR="006C3877" w:rsidRPr="000A7CA9">
        <w:rPr>
          <w:rFonts w:eastAsia="Times New Roman" w:cstheme="minorHAnsi"/>
          <w:i/>
          <w:lang w:eastAsia="ar-SA"/>
        </w:rPr>
        <w:t>zamierzam powierzyć</w:t>
      </w:r>
      <w:r w:rsidR="00C461B0" w:rsidRPr="000A7CA9">
        <w:rPr>
          <w:rFonts w:eastAsia="Times New Roman" w:cstheme="minorHAnsi"/>
          <w:i/>
          <w:lang w:eastAsia="ar-SA"/>
        </w:rPr>
        <w:t>/</w:t>
      </w:r>
      <w:r w:rsidR="006C3877" w:rsidRPr="000A7CA9">
        <w:rPr>
          <w:rFonts w:eastAsia="Times New Roman" w:cstheme="minorHAnsi"/>
          <w:i/>
          <w:lang w:eastAsia="ar-SA"/>
        </w:rPr>
        <w:t xml:space="preserve">zamierzamy </w:t>
      </w:r>
      <w:r w:rsidR="00C461B0" w:rsidRPr="000A7CA9">
        <w:rPr>
          <w:rFonts w:eastAsia="Times New Roman" w:cstheme="minorHAnsi"/>
          <w:i/>
          <w:lang w:eastAsia="ar-SA"/>
        </w:rPr>
        <w:t>powierzymy podwykonawcom]</w:t>
      </w:r>
      <w:r w:rsidR="009971FD" w:rsidRPr="000A7CA9">
        <w:rPr>
          <w:rFonts w:eastAsia="Times New Roman" w:cstheme="minorHAnsi"/>
          <w:lang w:eastAsia="ar-SA"/>
        </w:rPr>
        <w:t>:</w:t>
      </w:r>
      <w:r w:rsidR="009971FD" w:rsidRPr="000A7CA9">
        <w:rPr>
          <w:rStyle w:val="Odwoanieprzypisudolnego"/>
          <w:rFonts w:eastAsia="Times New Roman"/>
          <w:lang w:eastAsia="ar-SA"/>
        </w:rPr>
        <w:footnoteReference w:id="4"/>
      </w:r>
    </w:p>
    <w:tbl>
      <w:tblPr>
        <w:tblW w:w="9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
        <w:gridCol w:w="4207"/>
        <w:gridCol w:w="2706"/>
        <w:gridCol w:w="2116"/>
      </w:tblGrid>
      <w:tr w:rsidR="006C3877" w:rsidRPr="000A7CA9" w14:paraId="44DB69FD" w14:textId="77777777" w:rsidTr="002F09D8">
        <w:tc>
          <w:tcPr>
            <w:tcW w:w="759" w:type="dxa"/>
            <w:tcBorders>
              <w:top w:val="single" w:sz="4" w:space="0" w:color="auto"/>
              <w:left w:val="single" w:sz="4" w:space="0" w:color="auto"/>
              <w:bottom w:val="single" w:sz="4" w:space="0" w:color="auto"/>
              <w:right w:val="single" w:sz="4" w:space="0" w:color="auto"/>
            </w:tcBorders>
            <w:hideMark/>
          </w:tcPr>
          <w:p w14:paraId="21164840" w14:textId="77777777" w:rsidR="006C3877" w:rsidRPr="000A7CA9" w:rsidRDefault="006C3877" w:rsidP="000A7CA9">
            <w:pPr>
              <w:keepNext/>
              <w:suppressLineNumbers/>
              <w:suppressAutoHyphens/>
              <w:spacing w:line="276" w:lineRule="auto"/>
              <w:jc w:val="both"/>
              <w:rPr>
                <w:rFonts w:eastAsia="Arial" w:cstheme="minorHAnsi"/>
                <w:b/>
                <w:lang w:eastAsia="ar-SA"/>
              </w:rPr>
            </w:pPr>
            <w:r w:rsidRPr="000A7CA9">
              <w:rPr>
                <w:rFonts w:eastAsia="Arial" w:cstheme="minorHAnsi"/>
                <w:b/>
                <w:lang w:eastAsia="ar-SA"/>
              </w:rPr>
              <w:t>Lp.</w:t>
            </w:r>
          </w:p>
        </w:tc>
        <w:tc>
          <w:tcPr>
            <w:tcW w:w="4207" w:type="dxa"/>
            <w:tcBorders>
              <w:top w:val="single" w:sz="4" w:space="0" w:color="auto"/>
              <w:left w:val="single" w:sz="4" w:space="0" w:color="auto"/>
              <w:bottom w:val="single" w:sz="4" w:space="0" w:color="auto"/>
              <w:right w:val="single" w:sz="4" w:space="0" w:color="auto"/>
            </w:tcBorders>
            <w:hideMark/>
          </w:tcPr>
          <w:p w14:paraId="6EDE7D37" w14:textId="24D02043" w:rsidR="006C3877" w:rsidRPr="000A7CA9" w:rsidRDefault="006C3877" w:rsidP="000A7CA9">
            <w:pPr>
              <w:keepNext/>
              <w:suppressLineNumbers/>
              <w:suppressAutoHyphens/>
              <w:spacing w:line="276" w:lineRule="auto"/>
              <w:jc w:val="center"/>
              <w:rPr>
                <w:rFonts w:eastAsia="Arial" w:cstheme="minorHAnsi"/>
                <w:b/>
                <w:sz w:val="22"/>
                <w:szCs w:val="22"/>
                <w:lang w:eastAsia="ar-SA"/>
              </w:rPr>
            </w:pPr>
            <w:r w:rsidRPr="000A7CA9">
              <w:rPr>
                <w:rFonts w:eastAsia="Arial" w:cstheme="minorHAnsi"/>
                <w:b/>
                <w:sz w:val="22"/>
                <w:szCs w:val="22"/>
                <w:lang w:eastAsia="ar-SA"/>
              </w:rPr>
              <w:t>Nazwa / opis części zamówienia,</w:t>
            </w:r>
          </w:p>
          <w:p w14:paraId="68768922" w14:textId="77777777" w:rsidR="006C3877" w:rsidRPr="000A7CA9" w:rsidRDefault="006C3877" w:rsidP="000A7CA9">
            <w:pPr>
              <w:keepNext/>
              <w:suppressLineNumbers/>
              <w:suppressAutoHyphens/>
              <w:spacing w:line="276" w:lineRule="auto"/>
              <w:jc w:val="center"/>
              <w:rPr>
                <w:rFonts w:eastAsia="Arial" w:cstheme="minorHAnsi"/>
                <w:b/>
                <w:sz w:val="22"/>
                <w:szCs w:val="22"/>
                <w:lang w:eastAsia="ar-SA"/>
              </w:rPr>
            </w:pPr>
            <w:r w:rsidRPr="000A7CA9">
              <w:rPr>
                <w:rFonts w:eastAsia="Arial" w:cstheme="minorHAnsi"/>
                <w:b/>
                <w:sz w:val="22"/>
                <w:szCs w:val="22"/>
                <w:lang w:eastAsia="ar-SA"/>
              </w:rPr>
              <w:t>której wykonanie Wykonawca zamierza powierzyć podwykonawcom</w:t>
            </w:r>
          </w:p>
        </w:tc>
        <w:tc>
          <w:tcPr>
            <w:tcW w:w="2706" w:type="dxa"/>
            <w:tcBorders>
              <w:top w:val="single" w:sz="4" w:space="0" w:color="auto"/>
              <w:left w:val="single" w:sz="4" w:space="0" w:color="auto"/>
              <w:bottom w:val="single" w:sz="4" w:space="0" w:color="auto"/>
              <w:right w:val="single" w:sz="4" w:space="0" w:color="auto"/>
            </w:tcBorders>
            <w:hideMark/>
          </w:tcPr>
          <w:p w14:paraId="5F725DF7" w14:textId="77777777" w:rsidR="002F09D8" w:rsidRPr="000A7CA9" w:rsidRDefault="002F09D8" w:rsidP="000A7CA9">
            <w:pPr>
              <w:keepNext/>
              <w:suppressLineNumbers/>
              <w:suppressAutoHyphens/>
              <w:spacing w:line="276" w:lineRule="auto"/>
              <w:jc w:val="center"/>
              <w:rPr>
                <w:rFonts w:eastAsia="Arial" w:cstheme="minorHAnsi"/>
                <w:b/>
                <w:sz w:val="22"/>
                <w:szCs w:val="22"/>
                <w:lang w:eastAsia="ar-SA"/>
              </w:rPr>
            </w:pPr>
          </w:p>
          <w:p w14:paraId="2677DBC2" w14:textId="77777777" w:rsidR="006C3877" w:rsidRPr="000A7CA9" w:rsidRDefault="006C3877" w:rsidP="000A7CA9">
            <w:pPr>
              <w:keepNext/>
              <w:suppressLineNumbers/>
              <w:suppressAutoHyphens/>
              <w:spacing w:line="276" w:lineRule="auto"/>
              <w:jc w:val="center"/>
              <w:rPr>
                <w:rFonts w:eastAsia="Arial" w:cstheme="minorHAnsi"/>
                <w:b/>
                <w:sz w:val="22"/>
                <w:szCs w:val="22"/>
                <w:lang w:eastAsia="ar-SA"/>
              </w:rPr>
            </w:pPr>
            <w:r w:rsidRPr="000A7CA9">
              <w:rPr>
                <w:rFonts w:eastAsia="Arial" w:cstheme="minorHAnsi"/>
                <w:b/>
                <w:sz w:val="22"/>
                <w:szCs w:val="22"/>
                <w:lang w:eastAsia="ar-SA"/>
              </w:rPr>
              <w:t>Firma podwykonawcy</w:t>
            </w:r>
            <w:r w:rsidRPr="000A7CA9">
              <w:rPr>
                <w:rFonts w:eastAsia="Arial" w:cstheme="minorHAnsi"/>
                <w:b/>
                <w:sz w:val="22"/>
                <w:szCs w:val="22"/>
                <w:vertAlign w:val="superscript"/>
                <w:lang w:eastAsia="ar-SA"/>
              </w:rPr>
              <w:footnoteReference w:id="5"/>
            </w:r>
          </w:p>
        </w:tc>
        <w:tc>
          <w:tcPr>
            <w:tcW w:w="2116" w:type="dxa"/>
            <w:tcBorders>
              <w:top w:val="single" w:sz="4" w:space="0" w:color="auto"/>
              <w:left w:val="single" w:sz="4" w:space="0" w:color="auto"/>
              <w:bottom w:val="single" w:sz="4" w:space="0" w:color="auto"/>
              <w:right w:val="single" w:sz="4" w:space="0" w:color="auto"/>
            </w:tcBorders>
            <w:hideMark/>
          </w:tcPr>
          <w:p w14:paraId="5F36655C" w14:textId="77777777" w:rsidR="006C3877" w:rsidRPr="000A7CA9" w:rsidRDefault="006C3877" w:rsidP="000A7CA9">
            <w:pPr>
              <w:keepNext/>
              <w:suppressLineNumbers/>
              <w:suppressAutoHyphens/>
              <w:spacing w:line="276" w:lineRule="auto"/>
              <w:jc w:val="center"/>
              <w:rPr>
                <w:rFonts w:eastAsia="Arial" w:cstheme="minorHAnsi"/>
                <w:b/>
                <w:sz w:val="22"/>
                <w:szCs w:val="22"/>
                <w:lang w:eastAsia="ar-SA"/>
              </w:rPr>
            </w:pPr>
            <w:r w:rsidRPr="000A7CA9">
              <w:rPr>
                <w:rFonts w:eastAsia="Arial" w:cstheme="minorHAnsi"/>
                <w:b/>
                <w:sz w:val="22"/>
                <w:szCs w:val="22"/>
                <w:lang w:eastAsia="ar-SA"/>
              </w:rPr>
              <w:t>Procentowy udział zlecany podwykonawcy</w:t>
            </w:r>
          </w:p>
        </w:tc>
      </w:tr>
      <w:tr w:rsidR="006C3877" w:rsidRPr="000A7CA9" w14:paraId="7AB1B5A3" w14:textId="77777777" w:rsidTr="002F09D8">
        <w:tc>
          <w:tcPr>
            <w:tcW w:w="759" w:type="dxa"/>
            <w:tcBorders>
              <w:top w:val="single" w:sz="4" w:space="0" w:color="auto"/>
              <w:left w:val="single" w:sz="4" w:space="0" w:color="auto"/>
              <w:bottom w:val="single" w:sz="4" w:space="0" w:color="auto"/>
              <w:right w:val="single" w:sz="4" w:space="0" w:color="auto"/>
            </w:tcBorders>
          </w:tcPr>
          <w:p w14:paraId="307DFA82" w14:textId="77777777" w:rsidR="006C3877" w:rsidRPr="000A7CA9" w:rsidRDefault="006C3877" w:rsidP="000A7CA9">
            <w:pPr>
              <w:keepNext/>
              <w:numPr>
                <w:ilvl w:val="0"/>
                <w:numId w:val="44"/>
              </w:numPr>
              <w:suppressLineNumbers/>
              <w:suppressAutoHyphens/>
              <w:spacing w:line="276" w:lineRule="auto"/>
              <w:jc w:val="both"/>
              <w:rPr>
                <w:rFonts w:eastAsia="Arial"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14:paraId="6C0020C5" w14:textId="77777777" w:rsidR="006C3877" w:rsidRPr="000A7CA9" w:rsidRDefault="006C3877" w:rsidP="000A7CA9">
            <w:pPr>
              <w:keepNext/>
              <w:suppressLineNumbers/>
              <w:suppressAutoHyphens/>
              <w:spacing w:line="276" w:lineRule="auto"/>
              <w:jc w:val="both"/>
              <w:rPr>
                <w:rFonts w:eastAsia="Arial"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14:paraId="5BF613B6" w14:textId="77777777" w:rsidR="006C3877" w:rsidRPr="000A7CA9" w:rsidRDefault="006C3877" w:rsidP="000A7CA9">
            <w:pPr>
              <w:keepNext/>
              <w:suppressLineNumbers/>
              <w:suppressAutoHyphens/>
              <w:spacing w:line="276" w:lineRule="auto"/>
              <w:jc w:val="both"/>
              <w:rPr>
                <w:rFonts w:eastAsia="Arial"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14:paraId="0A5F078F" w14:textId="77777777" w:rsidR="006C3877" w:rsidRPr="000A7CA9" w:rsidRDefault="006C3877" w:rsidP="000A7CA9">
            <w:pPr>
              <w:keepNext/>
              <w:suppressLineNumbers/>
              <w:suppressAutoHyphens/>
              <w:spacing w:line="276" w:lineRule="auto"/>
              <w:jc w:val="both"/>
              <w:rPr>
                <w:rFonts w:eastAsia="Arial" w:cstheme="minorHAnsi"/>
                <w:b/>
                <w:lang w:eastAsia="ar-SA"/>
              </w:rPr>
            </w:pPr>
          </w:p>
        </w:tc>
      </w:tr>
      <w:tr w:rsidR="006C3877" w:rsidRPr="000A7CA9" w14:paraId="19FD179D" w14:textId="77777777" w:rsidTr="002F09D8">
        <w:tc>
          <w:tcPr>
            <w:tcW w:w="759" w:type="dxa"/>
            <w:tcBorders>
              <w:top w:val="single" w:sz="4" w:space="0" w:color="auto"/>
              <w:left w:val="single" w:sz="4" w:space="0" w:color="auto"/>
              <w:bottom w:val="single" w:sz="4" w:space="0" w:color="auto"/>
              <w:right w:val="single" w:sz="4" w:space="0" w:color="auto"/>
            </w:tcBorders>
          </w:tcPr>
          <w:p w14:paraId="0E92335E" w14:textId="77777777" w:rsidR="006C3877" w:rsidRPr="000A7CA9" w:rsidRDefault="006C3877" w:rsidP="000A7CA9">
            <w:pPr>
              <w:keepNext/>
              <w:numPr>
                <w:ilvl w:val="0"/>
                <w:numId w:val="44"/>
              </w:numPr>
              <w:suppressLineNumbers/>
              <w:suppressAutoHyphens/>
              <w:spacing w:line="276" w:lineRule="auto"/>
              <w:jc w:val="both"/>
              <w:rPr>
                <w:rFonts w:eastAsia="Arial"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14:paraId="19C94816" w14:textId="77777777" w:rsidR="006C3877" w:rsidRPr="000A7CA9" w:rsidRDefault="006C3877" w:rsidP="000A7CA9">
            <w:pPr>
              <w:keepNext/>
              <w:suppressLineNumbers/>
              <w:suppressAutoHyphens/>
              <w:spacing w:line="276" w:lineRule="auto"/>
              <w:jc w:val="both"/>
              <w:rPr>
                <w:rFonts w:eastAsia="Arial"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14:paraId="59DF2A8A" w14:textId="77777777" w:rsidR="006C3877" w:rsidRPr="000A7CA9" w:rsidRDefault="006C3877" w:rsidP="000A7CA9">
            <w:pPr>
              <w:keepNext/>
              <w:suppressLineNumbers/>
              <w:suppressAutoHyphens/>
              <w:spacing w:line="276" w:lineRule="auto"/>
              <w:jc w:val="both"/>
              <w:rPr>
                <w:rFonts w:eastAsia="Arial"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14:paraId="616FD2F6" w14:textId="77777777" w:rsidR="006C3877" w:rsidRPr="000A7CA9" w:rsidRDefault="006C3877" w:rsidP="000A7CA9">
            <w:pPr>
              <w:keepNext/>
              <w:suppressLineNumbers/>
              <w:suppressAutoHyphens/>
              <w:spacing w:line="276" w:lineRule="auto"/>
              <w:jc w:val="both"/>
              <w:rPr>
                <w:rFonts w:eastAsia="Arial" w:cstheme="minorHAnsi"/>
                <w:b/>
                <w:lang w:eastAsia="ar-SA"/>
              </w:rPr>
            </w:pPr>
          </w:p>
        </w:tc>
      </w:tr>
    </w:tbl>
    <w:p w14:paraId="181AE812" w14:textId="77777777" w:rsidR="007323D1" w:rsidRPr="000A7CA9" w:rsidRDefault="007323D1" w:rsidP="000A7CA9">
      <w:pPr>
        <w:pStyle w:val="Akapitzlist"/>
        <w:keepNext/>
        <w:numPr>
          <w:ilvl w:val="1"/>
          <w:numId w:val="2"/>
        </w:numPr>
        <w:spacing w:after="0" w:line="276" w:lineRule="auto"/>
        <w:ind w:left="709" w:hanging="425"/>
        <w:rPr>
          <w:rFonts w:ascii="Calibri" w:eastAsia="Times New Roman" w:hAnsi="Calibri" w:cstheme="minorHAnsi"/>
          <w:sz w:val="24"/>
          <w:lang w:eastAsia="ar-SA"/>
        </w:rPr>
      </w:pPr>
      <w:r w:rsidRPr="000A7CA9">
        <w:rPr>
          <w:rFonts w:ascii="Calibri" w:eastAsia="Times New Roman" w:hAnsi="Calibri" w:cstheme="minorHAnsi"/>
          <w:sz w:val="24"/>
          <w:lang w:eastAsia="ar-SA"/>
        </w:rPr>
        <w:t>oferowany przedmiot zamówienia spełnia warunki określone w SIWZ,</w:t>
      </w:r>
    </w:p>
    <w:p w14:paraId="44D216FB" w14:textId="4BE64E51" w:rsidR="007323D1" w:rsidRPr="000A7CA9" w:rsidRDefault="007323D1" w:rsidP="000A7CA9">
      <w:pPr>
        <w:pStyle w:val="Akapitzlist"/>
        <w:keepNext/>
        <w:numPr>
          <w:ilvl w:val="1"/>
          <w:numId w:val="2"/>
        </w:numPr>
        <w:spacing w:after="0" w:line="276" w:lineRule="auto"/>
        <w:ind w:left="709" w:hanging="425"/>
        <w:jc w:val="both"/>
        <w:rPr>
          <w:rFonts w:ascii="Calibri" w:eastAsia="Times New Roman" w:hAnsi="Calibri" w:cstheme="minorHAnsi"/>
          <w:sz w:val="24"/>
          <w:lang w:eastAsia="ar-SA"/>
        </w:rPr>
      </w:pPr>
      <w:r w:rsidRPr="000A7CA9">
        <w:rPr>
          <w:rFonts w:ascii="Calibri" w:eastAsia="Times New Roman" w:hAnsi="Calibri" w:cstheme="minorHAnsi"/>
          <w:sz w:val="24"/>
          <w:lang w:eastAsia="ar-SA"/>
        </w:rPr>
        <w:t>reprezentowany przez nas (przeze mnie) Wykonawca jest małym/średnim/dużym przedsiębiorcą</w:t>
      </w:r>
      <w:r w:rsidR="009971FD" w:rsidRPr="000A7CA9">
        <w:rPr>
          <w:rStyle w:val="Odwoanieprzypisudolnego"/>
          <w:rFonts w:ascii="Calibri" w:eastAsia="Times New Roman" w:hAnsi="Calibri"/>
          <w:sz w:val="24"/>
          <w:lang w:eastAsia="ar-SA"/>
        </w:rPr>
        <w:footnoteReference w:id="6"/>
      </w:r>
      <w:r w:rsidR="0046099F" w:rsidRPr="000A7CA9">
        <w:rPr>
          <w:rFonts w:ascii="Calibri" w:eastAsia="Times New Roman" w:hAnsi="Calibri" w:cstheme="minorHAnsi"/>
          <w:sz w:val="24"/>
          <w:lang w:eastAsia="ar-SA"/>
        </w:rPr>
        <w:t>,</w:t>
      </w:r>
    </w:p>
    <w:p w14:paraId="11F8712D" w14:textId="2F9E5369" w:rsidR="00C461B0" w:rsidRPr="000A7CA9" w:rsidRDefault="00C461B0" w:rsidP="000A7CA9">
      <w:pPr>
        <w:pStyle w:val="Akapitzlist"/>
        <w:keepNext/>
        <w:numPr>
          <w:ilvl w:val="1"/>
          <w:numId w:val="2"/>
        </w:numPr>
        <w:spacing w:after="0" w:line="276" w:lineRule="auto"/>
        <w:ind w:left="709" w:hanging="425"/>
        <w:jc w:val="both"/>
        <w:rPr>
          <w:rFonts w:ascii="Calibri" w:eastAsia="Times New Roman" w:hAnsi="Calibri" w:cstheme="minorHAnsi"/>
          <w:sz w:val="24"/>
          <w:lang w:eastAsia="ar-SA"/>
        </w:rPr>
      </w:pPr>
      <w:r w:rsidRPr="000A7CA9">
        <w:rPr>
          <w:rFonts w:ascii="Calibri" w:eastAsia="Times New Roman" w:hAnsi="Calibri" w:cstheme="minorHAnsi"/>
          <w:sz w:val="24"/>
          <w:lang w:eastAsia="ar-SA"/>
        </w:rPr>
        <w:t xml:space="preserve">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w:t>
      </w:r>
      <w:r w:rsidRPr="000A7CA9">
        <w:rPr>
          <w:rFonts w:ascii="Calibri" w:eastAsia="Times New Roman" w:hAnsi="Calibri" w:cstheme="minorHAnsi"/>
          <w:sz w:val="24"/>
          <w:lang w:eastAsia="ar-SA"/>
        </w:rPr>
        <w:lastRenderedPageBreak/>
        <w:t>dyrektywy 95/46/WE (ogólne rozporządzenie o ochronie danych) (Dz. Urz. UE L 119 z 04.05.2016, str. 1) wobec osób fizycznych, od których dane osobowe bezpośrednio lub pośrednio pozyskałem</w:t>
      </w:r>
      <w:r w:rsidR="00AE4532" w:rsidRPr="000A7CA9">
        <w:rPr>
          <w:rFonts w:ascii="Calibri" w:eastAsia="Times New Roman" w:hAnsi="Calibri" w:cstheme="minorHAnsi"/>
          <w:sz w:val="24"/>
          <w:lang w:eastAsia="ar-SA"/>
        </w:rPr>
        <w:t xml:space="preserve"> (pozyskaliśmy)</w:t>
      </w:r>
      <w:r w:rsidRPr="000A7CA9">
        <w:rPr>
          <w:rFonts w:ascii="Calibri" w:eastAsia="Times New Roman" w:hAnsi="Calibri" w:cstheme="minorHAnsi"/>
          <w:sz w:val="24"/>
          <w:lang w:eastAsia="ar-SA"/>
        </w:rPr>
        <w:t xml:space="preserve"> w celu złożenia oferty oraz zobowiązuje</w:t>
      </w:r>
      <w:r w:rsidR="00AE4532" w:rsidRPr="000A7CA9">
        <w:rPr>
          <w:rFonts w:ascii="Calibri" w:eastAsia="Times New Roman" w:hAnsi="Calibri" w:cstheme="minorHAnsi"/>
          <w:sz w:val="24"/>
          <w:lang w:eastAsia="ar-SA"/>
        </w:rPr>
        <w:t xml:space="preserve"> (zobowiązujemy)</w:t>
      </w:r>
      <w:r w:rsidRPr="000A7CA9">
        <w:rPr>
          <w:rFonts w:ascii="Calibri" w:eastAsia="Times New Roman" w:hAnsi="Calibri" w:cstheme="minorHAnsi"/>
          <w:sz w:val="24"/>
          <w:lang w:eastAsia="ar-SA"/>
        </w:rPr>
        <w:t xml:space="preserve"> się wypełnić powyższe obowiązki informacyjne w odniesieniu do osób, których dane osobowe będą przekazywane Zamawiającemu w trakcie realizacji Umowy,</w:t>
      </w:r>
    </w:p>
    <w:p w14:paraId="53D35E8B" w14:textId="74C599B0" w:rsidR="00A629C0" w:rsidRPr="000A7CA9" w:rsidRDefault="00EA030E" w:rsidP="000A7CA9">
      <w:pPr>
        <w:pStyle w:val="Akapitzlist"/>
        <w:keepNext/>
        <w:numPr>
          <w:ilvl w:val="1"/>
          <w:numId w:val="2"/>
        </w:numPr>
        <w:suppressLineNumbers/>
        <w:suppressAutoHyphens/>
        <w:spacing w:after="0" w:line="276" w:lineRule="auto"/>
        <w:ind w:left="709" w:hanging="425"/>
        <w:jc w:val="both"/>
        <w:rPr>
          <w:rFonts w:ascii="Calibri" w:eastAsia="Arial" w:hAnsi="Calibri" w:cstheme="minorHAnsi"/>
          <w:sz w:val="24"/>
          <w:lang w:eastAsia="ar-SA"/>
        </w:rPr>
      </w:pPr>
      <w:r w:rsidRPr="000A7CA9">
        <w:rPr>
          <w:rFonts w:ascii="Calibri" w:eastAsia="Times New Roman" w:hAnsi="Calibri" w:cstheme="minorHAnsi"/>
          <w:sz w:val="24"/>
          <w:lang w:eastAsia="ar-SA"/>
        </w:rPr>
        <w:t>wszystkie d</w:t>
      </w:r>
      <w:r w:rsidR="007323D1" w:rsidRPr="000A7CA9">
        <w:rPr>
          <w:rFonts w:ascii="Calibri" w:eastAsia="Times New Roman" w:hAnsi="Calibri" w:cstheme="minorHAnsi"/>
          <w:sz w:val="24"/>
          <w:lang w:eastAsia="ar-SA"/>
        </w:rPr>
        <w:t>ane zawarte w mojej</w:t>
      </w:r>
      <w:r w:rsidR="00AE4532" w:rsidRPr="000A7CA9">
        <w:rPr>
          <w:rFonts w:ascii="Calibri" w:eastAsia="Times New Roman" w:hAnsi="Calibri" w:cstheme="minorHAnsi"/>
          <w:sz w:val="24"/>
          <w:lang w:eastAsia="ar-SA"/>
        </w:rPr>
        <w:t xml:space="preserve"> (naszej)</w:t>
      </w:r>
      <w:r w:rsidR="007323D1" w:rsidRPr="000A7CA9">
        <w:rPr>
          <w:rFonts w:ascii="Calibri" w:eastAsia="Times New Roman" w:hAnsi="Calibri" w:cstheme="minorHAnsi"/>
          <w:sz w:val="24"/>
          <w:lang w:eastAsia="ar-SA"/>
        </w:rPr>
        <w:t xml:space="preserve"> ofercie są zgodne z prawdą i aktualne </w:t>
      </w:r>
      <w:r w:rsidRPr="000A7CA9">
        <w:rPr>
          <w:rFonts w:ascii="Calibri" w:eastAsia="Times New Roman" w:hAnsi="Calibri" w:cstheme="minorHAnsi"/>
          <w:sz w:val="24"/>
          <w:lang w:eastAsia="ar-SA"/>
        </w:rPr>
        <w:br/>
      </w:r>
      <w:r w:rsidR="007323D1" w:rsidRPr="000A7CA9">
        <w:rPr>
          <w:rFonts w:ascii="Calibri" w:eastAsia="Times New Roman" w:hAnsi="Calibri" w:cstheme="minorHAnsi"/>
          <w:sz w:val="24"/>
          <w:lang w:eastAsia="ar-SA"/>
        </w:rPr>
        <w:t>w chwili składania oferty.</w:t>
      </w:r>
    </w:p>
    <w:p w14:paraId="6EDED4A2" w14:textId="77777777" w:rsidR="00A629C0" w:rsidRPr="000A7CA9" w:rsidRDefault="00A629C0" w:rsidP="000A7CA9">
      <w:pPr>
        <w:keepNext/>
        <w:suppressLineNumbers/>
        <w:suppressAutoHyphens/>
        <w:spacing w:line="276" w:lineRule="auto"/>
        <w:jc w:val="both"/>
        <w:rPr>
          <w:rFonts w:eastAsia="Times New Roman" w:cstheme="minorHAnsi"/>
          <w:b/>
          <w:lang w:eastAsia="ar-SA"/>
        </w:rPr>
      </w:pPr>
    </w:p>
    <w:p w14:paraId="75903865" w14:textId="77777777" w:rsidR="00A629C0" w:rsidRPr="000A7CA9" w:rsidRDefault="00A629C0" w:rsidP="000A7CA9">
      <w:pPr>
        <w:keepNext/>
        <w:numPr>
          <w:ilvl w:val="2"/>
          <w:numId w:val="2"/>
        </w:numPr>
        <w:suppressLineNumbers/>
        <w:tabs>
          <w:tab w:val="num" w:pos="360"/>
          <w:tab w:val="num" w:pos="2340"/>
        </w:tabs>
        <w:suppressAutoHyphens/>
        <w:spacing w:line="276" w:lineRule="auto"/>
        <w:ind w:left="360" w:hanging="360"/>
        <w:jc w:val="both"/>
        <w:rPr>
          <w:rFonts w:eastAsia="Times New Roman" w:cstheme="minorHAnsi"/>
          <w:b/>
          <w:lang w:eastAsia="ar-SA"/>
        </w:rPr>
      </w:pPr>
      <w:r w:rsidRPr="000A7CA9">
        <w:rPr>
          <w:rFonts w:eastAsia="Times New Roman"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A629C0" w:rsidRPr="000A7CA9" w14:paraId="45D45E92" w14:textId="77777777" w:rsidTr="007323D1">
        <w:tc>
          <w:tcPr>
            <w:tcW w:w="474" w:type="dxa"/>
          </w:tcPr>
          <w:p w14:paraId="38D06A1C"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r w:rsidRPr="000A7CA9">
              <w:rPr>
                <w:rFonts w:eastAsia="Times New Roman" w:cstheme="minorHAnsi"/>
                <w:b/>
                <w:sz w:val="20"/>
                <w:szCs w:val="20"/>
                <w:lang w:eastAsia="ar-SA"/>
              </w:rPr>
              <w:t>Lp.</w:t>
            </w:r>
          </w:p>
        </w:tc>
        <w:tc>
          <w:tcPr>
            <w:tcW w:w="1866" w:type="dxa"/>
          </w:tcPr>
          <w:p w14:paraId="2E8391E9"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Nazwa(y) Wykonawcy(ów)</w:t>
            </w:r>
          </w:p>
        </w:tc>
        <w:tc>
          <w:tcPr>
            <w:tcW w:w="2700" w:type="dxa"/>
          </w:tcPr>
          <w:p w14:paraId="0881540A"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Nazwisko i imię osoby (osób) upoważnionej(</w:t>
            </w:r>
            <w:proofErr w:type="spellStart"/>
            <w:r w:rsidRPr="000A7CA9">
              <w:rPr>
                <w:rFonts w:eastAsia="Times New Roman" w:cstheme="minorHAnsi"/>
                <w:b/>
                <w:sz w:val="20"/>
                <w:szCs w:val="20"/>
                <w:lang w:eastAsia="ar-SA"/>
              </w:rPr>
              <w:t>ych</w:t>
            </w:r>
            <w:proofErr w:type="spellEnd"/>
            <w:r w:rsidRPr="000A7CA9">
              <w:rPr>
                <w:rFonts w:eastAsia="Times New Roman" w:cstheme="minorHAnsi"/>
                <w:b/>
                <w:sz w:val="20"/>
                <w:szCs w:val="20"/>
                <w:lang w:eastAsia="ar-SA"/>
              </w:rPr>
              <w:t xml:space="preserve">) do podpisania niniejszej oferty w imieniu Wykonawcy(ów) </w:t>
            </w:r>
          </w:p>
        </w:tc>
        <w:tc>
          <w:tcPr>
            <w:tcW w:w="2097" w:type="dxa"/>
          </w:tcPr>
          <w:p w14:paraId="6481C68B"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Podpis(y) osoby(osób) upoważnionej(</w:t>
            </w:r>
            <w:proofErr w:type="spellStart"/>
            <w:r w:rsidRPr="000A7CA9">
              <w:rPr>
                <w:rFonts w:eastAsia="Times New Roman" w:cstheme="minorHAnsi"/>
                <w:b/>
                <w:sz w:val="20"/>
                <w:szCs w:val="20"/>
                <w:lang w:eastAsia="ar-SA"/>
              </w:rPr>
              <w:t>ych</w:t>
            </w:r>
            <w:proofErr w:type="spellEnd"/>
            <w:r w:rsidRPr="000A7CA9">
              <w:rPr>
                <w:rFonts w:eastAsia="Times New Roman" w:cstheme="minorHAnsi"/>
                <w:b/>
                <w:sz w:val="20"/>
                <w:szCs w:val="20"/>
                <w:lang w:eastAsia="ar-SA"/>
              </w:rPr>
              <w:t>) do podpisania niniejszej oferty w imieniu Wykonawcy(ów)</w:t>
            </w:r>
          </w:p>
        </w:tc>
        <w:tc>
          <w:tcPr>
            <w:tcW w:w="1985" w:type="dxa"/>
          </w:tcPr>
          <w:p w14:paraId="61AAA433"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Pieczęć(</w:t>
            </w:r>
            <w:proofErr w:type="spellStart"/>
            <w:r w:rsidRPr="000A7CA9">
              <w:rPr>
                <w:rFonts w:eastAsia="Times New Roman" w:cstheme="minorHAnsi"/>
                <w:b/>
                <w:sz w:val="20"/>
                <w:szCs w:val="20"/>
                <w:lang w:eastAsia="ar-SA"/>
              </w:rPr>
              <w:t>cie</w:t>
            </w:r>
            <w:proofErr w:type="spellEnd"/>
            <w:r w:rsidRPr="000A7CA9">
              <w:rPr>
                <w:rFonts w:eastAsia="Times New Roman" w:cstheme="minorHAnsi"/>
                <w:b/>
                <w:sz w:val="20"/>
                <w:szCs w:val="20"/>
                <w:lang w:eastAsia="ar-SA"/>
              </w:rPr>
              <w:t xml:space="preserve">) Wykonawcy(ów) </w:t>
            </w:r>
          </w:p>
        </w:tc>
        <w:tc>
          <w:tcPr>
            <w:tcW w:w="1498" w:type="dxa"/>
          </w:tcPr>
          <w:p w14:paraId="6A6A3355"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 xml:space="preserve">Miejscowość </w:t>
            </w:r>
          </w:p>
          <w:p w14:paraId="074038EC" w14:textId="77777777" w:rsidR="00A629C0" w:rsidRPr="000A7CA9" w:rsidRDefault="00A629C0" w:rsidP="000A7CA9">
            <w:pPr>
              <w:keepNext/>
              <w:suppressLineNumbers/>
              <w:suppressAutoHyphens/>
              <w:spacing w:line="276" w:lineRule="auto"/>
              <w:jc w:val="center"/>
              <w:rPr>
                <w:rFonts w:eastAsia="Times New Roman" w:cstheme="minorHAnsi"/>
                <w:b/>
                <w:sz w:val="20"/>
                <w:szCs w:val="20"/>
                <w:lang w:eastAsia="ar-SA"/>
              </w:rPr>
            </w:pPr>
            <w:r w:rsidRPr="000A7CA9">
              <w:rPr>
                <w:rFonts w:eastAsia="Times New Roman" w:cstheme="minorHAnsi"/>
                <w:b/>
                <w:sz w:val="20"/>
                <w:szCs w:val="20"/>
                <w:lang w:eastAsia="ar-SA"/>
              </w:rPr>
              <w:t>i data</w:t>
            </w:r>
          </w:p>
        </w:tc>
      </w:tr>
      <w:tr w:rsidR="00A629C0" w:rsidRPr="000A7CA9" w14:paraId="45C36520" w14:textId="77777777" w:rsidTr="007323D1">
        <w:tc>
          <w:tcPr>
            <w:tcW w:w="474" w:type="dxa"/>
          </w:tcPr>
          <w:p w14:paraId="7F3CE0A6" w14:textId="77777777" w:rsidR="00A629C0" w:rsidRPr="000A7CA9" w:rsidRDefault="00A629C0" w:rsidP="000A7CA9">
            <w:pPr>
              <w:keepNext/>
              <w:numPr>
                <w:ilvl w:val="0"/>
                <w:numId w:val="26"/>
              </w:numPr>
              <w:suppressLineNumbers/>
              <w:suppressAutoHyphens/>
              <w:spacing w:line="276" w:lineRule="auto"/>
              <w:jc w:val="both"/>
              <w:rPr>
                <w:rFonts w:eastAsia="Times New Roman" w:cstheme="minorHAnsi"/>
                <w:b/>
                <w:sz w:val="20"/>
                <w:szCs w:val="20"/>
                <w:lang w:eastAsia="ar-SA"/>
              </w:rPr>
            </w:pPr>
          </w:p>
        </w:tc>
        <w:tc>
          <w:tcPr>
            <w:tcW w:w="1866" w:type="dxa"/>
          </w:tcPr>
          <w:p w14:paraId="5D8349CC"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2700" w:type="dxa"/>
          </w:tcPr>
          <w:p w14:paraId="10B2FCF1" w14:textId="77777777" w:rsidR="00A629C0" w:rsidRPr="000A7CA9" w:rsidRDefault="00A629C0" w:rsidP="000A7CA9">
            <w:pPr>
              <w:keepNext/>
              <w:suppressLineNumbers/>
              <w:suppressAutoHyphens/>
              <w:spacing w:line="276" w:lineRule="auto"/>
              <w:ind w:firstLine="708"/>
              <w:jc w:val="both"/>
              <w:rPr>
                <w:rFonts w:eastAsia="Times New Roman" w:cstheme="minorHAnsi"/>
                <w:b/>
                <w:sz w:val="20"/>
                <w:szCs w:val="20"/>
                <w:lang w:eastAsia="ar-SA"/>
              </w:rPr>
            </w:pPr>
          </w:p>
        </w:tc>
        <w:tc>
          <w:tcPr>
            <w:tcW w:w="2097" w:type="dxa"/>
          </w:tcPr>
          <w:p w14:paraId="3D9E5742"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1985" w:type="dxa"/>
          </w:tcPr>
          <w:p w14:paraId="7E86512B"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1498" w:type="dxa"/>
          </w:tcPr>
          <w:p w14:paraId="01E4E8CB"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r>
      <w:tr w:rsidR="00A629C0" w:rsidRPr="000A7CA9" w14:paraId="3D89DEB7" w14:textId="77777777" w:rsidTr="007323D1">
        <w:tc>
          <w:tcPr>
            <w:tcW w:w="474" w:type="dxa"/>
          </w:tcPr>
          <w:p w14:paraId="740B4B00" w14:textId="77777777" w:rsidR="00A629C0" w:rsidRPr="000A7CA9" w:rsidRDefault="00A629C0" w:rsidP="000A7CA9">
            <w:pPr>
              <w:keepNext/>
              <w:numPr>
                <w:ilvl w:val="0"/>
                <w:numId w:val="26"/>
              </w:numPr>
              <w:suppressLineNumbers/>
              <w:suppressAutoHyphens/>
              <w:spacing w:line="276" w:lineRule="auto"/>
              <w:jc w:val="both"/>
              <w:rPr>
                <w:rFonts w:eastAsia="Times New Roman" w:cstheme="minorHAnsi"/>
                <w:b/>
                <w:sz w:val="20"/>
                <w:szCs w:val="20"/>
                <w:lang w:eastAsia="ar-SA"/>
              </w:rPr>
            </w:pPr>
          </w:p>
        </w:tc>
        <w:tc>
          <w:tcPr>
            <w:tcW w:w="1866" w:type="dxa"/>
          </w:tcPr>
          <w:p w14:paraId="70492FB1"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2700" w:type="dxa"/>
          </w:tcPr>
          <w:p w14:paraId="42B77A55"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2097" w:type="dxa"/>
          </w:tcPr>
          <w:p w14:paraId="13DCF16A"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1985" w:type="dxa"/>
          </w:tcPr>
          <w:p w14:paraId="1E261D84"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c>
          <w:tcPr>
            <w:tcW w:w="1498" w:type="dxa"/>
          </w:tcPr>
          <w:p w14:paraId="374718A9" w14:textId="77777777" w:rsidR="00A629C0" w:rsidRPr="000A7CA9" w:rsidRDefault="00A629C0" w:rsidP="000A7CA9">
            <w:pPr>
              <w:keepNext/>
              <w:suppressLineNumbers/>
              <w:suppressAutoHyphens/>
              <w:spacing w:line="276" w:lineRule="auto"/>
              <w:jc w:val="both"/>
              <w:rPr>
                <w:rFonts w:eastAsia="Times New Roman" w:cstheme="minorHAnsi"/>
                <w:b/>
                <w:sz w:val="20"/>
                <w:szCs w:val="20"/>
                <w:lang w:eastAsia="ar-SA"/>
              </w:rPr>
            </w:pPr>
          </w:p>
        </w:tc>
      </w:tr>
    </w:tbl>
    <w:p w14:paraId="6D31EBB8" w14:textId="77777777" w:rsidR="00A629C0" w:rsidRPr="000A7CA9" w:rsidRDefault="00A629C0" w:rsidP="000A7CA9">
      <w:pPr>
        <w:keepNext/>
        <w:suppressLineNumbers/>
        <w:suppressAutoHyphens/>
        <w:spacing w:line="276" w:lineRule="auto"/>
        <w:ind w:left="864" w:hanging="864"/>
        <w:outlineLvl w:val="3"/>
        <w:rPr>
          <w:rFonts w:eastAsia="Times New Roman" w:cstheme="minorHAnsi"/>
          <w:b/>
          <w:bCs/>
          <w:lang w:eastAsia="ar-SA"/>
        </w:rPr>
      </w:pPr>
    </w:p>
    <w:p w14:paraId="1FB441EF" w14:textId="77777777" w:rsidR="009E23FE" w:rsidRPr="000A7CA9" w:rsidRDefault="009E23FE" w:rsidP="000A7CA9">
      <w:pPr>
        <w:keepNext/>
        <w:suppressLineNumbers/>
        <w:suppressAutoHyphens/>
        <w:spacing w:line="276" w:lineRule="auto"/>
        <w:jc w:val="both"/>
        <w:rPr>
          <w:rFonts w:cstheme="minorHAnsi"/>
          <w:b/>
          <w:bCs/>
          <w:sz w:val="20"/>
          <w:szCs w:val="20"/>
          <w:lang w:eastAsia="ar-SA"/>
        </w:rPr>
        <w:sectPr w:rsidR="009E23FE" w:rsidRPr="000A7CA9" w:rsidSect="00412122">
          <w:footerReference w:type="default" r:id="rId16"/>
          <w:pgSz w:w="11906" w:h="16838"/>
          <w:pgMar w:top="1134" w:right="1418" w:bottom="1134" w:left="1418" w:header="357" w:footer="709" w:gutter="0"/>
          <w:cols w:space="708"/>
          <w:docGrid w:linePitch="360"/>
        </w:sectPr>
      </w:pPr>
    </w:p>
    <w:p w14:paraId="61523082" w14:textId="77777777" w:rsidR="009E23FE" w:rsidRPr="000A7CA9" w:rsidRDefault="009E23FE" w:rsidP="000A7CA9">
      <w:pPr>
        <w:keepNext/>
        <w:jc w:val="both"/>
        <w:rPr>
          <w:b/>
          <w:sz w:val="22"/>
        </w:rPr>
      </w:pPr>
      <w:r w:rsidRPr="000A7CA9">
        <w:rPr>
          <w:b/>
          <w:sz w:val="22"/>
        </w:rPr>
        <w:lastRenderedPageBreak/>
        <w:t>Załącznik nr 1.1 - wzór załącznika do Formularza oferty – Wykaz cen</w:t>
      </w:r>
    </w:p>
    <w:p w14:paraId="291BDE65" w14:textId="77777777" w:rsidR="009E23FE" w:rsidRPr="000A7CA9" w:rsidRDefault="009E23FE" w:rsidP="000A7CA9">
      <w:pPr>
        <w:keepNext/>
        <w:rPr>
          <w:b/>
          <w:bCs/>
          <w:sz w:val="16"/>
          <w:szCs w:val="16"/>
        </w:rPr>
      </w:pPr>
    </w:p>
    <w:p w14:paraId="2D2F8323" w14:textId="2ADBEC91" w:rsidR="009E23FE" w:rsidRPr="000A7CA9" w:rsidRDefault="009E23FE" w:rsidP="000A7CA9">
      <w:pPr>
        <w:pStyle w:val="Tekstprzypisudolnego"/>
        <w:keepNext/>
        <w:jc w:val="both"/>
        <w:rPr>
          <w:b/>
          <w:sz w:val="22"/>
          <w:szCs w:val="24"/>
        </w:rPr>
      </w:pPr>
      <w:r w:rsidRPr="000A7CA9">
        <w:rPr>
          <w:b/>
          <w:sz w:val="22"/>
          <w:szCs w:val="24"/>
        </w:rPr>
        <w:t xml:space="preserve">Nr referencyjny nadany sprawie przez Zamawiającego  </w:t>
      </w:r>
      <w:r w:rsidRPr="000A7CA9">
        <w:rPr>
          <w:b/>
          <w:sz w:val="22"/>
          <w:szCs w:val="24"/>
        </w:rPr>
        <w:tab/>
      </w:r>
      <w:r w:rsidRPr="000A7CA9">
        <w:rPr>
          <w:b/>
          <w:sz w:val="22"/>
          <w:szCs w:val="24"/>
        </w:rPr>
        <w:tab/>
      </w:r>
      <w:r w:rsidRPr="000A7CA9">
        <w:rPr>
          <w:b/>
          <w:sz w:val="22"/>
          <w:szCs w:val="24"/>
        </w:rPr>
        <w:tab/>
      </w:r>
      <w:r w:rsidRPr="000A7CA9">
        <w:rPr>
          <w:b/>
          <w:sz w:val="22"/>
          <w:szCs w:val="24"/>
        </w:rPr>
        <w:tab/>
      </w:r>
      <w:r w:rsidRPr="000A7CA9">
        <w:rPr>
          <w:b/>
          <w:sz w:val="22"/>
          <w:szCs w:val="24"/>
        </w:rPr>
        <w:tab/>
      </w:r>
      <w:r w:rsidRPr="000A7CA9">
        <w:rPr>
          <w:b/>
          <w:sz w:val="22"/>
          <w:szCs w:val="24"/>
        </w:rPr>
        <w:tab/>
      </w:r>
      <w:r w:rsidRPr="000A7CA9">
        <w:rPr>
          <w:b/>
          <w:sz w:val="22"/>
          <w:szCs w:val="24"/>
        </w:rPr>
        <w:tab/>
      </w:r>
      <w:r w:rsidRPr="000A7CA9">
        <w:rPr>
          <w:b/>
          <w:sz w:val="22"/>
          <w:szCs w:val="24"/>
        </w:rPr>
        <w:tab/>
      </w:r>
      <w:r w:rsidRPr="000A7CA9">
        <w:rPr>
          <w:b/>
          <w:sz w:val="22"/>
          <w:szCs w:val="24"/>
        </w:rPr>
        <w:tab/>
        <w:t xml:space="preserve">  UA.271.1.5.2019</w:t>
      </w:r>
    </w:p>
    <w:p w14:paraId="12C6A345" w14:textId="77777777" w:rsidR="009E23FE" w:rsidRPr="000A7CA9" w:rsidRDefault="009E23FE" w:rsidP="000A7CA9">
      <w:pPr>
        <w:keepNext/>
        <w:rPr>
          <w:b/>
          <w:sz w:val="22"/>
        </w:rPr>
      </w:pPr>
      <w:r w:rsidRPr="000A7CA9">
        <w:rPr>
          <w:b/>
          <w:sz w:val="22"/>
        </w:rPr>
        <w:t>ZAMAWIAJĄCY:</w:t>
      </w:r>
    </w:p>
    <w:p w14:paraId="69724177" w14:textId="77777777" w:rsidR="009E23FE" w:rsidRPr="000A7CA9" w:rsidRDefault="009E23FE" w:rsidP="000A7CA9">
      <w:pPr>
        <w:keepNext/>
        <w:rPr>
          <w:b/>
          <w:sz w:val="22"/>
        </w:rPr>
      </w:pPr>
      <w:smartTag w:uri="urn:schemas-microsoft-com:office:smarttags" w:element="PersonName">
        <w:smartTagPr>
          <w:attr w:name="ProductID" w:val="Związek Komunalny Gmin"/>
        </w:smartTagPr>
        <w:r w:rsidRPr="000A7CA9">
          <w:rPr>
            <w:b/>
            <w:sz w:val="22"/>
          </w:rPr>
          <w:t>Związek Komunalny Gmin</w:t>
        </w:r>
      </w:smartTag>
      <w:r w:rsidRPr="000A7CA9">
        <w:rPr>
          <w:b/>
          <w:sz w:val="22"/>
        </w:rPr>
        <w:t xml:space="preserve"> „Czyste Miasto, Czysta Gmina” w Kaliszu</w:t>
      </w:r>
    </w:p>
    <w:p w14:paraId="5F46634C" w14:textId="77777777" w:rsidR="009E23FE" w:rsidRPr="000A7CA9" w:rsidRDefault="009E23FE" w:rsidP="000A7CA9">
      <w:pPr>
        <w:keepNext/>
        <w:rPr>
          <w:b/>
          <w:sz w:val="22"/>
        </w:rPr>
      </w:pPr>
      <w:r w:rsidRPr="000A7CA9">
        <w:rPr>
          <w:b/>
          <w:sz w:val="22"/>
        </w:rPr>
        <w:t>Plac Św. Józefa 5, 62-800 Kalisz</w:t>
      </w:r>
    </w:p>
    <w:p w14:paraId="2A5C381F" w14:textId="77777777" w:rsidR="009E23FE" w:rsidRPr="000A7CA9" w:rsidRDefault="009E23FE" w:rsidP="000A7CA9">
      <w:pPr>
        <w:pStyle w:val="Tekstpodstawowy2"/>
        <w:keepNext/>
        <w:rPr>
          <w:rFonts w:ascii="Calibri" w:hAnsi="Calibri" w:cs="Calibri"/>
          <w:b/>
          <w:sz w:val="6"/>
        </w:rPr>
      </w:pPr>
    </w:p>
    <w:p w14:paraId="2EE1CB1D" w14:textId="77777777" w:rsidR="009E23FE" w:rsidRPr="000A7CA9" w:rsidRDefault="009E23FE" w:rsidP="000A7CA9">
      <w:pPr>
        <w:pStyle w:val="Tekstpodstawowy2"/>
        <w:keepNext/>
        <w:rPr>
          <w:rFonts w:ascii="Calibri" w:hAnsi="Calibri" w:cs="Calibri"/>
          <w:b/>
          <w:sz w:val="22"/>
        </w:rPr>
      </w:pPr>
      <w:r w:rsidRPr="000A7CA9">
        <w:rPr>
          <w:rFonts w:ascii="Calibri" w:hAnsi="Calibri" w:cs="Calibri"/>
          <w:b/>
          <w:sz w:val="22"/>
        </w:rPr>
        <w:t>WYKONAWCA:</w:t>
      </w:r>
      <w:r w:rsidRPr="000A7CA9">
        <w:rPr>
          <w:rFonts w:ascii="Calibri" w:hAnsi="Calibri" w:cs="Calibri"/>
          <w:b/>
          <w:sz w:val="22"/>
        </w:rPr>
        <w:tab/>
      </w:r>
      <w:r w:rsidRPr="000A7CA9">
        <w:rPr>
          <w:rFonts w:ascii="Calibri" w:hAnsi="Calibri" w:cs="Calibri"/>
          <w:b/>
          <w:sz w:val="22"/>
        </w:rPr>
        <w:tab/>
      </w:r>
      <w:r w:rsidRPr="000A7CA9">
        <w:rPr>
          <w:rFonts w:ascii="Calibri" w:hAnsi="Calibri" w:cs="Calibri"/>
          <w:b/>
          <w:sz w:val="22"/>
        </w:rPr>
        <w:tab/>
      </w:r>
      <w:r w:rsidRPr="000A7CA9">
        <w:rPr>
          <w:rFonts w:ascii="Calibri" w:hAnsi="Calibri" w:cs="Calibri"/>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4113"/>
      </w:tblGrid>
      <w:tr w:rsidR="009E23FE" w:rsidRPr="000A7CA9" w14:paraId="7FF9C5E2" w14:textId="77777777" w:rsidTr="00343B13">
        <w:trPr>
          <w:cantSplit/>
        </w:trPr>
        <w:tc>
          <w:tcPr>
            <w:tcW w:w="610" w:type="dxa"/>
            <w:vAlign w:val="center"/>
          </w:tcPr>
          <w:p w14:paraId="2739E6D0" w14:textId="77777777" w:rsidR="009E23FE" w:rsidRPr="000A7CA9" w:rsidRDefault="009E23FE" w:rsidP="000A7CA9">
            <w:pPr>
              <w:keepNext/>
              <w:jc w:val="center"/>
              <w:rPr>
                <w:b/>
                <w:sz w:val="22"/>
              </w:rPr>
            </w:pPr>
            <w:r w:rsidRPr="000A7CA9">
              <w:rPr>
                <w:b/>
                <w:sz w:val="22"/>
              </w:rPr>
              <w:t>Lp.</w:t>
            </w:r>
          </w:p>
        </w:tc>
        <w:tc>
          <w:tcPr>
            <w:tcW w:w="6120" w:type="dxa"/>
            <w:vAlign w:val="center"/>
          </w:tcPr>
          <w:p w14:paraId="735873C7" w14:textId="77777777" w:rsidR="009E23FE" w:rsidRPr="000A7CA9" w:rsidRDefault="009E23FE" w:rsidP="000A7CA9">
            <w:pPr>
              <w:keepNext/>
              <w:jc w:val="center"/>
              <w:rPr>
                <w:b/>
                <w:sz w:val="22"/>
              </w:rPr>
            </w:pPr>
            <w:r w:rsidRPr="000A7CA9">
              <w:rPr>
                <w:b/>
                <w:sz w:val="22"/>
              </w:rPr>
              <w:t>Nazwa(y) Wykonawcy(ów)</w:t>
            </w:r>
          </w:p>
        </w:tc>
        <w:tc>
          <w:tcPr>
            <w:tcW w:w="4113" w:type="dxa"/>
            <w:vAlign w:val="center"/>
          </w:tcPr>
          <w:p w14:paraId="235E9EAB" w14:textId="77777777" w:rsidR="009E23FE" w:rsidRPr="000A7CA9" w:rsidRDefault="009E23FE" w:rsidP="000A7CA9">
            <w:pPr>
              <w:keepNext/>
              <w:jc w:val="center"/>
              <w:rPr>
                <w:b/>
                <w:sz w:val="22"/>
              </w:rPr>
            </w:pPr>
            <w:r w:rsidRPr="000A7CA9">
              <w:rPr>
                <w:b/>
                <w:sz w:val="22"/>
              </w:rPr>
              <w:t>Adres(y) Wykonawcy(ów)</w:t>
            </w:r>
          </w:p>
        </w:tc>
      </w:tr>
      <w:tr w:rsidR="009E23FE" w:rsidRPr="000A7CA9" w14:paraId="08182FE9" w14:textId="77777777" w:rsidTr="00343B13">
        <w:trPr>
          <w:cantSplit/>
        </w:trPr>
        <w:tc>
          <w:tcPr>
            <w:tcW w:w="610" w:type="dxa"/>
            <w:vAlign w:val="center"/>
          </w:tcPr>
          <w:p w14:paraId="2C295F0C" w14:textId="77777777" w:rsidR="009E23FE" w:rsidRPr="000A7CA9" w:rsidRDefault="009E23FE" w:rsidP="000A7CA9">
            <w:pPr>
              <w:keepNext/>
              <w:jc w:val="center"/>
              <w:rPr>
                <w:b/>
                <w:sz w:val="22"/>
              </w:rPr>
            </w:pPr>
          </w:p>
        </w:tc>
        <w:tc>
          <w:tcPr>
            <w:tcW w:w="6120" w:type="dxa"/>
            <w:vAlign w:val="center"/>
          </w:tcPr>
          <w:p w14:paraId="4A301139" w14:textId="77777777" w:rsidR="009E23FE" w:rsidRPr="000A7CA9" w:rsidRDefault="009E23FE" w:rsidP="000A7CA9">
            <w:pPr>
              <w:keepNext/>
              <w:jc w:val="center"/>
              <w:rPr>
                <w:b/>
                <w:sz w:val="22"/>
              </w:rPr>
            </w:pPr>
          </w:p>
        </w:tc>
        <w:tc>
          <w:tcPr>
            <w:tcW w:w="4113" w:type="dxa"/>
            <w:vAlign w:val="center"/>
          </w:tcPr>
          <w:p w14:paraId="31118496" w14:textId="77777777" w:rsidR="009E23FE" w:rsidRPr="000A7CA9" w:rsidRDefault="009E23FE" w:rsidP="000A7CA9">
            <w:pPr>
              <w:keepNext/>
              <w:jc w:val="center"/>
              <w:rPr>
                <w:b/>
                <w:sz w:val="22"/>
              </w:rPr>
            </w:pPr>
          </w:p>
        </w:tc>
      </w:tr>
      <w:tr w:rsidR="009E23FE" w:rsidRPr="000A7CA9" w14:paraId="3D8F4CCD" w14:textId="77777777" w:rsidTr="00343B13">
        <w:trPr>
          <w:cantSplit/>
        </w:trPr>
        <w:tc>
          <w:tcPr>
            <w:tcW w:w="610" w:type="dxa"/>
            <w:vAlign w:val="center"/>
          </w:tcPr>
          <w:p w14:paraId="22F2A0B7" w14:textId="77777777" w:rsidR="009E23FE" w:rsidRPr="000A7CA9" w:rsidRDefault="009E23FE" w:rsidP="000A7CA9">
            <w:pPr>
              <w:keepNext/>
              <w:jc w:val="center"/>
              <w:rPr>
                <w:b/>
                <w:sz w:val="22"/>
              </w:rPr>
            </w:pPr>
          </w:p>
        </w:tc>
        <w:tc>
          <w:tcPr>
            <w:tcW w:w="6120" w:type="dxa"/>
            <w:vAlign w:val="center"/>
          </w:tcPr>
          <w:p w14:paraId="510C4041" w14:textId="77777777" w:rsidR="009E23FE" w:rsidRPr="000A7CA9" w:rsidRDefault="009E23FE" w:rsidP="000A7CA9">
            <w:pPr>
              <w:keepNext/>
              <w:jc w:val="center"/>
              <w:rPr>
                <w:b/>
                <w:sz w:val="22"/>
              </w:rPr>
            </w:pPr>
          </w:p>
        </w:tc>
        <w:tc>
          <w:tcPr>
            <w:tcW w:w="4113" w:type="dxa"/>
            <w:vAlign w:val="center"/>
          </w:tcPr>
          <w:p w14:paraId="5E09EB28" w14:textId="77777777" w:rsidR="009E23FE" w:rsidRPr="000A7CA9" w:rsidRDefault="009E23FE" w:rsidP="000A7CA9">
            <w:pPr>
              <w:keepNext/>
              <w:jc w:val="center"/>
              <w:rPr>
                <w:b/>
                <w:sz w:val="22"/>
              </w:rPr>
            </w:pPr>
          </w:p>
        </w:tc>
      </w:tr>
    </w:tbl>
    <w:p w14:paraId="3D822432" w14:textId="77777777" w:rsidR="009E23FE" w:rsidRPr="000A7CA9" w:rsidRDefault="009E23FE" w:rsidP="000A7CA9">
      <w:pPr>
        <w:keepNext/>
        <w:jc w:val="center"/>
        <w:rPr>
          <w:b/>
          <w:bCs/>
          <w:sz w:val="8"/>
          <w:u w:val="single"/>
        </w:rPr>
      </w:pPr>
    </w:p>
    <w:p w14:paraId="44B37632" w14:textId="77777777" w:rsidR="009E23FE" w:rsidRPr="000A7CA9" w:rsidRDefault="009E23FE" w:rsidP="000A7CA9">
      <w:pPr>
        <w:keepNext/>
        <w:jc w:val="center"/>
        <w:rPr>
          <w:b/>
          <w:bCs/>
          <w:u w:val="single"/>
        </w:rPr>
      </w:pPr>
      <w:r w:rsidRPr="000A7CA9">
        <w:rPr>
          <w:b/>
          <w:bCs/>
          <w:u w:val="single"/>
        </w:rPr>
        <w:t>Wykaz cen</w:t>
      </w:r>
    </w:p>
    <w:tbl>
      <w:tblPr>
        <w:tblW w:w="5163" w:type="pct"/>
        <w:tblInd w:w="-396" w:type="dxa"/>
        <w:tblLayout w:type="fixed"/>
        <w:tblCellMar>
          <w:left w:w="30" w:type="dxa"/>
          <w:right w:w="30" w:type="dxa"/>
        </w:tblCellMar>
        <w:tblLook w:val="04A0" w:firstRow="1" w:lastRow="0" w:firstColumn="1" w:lastColumn="0" w:noHBand="0" w:noVBand="1"/>
      </w:tblPr>
      <w:tblGrid>
        <w:gridCol w:w="3186"/>
        <w:gridCol w:w="906"/>
        <w:gridCol w:w="1686"/>
        <w:gridCol w:w="1604"/>
        <w:gridCol w:w="2003"/>
        <w:gridCol w:w="855"/>
        <w:gridCol w:w="1577"/>
        <w:gridCol w:w="1290"/>
        <w:gridCol w:w="2000"/>
      </w:tblGrid>
      <w:tr w:rsidR="009E23FE" w:rsidRPr="000A7CA9" w14:paraId="1E413D9C" w14:textId="77777777" w:rsidTr="00343B13">
        <w:trPr>
          <w:trHeight w:val="479"/>
        </w:trPr>
        <w:tc>
          <w:tcPr>
            <w:tcW w:w="1054" w:type="pct"/>
            <w:vMerge w:val="restart"/>
            <w:tcBorders>
              <w:top w:val="single" w:sz="6" w:space="0" w:color="auto"/>
              <w:left w:val="single" w:sz="6" w:space="0" w:color="auto"/>
              <w:bottom w:val="single" w:sz="6" w:space="0" w:color="auto"/>
              <w:right w:val="single" w:sz="6" w:space="0" w:color="auto"/>
            </w:tcBorders>
            <w:vAlign w:val="center"/>
          </w:tcPr>
          <w:p w14:paraId="33CA2273" w14:textId="77777777" w:rsidR="009E23FE" w:rsidRPr="000A7CA9" w:rsidRDefault="009E23FE" w:rsidP="000A7CA9">
            <w:pPr>
              <w:keepNext/>
              <w:jc w:val="center"/>
              <w:rPr>
                <w:b/>
                <w:bCs/>
                <w:sz w:val="18"/>
                <w:szCs w:val="18"/>
              </w:rPr>
            </w:pPr>
            <w:r w:rsidRPr="000A7CA9">
              <w:rPr>
                <w:b/>
                <w:bCs/>
                <w:sz w:val="18"/>
                <w:szCs w:val="18"/>
              </w:rPr>
              <w:t>Nazwa Zadania</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14:paraId="6C9857C9" w14:textId="77777777" w:rsidR="009E23FE" w:rsidRPr="000A7CA9" w:rsidRDefault="009E23FE" w:rsidP="000A7CA9">
            <w:pPr>
              <w:keepNext/>
              <w:jc w:val="center"/>
              <w:rPr>
                <w:b/>
                <w:bCs/>
                <w:sz w:val="18"/>
                <w:szCs w:val="18"/>
              </w:rPr>
            </w:pPr>
            <w:r w:rsidRPr="000A7CA9">
              <w:rPr>
                <w:b/>
                <w:bCs/>
                <w:sz w:val="18"/>
                <w:szCs w:val="18"/>
              </w:rPr>
              <w:t>Jednostka</w:t>
            </w:r>
          </w:p>
        </w:tc>
        <w:tc>
          <w:tcPr>
            <w:tcW w:w="558" w:type="pct"/>
            <w:vMerge w:val="restart"/>
            <w:tcBorders>
              <w:top w:val="single" w:sz="6" w:space="0" w:color="auto"/>
              <w:left w:val="single" w:sz="6" w:space="0" w:color="auto"/>
              <w:bottom w:val="single" w:sz="6" w:space="0" w:color="auto"/>
              <w:right w:val="single" w:sz="6" w:space="0" w:color="auto"/>
            </w:tcBorders>
            <w:vAlign w:val="center"/>
          </w:tcPr>
          <w:p w14:paraId="2B6CBB33" w14:textId="77777777" w:rsidR="009E23FE" w:rsidRPr="000A7CA9" w:rsidRDefault="009E23FE" w:rsidP="000A7CA9">
            <w:pPr>
              <w:keepNext/>
              <w:jc w:val="center"/>
              <w:rPr>
                <w:b/>
                <w:bCs/>
                <w:sz w:val="18"/>
                <w:szCs w:val="18"/>
              </w:rPr>
            </w:pPr>
            <w:r w:rsidRPr="000A7CA9">
              <w:rPr>
                <w:b/>
                <w:bCs/>
                <w:sz w:val="18"/>
                <w:szCs w:val="18"/>
              </w:rPr>
              <w:t>Szacunkowa ilość roboczogodzin</w:t>
            </w:r>
          </w:p>
          <w:p w14:paraId="05564CB4" w14:textId="77777777" w:rsidR="009E23FE" w:rsidRPr="000A7CA9" w:rsidRDefault="009E23FE" w:rsidP="000A7CA9">
            <w:pPr>
              <w:keepNext/>
              <w:jc w:val="center"/>
              <w:rPr>
                <w:b/>
                <w:bCs/>
                <w:sz w:val="18"/>
                <w:szCs w:val="18"/>
              </w:rPr>
            </w:pPr>
            <w:r w:rsidRPr="000A7CA9">
              <w:rPr>
                <w:b/>
                <w:bCs/>
                <w:sz w:val="18"/>
                <w:szCs w:val="18"/>
              </w:rPr>
              <w:t>w całym okresie  świadczenia usługi</w:t>
            </w:r>
          </w:p>
        </w:tc>
        <w:tc>
          <w:tcPr>
            <w:tcW w:w="531" w:type="pct"/>
            <w:vMerge w:val="restart"/>
            <w:tcBorders>
              <w:top w:val="single" w:sz="6" w:space="0" w:color="auto"/>
              <w:left w:val="single" w:sz="6" w:space="0" w:color="auto"/>
              <w:bottom w:val="single" w:sz="6" w:space="0" w:color="auto"/>
              <w:right w:val="single" w:sz="6" w:space="0" w:color="auto"/>
            </w:tcBorders>
            <w:vAlign w:val="center"/>
          </w:tcPr>
          <w:p w14:paraId="5AC93934" w14:textId="77777777" w:rsidR="009E23FE" w:rsidRPr="000A7CA9" w:rsidRDefault="009E23FE" w:rsidP="000A7CA9">
            <w:pPr>
              <w:keepNext/>
              <w:jc w:val="center"/>
              <w:rPr>
                <w:b/>
                <w:bCs/>
                <w:sz w:val="18"/>
                <w:szCs w:val="18"/>
              </w:rPr>
            </w:pPr>
            <w:r w:rsidRPr="000A7CA9">
              <w:rPr>
                <w:b/>
                <w:bCs/>
                <w:sz w:val="18"/>
                <w:szCs w:val="18"/>
              </w:rPr>
              <w:t>Cena jednostkowa</w:t>
            </w:r>
          </w:p>
          <w:p w14:paraId="74A47959" w14:textId="77777777" w:rsidR="009E23FE" w:rsidRPr="000A7CA9" w:rsidRDefault="009E23FE" w:rsidP="000A7CA9">
            <w:pPr>
              <w:keepNext/>
              <w:jc w:val="center"/>
              <w:rPr>
                <w:b/>
                <w:bCs/>
                <w:sz w:val="18"/>
                <w:szCs w:val="18"/>
              </w:rPr>
            </w:pPr>
            <w:r w:rsidRPr="000A7CA9">
              <w:rPr>
                <w:b/>
                <w:bCs/>
                <w:sz w:val="18"/>
                <w:szCs w:val="18"/>
              </w:rPr>
              <w:t>netto za 1 roboczogodzinę świadczenia usługi w PLN</w:t>
            </w:r>
          </w:p>
        </w:tc>
        <w:tc>
          <w:tcPr>
            <w:tcW w:w="663" w:type="pct"/>
            <w:vMerge w:val="restart"/>
            <w:tcBorders>
              <w:top w:val="single" w:sz="6" w:space="0" w:color="auto"/>
              <w:left w:val="single" w:sz="6" w:space="0" w:color="auto"/>
              <w:bottom w:val="single" w:sz="6" w:space="0" w:color="auto"/>
              <w:right w:val="single" w:sz="6" w:space="0" w:color="auto"/>
            </w:tcBorders>
            <w:vAlign w:val="center"/>
          </w:tcPr>
          <w:p w14:paraId="64D03607" w14:textId="77777777" w:rsidR="009E23FE" w:rsidRPr="000A7CA9" w:rsidRDefault="009E23FE" w:rsidP="000A7CA9">
            <w:pPr>
              <w:keepNext/>
              <w:jc w:val="center"/>
              <w:rPr>
                <w:b/>
                <w:bCs/>
                <w:sz w:val="18"/>
                <w:szCs w:val="18"/>
              </w:rPr>
            </w:pPr>
            <w:r w:rsidRPr="000A7CA9">
              <w:rPr>
                <w:b/>
                <w:bCs/>
                <w:sz w:val="18"/>
                <w:szCs w:val="18"/>
              </w:rPr>
              <w:t>Cena netto oferty (szacunkowe wynagrodzenie netto za szacunkową ilość roboczogodzin) w PLN</w:t>
            </w:r>
          </w:p>
          <w:p w14:paraId="22B59D8F" w14:textId="77777777" w:rsidR="009E23FE" w:rsidRPr="000A7CA9" w:rsidRDefault="009E23FE" w:rsidP="000A7CA9">
            <w:pPr>
              <w:keepNext/>
              <w:jc w:val="center"/>
              <w:rPr>
                <w:b/>
                <w:bCs/>
                <w:sz w:val="18"/>
                <w:szCs w:val="18"/>
              </w:rPr>
            </w:pPr>
            <w:r w:rsidRPr="000A7CA9">
              <w:rPr>
                <w:b/>
                <w:bCs/>
                <w:sz w:val="18"/>
                <w:szCs w:val="18"/>
              </w:rPr>
              <w:t>3x 4</w:t>
            </w:r>
          </w:p>
        </w:tc>
        <w:tc>
          <w:tcPr>
            <w:tcW w:w="805" w:type="pct"/>
            <w:gridSpan w:val="2"/>
            <w:tcBorders>
              <w:top w:val="single" w:sz="6" w:space="0" w:color="auto"/>
              <w:left w:val="single" w:sz="6" w:space="0" w:color="auto"/>
              <w:bottom w:val="single" w:sz="6" w:space="0" w:color="auto"/>
              <w:right w:val="single" w:sz="6" w:space="0" w:color="auto"/>
            </w:tcBorders>
            <w:vAlign w:val="center"/>
          </w:tcPr>
          <w:p w14:paraId="2C6A49D2" w14:textId="77777777" w:rsidR="009E23FE" w:rsidRPr="000A7CA9" w:rsidRDefault="009E23FE" w:rsidP="000A7CA9">
            <w:pPr>
              <w:keepNext/>
              <w:jc w:val="center"/>
              <w:rPr>
                <w:b/>
                <w:bCs/>
                <w:sz w:val="18"/>
                <w:szCs w:val="18"/>
              </w:rPr>
            </w:pPr>
            <w:r w:rsidRPr="000A7CA9">
              <w:rPr>
                <w:b/>
                <w:bCs/>
                <w:sz w:val="18"/>
                <w:szCs w:val="18"/>
              </w:rPr>
              <w:t>Podatek VAT</w:t>
            </w:r>
          </w:p>
        </w:tc>
        <w:tc>
          <w:tcPr>
            <w:tcW w:w="427" w:type="pct"/>
            <w:vMerge w:val="restart"/>
            <w:tcBorders>
              <w:top w:val="single" w:sz="6" w:space="0" w:color="auto"/>
              <w:left w:val="single" w:sz="6" w:space="0" w:color="auto"/>
              <w:bottom w:val="single" w:sz="6" w:space="0" w:color="auto"/>
              <w:right w:val="single" w:sz="6" w:space="0" w:color="auto"/>
            </w:tcBorders>
            <w:vAlign w:val="center"/>
          </w:tcPr>
          <w:p w14:paraId="049ED316" w14:textId="77777777" w:rsidR="009E23FE" w:rsidRPr="000A7CA9" w:rsidRDefault="009E23FE" w:rsidP="000A7CA9">
            <w:pPr>
              <w:keepNext/>
              <w:jc w:val="center"/>
              <w:rPr>
                <w:b/>
                <w:bCs/>
                <w:sz w:val="18"/>
                <w:szCs w:val="18"/>
              </w:rPr>
            </w:pPr>
            <w:r w:rsidRPr="000A7CA9">
              <w:rPr>
                <w:b/>
                <w:bCs/>
                <w:sz w:val="18"/>
                <w:szCs w:val="18"/>
              </w:rPr>
              <w:t>Cena jednostkowa brutto za 1 roboczogodzinę świadczenia usługi w PLN</w:t>
            </w:r>
          </w:p>
          <w:p w14:paraId="5C14A5A4" w14:textId="77777777" w:rsidR="009E23FE" w:rsidRPr="000A7CA9" w:rsidRDefault="009E23FE" w:rsidP="000A7CA9">
            <w:pPr>
              <w:keepNext/>
              <w:jc w:val="center"/>
              <w:rPr>
                <w:b/>
                <w:bCs/>
                <w:sz w:val="18"/>
                <w:szCs w:val="18"/>
              </w:rPr>
            </w:pPr>
            <w:r w:rsidRPr="000A7CA9">
              <w:rPr>
                <w:b/>
                <w:bCs/>
                <w:sz w:val="18"/>
                <w:szCs w:val="18"/>
              </w:rPr>
              <w:t>4+(4x6)</w:t>
            </w:r>
          </w:p>
        </w:tc>
        <w:tc>
          <w:tcPr>
            <w:tcW w:w="663" w:type="pct"/>
            <w:vMerge w:val="restart"/>
            <w:tcBorders>
              <w:top w:val="single" w:sz="6" w:space="0" w:color="auto"/>
              <w:left w:val="single" w:sz="6" w:space="0" w:color="auto"/>
              <w:bottom w:val="single" w:sz="6" w:space="0" w:color="auto"/>
              <w:right w:val="single" w:sz="6" w:space="0" w:color="auto"/>
            </w:tcBorders>
            <w:vAlign w:val="center"/>
          </w:tcPr>
          <w:p w14:paraId="1F237CB1" w14:textId="77777777" w:rsidR="009E23FE" w:rsidRPr="000A7CA9" w:rsidRDefault="009E23FE" w:rsidP="000A7CA9">
            <w:pPr>
              <w:keepNext/>
              <w:jc w:val="center"/>
              <w:rPr>
                <w:b/>
                <w:bCs/>
                <w:sz w:val="18"/>
                <w:szCs w:val="18"/>
              </w:rPr>
            </w:pPr>
            <w:r w:rsidRPr="000A7CA9">
              <w:rPr>
                <w:b/>
                <w:bCs/>
                <w:sz w:val="18"/>
                <w:szCs w:val="18"/>
              </w:rPr>
              <w:t>Cena brutto oferty</w:t>
            </w:r>
          </w:p>
          <w:p w14:paraId="2F734C4C" w14:textId="77777777" w:rsidR="009E23FE" w:rsidRPr="000A7CA9" w:rsidRDefault="009E23FE" w:rsidP="000A7CA9">
            <w:pPr>
              <w:keepNext/>
              <w:jc w:val="center"/>
              <w:rPr>
                <w:b/>
                <w:bCs/>
                <w:sz w:val="18"/>
                <w:szCs w:val="18"/>
              </w:rPr>
            </w:pPr>
            <w:r w:rsidRPr="000A7CA9">
              <w:rPr>
                <w:b/>
                <w:bCs/>
                <w:sz w:val="18"/>
                <w:szCs w:val="18"/>
              </w:rPr>
              <w:t>(szacunkowe wynagrodzenie brutto za szacunkową ilość roboczogodzin) w PLN</w:t>
            </w:r>
          </w:p>
          <w:p w14:paraId="7542C9B6" w14:textId="77777777" w:rsidR="009E23FE" w:rsidRPr="000A7CA9" w:rsidRDefault="009E23FE" w:rsidP="000A7CA9">
            <w:pPr>
              <w:keepNext/>
              <w:jc w:val="center"/>
              <w:rPr>
                <w:b/>
                <w:bCs/>
                <w:sz w:val="18"/>
                <w:szCs w:val="18"/>
              </w:rPr>
            </w:pPr>
            <w:r w:rsidRPr="000A7CA9">
              <w:rPr>
                <w:b/>
                <w:bCs/>
                <w:sz w:val="18"/>
                <w:szCs w:val="18"/>
              </w:rPr>
              <w:t>5+7</w:t>
            </w:r>
          </w:p>
        </w:tc>
      </w:tr>
      <w:tr w:rsidR="009E23FE" w:rsidRPr="000A7CA9" w14:paraId="34C05938" w14:textId="77777777" w:rsidTr="00343B13">
        <w:trPr>
          <w:trHeight w:val="80"/>
        </w:trPr>
        <w:tc>
          <w:tcPr>
            <w:tcW w:w="1054" w:type="pct"/>
            <w:vMerge/>
            <w:tcBorders>
              <w:top w:val="single" w:sz="6" w:space="0" w:color="auto"/>
              <w:left w:val="single" w:sz="6" w:space="0" w:color="auto"/>
              <w:bottom w:val="single" w:sz="6" w:space="0" w:color="auto"/>
              <w:right w:val="single" w:sz="6" w:space="0" w:color="auto"/>
            </w:tcBorders>
            <w:vAlign w:val="center"/>
          </w:tcPr>
          <w:p w14:paraId="47E55221" w14:textId="77777777" w:rsidR="009E23FE" w:rsidRPr="000A7CA9" w:rsidRDefault="009E23FE" w:rsidP="000A7CA9">
            <w:pPr>
              <w:keepNext/>
              <w:jc w:val="both"/>
              <w:rPr>
                <w:b/>
                <w:bCs/>
                <w:sz w:val="18"/>
                <w:szCs w:val="18"/>
              </w:rPr>
            </w:pPr>
          </w:p>
        </w:tc>
        <w:tc>
          <w:tcPr>
            <w:tcW w:w="300" w:type="pct"/>
            <w:vMerge/>
            <w:tcBorders>
              <w:top w:val="single" w:sz="6" w:space="0" w:color="auto"/>
              <w:left w:val="single" w:sz="6" w:space="0" w:color="auto"/>
              <w:bottom w:val="single" w:sz="6" w:space="0" w:color="auto"/>
              <w:right w:val="single" w:sz="6" w:space="0" w:color="auto"/>
            </w:tcBorders>
            <w:vAlign w:val="center"/>
          </w:tcPr>
          <w:p w14:paraId="438C8844" w14:textId="77777777" w:rsidR="009E23FE" w:rsidRPr="000A7CA9" w:rsidRDefault="009E23FE" w:rsidP="000A7CA9">
            <w:pPr>
              <w:keepNext/>
              <w:jc w:val="both"/>
              <w:rPr>
                <w:b/>
                <w:bCs/>
                <w:sz w:val="18"/>
                <w:szCs w:val="18"/>
              </w:rPr>
            </w:pPr>
          </w:p>
        </w:tc>
        <w:tc>
          <w:tcPr>
            <w:tcW w:w="558" w:type="pct"/>
            <w:vMerge/>
            <w:tcBorders>
              <w:top w:val="single" w:sz="6" w:space="0" w:color="auto"/>
              <w:left w:val="single" w:sz="6" w:space="0" w:color="auto"/>
              <w:bottom w:val="single" w:sz="6" w:space="0" w:color="auto"/>
              <w:right w:val="single" w:sz="6" w:space="0" w:color="auto"/>
            </w:tcBorders>
            <w:vAlign w:val="center"/>
          </w:tcPr>
          <w:p w14:paraId="01546F19" w14:textId="77777777" w:rsidR="009E23FE" w:rsidRPr="000A7CA9" w:rsidRDefault="009E23FE" w:rsidP="000A7CA9">
            <w:pPr>
              <w:keepNext/>
              <w:jc w:val="both"/>
              <w:rPr>
                <w:b/>
                <w:bCs/>
                <w:sz w:val="18"/>
                <w:szCs w:val="18"/>
              </w:rPr>
            </w:pPr>
          </w:p>
        </w:tc>
        <w:tc>
          <w:tcPr>
            <w:tcW w:w="531" w:type="pct"/>
            <w:vMerge/>
            <w:tcBorders>
              <w:top w:val="single" w:sz="6" w:space="0" w:color="auto"/>
              <w:left w:val="single" w:sz="6" w:space="0" w:color="auto"/>
              <w:bottom w:val="single" w:sz="6" w:space="0" w:color="auto"/>
              <w:right w:val="single" w:sz="6" w:space="0" w:color="auto"/>
            </w:tcBorders>
            <w:vAlign w:val="center"/>
          </w:tcPr>
          <w:p w14:paraId="1F36D61F" w14:textId="77777777" w:rsidR="009E23FE" w:rsidRPr="000A7CA9" w:rsidRDefault="009E23FE" w:rsidP="000A7CA9">
            <w:pPr>
              <w:keepNext/>
              <w:jc w:val="both"/>
              <w:rPr>
                <w:b/>
                <w:bCs/>
                <w:sz w:val="18"/>
                <w:szCs w:val="18"/>
              </w:rPr>
            </w:pPr>
          </w:p>
        </w:tc>
        <w:tc>
          <w:tcPr>
            <w:tcW w:w="663" w:type="pct"/>
            <w:vMerge/>
            <w:tcBorders>
              <w:top w:val="single" w:sz="6" w:space="0" w:color="auto"/>
              <w:left w:val="single" w:sz="6" w:space="0" w:color="auto"/>
              <w:bottom w:val="single" w:sz="6" w:space="0" w:color="auto"/>
              <w:right w:val="single" w:sz="6" w:space="0" w:color="auto"/>
            </w:tcBorders>
            <w:vAlign w:val="center"/>
          </w:tcPr>
          <w:p w14:paraId="15C1140B" w14:textId="77777777" w:rsidR="009E23FE" w:rsidRPr="000A7CA9" w:rsidRDefault="009E23FE" w:rsidP="000A7CA9">
            <w:pPr>
              <w:keepNext/>
              <w:jc w:val="both"/>
              <w:rPr>
                <w:b/>
                <w:bCs/>
                <w:sz w:val="18"/>
                <w:szCs w:val="18"/>
              </w:rPr>
            </w:pPr>
          </w:p>
        </w:tc>
        <w:tc>
          <w:tcPr>
            <w:tcW w:w="283" w:type="pct"/>
            <w:tcBorders>
              <w:top w:val="single" w:sz="6" w:space="0" w:color="auto"/>
              <w:left w:val="single" w:sz="6" w:space="0" w:color="auto"/>
              <w:bottom w:val="single" w:sz="6" w:space="0" w:color="auto"/>
              <w:right w:val="single" w:sz="6" w:space="0" w:color="auto"/>
            </w:tcBorders>
            <w:vAlign w:val="center"/>
          </w:tcPr>
          <w:p w14:paraId="2B2AB27E" w14:textId="77777777" w:rsidR="009E23FE" w:rsidRPr="000A7CA9" w:rsidRDefault="009E23FE" w:rsidP="000A7CA9">
            <w:pPr>
              <w:keepNext/>
              <w:jc w:val="center"/>
              <w:rPr>
                <w:b/>
                <w:bCs/>
                <w:sz w:val="18"/>
                <w:szCs w:val="18"/>
              </w:rPr>
            </w:pPr>
            <w:r w:rsidRPr="000A7CA9">
              <w:rPr>
                <w:b/>
                <w:bCs/>
                <w:sz w:val="18"/>
                <w:szCs w:val="18"/>
              </w:rPr>
              <w:t>stawka</w:t>
            </w:r>
          </w:p>
        </w:tc>
        <w:tc>
          <w:tcPr>
            <w:tcW w:w="522" w:type="pct"/>
            <w:tcBorders>
              <w:top w:val="single" w:sz="6" w:space="0" w:color="auto"/>
              <w:left w:val="single" w:sz="6" w:space="0" w:color="auto"/>
              <w:bottom w:val="single" w:sz="6" w:space="0" w:color="auto"/>
              <w:right w:val="single" w:sz="6" w:space="0" w:color="auto"/>
            </w:tcBorders>
            <w:vAlign w:val="center"/>
          </w:tcPr>
          <w:p w14:paraId="200E485B" w14:textId="77777777" w:rsidR="009E23FE" w:rsidRPr="000A7CA9" w:rsidRDefault="009E23FE" w:rsidP="000A7CA9">
            <w:pPr>
              <w:keepNext/>
              <w:jc w:val="center"/>
              <w:rPr>
                <w:b/>
                <w:bCs/>
                <w:sz w:val="18"/>
                <w:szCs w:val="18"/>
              </w:rPr>
            </w:pPr>
            <w:r w:rsidRPr="000A7CA9">
              <w:rPr>
                <w:b/>
                <w:bCs/>
                <w:sz w:val="18"/>
                <w:szCs w:val="18"/>
              </w:rPr>
              <w:t>Kwota VAT liczona od ceny netto oferty w PLN</w:t>
            </w:r>
          </w:p>
          <w:p w14:paraId="5EFA8C35" w14:textId="77777777" w:rsidR="009E23FE" w:rsidRPr="000A7CA9" w:rsidRDefault="009E23FE" w:rsidP="000A7CA9">
            <w:pPr>
              <w:keepNext/>
              <w:jc w:val="center"/>
              <w:rPr>
                <w:b/>
                <w:bCs/>
                <w:sz w:val="18"/>
                <w:szCs w:val="18"/>
              </w:rPr>
            </w:pPr>
            <w:r w:rsidRPr="000A7CA9">
              <w:rPr>
                <w:b/>
                <w:bCs/>
                <w:sz w:val="18"/>
                <w:szCs w:val="18"/>
              </w:rPr>
              <w:t>5 x 6</w:t>
            </w:r>
          </w:p>
        </w:tc>
        <w:tc>
          <w:tcPr>
            <w:tcW w:w="427" w:type="pct"/>
            <w:vMerge/>
            <w:tcBorders>
              <w:top w:val="single" w:sz="6" w:space="0" w:color="auto"/>
              <w:left w:val="single" w:sz="6" w:space="0" w:color="auto"/>
              <w:bottom w:val="single" w:sz="6" w:space="0" w:color="auto"/>
              <w:right w:val="single" w:sz="6" w:space="0" w:color="auto"/>
            </w:tcBorders>
            <w:vAlign w:val="center"/>
          </w:tcPr>
          <w:p w14:paraId="4CE1B7D7" w14:textId="77777777" w:rsidR="009E23FE" w:rsidRPr="000A7CA9" w:rsidRDefault="009E23FE" w:rsidP="000A7CA9">
            <w:pPr>
              <w:keepNext/>
              <w:jc w:val="both"/>
              <w:rPr>
                <w:b/>
                <w:bCs/>
                <w:sz w:val="18"/>
                <w:szCs w:val="18"/>
              </w:rPr>
            </w:pPr>
          </w:p>
        </w:tc>
        <w:tc>
          <w:tcPr>
            <w:tcW w:w="663" w:type="pct"/>
            <w:vMerge/>
            <w:tcBorders>
              <w:top w:val="single" w:sz="6" w:space="0" w:color="auto"/>
              <w:left w:val="single" w:sz="6" w:space="0" w:color="auto"/>
              <w:bottom w:val="single" w:sz="6" w:space="0" w:color="auto"/>
              <w:right w:val="single" w:sz="6" w:space="0" w:color="auto"/>
            </w:tcBorders>
            <w:vAlign w:val="center"/>
          </w:tcPr>
          <w:p w14:paraId="0A568887" w14:textId="77777777" w:rsidR="009E23FE" w:rsidRPr="000A7CA9" w:rsidRDefault="009E23FE" w:rsidP="000A7CA9">
            <w:pPr>
              <w:keepNext/>
              <w:jc w:val="both"/>
              <w:rPr>
                <w:b/>
                <w:bCs/>
                <w:sz w:val="18"/>
                <w:szCs w:val="18"/>
              </w:rPr>
            </w:pPr>
          </w:p>
        </w:tc>
      </w:tr>
      <w:tr w:rsidR="009E23FE" w:rsidRPr="000A7CA9" w14:paraId="06D78A9D" w14:textId="77777777" w:rsidTr="00343B13">
        <w:trPr>
          <w:trHeight w:val="276"/>
        </w:trPr>
        <w:tc>
          <w:tcPr>
            <w:tcW w:w="1054" w:type="pct"/>
            <w:tcBorders>
              <w:top w:val="single" w:sz="6" w:space="0" w:color="auto"/>
              <w:left w:val="single" w:sz="6" w:space="0" w:color="auto"/>
              <w:bottom w:val="single" w:sz="6" w:space="0" w:color="auto"/>
              <w:right w:val="single" w:sz="6" w:space="0" w:color="auto"/>
            </w:tcBorders>
            <w:vAlign w:val="center"/>
          </w:tcPr>
          <w:p w14:paraId="522B7955" w14:textId="77777777" w:rsidR="009E23FE" w:rsidRPr="000A7CA9" w:rsidRDefault="009E23FE" w:rsidP="000A7CA9">
            <w:pPr>
              <w:keepNext/>
              <w:jc w:val="center"/>
              <w:rPr>
                <w:b/>
                <w:bCs/>
                <w:sz w:val="18"/>
                <w:szCs w:val="18"/>
              </w:rPr>
            </w:pPr>
            <w:r w:rsidRPr="000A7CA9">
              <w:rPr>
                <w:b/>
                <w:bCs/>
                <w:sz w:val="18"/>
                <w:szCs w:val="18"/>
              </w:rPr>
              <w:t>1</w:t>
            </w:r>
          </w:p>
        </w:tc>
        <w:tc>
          <w:tcPr>
            <w:tcW w:w="300" w:type="pct"/>
            <w:tcBorders>
              <w:top w:val="single" w:sz="6" w:space="0" w:color="auto"/>
              <w:left w:val="single" w:sz="6" w:space="0" w:color="auto"/>
              <w:bottom w:val="single" w:sz="6" w:space="0" w:color="auto"/>
              <w:right w:val="single" w:sz="6" w:space="0" w:color="auto"/>
            </w:tcBorders>
            <w:vAlign w:val="center"/>
          </w:tcPr>
          <w:p w14:paraId="68DA905C" w14:textId="77777777" w:rsidR="009E23FE" w:rsidRPr="000A7CA9" w:rsidRDefault="009E23FE" w:rsidP="000A7CA9">
            <w:pPr>
              <w:keepNext/>
              <w:jc w:val="center"/>
              <w:rPr>
                <w:b/>
                <w:bCs/>
                <w:sz w:val="18"/>
                <w:szCs w:val="18"/>
              </w:rPr>
            </w:pPr>
            <w:r w:rsidRPr="000A7CA9">
              <w:rPr>
                <w:b/>
                <w:bCs/>
                <w:sz w:val="18"/>
                <w:szCs w:val="18"/>
              </w:rPr>
              <w:t>2</w:t>
            </w:r>
          </w:p>
        </w:tc>
        <w:tc>
          <w:tcPr>
            <w:tcW w:w="558" w:type="pct"/>
            <w:tcBorders>
              <w:top w:val="single" w:sz="6" w:space="0" w:color="auto"/>
              <w:left w:val="single" w:sz="6" w:space="0" w:color="auto"/>
              <w:bottom w:val="single" w:sz="6" w:space="0" w:color="auto"/>
              <w:right w:val="single" w:sz="6" w:space="0" w:color="auto"/>
            </w:tcBorders>
            <w:vAlign w:val="center"/>
          </w:tcPr>
          <w:p w14:paraId="23E11B80" w14:textId="77777777" w:rsidR="009E23FE" w:rsidRPr="000A7CA9" w:rsidRDefault="009E23FE" w:rsidP="000A7CA9">
            <w:pPr>
              <w:keepNext/>
              <w:jc w:val="center"/>
              <w:rPr>
                <w:b/>
                <w:bCs/>
                <w:sz w:val="18"/>
                <w:szCs w:val="18"/>
              </w:rPr>
            </w:pPr>
            <w:r w:rsidRPr="000A7CA9">
              <w:rPr>
                <w:b/>
                <w:bCs/>
                <w:sz w:val="18"/>
                <w:szCs w:val="18"/>
              </w:rPr>
              <w:t>3</w:t>
            </w:r>
          </w:p>
        </w:tc>
        <w:tc>
          <w:tcPr>
            <w:tcW w:w="531" w:type="pct"/>
            <w:tcBorders>
              <w:top w:val="single" w:sz="6" w:space="0" w:color="auto"/>
              <w:left w:val="single" w:sz="6" w:space="0" w:color="auto"/>
              <w:bottom w:val="single" w:sz="6" w:space="0" w:color="auto"/>
              <w:right w:val="single" w:sz="6" w:space="0" w:color="auto"/>
            </w:tcBorders>
            <w:vAlign w:val="center"/>
          </w:tcPr>
          <w:p w14:paraId="0DE8BD91" w14:textId="77777777" w:rsidR="009E23FE" w:rsidRPr="000A7CA9" w:rsidRDefault="009E23FE" w:rsidP="000A7CA9">
            <w:pPr>
              <w:keepNext/>
              <w:jc w:val="center"/>
              <w:rPr>
                <w:b/>
                <w:bCs/>
                <w:sz w:val="18"/>
                <w:szCs w:val="18"/>
              </w:rPr>
            </w:pPr>
            <w:r w:rsidRPr="000A7CA9">
              <w:rPr>
                <w:b/>
                <w:bCs/>
                <w:sz w:val="18"/>
                <w:szCs w:val="18"/>
              </w:rPr>
              <w:t>4</w:t>
            </w:r>
          </w:p>
        </w:tc>
        <w:tc>
          <w:tcPr>
            <w:tcW w:w="663" w:type="pct"/>
            <w:tcBorders>
              <w:top w:val="single" w:sz="6" w:space="0" w:color="auto"/>
              <w:left w:val="single" w:sz="6" w:space="0" w:color="auto"/>
              <w:bottom w:val="single" w:sz="6" w:space="0" w:color="auto"/>
              <w:right w:val="single" w:sz="6" w:space="0" w:color="auto"/>
            </w:tcBorders>
            <w:vAlign w:val="center"/>
          </w:tcPr>
          <w:p w14:paraId="34BD22C4" w14:textId="77777777" w:rsidR="009E23FE" w:rsidRPr="000A7CA9" w:rsidRDefault="009E23FE" w:rsidP="000A7CA9">
            <w:pPr>
              <w:keepNext/>
              <w:jc w:val="center"/>
              <w:rPr>
                <w:b/>
                <w:bCs/>
                <w:sz w:val="18"/>
                <w:szCs w:val="18"/>
              </w:rPr>
            </w:pPr>
            <w:r w:rsidRPr="000A7CA9">
              <w:rPr>
                <w:b/>
                <w:bCs/>
                <w:sz w:val="18"/>
                <w:szCs w:val="18"/>
              </w:rPr>
              <w:t>5</w:t>
            </w:r>
          </w:p>
        </w:tc>
        <w:tc>
          <w:tcPr>
            <w:tcW w:w="283" w:type="pct"/>
            <w:tcBorders>
              <w:top w:val="single" w:sz="6" w:space="0" w:color="auto"/>
              <w:left w:val="single" w:sz="6" w:space="0" w:color="auto"/>
              <w:bottom w:val="single" w:sz="6" w:space="0" w:color="auto"/>
              <w:right w:val="single" w:sz="6" w:space="0" w:color="auto"/>
            </w:tcBorders>
            <w:vAlign w:val="center"/>
          </w:tcPr>
          <w:p w14:paraId="56EB90CB" w14:textId="77777777" w:rsidR="009E23FE" w:rsidRPr="000A7CA9" w:rsidRDefault="009E23FE" w:rsidP="000A7CA9">
            <w:pPr>
              <w:keepNext/>
              <w:jc w:val="center"/>
              <w:rPr>
                <w:b/>
                <w:bCs/>
                <w:sz w:val="18"/>
                <w:szCs w:val="18"/>
              </w:rPr>
            </w:pPr>
            <w:r w:rsidRPr="000A7CA9">
              <w:rPr>
                <w:b/>
                <w:bCs/>
                <w:sz w:val="18"/>
                <w:szCs w:val="18"/>
              </w:rPr>
              <w:t>6</w:t>
            </w:r>
          </w:p>
        </w:tc>
        <w:tc>
          <w:tcPr>
            <w:tcW w:w="522" w:type="pct"/>
            <w:tcBorders>
              <w:top w:val="single" w:sz="6" w:space="0" w:color="auto"/>
              <w:left w:val="single" w:sz="6" w:space="0" w:color="auto"/>
              <w:bottom w:val="single" w:sz="6" w:space="0" w:color="auto"/>
              <w:right w:val="single" w:sz="6" w:space="0" w:color="auto"/>
            </w:tcBorders>
            <w:vAlign w:val="center"/>
          </w:tcPr>
          <w:p w14:paraId="261EA28D" w14:textId="77777777" w:rsidR="009E23FE" w:rsidRPr="000A7CA9" w:rsidRDefault="009E23FE" w:rsidP="000A7CA9">
            <w:pPr>
              <w:keepNext/>
              <w:jc w:val="center"/>
              <w:rPr>
                <w:b/>
                <w:bCs/>
                <w:sz w:val="18"/>
                <w:szCs w:val="18"/>
              </w:rPr>
            </w:pPr>
            <w:r w:rsidRPr="000A7CA9">
              <w:rPr>
                <w:b/>
                <w:bCs/>
                <w:sz w:val="18"/>
                <w:szCs w:val="18"/>
              </w:rPr>
              <w:t>7</w:t>
            </w:r>
          </w:p>
        </w:tc>
        <w:tc>
          <w:tcPr>
            <w:tcW w:w="427" w:type="pct"/>
            <w:tcBorders>
              <w:top w:val="single" w:sz="6" w:space="0" w:color="auto"/>
              <w:left w:val="single" w:sz="6" w:space="0" w:color="auto"/>
              <w:bottom w:val="single" w:sz="6" w:space="0" w:color="auto"/>
              <w:right w:val="single" w:sz="6" w:space="0" w:color="auto"/>
            </w:tcBorders>
            <w:vAlign w:val="center"/>
          </w:tcPr>
          <w:p w14:paraId="004EB6CB" w14:textId="77777777" w:rsidR="009E23FE" w:rsidRPr="000A7CA9" w:rsidRDefault="009E23FE" w:rsidP="000A7CA9">
            <w:pPr>
              <w:keepNext/>
              <w:jc w:val="center"/>
              <w:rPr>
                <w:b/>
                <w:bCs/>
                <w:sz w:val="18"/>
                <w:szCs w:val="18"/>
              </w:rPr>
            </w:pPr>
            <w:r w:rsidRPr="000A7CA9">
              <w:rPr>
                <w:b/>
                <w:bCs/>
                <w:sz w:val="18"/>
                <w:szCs w:val="18"/>
              </w:rPr>
              <w:t>8</w:t>
            </w:r>
          </w:p>
        </w:tc>
        <w:tc>
          <w:tcPr>
            <w:tcW w:w="663" w:type="pct"/>
            <w:tcBorders>
              <w:top w:val="single" w:sz="6" w:space="0" w:color="auto"/>
              <w:left w:val="single" w:sz="6" w:space="0" w:color="auto"/>
              <w:bottom w:val="single" w:sz="6" w:space="0" w:color="auto"/>
              <w:right w:val="single" w:sz="6" w:space="0" w:color="auto"/>
            </w:tcBorders>
            <w:vAlign w:val="center"/>
          </w:tcPr>
          <w:p w14:paraId="66C74CBB" w14:textId="77777777" w:rsidR="009E23FE" w:rsidRPr="000A7CA9" w:rsidRDefault="009E23FE" w:rsidP="000A7CA9">
            <w:pPr>
              <w:keepNext/>
              <w:jc w:val="center"/>
              <w:rPr>
                <w:b/>
                <w:bCs/>
                <w:sz w:val="18"/>
                <w:szCs w:val="18"/>
              </w:rPr>
            </w:pPr>
            <w:r w:rsidRPr="000A7CA9">
              <w:rPr>
                <w:b/>
                <w:bCs/>
                <w:sz w:val="18"/>
                <w:szCs w:val="18"/>
              </w:rPr>
              <w:t>9</w:t>
            </w:r>
          </w:p>
        </w:tc>
      </w:tr>
      <w:tr w:rsidR="009E23FE" w:rsidRPr="000A7CA9" w14:paraId="6477A5CF" w14:textId="77777777" w:rsidTr="00343B13">
        <w:trPr>
          <w:trHeight w:val="1075"/>
        </w:trPr>
        <w:tc>
          <w:tcPr>
            <w:tcW w:w="1054" w:type="pct"/>
            <w:tcBorders>
              <w:top w:val="single" w:sz="6" w:space="0" w:color="auto"/>
              <w:left w:val="single" w:sz="6" w:space="0" w:color="auto"/>
              <w:bottom w:val="single" w:sz="6" w:space="0" w:color="auto"/>
              <w:right w:val="single" w:sz="6" w:space="0" w:color="auto"/>
            </w:tcBorders>
            <w:vAlign w:val="center"/>
          </w:tcPr>
          <w:p w14:paraId="15ED6162" w14:textId="77777777" w:rsidR="009E23FE" w:rsidRPr="000A7CA9" w:rsidRDefault="009E23FE" w:rsidP="000A7CA9">
            <w:pPr>
              <w:keepNext/>
              <w:rPr>
                <w:sz w:val="18"/>
                <w:szCs w:val="18"/>
              </w:rPr>
            </w:pPr>
            <w:r w:rsidRPr="000A7CA9">
              <w:rPr>
                <w:sz w:val="18"/>
                <w:szCs w:val="18"/>
              </w:rPr>
              <w:t>Świadczenie usługi w zakresie ochrony osób i mienia na terenie Zakładu Unieszkodliwiania Odpadów Komunalnych „Orli Staw”, Orli Staw 2, 62 – 834 Ceków - Zadanie nr 1</w:t>
            </w:r>
          </w:p>
        </w:tc>
        <w:tc>
          <w:tcPr>
            <w:tcW w:w="300" w:type="pct"/>
            <w:tcBorders>
              <w:top w:val="single" w:sz="6" w:space="0" w:color="auto"/>
              <w:left w:val="single" w:sz="6" w:space="0" w:color="auto"/>
              <w:bottom w:val="single" w:sz="6" w:space="0" w:color="auto"/>
              <w:right w:val="single" w:sz="6" w:space="0" w:color="auto"/>
            </w:tcBorders>
            <w:vAlign w:val="center"/>
          </w:tcPr>
          <w:p w14:paraId="4EBDB6DB" w14:textId="77777777" w:rsidR="009E23FE" w:rsidRPr="000A7CA9" w:rsidRDefault="009E23FE" w:rsidP="000A7CA9">
            <w:pPr>
              <w:keepNext/>
              <w:rPr>
                <w:sz w:val="18"/>
                <w:szCs w:val="18"/>
              </w:rPr>
            </w:pPr>
          </w:p>
          <w:p w14:paraId="5F1CC99F" w14:textId="77777777" w:rsidR="009E23FE" w:rsidRPr="000A7CA9" w:rsidRDefault="009E23FE" w:rsidP="000A7CA9">
            <w:pPr>
              <w:keepNext/>
              <w:rPr>
                <w:b/>
                <w:sz w:val="18"/>
                <w:szCs w:val="18"/>
              </w:rPr>
            </w:pPr>
            <w:r w:rsidRPr="000A7CA9">
              <w:rPr>
                <w:b/>
                <w:sz w:val="18"/>
                <w:szCs w:val="18"/>
              </w:rPr>
              <w:t>1 roboczo-godzina</w:t>
            </w:r>
          </w:p>
        </w:tc>
        <w:tc>
          <w:tcPr>
            <w:tcW w:w="558" w:type="pct"/>
            <w:tcBorders>
              <w:top w:val="single" w:sz="6" w:space="0" w:color="auto"/>
              <w:left w:val="single" w:sz="6" w:space="0" w:color="auto"/>
              <w:bottom w:val="single" w:sz="6" w:space="0" w:color="auto"/>
              <w:right w:val="single" w:sz="6" w:space="0" w:color="auto"/>
            </w:tcBorders>
            <w:vAlign w:val="center"/>
          </w:tcPr>
          <w:p w14:paraId="6E6FBF56" w14:textId="1A18D2F5" w:rsidR="009E23FE" w:rsidRPr="000A7CA9" w:rsidRDefault="0082437F" w:rsidP="000A7CA9">
            <w:pPr>
              <w:keepNext/>
              <w:jc w:val="center"/>
              <w:rPr>
                <w:b/>
                <w:bCs/>
                <w:sz w:val="18"/>
                <w:szCs w:val="18"/>
              </w:rPr>
            </w:pPr>
            <w:r w:rsidRPr="000A7CA9">
              <w:rPr>
                <w:b/>
                <w:bCs/>
                <w:sz w:val="18"/>
                <w:szCs w:val="18"/>
              </w:rPr>
              <w:t>14 700</w:t>
            </w:r>
          </w:p>
        </w:tc>
        <w:tc>
          <w:tcPr>
            <w:tcW w:w="531" w:type="pct"/>
            <w:tcBorders>
              <w:top w:val="single" w:sz="6" w:space="0" w:color="auto"/>
              <w:left w:val="single" w:sz="6" w:space="0" w:color="auto"/>
              <w:bottom w:val="single" w:sz="6" w:space="0" w:color="auto"/>
              <w:right w:val="single" w:sz="6" w:space="0" w:color="auto"/>
            </w:tcBorders>
            <w:vAlign w:val="center"/>
          </w:tcPr>
          <w:p w14:paraId="500C39A2" w14:textId="77777777" w:rsidR="009E23FE" w:rsidRPr="000A7CA9" w:rsidRDefault="009E23FE" w:rsidP="000A7CA9">
            <w:pPr>
              <w:keepNext/>
              <w:rPr>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00BCB34" w14:textId="77777777" w:rsidR="009E23FE" w:rsidRPr="000A7CA9" w:rsidRDefault="009E23FE" w:rsidP="000A7CA9">
            <w:pPr>
              <w:keepNext/>
              <w:rPr>
                <w:sz w:val="18"/>
                <w:szCs w:val="18"/>
              </w:rPr>
            </w:pPr>
            <w:r w:rsidRPr="000A7CA9">
              <w:rPr>
                <w:sz w:val="18"/>
                <w:szCs w:val="18"/>
              </w:rPr>
              <w:t xml:space="preserve"> </w:t>
            </w:r>
          </w:p>
          <w:p w14:paraId="5F7F4B14" w14:textId="77777777" w:rsidR="009E23FE" w:rsidRPr="000A7CA9" w:rsidRDefault="009E23FE" w:rsidP="000A7CA9">
            <w:pPr>
              <w:keepNext/>
              <w:rPr>
                <w:sz w:val="18"/>
                <w:szCs w:val="18"/>
              </w:rPr>
            </w:pPr>
          </w:p>
        </w:tc>
        <w:tc>
          <w:tcPr>
            <w:tcW w:w="283" w:type="pct"/>
            <w:tcBorders>
              <w:top w:val="single" w:sz="6" w:space="0" w:color="auto"/>
              <w:left w:val="single" w:sz="6" w:space="0" w:color="auto"/>
              <w:bottom w:val="single" w:sz="6" w:space="0" w:color="auto"/>
              <w:right w:val="single" w:sz="6" w:space="0" w:color="auto"/>
            </w:tcBorders>
            <w:vAlign w:val="center"/>
          </w:tcPr>
          <w:p w14:paraId="31701928" w14:textId="77777777" w:rsidR="009E23FE" w:rsidRPr="000A7CA9" w:rsidRDefault="009E23FE" w:rsidP="000A7CA9">
            <w:pPr>
              <w:keepNext/>
              <w:rPr>
                <w:sz w:val="18"/>
                <w:szCs w:val="18"/>
              </w:rPr>
            </w:pPr>
          </w:p>
        </w:tc>
        <w:tc>
          <w:tcPr>
            <w:tcW w:w="522" w:type="pct"/>
            <w:tcBorders>
              <w:top w:val="single" w:sz="6" w:space="0" w:color="auto"/>
              <w:left w:val="single" w:sz="6" w:space="0" w:color="auto"/>
              <w:bottom w:val="single" w:sz="6" w:space="0" w:color="auto"/>
              <w:right w:val="single" w:sz="6" w:space="0" w:color="auto"/>
            </w:tcBorders>
            <w:vAlign w:val="center"/>
          </w:tcPr>
          <w:p w14:paraId="3481E14F" w14:textId="77777777" w:rsidR="009E23FE" w:rsidRPr="000A7CA9" w:rsidRDefault="009E23FE" w:rsidP="000A7CA9">
            <w:pPr>
              <w:keepNext/>
              <w:rPr>
                <w:sz w:val="18"/>
                <w:szCs w:val="18"/>
              </w:rPr>
            </w:pPr>
          </w:p>
        </w:tc>
        <w:tc>
          <w:tcPr>
            <w:tcW w:w="427" w:type="pct"/>
            <w:tcBorders>
              <w:top w:val="single" w:sz="6" w:space="0" w:color="auto"/>
              <w:left w:val="single" w:sz="6" w:space="0" w:color="auto"/>
              <w:bottom w:val="single" w:sz="6" w:space="0" w:color="auto"/>
              <w:right w:val="single" w:sz="6" w:space="0" w:color="auto"/>
            </w:tcBorders>
            <w:vAlign w:val="center"/>
          </w:tcPr>
          <w:p w14:paraId="75AD5C01" w14:textId="77777777" w:rsidR="009E23FE" w:rsidRPr="000A7CA9" w:rsidRDefault="009E23FE" w:rsidP="000A7CA9">
            <w:pPr>
              <w:keepNext/>
              <w:rPr>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6AF7712" w14:textId="77777777" w:rsidR="009E23FE" w:rsidRPr="000A7CA9" w:rsidRDefault="009E23FE" w:rsidP="000A7CA9">
            <w:pPr>
              <w:keepNext/>
              <w:rPr>
                <w:sz w:val="18"/>
                <w:szCs w:val="18"/>
              </w:rPr>
            </w:pPr>
            <w:r w:rsidRPr="000A7CA9">
              <w:rPr>
                <w:sz w:val="18"/>
                <w:szCs w:val="18"/>
              </w:rPr>
              <w:t xml:space="preserve"> </w:t>
            </w:r>
          </w:p>
        </w:tc>
      </w:tr>
      <w:tr w:rsidR="009E23FE" w:rsidRPr="000A7CA9" w14:paraId="31C87C26" w14:textId="77777777" w:rsidTr="00343B13">
        <w:trPr>
          <w:trHeight w:val="830"/>
        </w:trPr>
        <w:tc>
          <w:tcPr>
            <w:tcW w:w="1054" w:type="pct"/>
            <w:tcBorders>
              <w:top w:val="single" w:sz="6" w:space="0" w:color="auto"/>
              <w:left w:val="single" w:sz="6" w:space="0" w:color="auto"/>
              <w:bottom w:val="single" w:sz="6" w:space="0" w:color="auto"/>
              <w:right w:val="single" w:sz="6" w:space="0" w:color="auto"/>
            </w:tcBorders>
            <w:vAlign w:val="center"/>
          </w:tcPr>
          <w:p w14:paraId="5D20DFD9" w14:textId="77777777" w:rsidR="009E23FE" w:rsidRPr="000A7CA9" w:rsidRDefault="009E23FE" w:rsidP="000A7CA9">
            <w:pPr>
              <w:keepNext/>
              <w:rPr>
                <w:sz w:val="18"/>
                <w:szCs w:val="18"/>
              </w:rPr>
            </w:pPr>
            <w:r w:rsidRPr="000A7CA9">
              <w:rPr>
                <w:sz w:val="18"/>
                <w:szCs w:val="18"/>
              </w:rPr>
              <w:t>Świadczenie usługi w zakresie ochrony  osób i mienia na terenie Stacji Przeładunkowej Odpadów Komunalnych, znajdującej się przy ul. Dzigorzewskiej 4, 98 – 200 Sieradz – Zadanie nr 2</w:t>
            </w:r>
          </w:p>
        </w:tc>
        <w:tc>
          <w:tcPr>
            <w:tcW w:w="300" w:type="pct"/>
            <w:tcBorders>
              <w:top w:val="single" w:sz="6" w:space="0" w:color="auto"/>
              <w:left w:val="single" w:sz="6" w:space="0" w:color="auto"/>
              <w:bottom w:val="single" w:sz="6" w:space="0" w:color="auto"/>
              <w:right w:val="single" w:sz="6" w:space="0" w:color="auto"/>
            </w:tcBorders>
            <w:vAlign w:val="center"/>
          </w:tcPr>
          <w:p w14:paraId="51386604" w14:textId="77777777" w:rsidR="009E23FE" w:rsidRPr="000A7CA9" w:rsidRDefault="009E23FE" w:rsidP="000A7CA9">
            <w:pPr>
              <w:keepNext/>
              <w:rPr>
                <w:b/>
                <w:sz w:val="18"/>
                <w:szCs w:val="18"/>
              </w:rPr>
            </w:pPr>
            <w:r w:rsidRPr="000A7CA9">
              <w:rPr>
                <w:b/>
                <w:sz w:val="18"/>
                <w:szCs w:val="18"/>
              </w:rPr>
              <w:t>1 roboczo-godzina</w:t>
            </w:r>
          </w:p>
        </w:tc>
        <w:tc>
          <w:tcPr>
            <w:tcW w:w="558" w:type="pct"/>
            <w:tcBorders>
              <w:top w:val="single" w:sz="6" w:space="0" w:color="auto"/>
              <w:left w:val="single" w:sz="6" w:space="0" w:color="auto"/>
              <w:bottom w:val="single" w:sz="6" w:space="0" w:color="auto"/>
              <w:right w:val="single" w:sz="6" w:space="0" w:color="auto"/>
            </w:tcBorders>
            <w:vAlign w:val="center"/>
          </w:tcPr>
          <w:p w14:paraId="7BAE8DA7" w14:textId="4DCE032C" w:rsidR="009E23FE" w:rsidRPr="000A7CA9" w:rsidRDefault="0082437F" w:rsidP="000A7CA9">
            <w:pPr>
              <w:keepNext/>
              <w:jc w:val="center"/>
              <w:rPr>
                <w:b/>
                <w:bCs/>
                <w:sz w:val="18"/>
                <w:szCs w:val="18"/>
              </w:rPr>
            </w:pPr>
            <w:r w:rsidRPr="000A7CA9">
              <w:rPr>
                <w:b/>
                <w:bCs/>
                <w:sz w:val="18"/>
                <w:szCs w:val="18"/>
              </w:rPr>
              <w:t>5 600</w:t>
            </w:r>
          </w:p>
        </w:tc>
        <w:tc>
          <w:tcPr>
            <w:tcW w:w="531" w:type="pct"/>
            <w:tcBorders>
              <w:top w:val="single" w:sz="6" w:space="0" w:color="auto"/>
              <w:left w:val="single" w:sz="6" w:space="0" w:color="auto"/>
              <w:bottom w:val="single" w:sz="6" w:space="0" w:color="auto"/>
              <w:right w:val="single" w:sz="6" w:space="0" w:color="auto"/>
            </w:tcBorders>
            <w:vAlign w:val="center"/>
          </w:tcPr>
          <w:p w14:paraId="727D3694" w14:textId="77777777" w:rsidR="009E23FE" w:rsidRPr="000A7CA9" w:rsidRDefault="009E23FE" w:rsidP="000A7CA9">
            <w:pPr>
              <w:keepNext/>
              <w:rPr>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8A3AFCB" w14:textId="77777777" w:rsidR="009E23FE" w:rsidRPr="000A7CA9" w:rsidRDefault="009E23FE" w:rsidP="000A7CA9">
            <w:pPr>
              <w:keepNext/>
              <w:rPr>
                <w:sz w:val="18"/>
                <w:szCs w:val="18"/>
              </w:rPr>
            </w:pPr>
          </w:p>
        </w:tc>
        <w:tc>
          <w:tcPr>
            <w:tcW w:w="283" w:type="pct"/>
            <w:tcBorders>
              <w:top w:val="single" w:sz="6" w:space="0" w:color="auto"/>
              <w:left w:val="single" w:sz="6" w:space="0" w:color="auto"/>
              <w:bottom w:val="single" w:sz="6" w:space="0" w:color="auto"/>
              <w:right w:val="single" w:sz="6" w:space="0" w:color="auto"/>
            </w:tcBorders>
            <w:vAlign w:val="center"/>
          </w:tcPr>
          <w:p w14:paraId="4A9BEB77" w14:textId="77777777" w:rsidR="009E23FE" w:rsidRPr="000A7CA9" w:rsidRDefault="009E23FE" w:rsidP="000A7CA9">
            <w:pPr>
              <w:keepNext/>
              <w:rPr>
                <w:sz w:val="18"/>
                <w:szCs w:val="18"/>
              </w:rPr>
            </w:pPr>
          </w:p>
        </w:tc>
        <w:tc>
          <w:tcPr>
            <w:tcW w:w="522" w:type="pct"/>
            <w:tcBorders>
              <w:top w:val="single" w:sz="6" w:space="0" w:color="auto"/>
              <w:left w:val="single" w:sz="6" w:space="0" w:color="auto"/>
              <w:bottom w:val="single" w:sz="6" w:space="0" w:color="auto"/>
              <w:right w:val="single" w:sz="6" w:space="0" w:color="auto"/>
            </w:tcBorders>
            <w:vAlign w:val="center"/>
          </w:tcPr>
          <w:p w14:paraId="5AA52393" w14:textId="77777777" w:rsidR="009E23FE" w:rsidRPr="000A7CA9" w:rsidRDefault="009E23FE" w:rsidP="000A7CA9">
            <w:pPr>
              <w:keepNext/>
              <w:rPr>
                <w:sz w:val="18"/>
                <w:szCs w:val="18"/>
              </w:rPr>
            </w:pPr>
          </w:p>
        </w:tc>
        <w:tc>
          <w:tcPr>
            <w:tcW w:w="427" w:type="pct"/>
            <w:tcBorders>
              <w:top w:val="single" w:sz="6" w:space="0" w:color="auto"/>
              <w:left w:val="single" w:sz="6" w:space="0" w:color="auto"/>
              <w:bottom w:val="single" w:sz="6" w:space="0" w:color="auto"/>
              <w:right w:val="single" w:sz="6" w:space="0" w:color="auto"/>
            </w:tcBorders>
            <w:vAlign w:val="center"/>
          </w:tcPr>
          <w:p w14:paraId="0C529519" w14:textId="77777777" w:rsidR="009E23FE" w:rsidRPr="000A7CA9" w:rsidRDefault="009E23FE" w:rsidP="000A7CA9">
            <w:pPr>
              <w:keepNext/>
              <w:rPr>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72E99A0" w14:textId="77777777" w:rsidR="009E23FE" w:rsidRPr="000A7CA9" w:rsidRDefault="009E23FE" w:rsidP="000A7CA9">
            <w:pPr>
              <w:keepNext/>
              <w:rPr>
                <w:sz w:val="18"/>
                <w:szCs w:val="18"/>
              </w:rPr>
            </w:pPr>
          </w:p>
        </w:tc>
      </w:tr>
    </w:tbl>
    <w:p w14:paraId="734F7C4B" w14:textId="77777777" w:rsidR="009E23FE" w:rsidRPr="000A7CA9" w:rsidRDefault="009E23FE" w:rsidP="000A7CA9">
      <w:pPr>
        <w:keepNext/>
        <w:jc w:val="both"/>
        <w:rPr>
          <w:b/>
          <w:sz w:val="16"/>
        </w:rPr>
      </w:pPr>
    </w:p>
    <w:p w14:paraId="4B6035D1" w14:textId="77777777" w:rsidR="009E23FE" w:rsidRPr="000A7CA9" w:rsidRDefault="009E23FE" w:rsidP="000A7CA9">
      <w:pPr>
        <w:keepNext/>
        <w:jc w:val="both"/>
        <w:rPr>
          <w:b/>
          <w:sz w:val="16"/>
        </w:rPr>
      </w:pPr>
    </w:p>
    <w:p w14:paraId="44FD7468" w14:textId="77777777" w:rsidR="009E23FE" w:rsidRPr="000A7CA9" w:rsidRDefault="009E23FE" w:rsidP="000A7CA9">
      <w:pPr>
        <w:keepNext/>
        <w:jc w:val="both"/>
        <w:rPr>
          <w:b/>
          <w:sz w:val="16"/>
        </w:rPr>
      </w:pPr>
      <w:r w:rsidRPr="000A7CA9">
        <w:rPr>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239"/>
        <w:gridCol w:w="3760"/>
        <w:gridCol w:w="3639"/>
        <w:gridCol w:w="2015"/>
        <w:gridCol w:w="2386"/>
      </w:tblGrid>
      <w:tr w:rsidR="009E23FE" w:rsidRPr="000A7CA9" w14:paraId="66591B11" w14:textId="77777777" w:rsidTr="00343B13">
        <w:trPr>
          <w:trHeight w:val="764"/>
        </w:trPr>
        <w:tc>
          <w:tcPr>
            <w:tcW w:w="228" w:type="pct"/>
          </w:tcPr>
          <w:p w14:paraId="4A679FAF" w14:textId="77777777" w:rsidR="009E23FE" w:rsidRPr="000A7CA9" w:rsidRDefault="009E23FE" w:rsidP="000A7CA9">
            <w:pPr>
              <w:keepNext/>
              <w:jc w:val="both"/>
              <w:rPr>
                <w:b/>
                <w:sz w:val="18"/>
                <w:szCs w:val="18"/>
              </w:rPr>
            </w:pPr>
            <w:r w:rsidRPr="000A7CA9">
              <w:rPr>
                <w:b/>
                <w:sz w:val="18"/>
                <w:szCs w:val="18"/>
              </w:rPr>
              <w:t>Lp.</w:t>
            </w:r>
          </w:p>
        </w:tc>
        <w:tc>
          <w:tcPr>
            <w:tcW w:w="761" w:type="pct"/>
          </w:tcPr>
          <w:p w14:paraId="0465D79E" w14:textId="77777777" w:rsidR="009E23FE" w:rsidRPr="000A7CA9" w:rsidRDefault="009E23FE" w:rsidP="000A7CA9">
            <w:pPr>
              <w:keepNext/>
              <w:jc w:val="center"/>
              <w:rPr>
                <w:b/>
                <w:sz w:val="18"/>
                <w:szCs w:val="18"/>
              </w:rPr>
            </w:pPr>
            <w:r w:rsidRPr="000A7CA9">
              <w:rPr>
                <w:b/>
                <w:sz w:val="18"/>
                <w:szCs w:val="18"/>
              </w:rPr>
              <w:t>Nazwa(y) Wykonawcy(ów)</w:t>
            </w:r>
          </w:p>
        </w:tc>
        <w:tc>
          <w:tcPr>
            <w:tcW w:w="1278" w:type="pct"/>
          </w:tcPr>
          <w:p w14:paraId="520D701C" w14:textId="77777777" w:rsidR="009E23FE" w:rsidRPr="000A7CA9" w:rsidRDefault="009E23FE" w:rsidP="000A7CA9">
            <w:pPr>
              <w:keepNext/>
              <w:jc w:val="center"/>
              <w:rPr>
                <w:b/>
                <w:sz w:val="18"/>
                <w:szCs w:val="18"/>
              </w:rPr>
            </w:pPr>
            <w:r w:rsidRPr="000A7CA9">
              <w:rPr>
                <w:b/>
                <w:sz w:val="18"/>
                <w:szCs w:val="18"/>
              </w:rPr>
              <w:t>Nazwisko i imię osoby (osób) upoważnionej (</w:t>
            </w:r>
            <w:proofErr w:type="spellStart"/>
            <w:r w:rsidRPr="000A7CA9">
              <w:rPr>
                <w:b/>
                <w:sz w:val="18"/>
                <w:szCs w:val="18"/>
              </w:rPr>
              <w:t>ych</w:t>
            </w:r>
            <w:proofErr w:type="spellEnd"/>
            <w:r w:rsidRPr="000A7CA9">
              <w:rPr>
                <w:b/>
                <w:sz w:val="18"/>
                <w:szCs w:val="18"/>
              </w:rPr>
              <w:t xml:space="preserve">) do podpisania niniejszej oferty w imieniu Wykonawcy(ów) </w:t>
            </w:r>
          </w:p>
        </w:tc>
        <w:tc>
          <w:tcPr>
            <w:tcW w:w="1237" w:type="pct"/>
          </w:tcPr>
          <w:p w14:paraId="6892C659" w14:textId="77777777" w:rsidR="009E23FE" w:rsidRPr="000A7CA9" w:rsidRDefault="009E23FE" w:rsidP="000A7CA9">
            <w:pPr>
              <w:keepNext/>
              <w:jc w:val="center"/>
              <w:rPr>
                <w:b/>
                <w:sz w:val="18"/>
                <w:szCs w:val="18"/>
              </w:rPr>
            </w:pPr>
            <w:r w:rsidRPr="000A7CA9">
              <w:rPr>
                <w:b/>
                <w:sz w:val="18"/>
                <w:szCs w:val="18"/>
              </w:rPr>
              <w:t>Podpis(y) osoby(osób) upoważnionej (</w:t>
            </w:r>
            <w:proofErr w:type="spellStart"/>
            <w:r w:rsidRPr="000A7CA9">
              <w:rPr>
                <w:b/>
                <w:sz w:val="18"/>
                <w:szCs w:val="18"/>
              </w:rPr>
              <w:t>ych</w:t>
            </w:r>
            <w:proofErr w:type="spellEnd"/>
            <w:r w:rsidRPr="000A7CA9">
              <w:rPr>
                <w:b/>
                <w:sz w:val="18"/>
                <w:szCs w:val="18"/>
              </w:rPr>
              <w:t>) do podpisania niniejszej oferty w imieniu Wykonawcy (ów)</w:t>
            </w:r>
          </w:p>
        </w:tc>
        <w:tc>
          <w:tcPr>
            <w:tcW w:w="685" w:type="pct"/>
          </w:tcPr>
          <w:p w14:paraId="61D03EEA" w14:textId="77777777" w:rsidR="009E23FE" w:rsidRPr="000A7CA9" w:rsidRDefault="009E23FE" w:rsidP="000A7CA9">
            <w:pPr>
              <w:keepNext/>
              <w:jc w:val="center"/>
              <w:rPr>
                <w:b/>
                <w:sz w:val="18"/>
                <w:szCs w:val="18"/>
              </w:rPr>
            </w:pPr>
            <w:r w:rsidRPr="000A7CA9">
              <w:rPr>
                <w:b/>
                <w:sz w:val="18"/>
                <w:szCs w:val="18"/>
              </w:rPr>
              <w:t>Pieczęć (</w:t>
            </w:r>
            <w:proofErr w:type="spellStart"/>
            <w:r w:rsidRPr="000A7CA9">
              <w:rPr>
                <w:b/>
                <w:sz w:val="18"/>
                <w:szCs w:val="18"/>
              </w:rPr>
              <w:t>cie</w:t>
            </w:r>
            <w:proofErr w:type="spellEnd"/>
            <w:r w:rsidRPr="000A7CA9">
              <w:rPr>
                <w:b/>
                <w:sz w:val="18"/>
                <w:szCs w:val="18"/>
              </w:rPr>
              <w:t xml:space="preserve">) Wykonawcy (ów) </w:t>
            </w:r>
          </w:p>
        </w:tc>
        <w:tc>
          <w:tcPr>
            <w:tcW w:w="811" w:type="pct"/>
          </w:tcPr>
          <w:p w14:paraId="0D0A7725" w14:textId="77777777" w:rsidR="009E23FE" w:rsidRPr="000A7CA9" w:rsidRDefault="009E23FE" w:rsidP="000A7CA9">
            <w:pPr>
              <w:keepNext/>
              <w:jc w:val="center"/>
              <w:rPr>
                <w:b/>
                <w:sz w:val="18"/>
                <w:szCs w:val="18"/>
              </w:rPr>
            </w:pPr>
            <w:r w:rsidRPr="000A7CA9">
              <w:rPr>
                <w:b/>
                <w:sz w:val="18"/>
                <w:szCs w:val="18"/>
              </w:rPr>
              <w:t xml:space="preserve">Miejscowość </w:t>
            </w:r>
          </w:p>
          <w:p w14:paraId="65897BA3" w14:textId="77777777" w:rsidR="009E23FE" w:rsidRPr="000A7CA9" w:rsidRDefault="009E23FE" w:rsidP="000A7CA9">
            <w:pPr>
              <w:keepNext/>
              <w:jc w:val="center"/>
              <w:rPr>
                <w:b/>
                <w:sz w:val="18"/>
                <w:szCs w:val="18"/>
              </w:rPr>
            </w:pPr>
            <w:r w:rsidRPr="000A7CA9">
              <w:rPr>
                <w:b/>
                <w:sz w:val="18"/>
                <w:szCs w:val="18"/>
              </w:rPr>
              <w:t>i  data</w:t>
            </w:r>
          </w:p>
        </w:tc>
      </w:tr>
      <w:tr w:rsidR="009E23FE" w:rsidRPr="000A7CA9" w14:paraId="506A5EA4" w14:textId="77777777" w:rsidTr="00343B13">
        <w:tc>
          <w:tcPr>
            <w:tcW w:w="228" w:type="pct"/>
          </w:tcPr>
          <w:p w14:paraId="037048E0" w14:textId="77777777" w:rsidR="009E23FE" w:rsidRPr="000A7CA9" w:rsidRDefault="009E23FE" w:rsidP="000A7CA9">
            <w:pPr>
              <w:keepNext/>
              <w:jc w:val="both"/>
              <w:rPr>
                <w:b/>
                <w:sz w:val="18"/>
                <w:szCs w:val="18"/>
              </w:rPr>
            </w:pPr>
          </w:p>
        </w:tc>
        <w:tc>
          <w:tcPr>
            <w:tcW w:w="761" w:type="pct"/>
          </w:tcPr>
          <w:p w14:paraId="05A869DC" w14:textId="77777777" w:rsidR="009E23FE" w:rsidRPr="000A7CA9" w:rsidRDefault="009E23FE" w:rsidP="000A7CA9">
            <w:pPr>
              <w:keepNext/>
              <w:jc w:val="both"/>
              <w:rPr>
                <w:b/>
                <w:sz w:val="18"/>
                <w:szCs w:val="18"/>
              </w:rPr>
            </w:pPr>
          </w:p>
        </w:tc>
        <w:tc>
          <w:tcPr>
            <w:tcW w:w="1278" w:type="pct"/>
          </w:tcPr>
          <w:p w14:paraId="28F1BE0B" w14:textId="77777777" w:rsidR="009E23FE" w:rsidRPr="000A7CA9" w:rsidRDefault="009E23FE" w:rsidP="000A7CA9">
            <w:pPr>
              <w:keepNext/>
              <w:ind w:firstLine="708"/>
              <w:jc w:val="both"/>
              <w:rPr>
                <w:b/>
                <w:sz w:val="18"/>
                <w:szCs w:val="18"/>
              </w:rPr>
            </w:pPr>
          </w:p>
        </w:tc>
        <w:tc>
          <w:tcPr>
            <w:tcW w:w="1237" w:type="pct"/>
          </w:tcPr>
          <w:p w14:paraId="5D146A69" w14:textId="77777777" w:rsidR="009E23FE" w:rsidRPr="000A7CA9" w:rsidRDefault="009E23FE" w:rsidP="000A7CA9">
            <w:pPr>
              <w:keepNext/>
              <w:jc w:val="both"/>
              <w:rPr>
                <w:b/>
                <w:sz w:val="18"/>
                <w:szCs w:val="18"/>
              </w:rPr>
            </w:pPr>
          </w:p>
        </w:tc>
        <w:tc>
          <w:tcPr>
            <w:tcW w:w="685" w:type="pct"/>
          </w:tcPr>
          <w:p w14:paraId="734323BF" w14:textId="77777777" w:rsidR="009E23FE" w:rsidRPr="000A7CA9" w:rsidRDefault="009E23FE" w:rsidP="000A7CA9">
            <w:pPr>
              <w:keepNext/>
              <w:jc w:val="both"/>
              <w:rPr>
                <w:b/>
                <w:sz w:val="18"/>
                <w:szCs w:val="18"/>
              </w:rPr>
            </w:pPr>
          </w:p>
        </w:tc>
        <w:tc>
          <w:tcPr>
            <w:tcW w:w="811" w:type="pct"/>
          </w:tcPr>
          <w:p w14:paraId="71BF3BE9" w14:textId="77777777" w:rsidR="009E23FE" w:rsidRPr="000A7CA9" w:rsidRDefault="009E23FE" w:rsidP="000A7CA9">
            <w:pPr>
              <w:keepNext/>
              <w:jc w:val="both"/>
              <w:rPr>
                <w:b/>
                <w:sz w:val="18"/>
                <w:szCs w:val="18"/>
              </w:rPr>
            </w:pPr>
          </w:p>
        </w:tc>
      </w:tr>
      <w:tr w:rsidR="009E23FE" w:rsidRPr="000A7CA9" w14:paraId="30E37E71" w14:textId="77777777" w:rsidTr="00343B13">
        <w:tc>
          <w:tcPr>
            <w:tcW w:w="228" w:type="pct"/>
          </w:tcPr>
          <w:p w14:paraId="1BBDA34E" w14:textId="77777777" w:rsidR="009E23FE" w:rsidRPr="000A7CA9" w:rsidRDefault="009E23FE" w:rsidP="000A7CA9">
            <w:pPr>
              <w:keepNext/>
              <w:jc w:val="both"/>
              <w:rPr>
                <w:b/>
                <w:sz w:val="18"/>
                <w:szCs w:val="18"/>
              </w:rPr>
            </w:pPr>
          </w:p>
        </w:tc>
        <w:tc>
          <w:tcPr>
            <w:tcW w:w="761" w:type="pct"/>
          </w:tcPr>
          <w:p w14:paraId="552EA620" w14:textId="77777777" w:rsidR="009E23FE" w:rsidRPr="000A7CA9" w:rsidRDefault="009E23FE" w:rsidP="000A7CA9">
            <w:pPr>
              <w:keepNext/>
              <w:jc w:val="both"/>
              <w:rPr>
                <w:b/>
                <w:sz w:val="18"/>
                <w:szCs w:val="18"/>
              </w:rPr>
            </w:pPr>
          </w:p>
        </w:tc>
        <w:tc>
          <w:tcPr>
            <w:tcW w:w="1278" w:type="pct"/>
          </w:tcPr>
          <w:p w14:paraId="79A7FBB4" w14:textId="77777777" w:rsidR="009E23FE" w:rsidRPr="000A7CA9" w:rsidRDefault="009E23FE" w:rsidP="000A7CA9">
            <w:pPr>
              <w:keepNext/>
              <w:ind w:firstLine="708"/>
              <w:jc w:val="both"/>
              <w:rPr>
                <w:b/>
                <w:sz w:val="18"/>
                <w:szCs w:val="18"/>
              </w:rPr>
            </w:pPr>
          </w:p>
        </w:tc>
        <w:tc>
          <w:tcPr>
            <w:tcW w:w="1237" w:type="pct"/>
          </w:tcPr>
          <w:p w14:paraId="3C701FAD" w14:textId="77777777" w:rsidR="009E23FE" w:rsidRPr="000A7CA9" w:rsidRDefault="009E23FE" w:rsidP="000A7CA9">
            <w:pPr>
              <w:keepNext/>
              <w:jc w:val="both"/>
              <w:rPr>
                <w:b/>
                <w:sz w:val="18"/>
                <w:szCs w:val="18"/>
              </w:rPr>
            </w:pPr>
          </w:p>
        </w:tc>
        <w:tc>
          <w:tcPr>
            <w:tcW w:w="685" w:type="pct"/>
          </w:tcPr>
          <w:p w14:paraId="347C1048" w14:textId="77777777" w:rsidR="009E23FE" w:rsidRPr="000A7CA9" w:rsidRDefault="009E23FE" w:rsidP="000A7CA9">
            <w:pPr>
              <w:keepNext/>
              <w:jc w:val="both"/>
              <w:rPr>
                <w:b/>
                <w:sz w:val="18"/>
                <w:szCs w:val="18"/>
              </w:rPr>
            </w:pPr>
          </w:p>
        </w:tc>
        <w:tc>
          <w:tcPr>
            <w:tcW w:w="811" w:type="pct"/>
          </w:tcPr>
          <w:p w14:paraId="16896B3B" w14:textId="77777777" w:rsidR="009E23FE" w:rsidRPr="000A7CA9" w:rsidRDefault="009E23FE" w:rsidP="000A7CA9">
            <w:pPr>
              <w:keepNext/>
              <w:jc w:val="both"/>
              <w:rPr>
                <w:b/>
                <w:sz w:val="18"/>
                <w:szCs w:val="18"/>
              </w:rPr>
            </w:pPr>
          </w:p>
        </w:tc>
      </w:tr>
    </w:tbl>
    <w:p w14:paraId="20F00D10" w14:textId="45671C44" w:rsidR="009E23FE" w:rsidRPr="000A7CA9" w:rsidRDefault="009E23FE" w:rsidP="000A7CA9">
      <w:pPr>
        <w:keepNext/>
        <w:suppressLineNumbers/>
        <w:suppressAutoHyphens/>
        <w:spacing w:line="276" w:lineRule="auto"/>
        <w:jc w:val="both"/>
        <w:rPr>
          <w:rFonts w:cstheme="minorHAnsi"/>
          <w:b/>
          <w:bCs/>
          <w:sz w:val="20"/>
          <w:szCs w:val="20"/>
          <w:lang w:eastAsia="ar-SA"/>
        </w:rPr>
        <w:sectPr w:rsidR="009E23FE" w:rsidRPr="000A7CA9" w:rsidSect="009E23FE">
          <w:pgSz w:w="16838" w:h="11906" w:orient="landscape"/>
          <w:pgMar w:top="1418" w:right="1134" w:bottom="1418" w:left="1134" w:header="357" w:footer="709" w:gutter="0"/>
          <w:cols w:space="708"/>
          <w:docGrid w:linePitch="360"/>
        </w:sectPr>
      </w:pPr>
    </w:p>
    <w:p w14:paraId="2F2CD87F" w14:textId="59BC1EA2" w:rsidR="00AE095F" w:rsidRPr="000A7CA9" w:rsidRDefault="00AE095F" w:rsidP="000A7CA9">
      <w:pPr>
        <w:keepNext/>
        <w:suppressLineNumbers/>
        <w:suppressAutoHyphens/>
        <w:spacing w:line="276" w:lineRule="auto"/>
        <w:jc w:val="both"/>
        <w:rPr>
          <w:rFonts w:cstheme="minorHAnsi"/>
          <w:b/>
          <w:bCs/>
          <w:sz w:val="20"/>
          <w:szCs w:val="20"/>
          <w:lang w:eastAsia="ar-SA"/>
        </w:rPr>
      </w:pPr>
      <w:r w:rsidRPr="000A7CA9">
        <w:rPr>
          <w:rFonts w:cstheme="minorHAnsi"/>
          <w:b/>
          <w:bCs/>
          <w:sz w:val="20"/>
          <w:szCs w:val="20"/>
          <w:lang w:eastAsia="ar-SA"/>
        </w:rPr>
        <w:lastRenderedPageBreak/>
        <w:t>Załącznik</w:t>
      </w:r>
      <w:r w:rsidR="00901F1F" w:rsidRPr="000A7CA9">
        <w:rPr>
          <w:rFonts w:cstheme="minorHAnsi"/>
          <w:b/>
          <w:bCs/>
          <w:sz w:val="20"/>
          <w:szCs w:val="20"/>
          <w:lang w:eastAsia="ar-SA"/>
        </w:rPr>
        <w:t xml:space="preserve"> </w:t>
      </w:r>
      <w:r w:rsidRPr="000A7CA9">
        <w:rPr>
          <w:rFonts w:cstheme="minorHAnsi"/>
          <w:b/>
          <w:bCs/>
          <w:sz w:val="20"/>
          <w:szCs w:val="20"/>
          <w:lang w:eastAsia="ar-SA"/>
        </w:rPr>
        <w:t>nr</w:t>
      </w:r>
      <w:r w:rsidR="00901F1F" w:rsidRPr="000A7CA9">
        <w:rPr>
          <w:rFonts w:cstheme="minorHAnsi"/>
          <w:b/>
          <w:bCs/>
          <w:sz w:val="20"/>
          <w:szCs w:val="20"/>
          <w:lang w:eastAsia="ar-SA"/>
        </w:rPr>
        <w:t xml:space="preserve"> </w:t>
      </w:r>
      <w:r w:rsidRPr="000A7CA9">
        <w:rPr>
          <w:rFonts w:cstheme="minorHAnsi"/>
          <w:b/>
          <w:bCs/>
          <w:sz w:val="20"/>
          <w:szCs w:val="20"/>
          <w:lang w:eastAsia="ar-SA"/>
        </w:rPr>
        <w:t>2</w:t>
      </w:r>
      <w:r w:rsidR="00901F1F" w:rsidRPr="000A7CA9">
        <w:rPr>
          <w:rFonts w:cstheme="minorHAnsi"/>
          <w:b/>
          <w:bCs/>
          <w:sz w:val="20"/>
          <w:szCs w:val="20"/>
          <w:lang w:eastAsia="ar-SA"/>
        </w:rPr>
        <w:t xml:space="preserve"> </w:t>
      </w:r>
      <w:r w:rsidRPr="000A7CA9">
        <w:rPr>
          <w:rFonts w:cstheme="minorHAnsi"/>
          <w:b/>
          <w:bCs/>
          <w:sz w:val="20"/>
          <w:szCs w:val="20"/>
          <w:lang w:eastAsia="ar-SA"/>
        </w:rPr>
        <w:t>–</w:t>
      </w:r>
      <w:r w:rsidR="00901F1F" w:rsidRPr="000A7CA9">
        <w:rPr>
          <w:rFonts w:cstheme="minorHAnsi"/>
          <w:b/>
          <w:bCs/>
          <w:sz w:val="20"/>
          <w:szCs w:val="20"/>
          <w:lang w:eastAsia="ar-SA"/>
        </w:rPr>
        <w:t xml:space="preserve"> </w:t>
      </w:r>
      <w:r w:rsidRPr="000A7CA9">
        <w:rPr>
          <w:rFonts w:cstheme="minorHAnsi"/>
          <w:b/>
          <w:bCs/>
          <w:sz w:val="20"/>
          <w:szCs w:val="20"/>
          <w:lang w:eastAsia="ar-SA"/>
        </w:rPr>
        <w:t>Oświadczenie</w:t>
      </w:r>
      <w:r w:rsidR="00901F1F" w:rsidRPr="000A7CA9">
        <w:rPr>
          <w:rFonts w:cstheme="minorHAnsi"/>
          <w:b/>
          <w:bCs/>
          <w:sz w:val="20"/>
          <w:szCs w:val="20"/>
          <w:lang w:eastAsia="ar-SA"/>
        </w:rPr>
        <w:t xml:space="preserve"> </w:t>
      </w:r>
      <w:r w:rsidRPr="000A7CA9">
        <w:rPr>
          <w:rFonts w:cstheme="minorHAnsi"/>
          <w:b/>
          <w:bCs/>
          <w:sz w:val="20"/>
          <w:szCs w:val="20"/>
          <w:lang w:eastAsia="ar-SA"/>
        </w:rPr>
        <w:t>z</w:t>
      </w:r>
      <w:r w:rsidR="00901F1F" w:rsidRPr="000A7CA9">
        <w:rPr>
          <w:rFonts w:cstheme="minorHAnsi"/>
          <w:b/>
          <w:bCs/>
          <w:sz w:val="20"/>
          <w:szCs w:val="20"/>
          <w:lang w:eastAsia="ar-SA"/>
        </w:rPr>
        <w:t xml:space="preserve"> </w:t>
      </w:r>
      <w:r w:rsidRPr="000A7CA9">
        <w:rPr>
          <w:rFonts w:cstheme="minorHAnsi"/>
          <w:b/>
          <w:bCs/>
          <w:sz w:val="20"/>
          <w:szCs w:val="20"/>
          <w:lang w:eastAsia="ar-SA"/>
        </w:rPr>
        <w:t>art.</w:t>
      </w:r>
      <w:r w:rsidR="00901F1F" w:rsidRPr="000A7CA9">
        <w:rPr>
          <w:rFonts w:cstheme="minorHAnsi"/>
          <w:b/>
          <w:bCs/>
          <w:sz w:val="20"/>
          <w:szCs w:val="20"/>
          <w:lang w:eastAsia="ar-SA"/>
        </w:rPr>
        <w:t xml:space="preserve"> </w:t>
      </w:r>
      <w:r w:rsidRPr="000A7CA9">
        <w:rPr>
          <w:rFonts w:cstheme="minorHAnsi"/>
          <w:b/>
          <w:bCs/>
          <w:sz w:val="20"/>
          <w:szCs w:val="20"/>
          <w:lang w:eastAsia="ar-SA"/>
        </w:rPr>
        <w:t>25a</w:t>
      </w:r>
      <w:r w:rsidR="00901F1F" w:rsidRPr="000A7CA9">
        <w:rPr>
          <w:rFonts w:cstheme="minorHAnsi"/>
          <w:b/>
          <w:bCs/>
          <w:sz w:val="20"/>
          <w:szCs w:val="20"/>
          <w:lang w:eastAsia="ar-SA"/>
        </w:rPr>
        <w:t xml:space="preserve"> </w:t>
      </w:r>
      <w:r w:rsidRPr="000A7CA9">
        <w:rPr>
          <w:rFonts w:cstheme="minorHAnsi"/>
          <w:b/>
          <w:bCs/>
          <w:sz w:val="20"/>
          <w:szCs w:val="20"/>
          <w:lang w:eastAsia="ar-SA"/>
        </w:rPr>
        <w:t>ustawy</w:t>
      </w:r>
      <w:r w:rsidR="00901F1F" w:rsidRPr="000A7CA9">
        <w:rPr>
          <w:rFonts w:cstheme="minorHAnsi"/>
          <w:b/>
          <w:bCs/>
          <w:sz w:val="20"/>
          <w:szCs w:val="20"/>
          <w:lang w:eastAsia="ar-SA"/>
        </w:rPr>
        <w:t xml:space="preserve">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0A7CA9" w14:paraId="53427E26" w14:textId="77777777" w:rsidTr="009B2863">
        <w:trPr>
          <w:trHeight w:val="193"/>
        </w:trPr>
        <w:tc>
          <w:tcPr>
            <w:tcW w:w="6370" w:type="dxa"/>
          </w:tcPr>
          <w:p w14:paraId="4D910FCA" w14:textId="77777777" w:rsidR="009971FD" w:rsidRPr="000A7CA9" w:rsidRDefault="009971FD" w:rsidP="000A7CA9">
            <w:pPr>
              <w:keepNext/>
              <w:suppressLineNumbers/>
              <w:suppressAutoHyphens/>
              <w:spacing w:line="276" w:lineRule="auto"/>
              <w:jc w:val="both"/>
              <w:rPr>
                <w:rFonts w:cstheme="minorHAnsi"/>
                <w:b/>
                <w:bCs/>
                <w:sz w:val="6"/>
                <w:szCs w:val="20"/>
                <w:lang w:eastAsia="ar-SA"/>
              </w:rPr>
            </w:pPr>
          </w:p>
          <w:p w14:paraId="7E002751" w14:textId="75FEDDD4" w:rsidR="00AE095F" w:rsidRPr="000A7CA9" w:rsidRDefault="00AE095F" w:rsidP="000A7CA9">
            <w:pPr>
              <w:keepNext/>
              <w:suppressLineNumbers/>
              <w:suppressAutoHyphens/>
              <w:spacing w:line="276" w:lineRule="auto"/>
              <w:jc w:val="both"/>
              <w:rPr>
                <w:rFonts w:cstheme="minorHAnsi"/>
                <w:b/>
                <w:bCs/>
                <w:sz w:val="20"/>
                <w:szCs w:val="20"/>
                <w:lang w:eastAsia="ar-SA"/>
              </w:rPr>
            </w:pPr>
            <w:r w:rsidRPr="000A7CA9">
              <w:rPr>
                <w:rFonts w:cstheme="minorHAnsi"/>
                <w:b/>
                <w:bCs/>
                <w:sz w:val="20"/>
                <w:szCs w:val="20"/>
                <w:lang w:eastAsia="ar-SA"/>
              </w:rPr>
              <w:t>Nr</w:t>
            </w:r>
            <w:r w:rsidR="00901F1F" w:rsidRPr="000A7CA9">
              <w:rPr>
                <w:rFonts w:cstheme="minorHAnsi"/>
                <w:b/>
                <w:bCs/>
                <w:sz w:val="20"/>
                <w:szCs w:val="20"/>
                <w:lang w:eastAsia="ar-SA"/>
              </w:rPr>
              <w:t xml:space="preserve"> </w:t>
            </w:r>
            <w:r w:rsidRPr="000A7CA9">
              <w:rPr>
                <w:rFonts w:cstheme="minorHAnsi"/>
                <w:b/>
                <w:bCs/>
                <w:sz w:val="20"/>
                <w:szCs w:val="20"/>
                <w:lang w:eastAsia="ar-SA"/>
              </w:rPr>
              <w:t>referencyjny</w:t>
            </w:r>
            <w:r w:rsidR="00901F1F" w:rsidRPr="000A7CA9">
              <w:rPr>
                <w:rFonts w:cstheme="minorHAnsi"/>
                <w:b/>
                <w:bCs/>
                <w:sz w:val="20"/>
                <w:szCs w:val="20"/>
                <w:lang w:eastAsia="ar-SA"/>
              </w:rPr>
              <w:t xml:space="preserve"> </w:t>
            </w:r>
            <w:r w:rsidRPr="000A7CA9">
              <w:rPr>
                <w:rFonts w:cstheme="minorHAnsi"/>
                <w:b/>
                <w:bCs/>
                <w:sz w:val="20"/>
                <w:szCs w:val="20"/>
                <w:lang w:eastAsia="ar-SA"/>
              </w:rPr>
              <w:t>nadany</w:t>
            </w:r>
            <w:r w:rsidR="00901F1F" w:rsidRPr="000A7CA9">
              <w:rPr>
                <w:rFonts w:cstheme="minorHAnsi"/>
                <w:b/>
                <w:bCs/>
                <w:sz w:val="20"/>
                <w:szCs w:val="20"/>
                <w:lang w:eastAsia="ar-SA"/>
              </w:rPr>
              <w:t xml:space="preserve"> </w:t>
            </w:r>
            <w:r w:rsidRPr="000A7CA9">
              <w:rPr>
                <w:rFonts w:cstheme="minorHAnsi"/>
                <w:b/>
                <w:bCs/>
                <w:sz w:val="20"/>
                <w:szCs w:val="20"/>
                <w:lang w:eastAsia="ar-SA"/>
              </w:rPr>
              <w:t>sprawie</w:t>
            </w:r>
            <w:r w:rsidR="00901F1F" w:rsidRPr="000A7CA9">
              <w:rPr>
                <w:rFonts w:cstheme="minorHAnsi"/>
                <w:b/>
                <w:bCs/>
                <w:sz w:val="20"/>
                <w:szCs w:val="20"/>
                <w:lang w:eastAsia="ar-SA"/>
              </w:rPr>
              <w:t xml:space="preserve"> </w:t>
            </w:r>
            <w:r w:rsidRPr="000A7CA9">
              <w:rPr>
                <w:rFonts w:cstheme="minorHAnsi"/>
                <w:b/>
                <w:bCs/>
                <w:sz w:val="20"/>
                <w:szCs w:val="20"/>
                <w:lang w:eastAsia="ar-SA"/>
              </w:rPr>
              <w:t>przez</w:t>
            </w:r>
            <w:r w:rsidR="00901F1F" w:rsidRPr="000A7CA9">
              <w:rPr>
                <w:rFonts w:cstheme="minorHAnsi"/>
                <w:b/>
                <w:bCs/>
                <w:sz w:val="20"/>
                <w:szCs w:val="20"/>
                <w:lang w:eastAsia="ar-SA"/>
              </w:rPr>
              <w:t xml:space="preserve"> </w:t>
            </w:r>
            <w:r w:rsidRPr="000A7CA9">
              <w:rPr>
                <w:rFonts w:cstheme="minorHAnsi"/>
                <w:b/>
                <w:bCs/>
                <w:sz w:val="20"/>
                <w:szCs w:val="20"/>
                <w:lang w:eastAsia="ar-SA"/>
              </w:rPr>
              <w:t>Zamawiającego</w:t>
            </w:r>
            <w:r w:rsidR="00901F1F" w:rsidRPr="000A7CA9">
              <w:rPr>
                <w:rFonts w:cstheme="minorHAnsi"/>
                <w:b/>
                <w:bCs/>
                <w:sz w:val="20"/>
                <w:szCs w:val="20"/>
                <w:lang w:eastAsia="ar-SA"/>
              </w:rPr>
              <w:t xml:space="preserve"> </w:t>
            </w:r>
          </w:p>
        </w:tc>
        <w:tc>
          <w:tcPr>
            <w:tcW w:w="2631" w:type="dxa"/>
          </w:tcPr>
          <w:p w14:paraId="5117A94D" w14:textId="77777777" w:rsidR="009971FD" w:rsidRPr="000A7CA9" w:rsidRDefault="009971FD" w:rsidP="000A7CA9">
            <w:pPr>
              <w:keepNext/>
              <w:suppressLineNumbers/>
              <w:suppressAutoHyphens/>
              <w:spacing w:line="276" w:lineRule="auto"/>
              <w:jc w:val="right"/>
              <w:rPr>
                <w:rFonts w:cstheme="minorHAnsi"/>
                <w:b/>
                <w:sz w:val="6"/>
                <w:szCs w:val="20"/>
                <w:lang w:eastAsia="ar-SA"/>
              </w:rPr>
            </w:pPr>
          </w:p>
          <w:p w14:paraId="66F15478" w14:textId="77AAA38D" w:rsidR="00AE095F" w:rsidRPr="000A7CA9" w:rsidRDefault="005611C0" w:rsidP="000A7CA9">
            <w:pPr>
              <w:keepNext/>
              <w:suppressLineNumbers/>
              <w:suppressAutoHyphens/>
              <w:spacing w:line="276" w:lineRule="auto"/>
              <w:jc w:val="right"/>
              <w:rPr>
                <w:rFonts w:cstheme="minorHAnsi"/>
                <w:b/>
                <w:sz w:val="20"/>
                <w:szCs w:val="20"/>
                <w:lang w:eastAsia="ar-SA"/>
              </w:rPr>
            </w:pPr>
            <w:r w:rsidRPr="000A7CA9">
              <w:rPr>
                <w:rFonts w:cstheme="minorHAnsi"/>
                <w:b/>
                <w:sz w:val="20"/>
                <w:szCs w:val="20"/>
                <w:lang w:eastAsia="ar-SA"/>
              </w:rPr>
              <w:t>UA</w:t>
            </w:r>
            <w:r w:rsidR="00AE095F" w:rsidRPr="000A7CA9">
              <w:rPr>
                <w:rFonts w:cstheme="minorHAnsi"/>
                <w:b/>
                <w:sz w:val="20"/>
                <w:szCs w:val="20"/>
                <w:lang w:eastAsia="ar-SA"/>
              </w:rPr>
              <w:t>.271.1</w:t>
            </w:r>
            <w:r w:rsidR="001762B1" w:rsidRPr="000A7CA9">
              <w:rPr>
                <w:rFonts w:cstheme="minorHAnsi"/>
                <w:b/>
                <w:sz w:val="20"/>
                <w:szCs w:val="20"/>
                <w:lang w:eastAsia="ar-SA"/>
              </w:rPr>
              <w:t>.</w:t>
            </w:r>
            <w:r w:rsidR="009E23FE" w:rsidRPr="000A7CA9">
              <w:rPr>
                <w:rFonts w:cstheme="minorHAnsi"/>
                <w:b/>
                <w:sz w:val="20"/>
                <w:szCs w:val="20"/>
                <w:lang w:eastAsia="ar-SA"/>
              </w:rPr>
              <w:t>5</w:t>
            </w:r>
            <w:r w:rsidR="001762B1" w:rsidRPr="000A7CA9">
              <w:rPr>
                <w:rFonts w:cstheme="minorHAnsi"/>
                <w:b/>
                <w:sz w:val="20"/>
                <w:szCs w:val="20"/>
                <w:lang w:eastAsia="ar-SA"/>
              </w:rPr>
              <w:t>.</w:t>
            </w:r>
            <w:r w:rsidR="00A618D6" w:rsidRPr="000A7CA9">
              <w:rPr>
                <w:rFonts w:cstheme="minorHAnsi"/>
                <w:b/>
                <w:sz w:val="20"/>
                <w:szCs w:val="20"/>
                <w:lang w:eastAsia="ar-SA"/>
              </w:rPr>
              <w:t>2019</w:t>
            </w:r>
          </w:p>
        </w:tc>
      </w:tr>
    </w:tbl>
    <w:p w14:paraId="13C6BE8D" w14:textId="77777777" w:rsidR="009971FD" w:rsidRPr="000A7CA9" w:rsidRDefault="009971FD" w:rsidP="000A7CA9">
      <w:pPr>
        <w:keepNext/>
        <w:suppressLineNumbers/>
        <w:suppressAutoHyphens/>
        <w:spacing w:line="276" w:lineRule="auto"/>
        <w:jc w:val="both"/>
        <w:rPr>
          <w:rFonts w:cstheme="minorHAnsi"/>
          <w:b/>
          <w:sz w:val="6"/>
          <w:szCs w:val="20"/>
          <w:lang w:eastAsia="ar-SA"/>
        </w:rPr>
      </w:pPr>
    </w:p>
    <w:p w14:paraId="288B6674"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ZAMAWIAJĄCY:</w:t>
      </w:r>
    </w:p>
    <w:p w14:paraId="06E63621"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Związek</w:t>
      </w:r>
      <w:r w:rsidR="00901F1F" w:rsidRPr="000A7CA9">
        <w:rPr>
          <w:rFonts w:cstheme="minorHAnsi"/>
          <w:b/>
          <w:sz w:val="20"/>
          <w:szCs w:val="20"/>
          <w:lang w:eastAsia="ar-SA"/>
        </w:rPr>
        <w:t xml:space="preserve"> </w:t>
      </w:r>
      <w:r w:rsidRPr="000A7CA9">
        <w:rPr>
          <w:rFonts w:cstheme="minorHAnsi"/>
          <w:b/>
          <w:sz w:val="20"/>
          <w:szCs w:val="20"/>
          <w:lang w:eastAsia="ar-SA"/>
        </w:rPr>
        <w:t>Komunalny</w:t>
      </w:r>
      <w:r w:rsidR="00901F1F" w:rsidRPr="000A7CA9">
        <w:rPr>
          <w:rFonts w:cstheme="minorHAnsi"/>
          <w:b/>
          <w:sz w:val="20"/>
          <w:szCs w:val="20"/>
          <w:lang w:eastAsia="ar-SA"/>
        </w:rPr>
        <w:t xml:space="preserve"> </w:t>
      </w:r>
      <w:r w:rsidRPr="000A7CA9">
        <w:rPr>
          <w:rFonts w:cstheme="minorHAnsi"/>
          <w:b/>
          <w:sz w:val="20"/>
          <w:szCs w:val="20"/>
          <w:lang w:eastAsia="ar-SA"/>
        </w:rPr>
        <w:t>Gmin</w:t>
      </w:r>
      <w:r w:rsidR="00901F1F" w:rsidRPr="000A7CA9">
        <w:rPr>
          <w:rFonts w:cstheme="minorHAnsi"/>
          <w:b/>
          <w:sz w:val="20"/>
          <w:szCs w:val="20"/>
          <w:lang w:eastAsia="ar-SA"/>
        </w:rPr>
        <w:t xml:space="preserve"> </w:t>
      </w:r>
      <w:r w:rsidRPr="000A7CA9">
        <w:rPr>
          <w:rFonts w:cstheme="minorHAnsi"/>
          <w:b/>
          <w:sz w:val="20"/>
          <w:szCs w:val="20"/>
          <w:lang w:eastAsia="ar-SA"/>
        </w:rPr>
        <w:t>„Czyste</w:t>
      </w:r>
      <w:r w:rsidR="00901F1F" w:rsidRPr="000A7CA9">
        <w:rPr>
          <w:rFonts w:cstheme="minorHAnsi"/>
          <w:b/>
          <w:sz w:val="20"/>
          <w:szCs w:val="20"/>
          <w:lang w:eastAsia="ar-SA"/>
        </w:rPr>
        <w:t xml:space="preserve"> </w:t>
      </w:r>
      <w:r w:rsidRPr="000A7CA9">
        <w:rPr>
          <w:rFonts w:cstheme="minorHAnsi"/>
          <w:b/>
          <w:sz w:val="20"/>
          <w:szCs w:val="20"/>
          <w:lang w:eastAsia="ar-SA"/>
        </w:rPr>
        <w:t>Miasto,</w:t>
      </w:r>
      <w:r w:rsidR="00901F1F" w:rsidRPr="000A7CA9">
        <w:rPr>
          <w:rFonts w:cstheme="minorHAnsi"/>
          <w:b/>
          <w:sz w:val="20"/>
          <w:szCs w:val="20"/>
          <w:lang w:eastAsia="ar-SA"/>
        </w:rPr>
        <w:t xml:space="preserve"> </w:t>
      </w:r>
      <w:r w:rsidRPr="000A7CA9">
        <w:rPr>
          <w:rFonts w:cstheme="minorHAnsi"/>
          <w:b/>
          <w:sz w:val="20"/>
          <w:szCs w:val="20"/>
          <w:lang w:eastAsia="ar-SA"/>
        </w:rPr>
        <w:t>Czysta</w:t>
      </w:r>
      <w:r w:rsidR="00901F1F" w:rsidRPr="000A7CA9">
        <w:rPr>
          <w:rFonts w:cstheme="minorHAnsi"/>
          <w:b/>
          <w:sz w:val="20"/>
          <w:szCs w:val="20"/>
          <w:lang w:eastAsia="ar-SA"/>
        </w:rPr>
        <w:t xml:space="preserve"> </w:t>
      </w:r>
      <w:r w:rsidRPr="000A7CA9">
        <w:rPr>
          <w:rFonts w:cstheme="minorHAnsi"/>
          <w:b/>
          <w:sz w:val="20"/>
          <w:szCs w:val="20"/>
          <w:lang w:eastAsia="ar-SA"/>
        </w:rPr>
        <w:t>Gmina”</w:t>
      </w:r>
    </w:p>
    <w:p w14:paraId="48B73620"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Pl.</w:t>
      </w:r>
      <w:r w:rsidR="00901F1F" w:rsidRPr="000A7CA9">
        <w:rPr>
          <w:rFonts w:cstheme="minorHAnsi"/>
          <w:b/>
          <w:sz w:val="20"/>
          <w:szCs w:val="20"/>
          <w:lang w:eastAsia="ar-SA"/>
        </w:rPr>
        <w:t xml:space="preserve"> </w:t>
      </w:r>
      <w:r w:rsidRPr="000A7CA9">
        <w:rPr>
          <w:rFonts w:cstheme="minorHAnsi"/>
          <w:b/>
          <w:sz w:val="20"/>
          <w:szCs w:val="20"/>
          <w:lang w:eastAsia="ar-SA"/>
        </w:rPr>
        <w:t>Św.</w:t>
      </w:r>
      <w:r w:rsidR="00901F1F" w:rsidRPr="000A7CA9">
        <w:rPr>
          <w:rFonts w:cstheme="minorHAnsi"/>
          <w:b/>
          <w:sz w:val="20"/>
          <w:szCs w:val="20"/>
          <w:lang w:eastAsia="ar-SA"/>
        </w:rPr>
        <w:t xml:space="preserve"> </w:t>
      </w:r>
      <w:r w:rsidRPr="000A7CA9">
        <w:rPr>
          <w:rFonts w:cstheme="minorHAnsi"/>
          <w:b/>
          <w:sz w:val="20"/>
          <w:szCs w:val="20"/>
          <w:lang w:eastAsia="ar-SA"/>
        </w:rPr>
        <w:t>Józefa</w:t>
      </w:r>
      <w:r w:rsidR="00901F1F" w:rsidRPr="000A7CA9">
        <w:rPr>
          <w:rFonts w:cstheme="minorHAnsi"/>
          <w:b/>
          <w:sz w:val="20"/>
          <w:szCs w:val="20"/>
          <w:lang w:eastAsia="ar-SA"/>
        </w:rPr>
        <w:t xml:space="preserve"> </w:t>
      </w:r>
      <w:r w:rsidRPr="000A7CA9">
        <w:rPr>
          <w:rFonts w:cstheme="minorHAnsi"/>
          <w:b/>
          <w:sz w:val="20"/>
          <w:szCs w:val="20"/>
          <w:lang w:eastAsia="ar-SA"/>
        </w:rPr>
        <w:t>5,</w:t>
      </w:r>
      <w:r w:rsidR="00901F1F" w:rsidRPr="000A7CA9">
        <w:rPr>
          <w:rFonts w:cstheme="minorHAnsi"/>
          <w:b/>
          <w:sz w:val="20"/>
          <w:szCs w:val="20"/>
          <w:lang w:eastAsia="ar-SA"/>
        </w:rPr>
        <w:t xml:space="preserve"> </w:t>
      </w:r>
      <w:r w:rsidRPr="000A7CA9">
        <w:rPr>
          <w:rFonts w:cstheme="minorHAnsi"/>
          <w:b/>
          <w:sz w:val="20"/>
          <w:szCs w:val="20"/>
          <w:lang w:eastAsia="ar-SA"/>
        </w:rPr>
        <w:t>62</w:t>
      </w:r>
      <w:r w:rsidR="00901F1F" w:rsidRPr="000A7CA9">
        <w:rPr>
          <w:rFonts w:cstheme="minorHAnsi"/>
          <w:b/>
          <w:sz w:val="20"/>
          <w:szCs w:val="20"/>
          <w:lang w:eastAsia="ar-SA"/>
        </w:rPr>
        <w:t xml:space="preserve"> </w:t>
      </w:r>
      <w:r w:rsidRPr="000A7CA9">
        <w:rPr>
          <w:rFonts w:cstheme="minorHAnsi"/>
          <w:b/>
          <w:sz w:val="20"/>
          <w:szCs w:val="20"/>
          <w:lang w:eastAsia="ar-SA"/>
        </w:rPr>
        <w:t>–</w:t>
      </w:r>
      <w:r w:rsidR="00901F1F" w:rsidRPr="000A7CA9">
        <w:rPr>
          <w:rFonts w:cstheme="minorHAnsi"/>
          <w:b/>
          <w:sz w:val="20"/>
          <w:szCs w:val="20"/>
          <w:lang w:eastAsia="ar-SA"/>
        </w:rPr>
        <w:t xml:space="preserve"> </w:t>
      </w:r>
      <w:r w:rsidRPr="000A7CA9">
        <w:rPr>
          <w:rFonts w:cstheme="minorHAnsi"/>
          <w:b/>
          <w:sz w:val="20"/>
          <w:szCs w:val="20"/>
          <w:lang w:eastAsia="ar-SA"/>
        </w:rPr>
        <w:t>800</w:t>
      </w:r>
      <w:r w:rsidR="00901F1F" w:rsidRPr="000A7CA9">
        <w:rPr>
          <w:rFonts w:cstheme="minorHAnsi"/>
          <w:b/>
          <w:sz w:val="20"/>
          <w:szCs w:val="20"/>
          <w:lang w:eastAsia="ar-SA"/>
        </w:rPr>
        <w:t xml:space="preserve"> </w:t>
      </w:r>
      <w:r w:rsidR="002A0DE8" w:rsidRPr="000A7CA9">
        <w:rPr>
          <w:rFonts w:cstheme="minorHAnsi"/>
          <w:b/>
          <w:sz w:val="20"/>
          <w:szCs w:val="20"/>
          <w:lang w:eastAsia="ar-SA"/>
        </w:rPr>
        <w:t>Kalisz</w:t>
      </w:r>
    </w:p>
    <w:p w14:paraId="37A454EC" w14:textId="77777777" w:rsidR="00AE095F" w:rsidRPr="000A7CA9" w:rsidRDefault="00AE095F" w:rsidP="000A7CA9">
      <w:pPr>
        <w:keepNext/>
        <w:suppressLineNumbers/>
        <w:suppressAutoHyphens/>
        <w:spacing w:line="276" w:lineRule="auto"/>
        <w:jc w:val="both"/>
        <w:rPr>
          <w:rFonts w:cstheme="minorHAnsi"/>
          <w:b/>
          <w:i/>
          <w:sz w:val="20"/>
          <w:szCs w:val="20"/>
          <w:u w:val="single"/>
          <w:lang w:eastAsia="ar-SA"/>
        </w:rPr>
      </w:pPr>
      <w:r w:rsidRPr="000A7CA9">
        <w:rPr>
          <w:rFonts w:cstheme="minorHAnsi"/>
          <w:b/>
          <w:i/>
          <w:sz w:val="20"/>
          <w:szCs w:val="20"/>
          <w:u w:val="single"/>
          <w:lang w:eastAsia="ar-SA"/>
        </w:rPr>
        <w:t>Adres</w:t>
      </w:r>
      <w:r w:rsidR="00901F1F" w:rsidRPr="000A7CA9">
        <w:rPr>
          <w:rFonts w:cstheme="minorHAnsi"/>
          <w:b/>
          <w:i/>
          <w:sz w:val="20"/>
          <w:szCs w:val="20"/>
          <w:u w:val="single"/>
          <w:lang w:eastAsia="ar-SA"/>
        </w:rPr>
        <w:t xml:space="preserve"> </w:t>
      </w:r>
      <w:r w:rsidRPr="000A7CA9">
        <w:rPr>
          <w:rFonts w:cstheme="minorHAnsi"/>
          <w:b/>
          <w:i/>
          <w:sz w:val="20"/>
          <w:szCs w:val="20"/>
          <w:u w:val="single"/>
          <w:lang w:eastAsia="ar-SA"/>
        </w:rPr>
        <w:t>do</w:t>
      </w:r>
      <w:r w:rsidR="00901F1F" w:rsidRPr="000A7CA9">
        <w:rPr>
          <w:rFonts w:cstheme="minorHAnsi"/>
          <w:b/>
          <w:i/>
          <w:sz w:val="20"/>
          <w:szCs w:val="20"/>
          <w:u w:val="single"/>
          <w:lang w:eastAsia="ar-SA"/>
        </w:rPr>
        <w:t xml:space="preserve"> </w:t>
      </w:r>
      <w:r w:rsidRPr="000A7CA9">
        <w:rPr>
          <w:rFonts w:cstheme="minorHAnsi"/>
          <w:b/>
          <w:i/>
          <w:sz w:val="20"/>
          <w:szCs w:val="20"/>
          <w:u w:val="single"/>
          <w:lang w:eastAsia="ar-SA"/>
        </w:rPr>
        <w:t>korespondencji:</w:t>
      </w:r>
    </w:p>
    <w:p w14:paraId="365ABFC5"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Zakład</w:t>
      </w:r>
      <w:r w:rsidR="00901F1F" w:rsidRPr="000A7CA9">
        <w:rPr>
          <w:rFonts w:cstheme="minorHAnsi"/>
          <w:b/>
          <w:sz w:val="20"/>
          <w:szCs w:val="20"/>
          <w:lang w:eastAsia="ar-SA"/>
        </w:rPr>
        <w:t xml:space="preserve"> </w:t>
      </w:r>
      <w:r w:rsidRPr="000A7CA9">
        <w:rPr>
          <w:rFonts w:cstheme="minorHAnsi"/>
          <w:b/>
          <w:sz w:val="20"/>
          <w:szCs w:val="20"/>
          <w:lang w:eastAsia="ar-SA"/>
        </w:rPr>
        <w:t>Unieszkodliwiania</w:t>
      </w:r>
      <w:r w:rsidR="00901F1F" w:rsidRPr="000A7CA9">
        <w:rPr>
          <w:rFonts w:cstheme="minorHAnsi"/>
          <w:b/>
          <w:sz w:val="20"/>
          <w:szCs w:val="20"/>
          <w:lang w:eastAsia="ar-SA"/>
        </w:rPr>
        <w:t xml:space="preserve"> </w:t>
      </w:r>
      <w:r w:rsidRPr="000A7CA9">
        <w:rPr>
          <w:rFonts w:cstheme="minorHAnsi"/>
          <w:b/>
          <w:sz w:val="20"/>
          <w:szCs w:val="20"/>
          <w:lang w:eastAsia="ar-SA"/>
        </w:rPr>
        <w:t>Odpadów</w:t>
      </w:r>
      <w:r w:rsidR="00901F1F" w:rsidRPr="000A7CA9">
        <w:rPr>
          <w:rFonts w:cstheme="minorHAnsi"/>
          <w:b/>
          <w:sz w:val="20"/>
          <w:szCs w:val="20"/>
          <w:lang w:eastAsia="ar-SA"/>
        </w:rPr>
        <w:t xml:space="preserve"> </w:t>
      </w:r>
      <w:r w:rsidRPr="000A7CA9">
        <w:rPr>
          <w:rFonts w:cstheme="minorHAnsi"/>
          <w:b/>
          <w:sz w:val="20"/>
          <w:szCs w:val="20"/>
          <w:lang w:eastAsia="ar-SA"/>
        </w:rPr>
        <w:t>Komunalnych</w:t>
      </w:r>
      <w:r w:rsidR="00901F1F" w:rsidRPr="000A7CA9">
        <w:rPr>
          <w:rFonts w:cstheme="minorHAnsi"/>
          <w:b/>
          <w:sz w:val="20"/>
          <w:szCs w:val="20"/>
          <w:lang w:eastAsia="ar-SA"/>
        </w:rPr>
        <w:t xml:space="preserve"> </w:t>
      </w:r>
      <w:r w:rsidRPr="000A7CA9">
        <w:rPr>
          <w:rFonts w:cstheme="minorHAnsi"/>
          <w:b/>
          <w:sz w:val="20"/>
          <w:szCs w:val="20"/>
          <w:lang w:eastAsia="ar-SA"/>
        </w:rPr>
        <w:t>„Orli</w:t>
      </w:r>
      <w:r w:rsidR="00901F1F" w:rsidRPr="000A7CA9">
        <w:rPr>
          <w:rFonts w:cstheme="minorHAnsi"/>
          <w:b/>
          <w:sz w:val="20"/>
          <w:szCs w:val="20"/>
          <w:lang w:eastAsia="ar-SA"/>
        </w:rPr>
        <w:t xml:space="preserve"> </w:t>
      </w:r>
      <w:r w:rsidRPr="000A7CA9">
        <w:rPr>
          <w:rFonts w:cstheme="minorHAnsi"/>
          <w:b/>
          <w:sz w:val="20"/>
          <w:szCs w:val="20"/>
          <w:lang w:eastAsia="ar-SA"/>
        </w:rPr>
        <w:t>Staw”</w:t>
      </w:r>
    </w:p>
    <w:p w14:paraId="527BC0D5"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Orli</w:t>
      </w:r>
      <w:r w:rsidR="00901F1F" w:rsidRPr="000A7CA9">
        <w:rPr>
          <w:rFonts w:cstheme="minorHAnsi"/>
          <w:b/>
          <w:sz w:val="20"/>
          <w:szCs w:val="20"/>
          <w:lang w:eastAsia="ar-SA"/>
        </w:rPr>
        <w:t xml:space="preserve"> </w:t>
      </w:r>
      <w:r w:rsidRPr="000A7CA9">
        <w:rPr>
          <w:rFonts w:cstheme="minorHAnsi"/>
          <w:b/>
          <w:sz w:val="20"/>
          <w:szCs w:val="20"/>
          <w:lang w:eastAsia="ar-SA"/>
        </w:rPr>
        <w:t>Staw</w:t>
      </w:r>
      <w:r w:rsidR="00901F1F" w:rsidRPr="000A7CA9">
        <w:rPr>
          <w:rFonts w:cstheme="minorHAnsi"/>
          <w:b/>
          <w:sz w:val="20"/>
          <w:szCs w:val="20"/>
          <w:lang w:eastAsia="ar-SA"/>
        </w:rPr>
        <w:t xml:space="preserve"> </w:t>
      </w:r>
      <w:r w:rsidRPr="000A7CA9">
        <w:rPr>
          <w:rFonts w:cstheme="minorHAnsi"/>
          <w:b/>
          <w:sz w:val="20"/>
          <w:szCs w:val="20"/>
          <w:lang w:eastAsia="ar-SA"/>
        </w:rPr>
        <w:t>2,</w:t>
      </w:r>
      <w:r w:rsidR="00901F1F" w:rsidRPr="000A7CA9">
        <w:rPr>
          <w:rFonts w:cstheme="minorHAnsi"/>
          <w:b/>
          <w:sz w:val="20"/>
          <w:szCs w:val="20"/>
          <w:lang w:eastAsia="ar-SA"/>
        </w:rPr>
        <w:t xml:space="preserve"> </w:t>
      </w:r>
      <w:r w:rsidRPr="000A7CA9">
        <w:rPr>
          <w:rFonts w:cstheme="minorHAnsi"/>
          <w:b/>
          <w:sz w:val="20"/>
          <w:szCs w:val="20"/>
          <w:lang w:eastAsia="ar-SA"/>
        </w:rPr>
        <w:t>62</w:t>
      </w:r>
      <w:r w:rsidR="00901F1F" w:rsidRPr="000A7CA9">
        <w:rPr>
          <w:rFonts w:cstheme="minorHAnsi"/>
          <w:b/>
          <w:sz w:val="20"/>
          <w:szCs w:val="20"/>
          <w:lang w:eastAsia="ar-SA"/>
        </w:rPr>
        <w:t xml:space="preserve"> </w:t>
      </w:r>
      <w:r w:rsidRPr="000A7CA9">
        <w:rPr>
          <w:rFonts w:cstheme="minorHAnsi"/>
          <w:b/>
          <w:sz w:val="20"/>
          <w:szCs w:val="20"/>
          <w:lang w:eastAsia="ar-SA"/>
        </w:rPr>
        <w:t>–</w:t>
      </w:r>
      <w:r w:rsidR="00901F1F" w:rsidRPr="000A7CA9">
        <w:rPr>
          <w:rFonts w:cstheme="minorHAnsi"/>
          <w:b/>
          <w:sz w:val="20"/>
          <w:szCs w:val="20"/>
          <w:lang w:eastAsia="ar-SA"/>
        </w:rPr>
        <w:t xml:space="preserve"> </w:t>
      </w:r>
      <w:r w:rsidRPr="000A7CA9">
        <w:rPr>
          <w:rFonts w:cstheme="minorHAnsi"/>
          <w:b/>
          <w:sz w:val="20"/>
          <w:szCs w:val="20"/>
          <w:lang w:eastAsia="ar-SA"/>
        </w:rPr>
        <w:t>834</w:t>
      </w:r>
      <w:r w:rsidR="00901F1F" w:rsidRPr="000A7CA9">
        <w:rPr>
          <w:rFonts w:cstheme="minorHAnsi"/>
          <w:b/>
          <w:sz w:val="20"/>
          <w:szCs w:val="20"/>
          <w:lang w:eastAsia="ar-SA"/>
        </w:rPr>
        <w:t xml:space="preserve"> </w:t>
      </w:r>
      <w:r w:rsidR="002A0DE8" w:rsidRPr="000A7CA9">
        <w:rPr>
          <w:rFonts w:cstheme="minorHAnsi"/>
          <w:b/>
          <w:sz w:val="20"/>
          <w:szCs w:val="20"/>
          <w:lang w:eastAsia="ar-SA"/>
        </w:rPr>
        <w:t>Ceków</w:t>
      </w:r>
    </w:p>
    <w:p w14:paraId="5C285889" w14:textId="77777777" w:rsidR="0003525B" w:rsidRPr="000A7CA9" w:rsidRDefault="0003525B" w:rsidP="000A7CA9">
      <w:pPr>
        <w:keepNext/>
        <w:suppressLineNumbers/>
        <w:suppressAutoHyphens/>
        <w:spacing w:line="276" w:lineRule="auto"/>
        <w:jc w:val="both"/>
        <w:rPr>
          <w:rFonts w:cstheme="minorHAnsi"/>
          <w:b/>
          <w:sz w:val="8"/>
          <w:szCs w:val="20"/>
          <w:lang w:eastAsia="ar-SA"/>
        </w:rPr>
      </w:pPr>
    </w:p>
    <w:p w14:paraId="70A1842B" w14:textId="77777777" w:rsidR="00AE095F" w:rsidRPr="000A7CA9" w:rsidRDefault="00AE095F" w:rsidP="000A7CA9">
      <w:pPr>
        <w:keepNext/>
        <w:suppressLineNumbers/>
        <w:suppressAutoHyphens/>
        <w:spacing w:line="276" w:lineRule="auto"/>
        <w:jc w:val="center"/>
        <w:rPr>
          <w:rFonts w:cstheme="minorHAnsi"/>
          <w:b/>
          <w:sz w:val="20"/>
          <w:szCs w:val="20"/>
          <w:lang w:eastAsia="ar-SA"/>
        </w:rPr>
      </w:pPr>
      <w:r w:rsidRPr="000A7CA9">
        <w:rPr>
          <w:rFonts w:cstheme="minorHAnsi"/>
          <w:b/>
          <w:sz w:val="20"/>
          <w:szCs w:val="20"/>
          <w:lang w:eastAsia="ar-SA"/>
        </w:rPr>
        <w:t>OŚWIADCZENIE</w:t>
      </w:r>
      <w:r w:rsidR="00901F1F" w:rsidRPr="000A7CA9">
        <w:rPr>
          <w:rFonts w:cstheme="minorHAnsi"/>
          <w:b/>
          <w:sz w:val="20"/>
          <w:szCs w:val="20"/>
          <w:lang w:eastAsia="ar-SA"/>
        </w:rPr>
        <w:t xml:space="preserve"> </w:t>
      </w:r>
      <w:r w:rsidRPr="000A7CA9">
        <w:rPr>
          <w:rFonts w:cstheme="minorHAnsi"/>
          <w:b/>
          <w:sz w:val="20"/>
          <w:szCs w:val="20"/>
          <w:lang w:eastAsia="ar-SA"/>
        </w:rPr>
        <w:t>Z</w:t>
      </w:r>
      <w:r w:rsidR="00901F1F" w:rsidRPr="000A7CA9">
        <w:rPr>
          <w:rFonts w:cstheme="minorHAnsi"/>
          <w:b/>
          <w:sz w:val="20"/>
          <w:szCs w:val="20"/>
          <w:lang w:eastAsia="ar-SA"/>
        </w:rPr>
        <w:t xml:space="preserve"> </w:t>
      </w:r>
      <w:r w:rsidRPr="000A7CA9">
        <w:rPr>
          <w:rFonts w:cstheme="minorHAnsi"/>
          <w:b/>
          <w:sz w:val="20"/>
          <w:szCs w:val="20"/>
          <w:lang w:eastAsia="ar-SA"/>
        </w:rPr>
        <w:t>ART.</w:t>
      </w:r>
      <w:r w:rsidR="00901F1F" w:rsidRPr="000A7CA9">
        <w:rPr>
          <w:rFonts w:cstheme="minorHAnsi"/>
          <w:b/>
          <w:sz w:val="20"/>
          <w:szCs w:val="20"/>
          <w:lang w:eastAsia="ar-SA"/>
        </w:rPr>
        <w:t xml:space="preserve"> </w:t>
      </w:r>
      <w:r w:rsidRPr="000A7CA9">
        <w:rPr>
          <w:rFonts w:cstheme="minorHAnsi"/>
          <w:b/>
          <w:sz w:val="20"/>
          <w:szCs w:val="20"/>
          <w:lang w:eastAsia="ar-SA"/>
        </w:rPr>
        <w:t>25a</w:t>
      </w:r>
      <w:r w:rsidR="00901F1F" w:rsidRPr="000A7CA9">
        <w:rPr>
          <w:rFonts w:cstheme="minorHAnsi"/>
          <w:b/>
          <w:sz w:val="20"/>
          <w:szCs w:val="20"/>
          <w:lang w:eastAsia="ar-SA"/>
        </w:rPr>
        <w:t xml:space="preserve"> </w:t>
      </w:r>
      <w:r w:rsidRPr="000A7CA9">
        <w:rPr>
          <w:rFonts w:cstheme="minorHAnsi"/>
          <w:b/>
          <w:sz w:val="20"/>
          <w:szCs w:val="20"/>
          <w:lang w:eastAsia="ar-SA"/>
        </w:rPr>
        <w:t>USTAWY</w:t>
      </w:r>
      <w:r w:rsidR="00DE5F31" w:rsidRPr="000A7CA9">
        <w:rPr>
          <w:rFonts w:cstheme="minorHAnsi"/>
          <w:b/>
          <w:sz w:val="20"/>
          <w:szCs w:val="20"/>
          <w:lang w:eastAsia="ar-SA"/>
        </w:rPr>
        <w:t xml:space="preserve"> </w:t>
      </w:r>
    </w:p>
    <w:p w14:paraId="7F5848D3"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0A7CA9" w14:paraId="7D7B0AFE" w14:textId="77777777" w:rsidTr="0008610B">
        <w:trPr>
          <w:cantSplit/>
        </w:trPr>
        <w:tc>
          <w:tcPr>
            <w:tcW w:w="331" w:type="pct"/>
            <w:vAlign w:val="center"/>
          </w:tcPr>
          <w:p w14:paraId="78EEB35F"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Lp.</w:t>
            </w:r>
          </w:p>
        </w:tc>
        <w:tc>
          <w:tcPr>
            <w:tcW w:w="3322" w:type="pct"/>
            <w:vAlign w:val="center"/>
          </w:tcPr>
          <w:p w14:paraId="786432ED"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Nazwa(y)</w:t>
            </w:r>
            <w:r w:rsidR="00901F1F" w:rsidRPr="000A7CA9">
              <w:rPr>
                <w:rFonts w:cstheme="minorHAnsi"/>
                <w:b/>
                <w:sz w:val="20"/>
                <w:szCs w:val="20"/>
                <w:lang w:eastAsia="ar-SA"/>
              </w:rPr>
              <w:t xml:space="preserve"> </w:t>
            </w:r>
            <w:r w:rsidRPr="000A7CA9">
              <w:rPr>
                <w:rFonts w:cstheme="minorHAnsi"/>
                <w:b/>
                <w:sz w:val="20"/>
                <w:szCs w:val="20"/>
                <w:lang w:eastAsia="ar-SA"/>
              </w:rPr>
              <w:t>Wykonawcy(ów)</w:t>
            </w:r>
          </w:p>
        </w:tc>
        <w:tc>
          <w:tcPr>
            <w:tcW w:w="1347" w:type="pct"/>
            <w:vAlign w:val="center"/>
          </w:tcPr>
          <w:p w14:paraId="3702B232"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r w:rsidRPr="000A7CA9">
              <w:rPr>
                <w:rFonts w:cstheme="minorHAnsi"/>
                <w:b/>
                <w:sz w:val="20"/>
                <w:szCs w:val="20"/>
                <w:lang w:eastAsia="ar-SA"/>
              </w:rPr>
              <w:t>Adres(y)</w:t>
            </w:r>
            <w:r w:rsidR="00901F1F" w:rsidRPr="000A7CA9">
              <w:rPr>
                <w:rFonts w:cstheme="minorHAnsi"/>
                <w:b/>
                <w:sz w:val="20"/>
                <w:szCs w:val="20"/>
                <w:lang w:eastAsia="ar-SA"/>
              </w:rPr>
              <w:t xml:space="preserve"> </w:t>
            </w:r>
            <w:r w:rsidRPr="000A7CA9">
              <w:rPr>
                <w:rFonts w:cstheme="minorHAnsi"/>
                <w:b/>
                <w:sz w:val="20"/>
                <w:szCs w:val="20"/>
                <w:lang w:eastAsia="ar-SA"/>
              </w:rPr>
              <w:t>Wykonawcy(ów)</w:t>
            </w:r>
          </w:p>
        </w:tc>
      </w:tr>
      <w:tr w:rsidR="00AE095F" w:rsidRPr="000A7CA9" w14:paraId="60240072" w14:textId="77777777" w:rsidTr="0008610B">
        <w:trPr>
          <w:cantSplit/>
        </w:trPr>
        <w:tc>
          <w:tcPr>
            <w:tcW w:w="331" w:type="pct"/>
          </w:tcPr>
          <w:p w14:paraId="7461A283"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3322" w:type="pct"/>
          </w:tcPr>
          <w:p w14:paraId="60A47FB0"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347" w:type="pct"/>
          </w:tcPr>
          <w:p w14:paraId="21C365C5"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r>
      <w:tr w:rsidR="00AE095F" w:rsidRPr="000A7CA9" w14:paraId="1D8C5A16" w14:textId="77777777" w:rsidTr="0008610B">
        <w:trPr>
          <w:cantSplit/>
        </w:trPr>
        <w:tc>
          <w:tcPr>
            <w:tcW w:w="331" w:type="pct"/>
          </w:tcPr>
          <w:p w14:paraId="6031F2FF"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3322" w:type="pct"/>
          </w:tcPr>
          <w:p w14:paraId="77441BD1"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347" w:type="pct"/>
          </w:tcPr>
          <w:p w14:paraId="0AEC1272"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r>
    </w:tbl>
    <w:p w14:paraId="2C68BA16" w14:textId="294C2AEC" w:rsidR="00DE5F31" w:rsidRPr="000A7CA9" w:rsidRDefault="00DE5F31" w:rsidP="000A7CA9">
      <w:pPr>
        <w:keepNext/>
        <w:suppressLineNumbers/>
        <w:suppressAutoHyphens/>
        <w:spacing w:line="276" w:lineRule="auto"/>
        <w:jc w:val="both"/>
        <w:rPr>
          <w:rFonts w:cstheme="minorHAnsi"/>
          <w:b/>
          <w:sz w:val="20"/>
          <w:szCs w:val="20"/>
          <w:lang w:eastAsia="ar-SA"/>
        </w:rPr>
      </w:pPr>
      <w:r w:rsidRPr="000A7CA9">
        <w:rPr>
          <w:rFonts w:cstheme="minorHAnsi"/>
          <w:sz w:val="20"/>
          <w:szCs w:val="20"/>
        </w:rPr>
        <w:t>Przystępując do udziału w postępowaniu o udzielenie zamówienia pn.</w:t>
      </w:r>
      <w:r w:rsidR="00796C0A" w:rsidRPr="000A7CA9">
        <w:rPr>
          <w:rFonts w:cstheme="minorHAnsi"/>
          <w:b/>
          <w:sz w:val="20"/>
          <w:szCs w:val="20"/>
        </w:rPr>
        <w:t xml:space="preserve"> ,,</w:t>
      </w:r>
      <w:r w:rsidR="009B2863" w:rsidRPr="000A7CA9">
        <w:rPr>
          <w:rFonts w:cstheme="minorHAnsi"/>
          <w:b/>
          <w:sz w:val="20"/>
          <w:szCs w:val="20"/>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009971FD" w:rsidRPr="000A7CA9">
        <w:rPr>
          <w:rFonts w:cstheme="minorHAnsi"/>
          <w:b/>
          <w:sz w:val="20"/>
          <w:szCs w:val="20"/>
        </w:rPr>
        <w:t>”</w:t>
      </w:r>
      <w:r w:rsidR="00137953" w:rsidRPr="000A7CA9">
        <w:rPr>
          <w:rFonts w:cstheme="minorHAnsi"/>
          <w:b/>
          <w:sz w:val="20"/>
          <w:szCs w:val="20"/>
        </w:rPr>
        <w:t xml:space="preserve"> w ramach Zadania nr…………*</w:t>
      </w:r>
      <w:r w:rsidR="00353DDD" w:rsidRPr="000A7CA9">
        <w:rPr>
          <w:rStyle w:val="Odwoanieprzypisudolnego"/>
          <w:b/>
          <w:sz w:val="20"/>
          <w:szCs w:val="20"/>
          <w:lang w:eastAsia="ar-SA"/>
        </w:rPr>
        <w:footnoteReference w:id="7"/>
      </w:r>
      <w:r w:rsidRPr="000A7CA9">
        <w:rPr>
          <w:rFonts w:cstheme="minorHAnsi"/>
          <w:b/>
          <w:sz w:val="20"/>
          <w:szCs w:val="20"/>
          <w:lang w:eastAsia="ar-SA"/>
        </w:rPr>
        <w:t xml:space="preserve"> </w:t>
      </w:r>
      <w:r w:rsidRPr="000A7CA9">
        <w:rPr>
          <w:rFonts w:cstheme="minorHAnsi"/>
          <w:sz w:val="20"/>
          <w:szCs w:val="20"/>
        </w:rPr>
        <w:t>na podstawie art. 25a ustawy z dnia 29 stycznia 2004 r. Prawo zamówień publicznych (</w:t>
      </w:r>
      <w:proofErr w:type="spellStart"/>
      <w:r w:rsidRPr="000A7CA9">
        <w:rPr>
          <w:rFonts w:cstheme="minorHAnsi"/>
          <w:sz w:val="20"/>
          <w:szCs w:val="20"/>
        </w:rPr>
        <w:t>t.j</w:t>
      </w:r>
      <w:proofErr w:type="spellEnd"/>
      <w:r w:rsidRPr="000A7CA9">
        <w:rPr>
          <w:rFonts w:cstheme="minorHAnsi"/>
          <w:sz w:val="20"/>
          <w:szCs w:val="20"/>
        </w:rPr>
        <w:t>. Dz. U. z 2018 r., poz. 1986 ze zm.) oświadczam(y), że:</w:t>
      </w:r>
    </w:p>
    <w:p w14:paraId="48B7AB65" w14:textId="77777777" w:rsidR="00B01BC1" w:rsidRPr="000A7CA9" w:rsidRDefault="00DE5F31" w:rsidP="000A7CA9">
      <w:pPr>
        <w:keepNext/>
        <w:numPr>
          <w:ilvl w:val="3"/>
          <w:numId w:val="28"/>
        </w:numPr>
        <w:suppressLineNumbers/>
        <w:tabs>
          <w:tab w:val="clear" w:pos="2880"/>
        </w:tabs>
        <w:suppressAutoHyphens/>
        <w:spacing w:line="276" w:lineRule="auto"/>
        <w:ind w:left="357" w:hanging="357"/>
        <w:jc w:val="both"/>
        <w:rPr>
          <w:rFonts w:cstheme="minorHAnsi"/>
          <w:b/>
          <w:sz w:val="20"/>
          <w:szCs w:val="20"/>
          <w:lang w:eastAsia="ar-SA"/>
        </w:rPr>
      </w:pPr>
      <w:r w:rsidRPr="000A7CA9">
        <w:rPr>
          <w:rFonts w:cstheme="minorHAnsi"/>
          <w:b/>
          <w:sz w:val="20"/>
          <w:szCs w:val="20"/>
          <w:lang w:eastAsia="ar-SA"/>
        </w:rPr>
        <w:t>W</w:t>
      </w:r>
      <w:r w:rsidR="00B01BC1" w:rsidRPr="000A7CA9">
        <w:rPr>
          <w:rFonts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14:paraId="49370D85" w14:textId="77777777" w:rsidR="00AE095F" w:rsidRPr="000A7CA9" w:rsidRDefault="00AE095F" w:rsidP="000A7CA9">
      <w:pPr>
        <w:keepNext/>
        <w:numPr>
          <w:ilvl w:val="3"/>
          <w:numId w:val="28"/>
        </w:numPr>
        <w:suppressLineNumbers/>
        <w:suppressAutoHyphens/>
        <w:spacing w:line="276" w:lineRule="auto"/>
        <w:ind w:left="357" w:hanging="357"/>
        <w:jc w:val="both"/>
        <w:rPr>
          <w:rFonts w:cstheme="minorHAnsi"/>
          <w:b/>
          <w:sz w:val="20"/>
          <w:szCs w:val="20"/>
          <w:lang w:eastAsia="ar-SA"/>
        </w:rPr>
      </w:pPr>
      <w:r w:rsidRPr="000A7CA9">
        <w:rPr>
          <w:rFonts w:cstheme="minorHAnsi"/>
          <w:b/>
          <w:sz w:val="20"/>
          <w:szCs w:val="20"/>
          <w:lang w:eastAsia="ar-SA"/>
        </w:rPr>
        <w:t>Wykonawca:</w:t>
      </w:r>
    </w:p>
    <w:p w14:paraId="600E7A43" w14:textId="77777777" w:rsidR="00AE095F" w:rsidRPr="000A7CA9" w:rsidRDefault="00AE095F" w:rsidP="000A7CA9">
      <w:pPr>
        <w:keepNext/>
        <w:numPr>
          <w:ilvl w:val="0"/>
          <w:numId w:val="29"/>
        </w:numPr>
        <w:suppressLineNumbers/>
        <w:suppressAutoHyphens/>
        <w:spacing w:line="276" w:lineRule="auto"/>
        <w:ind w:left="709"/>
        <w:jc w:val="both"/>
        <w:rPr>
          <w:rFonts w:cstheme="minorHAnsi"/>
          <w:sz w:val="20"/>
          <w:szCs w:val="20"/>
          <w:lang w:val="x-none" w:eastAsia="ar-SA"/>
        </w:rPr>
      </w:pPr>
      <w:r w:rsidRPr="000A7CA9">
        <w:rPr>
          <w:rFonts w:cstheme="minorHAnsi"/>
          <w:sz w:val="20"/>
          <w:szCs w:val="20"/>
          <w:lang w:eastAsia="ar-SA"/>
        </w:rPr>
        <w:t>nie</w:t>
      </w:r>
      <w:r w:rsidR="00901F1F" w:rsidRPr="000A7CA9">
        <w:rPr>
          <w:rFonts w:cstheme="minorHAnsi"/>
          <w:sz w:val="20"/>
          <w:szCs w:val="20"/>
          <w:lang w:eastAsia="ar-SA"/>
        </w:rPr>
        <w:t xml:space="preserve"> </w:t>
      </w:r>
      <w:r w:rsidRPr="000A7CA9">
        <w:rPr>
          <w:rFonts w:cstheme="minorHAnsi"/>
          <w:sz w:val="20"/>
          <w:szCs w:val="20"/>
          <w:lang w:eastAsia="ar-SA"/>
        </w:rPr>
        <w:t>podlega</w:t>
      </w:r>
      <w:r w:rsidR="00901F1F" w:rsidRPr="000A7CA9">
        <w:rPr>
          <w:rFonts w:cstheme="minorHAnsi"/>
          <w:sz w:val="20"/>
          <w:szCs w:val="20"/>
          <w:lang w:eastAsia="ar-SA"/>
        </w:rPr>
        <w:t xml:space="preserve"> </w:t>
      </w:r>
      <w:r w:rsidRPr="000A7CA9">
        <w:rPr>
          <w:rFonts w:cstheme="minorHAnsi"/>
          <w:sz w:val="20"/>
          <w:szCs w:val="20"/>
          <w:lang w:eastAsia="ar-SA"/>
        </w:rPr>
        <w:t>wykluczeniu</w:t>
      </w:r>
      <w:r w:rsidR="00901F1F" w:rsidRPr="000A7CA9">
        <w:rPr>
          <w:rFonts w:cstheme="minorHAnsi"/>
          <w:sz w:val="20"/>
          <w:szCs w:val="20"/>
          <w:lang w:eastAsia="ar-SA"/>
        </w:rPr>
        <w:t xml:space="preserve"> </w:t>
      </w:r>
      <w:r w:rsidRPr="000A7CA9">
        <w:rPr>
          <w:rFonts w:cstheme="minorHAnsi"/>
          <w:sz w:val="20"/>
          <w:szCs w:val="20"/>
          <w:lang w:eastAsia="ar-SA"/>
        </w:rPr>
        <w:t>z</w:t>
      </w:r>
      <w:r w:rsidR="00901F1F" w:rsidRPr="000A7CA9">
        <w:rPr>
          <w:rFonts w:cstheme="minorHAnsi"/>
          <w:sz w:val="20"/>
          <w:szCs w:val="20"/>
          <w:lang w:eastAsia="ar-SA"/>
        </w:rPr>
        <w:t xml:space="preserve"> </w:t>
      </w:r>
      <w:r w:rsidRPr="000A7CA9">
        <w:rPr>
          <w:rFonts w:cstheme="minorHAnsi"/>
          <w:sz w:val="20"/>
          <w:szCs w:val="20"/>
          <w:lang w:eastAsia="ar-SA"/>
        </w:rPr>
        <w:t>postępowania,</w:t>
      </w:r>
    </w:p>
    <w:p w14:paraId="79557267" w14:textId="5675C929" w:rsidR="00AE095F" w:rsidRPr="000A7CA9" w:rsidRDefault="00AE095F" w:rsidP="000A7CA9">
      <w:pPr>
        <w:keepNext/>
        <w:numPr>
          <w:ilvl w:val="0"/>
          <w:numId w:val="29"/>
        </w:numPr>
        <w:suppressLineNumbers/>
        <w:suppressAutoHyphens/>
        <w:spacing w:line="276" w:lineRule="auto"/>
        <w:ind w:left="709"/>
        <w:jc w:val="both"/>
        <w:rPr>
          <w:rFonts w:cstheme="minorHAnsi"/>
          <w:sz w:val="20"/>
          <w:szCs w:val="20"/>
          <w:lang w:val="x-none" w:eastAsia="ar-SA"/>
        </w:rPr>
      </w:pPr>
      <w:r w:rsidRPr="000A7CA9">
        <w:rPr>
          <w:rFonts w:cstheme="minorHAnsi"/>
          <w:sz w:val="20"/>
          <w:szCs w:val="20"/>
          <w:lang w:eastAsia="ar-SA"/>
        </w:rPr>
        <w:t>spełnia</w:t>
      </w:r>
      <w:r w:rsidR="00901F1F" w:rsidRPr="000A7CA9">
        <w:rPr>
          <w:rFonts w:cstheme="minorHAnsi"/>
          <w:sz w:val="20"/>
          <w:szCs w:val="20"/>
          <w:lang w:eastAsia="ar-SA"/>
        </w:rPr>
        <w:t xml:space="preserve"> </w:t>
      </w:r>
      <w:r w:rsidRPr="000A7CA9">
        <w:rPr>
          <w:rFonts w:cstheme="minorHAnsi"/>
          <w:sz w:val="20"/>
          <w:szCs w:val="20"/>
          <w:lang w:eastAsia="ar-SA"/>
        </w:rPr>
        <w:t>warunki</w:t>
      </w:r>
      <w:r w:rsidR="00901F1F" w:rsidRPr="000A7CA9">
        <w:rPr>
          <w:rFonts w:cstheme="minorHAnsi"/>
          <w:sz w:val="20"/>
          <w:szCs w:val="20"/>
          <w:lang w:eastAsia="ar-SA"/>
        </w:rPr>
        <w:t xml:space="preserve"> </w:t>
      </w:r>
      <w:r w:rsidRPr="000A7CA9">
        <w:rPr>
          <w:rFonts w:cstheme="minorHAnsi"/>
          <w:sz w:val="20"/>
          <w:szCs w:val="20"/>
          <w:lang w:eastAsia="ar-SA"/>
        </w:rPr>
        <w:t>udziału</w:t>
      </w:r>
      <w:r w:rsidR="00901F1F" w:rsidRPr="000A7CA9">
        <w:rPr>
          <w:rFonts w:cstheme="minorHAnsi"/>
          <w:sz w:val="20"/>
          <w:szCs w:val="20"/>
          <w:lang w:eastAsia="ar-SA"/>
        </w:rPr>
        <w:t xml:space="preserve"> </w:t>
      </w:r>
      <w:r w:rsidRPr="000A7CA9">
        <w:rPr>
          <w:rFonts w:cstheme="minorHAnsi"/>
          <w:sz w:val="20"/>
          <w:szCs w:val="20"/>
          <w:lang w:eastAsia="ar-SA"/>
        </w:rPr>
        <w:t>w</w:t>
      </w:r>
      <w:r w:rsidR="00901F1F" w:rsidRPr="000A7CA9">
        <w:rPr>
          <w:rFonts w:cstheme="minorHAnsi"/>
          <w:sz w:val="20"/>
          <w:szCs w:val="20"/>
          <w:lang w:eastAsia="ar-SA"/>
        </w:rPr>
        <w:t xml:space="preserve"> </w:t>
      </w:r>
      <w:r w:rsidRPr="000A7CA9">
        <w:rPr>
          <w:rFonts w:cstheme="minorHAnsi"/>
          <w:sz w:val="20"/>
          <w:szCs w:val="20"/>
          <w:lang w:eastAsia="ar-SA"/>
        </w:rPr>
        <w:t>postępowaniu.</w:t>
      </w:r>
    </w:p>
    <w:p w14:paraId="283649E0" w14:textId="688D16FF" w:rsidR="00E407B9" w:rsidRPr="000A7CA9" w:rsidRDefault="00DE5F31" w:rsidP="000A7CA9">
      <w:pPr>
        <w:pStyle w:val="Akapitzlist"/>
        <w:keepNext/>
        <w:numPr>
          <w:ilvl w:val="3"/>
          <w:numId w:val="28"/>
        </w:numPr>
        <w:suppressLineNumbers/>
        <w:tabs>
          <w:tab w:val="clear" w:pos="2880"/>
        </w:tabs>
        <w:suppressAutoHyphens/>
        <w:spacing w:after="0" w:line="276" w:lineRule="auto"/>
        <w:ind w:left="357" w:hanging="357"/>
        <w:jc w:val="both"/>
        <w:rPr>
          <w:rFonts w:ascii="Calibri" w:hAnsi="Calibri" w:cstheme="minorHAnsi"/>
          <w:b/>
          <w:szCs w:val="20"/>
          <w:lang w:eastAsia="ar-SA"/>
        </w:rPr>
      </w:pPr>
      <w:r w:rsidRPr="000A7CA9">
        <w:rPr>
          <w:rFonts w:ascii="Calibri" w:hAnsi="Calibri" w:cstheme="minorHAnsi"/>
          <w:b/>
          <w:szCs w:val="20"/>
          <w:lang w:eastAsia="ar-SA"/>
        </w:rPr>
        <w:t>N</w:t>
      </w:r>
      <w:r w:rsidR="00AE095F" w:rsidRPr="000A7CA9">
        <w:rPr>
          <w:rFonts w:ascii="Calibri" w:hAnsi="Calibri" w:cstheme="minorHAnsi"/>
          <w:b/>
          <w:szCs w:val="20"/>
          <w:lang w:eastAsia="ar-SA"/>
        </w:rPr>
        <w:t>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dzień</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składania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ofert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zachodzą</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stosunku</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do</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mnie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podstawy</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wykluczenia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z</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postępowania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na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podstawie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art.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ustawy</w:t>
      </w:r>
      <w:r w:rsidR="00901F1F" w:rsidRPr="000A7CA9">
        <w:rPr>
          <w:rFonts w:ascii="Calibri" w:hAnsi="Calibri" w:cstheme="minorHAnsi"/>
          <w:b/>
          <w:szCs w:val="20"/>
          <w:lang w:eastAsia="ar-SA"/>
        </w:rPr>
        <w:t xml:space="preserve"> </w:t>
      </w:r>
      <w:proofErr w:type="spellStart"/>
      <w:r w:rsidR="00AE095F" w:rsidRPr="000A7CA9">
        <w:rPr>
          <w:rFonts w:ascii="Calibri" w:hAnsi="Calibri" w:cstheme="minorHAnsi"/>
          <w:b/>
          <w:szCs w:val="20"/>
          <w:lang w:eastAsia="ar-SA"/>
        </w:rPr>
        <w:t>Pzp</w:t>
      </w:r>
      <w:proofErr w:type="spellEnd"/>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(podać</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mającą</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zastosowanie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podstawę</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wykluczenia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spośród</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wymienionych</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art.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24</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ust.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1</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pkt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13–14,</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16–20</w:t>
      </w:r>
      <w:r w:rsidR="004C5C7B" w:rsidRPr="000A7CA9">
        <w:rPr>
          <w:rFonts w:ascii="Calibri" w:hAnsi="Calibri" w:cstheme="minorHAnsi"/>
          <w:b/>
          <w:szCs w:val="20"/>
          <w:lang w:eastAsia="ar-SA"/>
        </w:rPr>
        <w:t xml:space="preserve"> ustawy</w:t>
      </w:r>
      <w:r w:rsidR="00AE095F" w:rsidRPr="000A7CA9">
        <w:rPr>
          <w:rFonts w:ascii="Calibri" w:hAnsi="Calibri" w:cstheme="minorHAnsi"/>
          <w:b/>
          <w:szCs w:val="20"/>
          <w:lang w:eastAsia="ar-SA"/>
        </w:rPr>
        <w: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Jednocześnie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oświadczam,</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że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związku</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z</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ww.</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okolicznością,</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na</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podstawie</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art.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24</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ust.</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8</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ustawy</w:t>
      </w:r>
      <w:r w:rsidR="00901F1F" w:rsidRPr="000A7CA9">
        <w:rPr>
          <w:rFonts w:ascii="Calibri" w:hAnsi="Calibri" w:cstheme="minorHAnsi"/>
          <w:b/>
          <w:szCs w:val="20"/>
          <w:lang w:eastAsia="ar-SA"/>
        </w:rPr>
        <w:t xml:space="preserve"> </w:t>
      </w:r>
      <w:proofErr w:type="spellStart"/>
      <w:r w:rsidR="00AE095F" w:rsidRPr="000A7CA9">
        <w:rPr>
          <w:rFonts w:ascii="Calibri" w:hAnsi="Calibri" w:cstheme="minorHAnsi"/>
          <w:b/>
          <w:szCs w:val="20"/>
          <w:lang w:eastAsia="ar-SA"/>
        </w:rPr>
        <w:t>Pzp</w:t>
      </w:r>
      <w:proofErr w:type="spellEnd"/>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podjąłem</w:t>
      </w:r>
      <w:r w:rsidR="00901F1F"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następujące</w:t>
      </w:r>
      <w:r w:rsidR="00E407B9"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środki</w:t>
      </w:r>
      <w:r w:rsidR="00E407B9" w:rsidRPr="000A7CA9">
        <w:rPr>
          <w:rFonts w:ascii="Calibri" w:hAnsi="Calibri" w:cstheme="minorHAnsi"/>
          <w:b/>
          <w:szCs w:val="20"/>
          <w:lang w:eastAsia="ar-SA"/>
        </w:rPr>
        <w:t xml:space="preserve"> </w:t>
      </w:r>
      <w:r w:rsidR="00AE095F" w:rsidRPr="000A7CA9">
        <w:rPr>
          <w:rFonts w:ascii="Calibri" w:hAnsi="Calibri" w:cstheme="minorHAnsi"/>
          <w:b/>
          <w:szCs w:val="20"/>
          <w:lang w:eastAsia="ar-SA"/>
        </w:rPr>
        <w:t>naprawcze:</w:t>
      </w:r>
      <w:r w:rsidR="00F10688" w:rsidRPr="000A7CA9">
        <w:rPr>
          <w:rStyle w:val="Odwoanieprzypisudolnego"/>
          <w:rFonts w:ascii="Calibri" w:hAnsi="Calibri"/>
          <w:b/>
          <w:szCs w:val="20"/>
          <w:lang w:eastAsia="ar-SA"/>
        </w:rPr>
        <w:footnoteReference w:id="8"/>
      </w:r>
    </w:p>
    <w:p w14:paraId="45BCEE6A" w14:textId="33727CC7" w:rsidR="00AE095F" w:rsidRPr="000A7CA9" w:rsidRDefault="00501B25" w:rsidP="000A7CA9">
      <w:pPr>
        <w:keepNext/>
        <w:suppressLineNumbers/>
        <w:suppressAutoHyphens/>
        <w:spacing w:line="276" w:lineRule="auto"/>
        <w:ind w:left="357"/>
        <w:jc w:val="both"/>
        <w:rPr>
          <w:rFonts w:cstheme="minorHAnsi"/>
          <w:b/>
          <w:sz w:val="20"/>
          <w:szCs w:val="20"/>
          <w:lang w:eastAsia="ar-SA"/>
        </w:rPr>
      </w:pPr>
      <w:r w:rsidRPr="000A7CA9">
        <w:rPr>
          <w:rFonts w:cstheme="minorHAnsi"/>
          <w:b/>
          <w:sz w:val="20"/>
          <w:szCs w:val="20"/>
          <w:lang w:eastAsia="ar-SA"/>
        </w:rPr>
        <w:t>……………………………………………………………………</w:t>
      </w:r>
      <w:r w:rsidR="00AE095F" w:rsidRPr="000A7CA9">
        <w:rPr>
          <w:rFonts w:cstheme="minorHAnsi"/>
          <w:b/>
          <w:sz w:val="20"/>
          <w:szCs w:val="20"/>
          <w:lang w:eastAsia="ar-SA"/>
        </w:rPr>
        <w:t>…………………………………………………………………</w:t>
      </w:r>
      <w:r w:rsidR="00901F1F" w:rsidRPr="000A7CA9">
        <w:rPr>
          <w:rFonts w:cstheme="minorHAnsi"/>
          <w:b/>
          <w:sz w:val="20"/>
          <w:szCs w:val="20"/>
          <w:lang w:eastAsia="ar-SA"/>
        </w:rPr>
        <w:t xml:space="preserve"> </w:t>
      </w:r>
    </w:p>
    <w:p w14:paraId="10B65FE3" w14:textId="77777777" w:rsidR="00AE095F" w:rsidRPr="000A7CA9" w:rsidRDefault="00AE095F" w:rsidP="000A7CA9">
      <w:pPr>
        <w:keepNext/>
        <w:suppressLineNumbers/>
        <w:suppressAutoHyphens/>
        <w:spacing w:line="276" w:lineRule="auto"/>
        <w:jc w:val="both"/>
        <w:rPr>
          <w:rFonts w:cstheme="minorHAnsi"/>
          <w:b/>
          <w:sz w:val="18"/>
          <w:szCs w:val="20"/>
          <w:lang w:eastAsia="ar-SA"/>
        </w:rPr>
      </w:pPr>
      <w:r w:rsidRPr="000A7CA9">
        <w:rPr>
          <w:rFonts w:cstheme="minorHAnsi"/>
          <w:b/>
          <w:sz w:val="18"/>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F10688" w:rsidRPr="000A7CA9" w14:paraId="1E6F767C" w14:textId="77777777" w:rsidTr="009B2863">
        <w:trPr>
          <w:trHeight w:val="892"/>
        </w:trPr>
        <w:tc>
          <w:tcPr>
            <w:tcW w:w="652" w:type="pct"/>
          </w:tcPr>
          <w:p w14:paraId="3F893B9E"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Lp.</w:t>
            </w:r>
          </w:p>
        </w:tc>
        <w:tc>
          <w:tcPr>
            <w:tcW w:w="779" w:type="pct"/>
          </w:tcPr>
          <w:p w14:paraId="0EC0E010"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Nazwa(y)</w:t>
            </w:r>
            <w:r w:rsidR="00901F1F" w:rsidRPr="000A7CA9">
              <w:rPr>
                <w:rFonts w:cstheme="minorHAnsi"/>
                <w:b/>
                <w:sz w:val="16"/>
                <w:szCs w:val="20"/>
                <w:lang w:eastAsia="ar-SA"/>
              </w:rPr>
              <w:t xml:space="preserve"> </w:t>
            </w:r>
            <w:r w:rsidRPr="000A7CA9">
              <w:rPr>
                <w:rFonts w:cstheme="minorHAnsi"/>
                <w:b/>
                <w:sz w:val="16"/>
                <w:szCs w:val="20"/>
                <w:lang w:eastAsia="ar-SA"/>
              </w:rPr>
              <w:t>Wykonawcy(ów)</w:t>
            </w:r>
          </w:p>
        </w:tc>
        <w:tc>
          <w:tcPr>
            <w:tcW w:w="1103" w:type="pct"/>
          </w:tcPr>
          <w:p w14:paraId="18607A1D"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Nazwisko</w:t>
            </w:r>
            <w:r w:rsidR="00901F1F" w:rsidRPr="000A7CA9">
              <w:rPr>
                <w:rFonts w:cstheme="minorHAnsi"/>
                <w:b/>
                <w:sz w:val="16"/>
                <w:szCs w:val="20"/>
                <w:lang w:eastAsia="ar-SA"/>
              </w:rPr>
              <w:t xml:space="preserve"> </w:t>
            </w:r>
            <w:r w:rsidRPr="000A7CA9">
              <w:rPr>
                <w:rFonts w:cstheme="minorHAnsi"/>
                <w:b/>
                <w:sz w:val="16"/>
                <w:szCs w:val="20"/>
                <w:lang w:eastAsia="ar-SA"/>
              </w:rPr>
              <w:t>i</w:t>
            </w:r>
            <w:r w:rsidR="00901F1F" w:rsidRPr="000A7CA9">
              <w:rPr>
                <w:rFonts w:cstheme="minorHAnsi"/>
                <w:b/>
                <w:sz w:val="16"/>
                <w:szCs w:val="20"/>
                <w:lang w:eastAsia="ar-SA"/>
              </w:rPr>
              <w:t xml:space="preserve"> </w:t>
            </w:r>
            <w:r w:rsidRPr="000A7CA9">
              <w:rPr>
                <w:rFonts w:cstheme="minorHAnsi"/>
                <w:b/>
                <w:sz w:val="16"/>
                <w:szCs w:val="20"/>
                <w:lang w:eastAsia="ar-SA"/>
              </w:rPr>
              <w:t>imię</w:t>
            </w:r>
            <w:r w:rsidR="00901F1F" w:rsidRPr="000A7CA9">
              <w:rPr>
                <w:rFonts w:cstheme="minorHAnsi"/>
                <w:b/>
                <w:sz w:val="16"/>
                <w:szCs w:val="20"/>
                <w:lang w:eastAsia="ar-SA"/>
              </w:rPr>
              <w:t xml:space="preserve"> </w:t>
            </w:r>
            <w:r w:rsidRPr="000A7CA9">
              <w:rPr>
                <w:rFonts w:cstheme="minorHAnsi"/>
                <w:b/>
                <w:sz w:val="16"/>
                <w:szCs w:val="20"/>
                <w:lang w:eastAsia="ar-SA"/>
              </w:rPr>
              <w:t>osoby</w:t>
            </w:r>
            <w:r w:rsidR="00901F1F" w:rsidRPr="000A7CA9">
              <w:rPr>
                <w:rFonts w:cstheme="minorHAnsi"/>
                <w:b/>
                <w:sz w:val="16"/>
                <w:szCs w:val="20"/>
                <w:lang w:eastAsia="ar-SA"/>
              </w:rPr>
              <w:t xml:space="preserve"> </w:t>
            </w:r>
            <w:r w:rsidRPr="000A7CA9">
              <w:rPr>
                <w:rFonts w:cstheme="minorHAnsi"/>
                <w:b/>
                <w:sz w:val="16"/>
                <w:szCs w:val="20"/>
                <w:lang w:eastAsia="ar-SA"/>
              </w:rPr>
              <w:t>(osób)</w:t>
            </w:r>
            <w:r w:rsidR="00901F1F" w:rsidRPr="000A7CA9">
              <w:rPr>
                <w:rFonts w:cstheme="minorHAnsi"/>
                <w:b/>
                <w:sz w:val="16"/>
                <w:szCs w:val="20"/>
                <w:lang w:eastAsia="ar-SA"/>
              </w:rPr>
              <w:t xml:space="preserve"> </w:t>
            </w:r>
            <w:r w:rsidRPr="000A7CA9">
              <w:rPr>
                <w:rFonts w:cstheme="minorHAnsi"/>
                <w:b/>
                <w:sz w:val="16"/>
                <w:szCs w:val="20"/>
                <w:lang w:eastAsia="ar-SA"/>
              </w:rPr>
              <w:t>upoważnionej(</w:t>
            </w:r>
            <w:proofErr w:type="spellStart"/>
            <w:r w:rsidRPr="000A7CA9">
              <w:rPr>
                <w:rFonts w:cstheme="minorHAnsi"/>
                <w:b/>
                <w:sz w:val="16"/>
                <w:szCs w:val="20"/>
                <w:lang w:eastAsia="ar-SA"/>
              </w:rPr>
              <w:t>ych</w:t>
            </w:r>
            <w:proofErr w:type="spellEnd"/>
            <w:r w:rsidRPr="000A7CA9">
              <w:rPr>
                <w:rFonts w:cstheme="minorHAnsi"/>
                <w:b/>
                <w:sz w:val="16"/>
                <w:szCs w:val="20"/>
                <w:lang w:eastAsia="ar-SA"/>
              </w:rPr>
              <w:t>)</w:t>
            </w:r>
            <w:r w:rsidR="00901F1F" w:rsidRPr="000A7CA9">
              <w:rPr>
                <w:rFonts w:cstheme="minorHAnsi"/>
                <w:b/>
                <w:sz w:val="16"/>
                <w:szCs w:val="20"/>
                <w:lang w:eastAsia="ar-SA"/>
              </w:rPr>
              <w:t xml:space="preserve"> </w:t>
            </w:r>
            <w:r w:rsidRPr="000A7CA9">
              <w:rPr>
                <w:rFonts w:cstheme="minorHAnsi"/>
                <w:b/>
                <w:sz w:val="16"/>
                <w:szCs w:val="20"/>
                <w:lang w:eastAsia="ar-SA"/>
              </w:rPr>
              <w:t>do</w:t>
            </w:r>
            <w:r w:rsidR="00901F1F" w:rsidRPr="000A7CA9">
              <w:rPr>
                <w:rFonts w:cstheme="minorHAnsi"/>
                <w:b/>
                <w:sz w:val="16"/>
                <w:szCs w:val="20"/>
                <w:lang w:eastAsia="ar-SA"/>
              </w:rPr>
              <w:t xml:space="preserve"> </w:t>
            </w:r>
            <w:r w:rsidRPr="000A7CA9">
              <w:rPr>
                <w:rFonts w:cstheme="minorHAnsi"/>
                <w:b/>
                <w:sz w:val="16"/>
                <w:szCs w:val="20"/>
                <w:lang w:eastAsia="ar-SA"/>
              </w:rPr>
              <w:t>podpisania</w:t>
            </w:r>
            <w:r w:rsidR="00901F1F" w:rsidRPr="000A7CA9">
              <w:rPr>
                <w:rFonts w:cstheme="minorHAnsi"/>
                <w:b/>
                <w:sz w:val="16"/>
                <w:szCs w:val="20"/>
                <w:lang w:eastAsia="ar-SA"/>
              </w:rPr>
              <w:t xml:space="preserve"> </w:t>
            </w:r>
            <w:r w:rsidRPr="000A7CA9">
              <w:rPr>
                <w:rFonts w:cstheme="minorHAnsi"/>
                <w:b/>
                <w:sz w:val="16"/>
                <w:szCs w:val="20"/>
                <w:lang w:eastAsia="ar-SA"/>
              </w:rPr>
              <w:t>oferty</w:t>
            </w:r>
            <w:r w:rsidR="00901F1F" w:rsidRPr="000A7CA9">
              <w:rPr>
                <w:rFonts w:cstheme="minorHAnsi"/>
                <w:b/>
                <w:sz w:val="16"/>
                <w:szCs w:val="20"/>
                <w:lang w:eastAsia="ar-SA"/>
              </w:rPr>
              <w:t xml:space="preserve"> </w:t>
            </w:r>
            <w:r w:rsidRPr="000A7CA9">
              <w:rPr>
                <w:rFonts w:cstheme="minorHAnsi"/>
                <w:b/>
                <w:sz w:val="16"/>
                <w:szCs w:val="20"/>
                <w:lang w:eastAsia="ar-SA"/>
              </w:rPr>
              <w:t>w</w:t>
            </w:r>
            <w:r w:rsidR="00901F1F" w:rsidRPr="000A7CA9">
              <w:rPr>
                <w:rFonts w:cstheme="minorHAnsi"/>
                <w:b/>
                <w:sz w:val="16"/>
                <w:szCs w:val="20"/>
                <w:lang w:eastAsia="ar-SA"/>
              </w:rPr>
              <w:t xml:space="preserve"> </w:t>
            </w:r>
            <w:r w:rsidRPr="000A7CA9">
              <w:rPr>
                <w:rFonts w:cstheme="minorHAnsi"/>
                <w:b/>
                <w:sz w:val="16"/>
                <w:szCs w:val="20"/>
                <w:lang w:eastAsia="ar-SA"/>
              </w:rPr>
              <w:t>imieniu</w:t>
            </w:r>
            <w:r w:rsidR="00901F1F" w:rsidRPr="000A7CA9">
              <w:rPr>
                <w:rFonts w:cstheme="minorHAnsi"/>
                <w:b/>
                <w:sz w:val="16"/>
                <w:szCs w:val="20"/>
                <w:lang w:eastAsia="ar-SA"/>
              </w:rPr>
              <w:t xml:space="preserve"> </w:t>
            </w:r>
            <w:r w:rsidRPr="000A7CA9">
              <w:rPr>
                <w:rFonts w:cstheme="minorHAnsi"/>
                <w:b/>
                <w:sz w:val="16"/>
                <w:szCs w:val="20"/>
                <w:lang w:eastAsia="ar-SA"/>
              </w:rPr>
              <w:t>Wykonawcy(ów)</w:t>
            </w:r>
          </w:p>
        </w:tc>
        <w:tc>
          <w:tcPr>
            <w:tcW w:w="1038" w:type="pct"/>
          </w:tcPr>
          <w:p w14:paraId="48397C22"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Podpis(y)</w:t>
            </w:r>
            <w:r w:rsidR="00901F1F" w:rsidRPr="000A7CA9">
              <w:rPr>
                <w:rFonts w:cstheme="minorHAnsi"/>
                <w:b/>
                <w:sz w:val="16"/>
                <w:szCs w:val="20"/>
                <w:lang w:eastAsia="ar-SA"/>
              </w:rPr>
              <w:t xml:space="preserve"> </w:t>
            </w:r>
            <w:r w:rsidRPr="000A7CA9">
              <w:rPr>
                <w:rFonts w:cstheme="minorHAnsi"/>
                <w:b/>
                <w:sz w:val="16"/>
                <w:szCs w:val="20"/>
                <w:lang w:eastAsia="ar-SA"/>
              </w:rPr>
              <w:t>osoby(osób)</w:t>
            </w:r>
            <w:r w:rsidR="00901F1F" w:rsidRPr="000A7CA9">
              <w:rPr>
                <w:rFonts w:cstheme="minorHAnsi"/>
                <w:b/>
                <w:sz w:val="16"/>
                <w:szCs w:val="20"/>
                <w:lang w:eastAsia="ar-SA"/>
              </w:rPr>
              <w:t xml:space="preserve"> </w:t>
            </w:r>
            <w:r w:rsidRPr="000A7CA9">
              <w:rPr>
                <w:rFonts w:cstheme="minorHAnsi"/>
                <w:b/>
                <w:sz w:val="16"/>
                <w:szCs w:val="20"/>
                <w:lang w:eastAsia="ar-SA"/>
              </w:rPr>
              <w:t>upoważnionej(</w:t>
            </w:r>
            <w:proofErr w:type="spellStart"/>
            <w:r w:rsidRPr="000A7CA9">
              <w:rPr>
                <w:rFonts w:cstheme="minorHAnsi"/>
                <w:b/>
                <w:sz w:val="16"/>
                <w:szCs w:val="20"/>
                <w:lang w:eastAsia="ar-SA"/>
              </w:rPr>
              <w:t>ych</w:t>
            </w:r>
            <w:proofErr w:type="spellEnd"/>
            <w:r w:rsidRPr="000A7CA9">
              <w:rPr>
                <w:rFonts w:cstheme="minorHAnsi"/>
                <w:b/>
                <w:sz w:val="16"/>
                <w:szCs w:val="20"/>
                <w:lang w:eastAsia="ar-SA"/>
              </w:rPr>
              <w:t>)</w:t>
            </w:r>
            <w:r w:rsidR="00901F1F" w:rsidRPr="000A7CA9">
              <w:rPr>
                <w:rFonts w:cstheme="minorHAnsi"/>
                <w:b/>
                <w:sz w:val="16"/>
                <w:szCs w:val="20"/>
                <w:lang w:eastAsia="ar-SA"/>
              </w:rPr>
              <w:t xml:space="preserve"> </w:t>
            </w:r>
            <w:r w:rsidRPr="000A7CA9">
              <w:rPr>
                <w:rFonts w:cstheme="minorHAnsi"/>
                <w:b/>
                <w:sz w:val="16"/>
                <w:szCs w:val="20"/>
                <w:lang w:eastAsia="ar-SA"/>
              </w:rPr>
              <w:t>do</w:t>
            </w:r>
            <w:r w:rsidR="00901F1F" w:rsidRPr="000A7CA9">
              <w:rPr>
                <w:rFonts w:cstheme="minorHAnsi"/>
                <w:b/>
                <w:sz w:val="16"/>
                <w:szCs w:val="20"/>
                <w:lang w:eastAsia="ar-SA"/>
              </w:rPr>
              <w:t xml:space="preserve"> </w:t>
            </w:r>
            <w:r w:rsidRPr="000A7CA9">
              <w:rPr>
                <w:rFonts w:cstheme="minorHAnsi"/>
                <w:b/>
                <w:sz w:val="16"/>
                <w:szCs w:val="20"/>
                <w:lang w:eastAsia="ar-SA"/>
              </w:rPr>
              <w:t>podpisania</w:t>
            </w:r>
            <w:r w:rsidR="00901F1F" w:rsidRPr="000A7CA9">
              <w:rPr>
                <w:rFonts w:cstheme="minorHAnsi"/>
                <w:b/>
                <w:sz w:val="16"/>
                <w:szCs w:val="20"/>
                <w:lang w:eastAsia="ar-SA"/>
              </w:rPr>
              <w:t xml:space="preserve"> </w:t>
            </w:r>
            <w:r w:rsidRPr="000A7CA9">
              <w:rPr>
                <w:rFonts w:cstheme="minorHAnsi"/>
                <w:b/>
                <w:sz w:val="16"/>
                <w:szCs w:val="20"/>
                <w:lang w:eastAsia="ar-SA"/>
              </w:rPr>
              <w:t>oferty</w:t>
            </w:r>
            <w:r w:rsidR="00901F1F" w:rsidRPr="000A7CA9">
              <w:rPr>
                <w:rFonts w:cstheme="minorHAnsi"/>
                <w:b/>
                <w:sz w:val="16"/>
                <w:szCs w:val="20"/>
                <w:lang w:eastAsia="ar-SA"/>
              </w:rPr>
              <w:t xml:space="preserve"> </w:t>
            </w:r>
            <w:r w:rsidRPr="000A7CA9">
              <w:rPr>
                <w:rFonts w:cstheme="minorHAnsi"/>
                <w:b/>
                <w:sz w:val="16"/>
                <w:szCs w:val="20"/>
                <w:lang w:eastAsia="ar-SA"/>
              </w:rPr>
              <w:t>w</w:t>
            </w:r>
            <w:r w:rsidR="00901F1F" w:rsidRPr="000A7CA9">
              <w:rPr>
                <w:rFonts w:cstheme="minorHAnsi"/>
                <w:b/>
                <w:sz w:val="16"/>
                <w:szCs w:val="20"/>
                <w:lang w:eastAsia="ar-SA"/>
              </w:rPr>
              <w:t xml:space="preserve"> </w:t>
            </w:r>
            <w:r w:rsidRPr="000A7CA9">
              <w:rPr>
                <w:rFonts w:cstheme="minorHAnsi"/>
                <w:b/>
                <w:sz w:val="16"/>
                <w:szCs w:val="20"/>
                <w:lang w:eastAsia="ar-SA"/>
              </w:rPr>
              <w:t>imieniu</w:t>
            </w:r>
            <w:r w:rsidR="00901F1F" w:rsidRPr="000A7CA9">
              <w:rPr>
                <w:rFonts w:cstheme="minorHAnsi"/>
                <w:b/>
                <w:sz w:val="16"/>
                <w:szCs w:val="20"/>
                <w:lang w:eastAsia="ar-SA"/>
              </w:rPr>
              <w:t xml:space="preserve"> </w:t>
            </w:r>
            <w:r w:rsidRPr="000A7CA9">
              <w:rPr>
                <w:rFonts w:cstheme="minorHAnsi"/>
                <w:b/>
                <w:sz w:val="16"/>
                <w:szCs w:val="20"/>
                <w:lang w:eastAsia="ar-SA"/>
              </w:rPr>
              <w:t>Wykonawcy(ów)</w:t>
            </w:r>
          </w:p>
        </w:tc>
        <w:tc>
          <w:tcPr>
            <w:tcW w:w="715" w:type="pct"/>
          </w:tcPr>
          <w:p w14:paraId="605BF6C5"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Pieczęć(</w:t>
            </w:r>
            <w:proofErr w:type="spellStart"/>
            <w:r w:rsidRPr="000A7CA9">
              <w:rPr>
                <w:rFonts w:cstheme="minorHAnsi"/>
                <w:b/>
                <w:sz w:val="16"/>
                <w:szCs w:val="20"/>
                <w:lang w:eastAsia="ar-SA"/>
              </w:rPr>
              <w:t>cie</w:t>
            </w:r>
            <w:proofErr w:type="spellEnd"/>
            <w:r w:rsidRPr="000A7CA9">
              <w:rPr>
                <w:rFonts w:cstheme="minorHAnsi"/>
                <w:b/>
                <w:sz w:val="16"/>
                <w:szCs w:val="20"/>
                <w:lang w:eastAsia="ar-SA"/>
              </w:rPr>
              <w:t>)</w:t>
            </w:r>
            <w:r w:rsidR="00901F1F" w:rsidRPr="000A7CA9">
              <w:rPr>
                <w:rFonts w:cstheme="minorHAnsi"/>
                <w:b/>
                <w:sz w:val="16"/>
                <w:szCs w:val="20"/>
                <w:lang w:eastAsia="ar-SA"/>
              </w:rPr>
              <w:t xml:space="preserve"> </w:t>
            </w:r>
            <w:proofErr w:type="spellStart"/>
            <w:r w:rsidRPr="000A7CA9">
              <w:rPr>
                <w:rFonts w:cstheme="minorHAnsi"/>
                <w:b/>
                <w:sz w:val="16"/>
                <w:szCs w:val="20"/>
                <w:lang w:eastAsia="ar-SA"/>
              </w:rPr>
              <w:t>Wykonawc</w:t>
            </w:r>
            <w:proofErr w:type="spellEnd"/>
            <w:r w:rsidRPr="000A7CA9">
              <w:rPr>
                <w:rFonts w:cstheme="minorHAnsi"/>
                <w:b/>
                <w:sz w:val="16"/>
                <w:szCs w:val="20"/>
                <w:lang w:eastAsia="ar-SA"/>
              </w:rPr>
              <w:t>(ów)</w:t>
            </w:r>
          </w:p>
        </w:tc>
        <w:tc>
          <w:tcPr>
            <w:tcW w:w="714" w:type="pct"/>
          </w:tcPr>
          <w:p w14:paraId="4316DC47"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Miejscowość</w:t>
            </w:r>
          </w:p>
          <w:p w14:paraId="5F0D5B2B" w14:textId="77777777" w:rsidR="00AE095F" w:rsidRPr="000A7CA9" w:rsidRDefault="00AE095F" w:rsidP="000A7CA9">
            <w:pPr>
              <w:keepNext/>
              <w:suppressLineNumbers/>
              <w:suppressAutoHyphens/>
              <w:spacing w:line="276" w:lineRule="auto"/>
              <w:jc w:val="center"/>
              <w:rPr>
                <w:rFonts w:cstheme="minorHAnsi"/>
                <w:b/>
                <w:sz w:val="16"/>
                <w:szCs w:val="20"/>
                <w:lang w:eastAsia="ar-SA"/>
              </w:rPr>
            </w:pPr>
            <w:r w:rsidRPr="000A7CA9">
              <w:rPr>
                <w:rFonts w:cstheme="minorHAnsi"/>
                <w:b/>
                <w:sz w:val="16"/>
                <w:szCs w:val="20"/>
                <w:lang w:eastAsia="ar-SA"/>
              </w:rPr>
              <w:t>i</w:t>
            </w:r>
            <w:r w:rsidR="00901F1F" w:rsidRPr="000A7CA9">
              <w:rPr>
                <w:rFonts w:cstheme="minorHAnsi"/>
                <w:b/>
                <w:sz w:val="16"/>
                <w:szCs w:val="20"/>
                <w:lang w:eastAsia="ar-SA"/>
              </w:rPr>
              <w:t xml:space="preserve"> </w:t>
            </w:r>
            <w:r w:rsidRPr="000A7CA9">
              <w:rPr>
                <w:rFonts w:cstheme="minorHAnsi"/>
                <w:b/>
                <w:sz w:val="16"/>
                <w:szCs w:val="20"/>
                <w:lang w:eastAsia="ar-SA"/>
              </w:rPr>
              <w:t>data</w:t>
            </w:r>
          </w:p>
        </w:tc>
      </w:tr>
      <w:tr w:rsidR="00F10688" w:rsidRPr="000A7CA9" w14:paraId="7FE3A453" w14:textId="77777777" w:rsidTr="00F10688">
        <w:trPr>
          <w:trHeight w:val="139"/>
        </w:trPr>
        <w:tc>
          <w:tcPr>
            <w:tcW w:w="652" w:type="pct"/>
          </w:tcPr>
          <w:p w14:paraId="3521422C"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79" w:type="pct"/>
          </w:tcPr>
          <w:p w14:paraId="57F464A1"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103" w:type="pct"/>
          </w:tcPr>
          <w:p w14:paraId="55C55BBD"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038" w:type="pct"/>
          </w:tcPr>
          <w:p w14:paraId="0F5D470B"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15" w:type="pct"/>
          </w:tcPr>
          <w:p w14:paraId="087B1B42"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14" w:type="pct"/>
          </w:tcPr>
          <w:p w14:paraId="75D17788"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r>
      <w:tr w:rsidR="00F10688" w:rsidRPr="000A7CA9" w14:paraId="50CE807F" w14:textId="77777777" w:rsidTr="00F10688">
        <w:trPr>
          <w:trHeight w:val="139"/>
        </w:trPr>
        <w:tc>
          <w:tcPr>
            <w:tcW w:w="652" w:type="pct"/>
          </w:tcPr>
          <w:p w14:paraId="5B23F12C"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79" w:type="pct"/>
          </w:tcPr>
          <w:p w14:paraId="0CE809EB"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103" w:type="pct"/>
          </w:tcPr>
          <w:p w14:paraId="3CD1232F"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1038" w:type="pct"/>
          </w:tcPr>
          <w:p w14:paraId="3E3F9F5C"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15" w:type="pct"/>
          </w:tcPr>
          <w:p w14:paraId="29D16BBB"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c>
          <w:tcPr>
            <w:tcW w:w="714" w:type="pct"/>
          </w:tcPr>
          <w:p w14:paraId="621EC092" w14:textId="77777777" w:rsidR="00AE095F" w:rsidRPr="000A7CA9" w:rsidRDefault="00AE095F" w:rsidP="000A7CA9">
            <w:pPr>
              <w:keepNext/>
              <w:suppressLineNumbers/>
              <w:suppressAutoHyphens/>
              <w:spacing w:line="276" w:lineRule="auto"/>
              <w:jc w:val="both"/>
              <w:rPr>
                <w:rFonts w:cstheme="minorHAnsi"/>
                <w:b/>
                <w:sz w:val="20"/>
                <w:szCs w:val="20"/>
                <w:lang w:eastAsia="ar-SA"/>
              </w:rPr>
            </w:pPr>
          </w:p>
        </w:tc>
      </w:tr>
    </w:tbl>
    <w:p w14:paraId="1A2B2A56" w14:textId="77777777" w:rsidR="00F3483C" w:rsidRPr="000A7CA9" w:rsidRDefault="00F3483C" w:rsidP="000A7CA9">
      <w:pPr>
        <w:keepNext/>
        <w:suppressLineNumbers/>
        <w:suppressAutoHyphens/>
        <w:spacing w:line="276" w:lineRule="auto"/>
        <w:rPr>
          <w:rFonts w:cstheme="minorHAnsi"/>
          <w:b/>
          <w:bCs/>
          <w:sz w:val="20"/>
          <w:szCs w:val="20"/>
        </w:rPr>
        <w:sectPr w:rsidR="00F3483C" w:rsidRPr="000A7CA9" w:rsidSect="00412122">
          <w:pgSz w:w="11906" w:h="16838"/>
          <w:pgMar w:top="1134" w:right="1418" w:bottom="1134" w:left="1418" w:header="357" w:footer="709" w:gutter="0"/>
          <w:cols w:space="708"/>
          <w:docGrid w:linePitch="360"/>
        </w:sectPr>
      </w:pPr>
    </w:p>
    <w:p w14:paraId="336506F8" w14:textId="16287BC3" w:rsidR="00AE095F" w:rsidRPr="000A7CA9" w:rsidRDefault="00AE095F" w:rsidP="000A7CA9">
      <w:pPr>
        <w:keepNext/>
        <w:pageBreakBefore/>
        <w:suppressLineNumbers/>
        <w:suppressAutoHyphens/>
        <w:spacing w:line="276" w:lineRule="auto"/>
        <w:ind w:left="-142"/>
        <w:jc w:val="both"/>
        <w:outlineLvl w:val="3"/>
        <w:rPr>
          <w:rFonts w:cstheme="minorHAnsi"/>
          <w:b/>
          <w:bCs/>
          <w:sz w:val="20"/>
          <w:szCs w:val="20"/>
          <w:u w:val="single"/>
        </w:rPr>
      </w:pPr>
      <w:r w:rsidRPr="000A7CA9">
        <w:rPr>
          <w:rFonts w:cstheme="minorHAnsi"/>
          <w:b/>
          <w:bCs/>
          <w:sz w:val="20"/>
          <w:szCs w:val="20"/>
        </w:rPr>
        <w:lastRenderedPageBreak/>
        <w:t>Załącznik</w:t>
      </w:r>
      <w:r w:rsidR="00901F1F" w:rsidRPr="000A7CA9">
        <w:rPr>
          <w:rFonts w:cstheme="minorHAnsi"/>
          <w:b/>
          <w:bCs/>
          <w:sz w:val="20"/>
          <w:szCs w:val="20"/>
        </w:rPr>
        <w:t xml:space="preserve"> </w:t>
      </w:r>
      <w:r w:rsidRPr="000A7CA9">
        <w:rPr>
          <w:rFonts w:cstheme="minorHAnsi"/>
          <w:b/>
          <w:bCs/>
          <w:sz w:val="20"/>
          <w:szCs w:val="20"/>
        </w:rPr>
        <w:t>nr</w:t>
      </w:r>
      <w:r w:rsidR="00901F1F" w:rsidRPr="000A7CA9">
        <w:rPr>
          <w:rFonts w:cstheme="minorHAnsi"/>
          <w:b/>
          <w:bCs/>
          <w:sz w:val="20"/>
          <w:szCs w:val="20"/>
        </w:rPr>
        <w:t xml:space="preserve"> </w:t>
      </w:r>
      <w:r w:rsidR="00090478" w:rsidRPr="000A7CA9">
        <w:rPr>
          <w:rFonts w:cstheme="minorHAnsi"/>
          <w:b/>
          <w:bCs/>
          <w:sz w:val="20"/>
          <w:szCs w:val="20"/>
        </w:rPr>
        <w:t>3</w:t>
      </w:r>
      <w:r w:rsidR="00901F1F" w:rsidRPr="000A7CA9">
        <w:rPr>
          <w:rFonts w:cstheme="minorHAnsi"/>
          <w:b/>
          <w:bCs/>
          <w:sz w:val="20"/>
          <w:szCs w:val="20"/>
        </w:rPr>
        <w:t xml:space="preserve"> </w:t>
      </w:r>
      <w:r w:rsidRPr="000A7CA9">
        <w:rPr>
          <w:rFonts w:cstheme="minorHAnsi"/>
          <w:b/>
          <w:bCs/>
          <w:sz w:val="20"/>
          <w:szCs w:val="20"/>
        </w:rPr>
        <w:t>–</w:t>
      </w:r>
      <w:r w:rsidR="00901F1F" w:rsidRPr="000A7CA9">
        <w:rPr>
          <w:rFonts w:cstheme="minorHAnsi"/>
          <w:b/>
          <w:bCs/>
          <w:sz w:val="20"/>
          <w:szCs w:val="20"/>
        </w:rPr>
        <w:t xml:space="preserve"> </w:t>
      </w:r>
      <w:r w:rsidRPr="000A7CA9">
        <w:rPr>
          <w:rFonts w:cstheme="minorHAnsi"/>
          <w:b/>
          <w:bCs/>
          <w:sz w:val="20"/>
          <w:szCs w:val="20"/>
        </w:rPr>
        <w:t>Wzór</w:t>
      </w:r>
      <w:r w:rsidR="00901F1F" w:rsidRPr="000A7CA9">
        <w:rPr>
          <w:rFonts w:cstheme="minorHAnsi"/>
          <w:b/>
          <w:bCs/>
          <w:sz w:val="20"/>
          <w:szCs w:val="20"/>
        </w:rPr>
        <w:t xml:space="preserve"> </w:t>
      </w:r>
      <w:r w:rsidRPr="000A7CA9">
        <w:rPr>
          <w:rFonts w:cstheme="minorHAnsi"/>
          <w:b/>
          <w:bCs/>
          <w:sz w:val="20"/>
          <w:szCs w:val="20"/>
        </w:rPr>
        <w:t>Oświadczenia</w:t>
      </w:r>
      <w:r w:rsidR="00901F1F" w:rsidRPr="000A7CA9">
        <w:rPr>
          <w:rFonts w:cstheme="minorHAnsi"/>
          <w:b/>
          <w:bCs/>
          <w:sz w:val="20"/>
          <w:szCs w:val="20"/>
        </w:rPr>
        <w:t xml:space="preserve"> </w:t>
      </w:r>
      <w:r w:rsidRPr="000A7CA9">
        <w:rPr>
          <w:rFonts w:cstheme="minorHAnsi"/>
          <w:b/>
          <w:bCs/>
          <w:sz w:val="20"/>
          <w:szCs w:val="20"/>
        </w:rPr>
        <w:t>o</w:t>
      </w:r>
      <w:r w:rsidR="00901F1F" w:rsidRPr="000A7CA9">
        <w:rPr>
          <w:rFonts w:cstheme="minorHAnsi"/>
          <w:b/>
          <w:bCs/>
          <w:sz w:val="20"/>
          <w:szCs w:val="20"/>
        </w:rPr>
        <w:t xml:space="preserve"> </w:t>
      </w:r>
      <w:r w:rsidRPr="000A7CA9">
        <w:rPr>
          <w:rFonts w:cstheme="minorHAnsi"/>
          <w:b/>
          <w:bCs/>
          <w:sz w:val="20"/>
          <w:szCs w:val="20"/>
        </w:rPr>
        <w:t>przynależności</w:t>
      </w:r>
      <w:r w:rsidR="00901F1F" w:rsidRPr="000A7CA9">
        <w:rPr>
          <w:rFonts w:cstheme="minorHAnsi"/>
          <w:b/>
          <w:bCs/>
          <w:sz w:val="20"/>
          <w:szCs w:val="20"/>
        </w:rPr>
        <w:t xml:space="preserve"> </w:t>
      </w:r>
      <w:r w:rsidRPr="000A7CA9">
        <w:rPr>
          <w:rFonts w:cstheme="minorHAnsi"/>
          <w:b/>
          <w:bCs/>
          <w:sz w:val="20"/>
          <w:szCs w:val="20"/>
        </w:rPr>
        <w:t>albo</w:t>
      </w:r>
      <w:r w:rsidR="00901F1F" w:rsidRPr="000A7CA9">
        <w:rPr>
          <w:rFonts w:cstheme="minorHAnsi"/>
          <w:b/>
          <w:bCs/>
          <w:sz w:val="20"/>
          <w:szCs w:val="20"/>
        </w:rPr>
        <w:t xml:space="preserve"> </w:t>
      </w:r>
      <w:r w:rsidRPr="000A7CA9">
        <w:rPr>
          <w:rFonts w:cstheme="minorHAnsi"/>
          <w:b/>
          <w:bCs/>
          <w:sz w:val="20"/>
          <w:szCs w:val="20"/>
        </w:rPr>
        <w:t>braku</w:t>
      </w:r>
      <w:r w:rsidR="00901F1F" w:rsidRPr="000A7CA9">
        <w:rPr>
          <w:rFonts w:cstheme="minorHAnsi"/>
          <w:b/>
          <w:bCs/>
          <w:sz w:val="20"/>
          <w:szCs w:val="20"/>
        </w:rPr>
        <w:t xml:space="preserve"> </w:t>
      </w:r>
      <w:r w:rsidRPr="000A7CA9">
        <w:rPr>
          <w:rFonts w:cstheme="minorHAnsi"/>
          <w:b/>
          <w:bCs/>
          <w:sz w:val="20"/>
          <w:szCs w:val="20"/>
        </w:rPr>
        <w:t>przynależności</w:t>
      </w:r>
      <w:r w:rsidR="00901F1F" w:rsidRPr="000A7CA9">
        <w:rPr>
          <w:rFonts w:cstheme="minorHAnsi"/>
          <w:b/>
          <w:bCs/>
          <w:sz w:val="20"/>
          <w:szCs w:val="20"/>
        </w:rPr>
        <w:t xml:space="preserve"> </w:t>
      </w:r>
      <w:r w:rsidRPr="000A7CA9">
        <w:rPr>
          <w:rFonts w:cstheme="minorHAnsi"/>
          <w:b/>
          <w:bCs/>
          <w:sz w:val="20"/>
          <w:szCs w:val="20"/>
        </w:rPr>
        <w:t>do</w:t>
      </w:r>
      <w:r w:rsidR="00901F1F" w:rsidRPr="000A7CA9">
        <w:rPr>
          <w:rFonts w:cstheme="minorHAnsi"/>
          <w:b/>
          <w:bCs/>
          <w:sz w:val="20"/>
          <w:szCs w:val="20"/>
        </w:rPr>
        <w:t xml:space="preserve"> </w:t>
      </w:r>
      <w:r w:rsidRPr="000A7CA9">
        <w:rPr>
          <w:rFonts w:cstheme="minorHAnsi"/>
          <w:b/>
          <w:bCs/>
          <w:sz w:val="20"/>
          <w:szCs w:val="20"/>
        </w:rPr>
        <w:t>tej</w:t>
      </w:r>
      <w:r w:rsidR="00901F1F" w:rsidRPr="000A7CA9">
        <w:rPr>
          <w:rFonts w:cstheme="minorHAnsi"/>
          <w:b/>
          <w:bCs/>
          <w:sz w:val="20"/>
          <w:szCs w:val="20"/>
        </w:rPr>
        <w:t xml:space="preserve"> </w:t>
      </w:r>
      <w:r w:rsidRPr="000A7CA9">
        <w:rPr>
          <w:rFonts w:cstheme="minorHAnsi"/>
          <w:b/>
          <w:bCs/>
          <w:sz w:val="20"/>
          <w:szCs w:val="20"/>
          <w:lang w:eastAsia="zh-CN"/>
        </w:rPr>
        <w:t>samej</w:t>
      </w:r>
      <w:r w:rsidR="00901F1F" w:rsidRPr="000A7CA9">
        <w:rPr>
          <w:rFonts w:cstheme="minorHAnsi"/>
          <w:b/>
          <w:bCs/>
          <w:sz w:val="20"/>
          <w:szCs w:val="20"/>
          <w:lang w:eastAsia="zh-CN"/>
        </w:rPr>
        <w:t xml:space="preserve"> </w:t>
      </w:r>
      <w:r w:rsidRPr="000A7CA9">
        <w:rPr>
          <w:rFonts w:cstheme="minorHAnsi"/>
          <w:b/>
          <w:bCs/>
          <w:sz w:val="20"/>
          <w:szCs w:val="20"/>
          <w:lang w:eastAsia="zh-CN"/>
        </w:rPr>
        <w:t>grupy</w:t>
      </w:r>
      <w:r w:rsidR="00901F1F" w:rsidRPr="000A7CA9">
        <w:rPr>
          <w:rFonts w:cstheme="minorHAnsi"/>
          <w:b/>
          <w:bCs/>
          <w:sz w:val="20"/>
          <w:szCs w:val="20"/>
          <w:lang w:eastAsia="zh-CN"/>
        </w:rPr>
        <w:t xml:space="preserve"> </w:t>
      </w:r>
      <w:r w:rsidRPr="000A7CA9">
        <w:rPr>
          <w:rFonts w:cstheme="minorHAnsi"/>
          <w:b/>
          <w:bCs/>
          <w:sz w:val="20"/>
          <w:szCs w:val="20"/>
          <w:lang w:eastAsia="zh-CN"/>
        </w:rPr>
        <w:t>kapitałowej</w:t>
      </w:r>
      <w:r w:rsidR="00901F1F" w:rsidRPr="000A7CA9">
        <w:rPr>
          <w:rFonts w:cstheme="minorHAnsi"/>
          <w:b/>
          <w:bCs/>
          <w:sz w:val="20"/>
          <w:szCs w:val="20"/>
          <w:lang w:eastAsia="zh-CN"/>
        </w:rPr>
        <w:t xml:space="preserve"> </w:t>
      </w:r>
      <w:r w:rsidRPr="000A7CA9">
        <w:rPr>
          <w:rFonts w:cstheme="minorHAnsi"/>
          <w:b/>
          <w:bCs/>
          <w:sz w:val="20"/>
          <w:szCs w:val="20"/>
          <w:lang w:eastAsia="zh-CN"/>
        </w:rPr>
        <w:t>w</w:t>
      </w:r>
      <w:r w:rsidR="00901F1F" w:rsidRPr="000A7CA9">
        <w:rPr>
          <w:rFonts w:cstheme="minorHAnsi"/>
          <w:b/>
          <w:bCs/>
          <w:sz w:val="20"/>
          <w:szCs w:val="20"/>
          <w:lang w:eastAsia="zh-CN"/>
        </w:rPr>
        <w:t xml:space="preserve"> </w:t>
      </w:r>
      <w:r w:rsidRPr="000A7CA9">
        <w:rPr>
          <w:rFonts w:cstheme="minorHAnsi"/>
          <w:b/>
          <w:bCs/>
          <w:sz w:val="20"/>
          <w:szCs w:val="20"/>
          <w:lang w:eastAsia="zh-CN"/>
        </w:rPr>
        <w:t>rozumieniu</w:t>
      </w:r>
      <w:r w:rsidR="00901F1F" w:rsidRPr="000A7CA9">
        <w:rPr>
          <w:rFonts w:cstheme="minorHAnsi"/>
          <w:b/>
          <w:bCs/>
          <w:sz w:val="20"/>
          <w:szCs w:val="20"/>
          <w:lang w:eastAsia="zh-CN"/>
        </w:rPr>
        <w:t xml:space="preserve"> </w:t>
      </w:r>
      <w:r w:rsidRPr="000A7CA9">
        <w:rPr>
          <w:rFonts w:cstheme="minorHAnsi"/>
          <w:b/>
          <w:bCs/>
          <w:sz w:val="20"/>
          <w:szCs w:val="20"/>
          <w:lang w:eastAsia="zh-CN"/>
        </w:rPr>
        <w:t>ustawy</w:t>
      </w:r>
      <w:r w:rsidR="00901F1F" w:rsidRPr="000A7CA9">
        <w:rPr>
          <w:rFonts w:cstheme="minorHAnsi"/>
          <w:b/>
          <w:bCs/>
          <w:sz w:val="20"/>
          <w:szCs w:val="20"/>
          <w:lang w:eastAsia="zh-CN"/>
        </w:rPr>
        <w:t xml:space="preserve"> </w:t>
      </w:r>
      <w:r w:rsidRPr="000A7CA9">
        <w:rPr>
          <w:rFonts w:cstheme="minorHAnsi"/>
          <w:b/>
          <w:bCs/>
          <w:sz w:val="20"/>
          <w:szCs w:val="20"/>
          <w:lang w:eastAsia="zh-CN"/>
        </w:rPr>
        <w:t>z</w:t>
      </w:r>
      <w:r w:rsidR="00901F1F" w:rsidRPr="000A7CA9">
        <w:rPr>
          <w:rFonts w:cstheme="minorHAnsi"/>
          <w:b/>
          <w:bCs/>
          <w:sz w:val="20"/>
          <w:szCs w:val="20"/>
          <w:lang w:eastAsia="zh-CN"/>
        </w:rPr>
        <w:t xml:space="preserve"> </w:t>
      </w:r>
      <w:r w:rsidRPr="000A7CA9">
        <w:rPr>
          <w:rFonts w:cstheme="minorHAnsi"/>
          <w:b/>
          <w:bCs/>
          <w:sz w:val="20"/>
          <w:szCs w:val="20"/>
          <w:lang w:eastAsia="zh-CN"/>
        </w:rPr>
        <w:t>dnia</w:t>
      </w:r>
      <w:r w:rsidR="00901F1F" w:rsidRPr="000A7CA9">
        <w:rPr>
          <w:rFonts w:cstheme="minorHAnsi"/>
          <w:b/>
          <w:bCs/>
          <w:sz w:val="20"/>
          <w:szCs w:val="20"/>
          <w:lang w:eastAsia="zh-CN"/>
        </w:rPr>
        <w:t xml:space="preserve"> </w:t>
      </w:r>
      <w:r w:rsidRPr="000A7CA9">
        <w:rPr>
          <w:rFonts w:cstheme="minorHAnsi"/>
          <w:b/>
          <w:bCs/>
          <w:sz w:val="20"/>
          <w:szCs w:val="20"/>
          <w:lang w:eastAsia="zh-CN"/>
        </w:rPr>
        <w:t>16</w:t>
      </w:r>
      <w:r w:rsidR="00901F1F" w:rsidRPr="000A7CA9">
        <w:rPr>
          <w:rFonts w:cstheme="minorHAnsi"/>
          <w:b/>
          <w:bCs/>
          <w:sz w:val="20"/>
          <w:szCs w:val="20"/>
          <w:lang w:eastAsia="zh-CN"/>
        </w:rPr>
        <w:t xml:space="preserve"> </w:t>
      </w:r>
      <w:r w:rsidRPr="000A7CA9">
        <w:rPr>
          <w:rFonts w:cstheme="minorHAnsi"/>
          <w:b/>
          <w:bCs/>
          <w:sz w:val="20"/>
          <w:szCs w:val="20"/>
          <w:lang w:eastAsia="zh-CN"/>
        </w:rPr>
        <w:t>lutego</w:t>
      </w:r>
      <w:r w:rsidR="00901F1F" w:rsidRPr="000A7CA9">
        <w:rPr>
          <w:rFonts w:cstheme="minorHAnsi"/>
          <w:b/>
          <w:bCs/>
          <w:sz w:val="20"/>
          <w:szCs w:val="20"/>
          <w:lang w:eastAsia="zh-CN"/>
        </w:rPr>
        <w:t xml:space="preserve"> </w:t>
      </w:r>
      <w:r w:rsidRPr="000A7CA9">
        <w:rPr>
          <w:rFonts w:cstheme="minorHAnsi"/>
          <w:b/>
          <w:bCs/>
          <w:sz w:val="20"/>
          <w:szCs w:val="20"/>
          <w:lang w:eastAsia="zh-CN"/>
        </w:rPr>
        <w:t>2007</w:t>
      </w:r>
      <w:r w:rsidR="00901F1F" w:rsidRPr="000A7CA9">
        <w:rPr>
          <w:rFonts w:cstheme="minorHAnsi"/>
          <w:b/>
          <w:bCs/>
          <w:sz w:val="20"/>
          <w:szCs w:val="20"/>
          <w:lang w:eastAsia="zh-CN"/>
        </w:rPr>
        <w:t xml:space="preserve"> </w:t>
      </w:r>
      <w:r w:rsidRPr="000A7CA9">
        <w:rPr>
          <w:rFonts w:cstheme="minorHAnsi"/>
          <w:b/>
          <w:bCs/>
          <w:sz w:val="20"/>
          <w:szCs w:val="20"/>
          <w:lang w:eastAsia="zh-CN"/>
        </w:rPr>
        <w:t>r.</w:t>
      </w:r>
      <w:r w:rsidR="00901F1F" w:rsidRPr="000A7CA9">
        <w:rPr>
          <w:rFonts w:cstheme="minorHAnsi"/>
          <w:b/>
          <w:bCs/>
          <w:sz w:val="20"/>
          <w:szCs w:val="20"/>
          <w:lang w:eastAsia="zh-CN"/>
        </w:rPr>
        <w:t xml:space="preserve"> </w:t>
      </w:r>
      <w:r w:rsidRPr="000A7CA9">
        <w:rPr>
          <w:rFonts w:cstheme="minorHAnsi"/>
          <w:b/>
          <w:bCs/>
          <w:sz w:val="20"/>
          <w:szCs w:val="20"/>
          <w:lang w:eastAsia="zh-CN"/>
        </w:rPr>
        <w:t>o</w:t>
      </w:r>
      <w:r w:rsidR="00901F1F" w:rsidRPr="000A7CA9">
        <w:rPr>
          <w:rFonts w:cstheme="minorHAnsi"/>
          <w:b/>
          <w:bCs/>
          <w:sz w:val="20"/>
          <w:szCs w:val="20"/>
          <w:lang w:eastAsia="zh-CN"/>
        </w:rPr>
        <w:t xml:space="preserve"> </w:t>
      </w:r>
      <w:r w:rsidRPr="000A7CA9">
        <w:rPr>
          <w:rFonts w:cstheme="minorHAnsi"/>
          <w:b/>
          <w:bCs/>
          <w:sz w:val="20"/>
          <w:szCs w:val="20"/>
          <w:lang w:eastAsia="zh-CN"/>
        </w:rPr>
        <w:t>ochronie</w:t>
      </w:r>
      <w:r w:rsidR="00901F1F" w:rsidRPr="000A7CA9">
        <w:rPr>
          <w:rFonts w:cstheme="minorHAnsi"/>
          <w:b/>
          <w:bCs/>
          <w:sz w:val="20"/>
          <w:szCs w:val="20"/>
          <w:lang w:eastAsia="zh-CN"/>
        </w:rPr>
        <w:t xml:space="preserve"> </w:t>
      </w:r>
      <w:r w:rsidRPr="000A7CA9">
        <w:rPr>
          <w:rFonts w:cstheme="minorHAnsi"/>
          <w:b/>
          <w:bCs/>
          <w:sz w:val="20"/>
          <w:szCs w:val="20"/>
          <w:lang w:eastAsia="zh-CN"/>
        </w:rPr>
        <w:t>konkurencji</w:t>
      </w:r>
      <w:r w:rsidR="00901F1F" w:rsidRPr="000A7CA9">
        <w:rPr>
          <w:rFonts w:cstheme="minorHAnsi"/>
          <w:b/>
          <w:bCs/>
          <w:sz w:val="20"/>
          <w:szCs w:val="20"/>
          <w:lang w:eastAsia="zh-CN"/>
        </w:rPr>
        <w:t xml:space="preserve"> </w:t>
      </w:r>
      <w:r w:rsidRPr="000A7CA9">
        <w:rPr>
          <w:rFonts w:cstheme="minorHAnsi"/>
          <w:b/>
          <w:bCs/>
          <w:sz w:val="20"/>
          <w:szCs w:val="20"/>
          <w:lang w:eastAsia="zh-CN"/>
        </w:rPr>
        <w:t>i</w:t>
      </w:r>
      <w:r w:rsidR="00901F1F" w:rsidRPr="000A7CA9">
        <w:rPr>
          <w:rFonts w:cstheme="minorHAnsi"/>
          <w:b/>
          <w:bCs/>
          <w:sz w:val="20"/>
          <w:szCs w:val="20"/>
          <w:lang w:eastAsia="zh-CN"/>
        </w:rPr>
        <w:t xml:space="preserve"> </w:t>
      </w:r>
      <w:r w:rsidRPr="000A7CA9">
        <w:rPr>
          <w:rFonts w:cstheme="minorHAnsi"/>
          <w:b/>
          <w:bCs/>
          <w:sz w:val="20"/>
          <w:szCs w:val="20"/>
          <w:lang w:eastAsia="zh-CN"/>
        </w:rPr>
        <w:t>konsumentów</w:t>
      </w:r>
      <w:r w:rsidR="00901F1F" w:rsidRPr="000A7CA9">
        <w:rPr>
          <w:rFonts w:cstheme="minorHAnsi"/>
          <w:b/>
          <w:bCs/>
          <w:sz w:val="20"/>
          <w:szCs w:val="20"/>
          <w:lang w:eastAsia="zh-CN"/>
        </w:rPr>
        <w:t xml:space="preserve"> </w:t>
      </w:r>
      <w:r w:rsidR="006F7FB0" w:rsidRPr="000A7CA9">
        <w:rPr>
          <w:rFonts w:cstheme="minorHAnsi"/>
          <w:b/>
          <w:bCs/>
          <w:sz w:val="20"/>
          <w:szCs w:val="20"/>
          <w:lang w:eastAsia="zh-CN"/>
        </w:rPr>
        <w:t>(</w:t>
      </w:r>
      <w:proofErr w:type="spellStart"/>
      <w:r w:rsidR="006F7FB0" w:rsidRPr="000A7CA9">
        <w:rPr>
          <w:rFonts w:cstheme="minorHAnsi"/>
          <w:b/>
          <w:bCs/>
          <w:sz w:val="20"/>
          <w:szCs w:val="20"/>
          <w:lang w:eastAsia="zh-CN"/>
        </w:rPr>
        <w:t>t.j</w:t>
      </w:r>
      <w:proofErr w:type="spellEnd"/>
      <w:r w:rsidR="006F7FB0" w:rsidRPr="000A7CA9">
        <w:rPr>
          <w:rFonts w:cstheme="minorHAnsi"/>
          <w:b/>
          <w:bCs/>
          <w:sz w:val="20"/>
          <w:szCs w:val="20"/>
          <w:lang w:eastAsia="zh-CN"/>
        </w:rPr>
        <w:t>. Dz. U. z 2018 r., poz. 798 ze zm.)</w:t>
      </w:r>
      <w:r w:rsidR="00901F1F" w:rsidRPr="000A7CA9">
        <w:rPr>
          <w:rFonts w:cstheme="minorHAnsi"/>
          <w:b/>
          <w:bCs/>
          <w:sz w:val="20"/>
          <w:szCs w:val="20"/>
          <w:lang w:eastAsia="zh-CN"/>
        </w:rPr>
        <w:t xml:space="preserve"> </w:t>
      </w:r>
      <w:r w:rsidR="00AB3E37" w:rsidRPr="000A7CA9">
        <w:rPr>
          <w:rFonts w:cstheme="minorHAnsi"/>
          <w:b/>
          <w:bCs/>
          <w:sz w:val="20"/>
          <w:szCs w:val="20"/>
          <w:lang w:eastAsia="zh-CN"/>
        </w:rPr>
        <w:t xml:space="preserve">– </w:t>
      </w:r>
      <w:r w:rsidR="00AB3E37" w:rsidRPr="000A7CA9">
        <w:rPr>
          <w:rFonts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0A7CA9">
        <w:rPr>
          <w:rFonts w:cstheme="minorHAnsi"/>
          <w:b/>
          <w:bCs/>
          <w:sz w:val="20"/>
          <w:szCs w:val="20"/>
          <w:u w:val="single"/>
          <w:lang w:eastAsia="zh-CN"/>
        </w:rPr>
        <w:t>p.z.p</w:t>
      </w:r>
      <w:proofErr w:type="spellEnd"/>
      <w:r w:rsidR="00AB3E37" w:rsidRPr="000A7CA9">
        <w:rPr>
          <w:rFonts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67"/>
        <w:gridCol w:w="2842"/>
      </w:tblGrid>
      <w:tr w:rsidR="00AE095F" w:rsidRPr="000A7CA9" w14:paraId="42E3BCC0" w14:textId="77777777" w:rsidTr="0008610B">
        <w:trPr>
          <w:trHeight w:val="321"/>
        </w:trPr>
        <w:tc>
          <w:tcPr>
            <w:tcW w:w="3457" w:type="pct"/>
          </w:tcPr>
          <w:p w14:paraId="45C91A7B"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Nr</w:t>
            </w:r>
            <w:r w:rsidR="00901F1F" w:rsidRPr="000A7CA9">
              <w:rPr>
                <w:rFonts w:cstheme="minorHAnsi"/>
                <w:b/>
                <w:sz w:val="20"/>
                <w:szCs w:val="20"/>
              </w:rPr>
              <w:t xml:space="preserve"> </w:t>
            </w:r>
            <w:r w:rsidRPr="000A7CA9">
              <w:rPr>
                <w:rFonts w:cstheme="minorHAnsi"/>
                <w:b/>
                <w:sz w:val="20"/>
                <w:szCs w:val="20"/>
              </w:rPr>
              <w:t>referencyjny</w:t>
            </w:r>
            <w:r w:rsidR="00901F1F" w:rsidRPr="000A7CA9">
              <w:rPr>
                <w:rFonts w:cstheme="minorHAnsi"/>
                <w:b/>
                <w:sz w:val="20"/>
                <w:szCs w:val="20"/>
              </w:rPr>
              <w:t xml:space="preserve"> </w:t>
            </w:r>
            <w:r w:rsidRPr="000A7CA9">
              <w:rPr>
                <w:rFonts w:cstheme="minorHAnsi"/>
                <w:b/>
                <w:sz w:val="20"/>
                <w:szCs w:val="20"/>
              </w:rPr>
              <w:t>nadany</w:t>
            </w:r>
            <w:r w:rsidR="00901F1F" w:rsidRPr="000A7CA9">
              <w:rPr>
                <w:rFonts w:cstheme="minorHAnsi"/>
                <w:b/>
                <w:sz w:val="20"/>
                <w:szCs w:val="20"/>
              </w:rPr>
              <w:t xml:space="preserve"> </w:t>
            </w:r>
            <w:r w:rsidRPr="000A7CA9">
              <w:rPr>
                <w:rFonts w:cstheme="minorHAnsi"/>
                <w:b/>
                <w:sz w:val="20"/>
                <w:szCs w:val="20"/>
              </w:rPr>
              <w:t>sprawie</w:t>
            </w:r>
            <w:r w:rsidR="00901F1F" w:rsidRPr="000A7CA9">
              <w:rPr>
                <w:rFonts w:cstheme="minorHAnsi"/>
                <w:b/>
                <w:sz w:val="20"/>
                <w:szCs w:val="20"/>
              </w:rPr>
              <w:t xml:space="preserve"> </w:t>
            </w:r>
            <w:r w:rsidRPr="000A7CA9">
              <w:rPr>
                <w:rFonts w:cstheme="minorHAnsi"/>
                <w:b/>
                <w:sz w:val="20"/>
                <w:szCs w:val="20"/>
              </w:rPr>
              <w:t>przez</w:t>
            </w:r>
            <w:r w:rsidR="00901F1F" w:rsidRPr="000A7CA9">
              <w:rPr>
                <w:rFonts w:cstheme="minorHAnsi"/>
                <w:b/>
                <w:sz w:val="20"/>
                <w:szCs w:val="20"/>
              </w:rPr>
              <w:t xml:space="preserve"> </w:t>
            </w:r>
            <w:r w:rsidRPr="000A7CA9">
              <w:rPr>
                <w:rFonts w:cstheme="minorHAnsi"/>
                <w:b/>
                <w:sz w:val="20"/>
                <w:szCs w:val="20"/>
              </w:rPr>
              <w:t>Zamawiającego:</w:t>
            </w:r>
            <w:r w:rsidR="00901F1F" w:rsidRPr="000A7CA9">
              <w:rPr>
                <w:rFonts w:cstheme="minorHAnsi"/>
                <w:b/>
                <w:sz w:val="20"/>
                <w:szCs w:val="20"/>
              </w:rPr>
              <w:t xml:space="preserve"> </w:t>
            </w:r>
          </w:p>
        </w:tc>
        <w:tc>
          <w:tcPr>
            <w:tcW w:w="1543" w:type="pct"/>
          </w:tcPr>
          <w:p w14:paraId="4F09B7F9" w14:textId="50FC97FC" w:rsidR="00AE095F" w:rsidRPr="000A7CA9" w:rsidRDefault="006A504C" w:rsidP="000A7CA9">
            <w:pPr>
              <w:keepNext/>
              <w:suppressLineNumbers/>
              <w:suppressAutoHyphens/>
              <w:spacing w:line="276" w:lineRule="auto"/>
              <w:jc w:val="right"/>
              <w:rPr>
                <w:rFonts w:cstheme="minorHAnsi"/>
                <w:b/>
                <w:sz w:val="20"/>
                <w:szCs w:val="20"/>
              </w:rPr>
            </w:pPr>
            <w:r w:rsidRPr="000A7CA9">
              <w:rPr>
                <w:rFonts w:cstheme="minorHAnsi"/>
                <w:b/>
                <w:sz w:val="20"/>
                <w:szCs w:val="20"/>
              </w:rPr>
              <w:t>UA</w:t>
            </w:r>
            <w:r w:rsidR="00AE095F" w:rsidRPr="000A7CA9">
              <w:rPr>
                <w:rFonts w:cstheme="minorHAnsi"/>
                <w:b/>
                <w:sz w:val="20"/>
                <w:szCs w:val="20"/>
              </w:rPr>
              <w:t>.271.1</w:t>
            </w:r>
            <w:r w:rsidR="00DF6342" w:rsidRPr="000A7CA9">
              <w:rPr>
                <w:rFonts w:cstheme="minorHAnsi"/>
                <w:b/>
                <w:sz w:val="20"/>
                <w:szCs w:val="20"/>
              </w:rPr>
              <w:t>.</w:t>
            </w:r>
            <w:r w:rsidR="009E23FE" w:rsidRPr="000A7CA9">
              <w:rPr>
                <w:rFonts w:cstheme="minorHAnsi"/>
                <w:b/>
                <w:sz w:val="20"/>
                <w:szCs w:val="20"/>
              </w:rPr>
              <w:t>5</w:t>
            </w:r>
            <w:r w:rsidR="00DF6342" w:rsidRPr="000A7CA9">
              <w:rPr>
                <w:rFonts w:cstheme="minorHAnsi"/>
                <w:b/>
                <w:sz w:val="20"/>
                <w:szCs w:val="20"/>
              </w:rPr>
              <w:t>.</w:t>
            </w:r>
            <w:r w:rsidR="003B64BE" w:rsidRPr="000A7CA9">
              <w:rPr>
                <w:rFonts w:cstheme="minorHAnsi"/>
                <w:b/>
                <w:sz w:val="20"/>
                <w:szCs w:val="20"/>
              </w:rPr>
              <w:t>2019</w:t>
            </w:r>
          </w:p>
        </w:tc>
      </w:tr>
    </w:tbl>
    <w:p w14:paraId="35CCDDCE"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ZAMAWIAJĄCY:</w:t>
      </w:r>
    </w:p>
    <w:p w14:paraId="0F65E954"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Związek</w:t>
      </w:r>
      <w:r w:rsidR="00901F1F" w:rsidRPr="000A7CA9">
        <w:rPr>
          <w:rFonts w:cstheme="minorHAnsi"/>
          <w:b/>
          <w:sz w:val="20"/>
          <w:szCs w:val="20"/>
        </w:rPr>
        <w:t xml:space="preserve"> </w:t>
      </w:r>
      <w:r w:rsidRPr="000A7CA9">
        <w:rPr>
          <w:rFonts w:cstheme="minorHAnsi"/>
          <w:b/>
          <w:sz w:val="20"/>
          <w:szCs w:val="20"/>
        </w:rPr>
        <w:t>Komunalny</w:t>
      </w:r>
      <w:r w:rsidR="00901F1F" w:rsidRPr="000A7CA9">
        <w:rPr>
          <w:rFonts w:cstheme="minorHAnsi"/>
          <w:b/>
          <w:sz w:val="20"/>
          <w:szCs w:val="20"/>
        </w:rPr>
        <w:t xml:space="preserve"> </w:t>
      </w:r>
      <w:r w:rsidRPr="000A7CA9">
        <w:rPr>
          <w:rFonts w:cstheme="minorHAnsi"/>
          <w:b/>
          <w:sz w:val="20"/>
          <w:szCs w:val="20"/>
        </w:rPr>
        <w:t>Gmin</w:t>
      </w:r>
      <w:r w:rsidR="00901F1F" w:rsidRPr="000A7CA9">
        <w:rPr>
          <w:rFonts w:cstheme="minorHAnsi"/>
          <w:b/>
          <w:sz w:val="20"/>
          <w:szCs w:val="20"/>
        </w:rPr>
        <w:t xml:space="preserve"> </w:t>
      </w:r>
      <w:r w:rsidRPr="000A7CA9">
        <w:rPr>
          <w:rFonts w:cstheme="minorHAnsi"/>
          <w:b/>
          <w:sz w:val="20"/>
          <w:szCs w:val="20"/>
        </w:rPr>
        <w:t>„Czyste</w:t>
      </w:r>
      <w:r w:rsidR="00901F1F" w:rsidRPr="000A7CA9">
        <w:rPr>
          <w:rFonts w:cstheme="minorHAnsi"/>
          <w:b/>
          <w:sz w:val="20"/>
          <w:szCs w:val="20"/>
        </w:rPr>
        <w:t xml:space="preserve"> </w:t>
      </w:r>
      <w:r w:rsidRPr="000A7CA9">
        <w:rPr>
          <w:rFonts w:cstheme="minorHAnsi"/>
          <w:b/>
          <w:sz w:val="20"/>
          <w:szCs w:val="20"/>
        </w:rPr>
        <w:t>Miasto,</w:t>
      </w:r>
      <w:r w:rsidR="00901F1F" w:rsidRPr="000A7CA9">
        <w:rPr>
          <w:rFonts w:cstheme="minorHAnsi"/>
          <w:b/>
          <w:sz w:val="20"/>
          <w:szCs w:val="20"/>
        </w:rPr>
        <w:t xml:space="preserve"> </w:t>
      </w:r>
      <w:r w:rsidRPr="000A7CA9">
        <w:rPr>
          <w:rFonts w:cstheme="minorHAnsi"/>
          <w:b/>
          <w:sz w:val="20"/>
          <w:szCs w:val="20"/>
        </w:rPr>
        <w:t>Czysta</w:t>
      </w:r>
      <w:r w:rsidR="00901F1F" w:rsidRPr="000A7CA9">
        <w:rPr>
          <w:rFonts w:cstheme="minorHAnsi"/>
          <w:b/>
          <w:sz w:val="20"/>
          <w:szCs w:val="20"/>
        </w:rPr>
        <w:t xml:space="preserve"> </w:t>
      </w:r>
      <w:r w:rsidRPr="000A7CA9">
        <w:rPr>
          <w:rFonts w:cstheme="minorHAnsi"/>
          <w:b/>
          <w:sz w:val="20"/>
          <w:szCs w:val="20"/>
        </w:rPr>
        <w:t>Gmina”</w:t>
      </w:r>
    </w:p>
    <w:p w14:paraId="53B4E58D"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Pl.</w:t>
      </w:r>
      <w:r w:rsidR="00901F1F" w:rsidRPr="000A7CA9">
        <w:rPr>
          <w:rFonts w:cstheme="minorHAnsi"/>
          <w:b/>
          <w:sz w:val="20"/>
          <w:szCs w:val="20"/>
        </w:rPr>
        <w:t xml:space="preserve"> </w:t>
      </w:r>
      <w:r w:rsidRPr="000A7CA9">
        <w:rPr>
          <w:rFonts w:cstheme="minorHAnsi"/>
          <w:b/>
          <w:sz w:val="20"/>
          <w:szCs w:val="20"/>
        </w:rPr>
        <w:t>Św.</w:t>
      </w:r>
      <w:r w:rsidR="00901F1F" w:rsidRPr="000A7CA9">
        <w:rPr>
          <w:rFonts w:cstheme="minorHAnsi"/>
          <w:b/>
          <w:sz w:val="20"/>
          <w:szCs w:val="20"/>
        </w:rPr>
        <w:t xml:space="preserve"> </w:t>
      </w:r>
      <w:r w:rsidRPr="000A7CA9">
        <w:rPr>
          <w:rFonts w:cstheme="minorHAnsi"/>
          <w:b/>
          <w:sz w:val="20"/>
          <w:szCs w:val="20"/>
        </w:rPr>
        <w:t>Józefa</w:t>
      </w:r>
      <w:r w:rsidR="00901F1F" w:rsidRPr="000A7CA9">
        <w:rPr>
          <w:rFonts w:cstheme="minorHAnsi"/>
          <w:b/>
          <w:sz w:val="20"/>
          <w:szCs w:val="20"/>
        </w:rPr>
        <w:t xml:space="preserve"> </w:t>
      </w:r>
      <w:r w:rsidRPr="000A7CA9">
        <w:rPr>
          <w:rFonts w:cstheme="minorHAnsi"/>
          <w:b/>
          <w:sz w:val="20"/>
          <w:szCs w:val="20"/>
        </w:rPr>
        <w:t>5,</w:t>
      </w:r>
      <w:r w:rsidR="00901F1F" w:rsidRPr="000A7CA9">
        <w:rPr>
          <w:rFonts w:cstheme="minorHAnsi"/>
          <w:b/>
          <w:sz w:val="20"/>
          <w:szCs w:val="20"/>
        </w:rPr>
        <w:t xml:space="preserve"> </w:t>
      </w:r>
      <w:r w:rsidRPr="000A7CA9">
        <w:rPr>
          <w:rFonts w:cstheme="minorHAnsi"/>
          <w:b/>
          <w:sz w:val="20"/>
          <w:szCs w:val="20"/>
        </w:rPr>
        <w:t>62</w:t>
      </w:r>
      <w:r w:rsidR="00901F1F" w:rsidRPr="000A7CA9">
        <w:rPr>
          <w:rFonts w:cstheme="minorHAnsi"/>
          <w:b/>
          <w:sz w:val="20"/>
          <w:szCs w:val="20"/>
        </w:rPr>
        <w:t xml:space="preserve"> </w:t>
      </w:r>
      <w:r w:rsidRPr="000A7CA9">
        <w:rPr>
          <w:rFonts w:cstheme="minorHAnsi"/>
          <w:b/>
          <w:sz w:val="20"/>
          <w:szCs w:val="20"/>
        </w:rPr>
        <w:t>–</w:t>
      </w:r>
      <w:r w:rsidR="00901F1F" w:rsidRPr="000A7CA9">
        <w:rPr>
          <w:rFonts w:cstheme="minorHAnsi"/>
          <w:b/>
          <w:sz w:val="20"/>
          <w:szCs w:val="20"/>
        </w:rPr>
        <w:t xml:space="preserve"> </w:t>
      </w:r>
      <w:r w:rsidRPr="000A7CA9">
        <w:rPr>
          <w:rFonts w:cstheme="minorHAnsi"/>
          <w:b/>
          <w:sz w:val="20"/>
          <w:szCs w:val="20"/>
        </w:rPr>
        <w:t>800</w:t>
      </w:r>
      <w:r w:rsidR="00901F1F" w:rsidRPr="000A7CA9">
        <w:rPr>
          <w:rFonts w:cstheme="minorHAnsi"/>
          <w:b/>
          <w:sz w:val="20"/>
          <w:szCs w:val="20"/>
        </w:rPr>
        <w:t xml:space="preserve"> </w:t>
      </w:r>
      <w:r w:rsidRPr="000A7CA9">
        <w:rPr>
          <w:rFonts w:cstheme="minorHAnsi"/>
          <w:b/>
          <w:sz w:val="20"/>
          <w:szCs w:val="20"/>
        </w:rPr>
        <w:t>Kalisz</w:t>
      </w:r>
    </w:p>
    <w:p w14:paraId="5DD7283D" w14:textId="77777777" w:rsidR="00AE095F" w:rsidRPr="000A7CA9" w:rsidRDefault="00AE095F" w:rsidP="000A7CA9">
      <w:pPr>
        <w:keepNext/>
        <w:suppressLineNumbers/>
        <w:suppressAutoHyphens/>
        <w:spacing w:line="276" w:lineRule="auto"/>
        <w:jc w:val="both"/>
        <w:rPr>
          <w:rFonts w:cstheme="minorHAnsi"/>
          <w:b/>
          <w:i/>
          <w:sz w:val="20"/>
          <w:szCs w:val="20"/>
          <w:u w:val="single"/>
        </w:rPr>
      </w:pPr>
      <w:r w:rsidRPr="000A7CA9">
        <w:rPr>
          <w:rFonts w:cstheme="minorHAnsi"/>
          <w:b/>
          <w:i/>
          <w:sz w:val="20"/>
          <w:szCs w:val="20"/>
          <w:u w:val="single"/>
        </w:rPr>
        <w:t>Adres</w:t>
      </w:r>
      <w:r w:rsidR="00901F1F" w:rsidRPr="000A7CA9">
        <w:rPr>
          <w:rFonts w:cstheme="minorHAnsi"/>
          <w:b/>
          <w:i/>
          <w:sz w:val="20"/>
          <w:szCs w:val="20"/>
          <w:u w:val="single"/>
        </w:rPr>
        <w:t xml:space="preserve"> </w:t>
      </w:r>
      <w:r w:rsidRPr="000A7CA9">
        <w:rPr>
          <w:rFonts w:cstheme="minorHAnsi"/>
          <w:b/>
          <w:i/>
          <w:sz w:val="20"/>
          <w:szCs w:val="20"/>
          <w:u w:val="single"/>
        </w:rPr>
        <w:t>do</w:t>
      </w:r>
      <w:r w:rsidR="00901F1F" w:rsidRPr="000A7CA9">
        <w:rPr>
          <w:rFonts w:cstheme="minorHAnsi"/>
          <w:b/>
          <w:i/>
          <w:sz w:val="20"/>
          <w:szCs w:val="20"/>
          <w:u w:val="single"/>
        </w:rPr>
        <w:t xml:space="preserve"> </w:t>
      </w:r>
      <w:r w:rsidRPr="000A7CA9">
        <w:rPr>
          <w:rFonts w:cstheme="minorHAnsi"/>
          <w:b/>
          <w:i/>
          <w:sz w:val="20"/>
          <w:szCs w:val="20"/>
          <w:u w:val="single"/>
        </w:rPr>
        <w:t>korespondencji:</w:t>
      </w:r>
    </w:p>
    <w:p w14:paraId="222F9A15"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Zakład</w:t>
      </w:r>
      <w:r w:rsidR="00901F1F" w:rsidRPr="000A7CA9">
        <w:rPr>
          <w:rFonts w:cstheme="minorHAnsi"/>
          <w:b/>
          <w:sz w:val="20"/>
          <w:szCs w:val="20"/>
        </w:rPr>
        <w:t xml:space="preserve"> </w:t>
      </w:r>
      <w:r w:rsidRPr="000A7CA9">
        <w:rPr>
          <w:rFonts w:cstheme="minorHAnsi"/>
          <w:b/>
          <w:sz w:val="20"/>
          <w:szCs w:val="20"/>
        </w:rPr>
        <w:t>Unieszkodliwiania</w:t>
      </w:r>
      <w:r w:rsidR="00901F1F" w:rsidRPr="000A7CA9">
        <w:rPr>
          <w:rFonts w:cstheme="minorHAnsi"/>
          <w:b/>
          <w:sz w:val="20"/>
          <w:szCs w:val="20"/>
        </w:rPr>
        <w:t xml:space="preserve"> </w:t>
      </w:r>
      <w:r w:rsidRPr="000A7CA9">
        <w:rPr>
          <w:rFonts w:cstheme="minorHAnsi"/>
          <w:b/>
          <w:sz w:val="20"/>
          <w:szCs w:val="20"/>
        </w:rPr>
        <w:t>Odpadów</w:t>
      </w:r>
      <w:r w:rsidR="00901F1F" w:rsidRPr="000A7CA9">
        <w:rPr>
          <w:rFonts w:cstheme="minorHAnsi"/>
          <w:b/>
          <w:sz w:val="20"/>
          <w:szCs w:val="20"/>
        </w:rPr>
        <w:t xml:space="preserve"> </w:t>
      </w:r>
      <w:r w:rsidRPr="000A7CA9">
        <w:rPr>
          <w:rFonts w:cstheme="minorHAnsi"/>
          <w:b/>
          <w:sz w:val="20"/>
          <w:szCs w:val="20"/>
        </w:rPr>
        <w:t>Komunalnych</w:t>
      </w:r>
      <w:r w:rsidR="00901F1F" w:rsidRPr="000A7CA9">
        <w:rPr>
          <w:rFonts w:cstheme="minorHAnsi"/>
          <w:b/>
          <w:sz w:val="20"/>
          <w:szCs w:val="20"/>
        </w:rPr>
        <w:t xml:space="preserve"> </w:t>
      </w:r>
      <w:r w:rsidRPr="000A7CA9">
        <w:rPr>
          <w:rFonts w:cstheme="minorHAnsi"/>
          <w:b/>
          <w:sz w:val="20"/>
          <w:szCs w:val="20"/>
        </w:rPr>
        <w:t>„Orli</w:t>
      </w:r>
      <w:r w:rsidR="00901F1F" w:rsidRPr="000A7CA9">
        <w:rPr>
          <w:rFonts w:cstheme="minorHAnsi"/>
          <w:b/>
          <w:sz w:val="20"/>
          <w:szCs w:val="20"/>
        </w:rPr>
        <w:t xml:space="preserve"> </w:t>
      </w:r>
      <w:r w:rsidRPr="000A7CA9">
        <w:rPr>
          <w:rFonts w:cstheme="minorHAnsi"/>
          <w:b/>
          <w:sz w:val="20"/>
          <w:szCs w:val="20"/>
        </w:rPr>
        <w:t>Staw”</w:t>
      </w:r>
    </w:p>
    <w:p w14:paraId="1736DD04"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Orli</w:t>
      </w:r>
      <w:r w:rsidR="00901F1F" w:rsidRPr="000A7CA9">
        <w:rPr>
          <w:rFonts w:cstheme="minorHAnsi"/>
          <w:b/>
          <w:sz w:val="20"/>
          <w:szCs w:val="20"/>
        </w:rPr>
        <w:t xml:space="preserve"> </w:t>
      </w:r>
      <w:r w:rsidRPr="000A7CA9">
        <w:rPr>
          <w:rFonts w:cstheme="minorHAnsi"/>
          <w:b/>
          <w:sz w:val="20"/>
          <w:szCs w:val="20"/>
        </w:rPr>
        <w:t>Staw</w:t>
      </w:r>
      <w:r w:rsidR="00901F1F" w:rsidRPr="000A7CA9">
        <w:rPr>
          <w:rFonts w:cstheme="minorHAnsi"/>
          <w:b/>
          <w:sz w:val="20"/>
          <w:szCs w:val="20"/>
        </w:rPr>
        <w:t xml:space="preserve"> </w:t>
      </w:r>
      <w:r w:rsidRPr="000A7CA9">
        <w:rPr>
          <w:rFonts w:cstheme="minorHAnsi"/>
          <w:b/>
          <w:sz w:val="20"/>
          <w:szCs w:val="20"/>
        </w:rPr>
        <w:t>2,</w:t>
      </w:r>
      <w:r w:rsidR="00901F1F" w:rsidRPr="000A7CA9">
        <w:rPr>
          <w:rFonts w:cstheme="minorHAnsi"/>
          <w:b/>
          <w:sz w:val="20"/>
          <w:szCs w:val="20"/>
        </w:rPr>
        <w:t xml:space="preserve"> </w:t>
      </w:r>
      <w:r w:rsidRPr="000A7CA9">
        <w:rPr>
          <w:rFonts w:cstheme="minorHAnsi"/>
          <w:b/>
          <w:sz w:val="20"/>
          <w:szCs w:val="20"/>
        </w:rPr>
        <w:t>62</w:t>
      </w:r>
      <w:r w:rsidR="00901F1F" w:rsidRPr="000A7CA9">
        <w:rPr>
          <w:rFonts w:cstheme="minorHAnsi"/>
          <w:b/>
          <w:sz w:val="20"/>
          <w:szCs w:val="20"/>
        </w:rPr>
        <w:t xml:space="preserve"> </w:t>
      </w:r>
      <w:r w:rsidRPr="000A7CA9">
        <w:rPr>
          <w:rFonts w:cstheme="minorHAnsi"/>
          <w:b/>
          <w:sz w:val="20"/>
          <w:szCs w:val="20"/>
        </w:rPr>
        <w:t>–</w:t>
      </w:r>
      <w:r w:rsidR="00901F1F" w:rsidRPr="000A7CA9">
        <w:rPr>
          <w:rFonts w:cstheme="minorHAnsi"/>
          <w:b/>
          <w:sz w:val="20"/>
          <w:szCs w:val="20"/>
        </w:rPr>
        <w:t xml:space="preserve"> </w:t>
      </w:r>
      <w:r w:rsidRPr="000A7CA9">
        <w:rPr>
          <w:rFonts w:cstheme="minorHAnsi"/>
          <w:b/>
          <w:sz w:val="20"/>
          <w:szCs w:val="20"/>
        </w:rPr>
        <w:t>834</w:t>
      </w:r>
      <w:r w:rsidR="00901F1F" w:rsidRPr="000A7CA9">
        <w:rPr>
          <w:rFonts w:cstheme="minorHAnsi"/>
          <w:b/>
          <w:sz w:val="20"/>
          <w:szCs w:val="20"/>
        </w:rPr>
        <w:t xml:space="preserve"> </w:t>
      </w:r>
      <w:r w:rsidRPr="000A7CA9">
        <w:rPr>
          <w:rFonts w:cstheme="minorHAnsi"/>
          <w:b/>
          <w:sz w:val="20"/>
          <w:szCs w:val="20"/>
        </w:rPr>
        <w:t>Ceków</w:t>
      </w:r>
    </w:p>
    <w:p w14:paraId="2EC99D93" w14:textId="77777777" w:rsidR="00AE095F" w:rsidRPr="000A7CA9" w:rsidRDefault="00AE095F" w:rsidP="000A7CA9">
      <w:pPr>
        <w:keepNext/>
        <w:numPr>
          <w:ilvl w:val="12"/>
          <w:numId w:val="0"/>
        </w:numPr>
        <w:suppressLineNumbers/>
        <w:suppressAutoHyphens/>
        <w:spacing w:line="276" w:lineRule="auto"/>
        <w:jc w:val="both"/>
        <w:rPr>
          <w:rFonts w:cstheme="minorHAnsi"/>
          <w:b/>
          <w:sz w:val="20"/>
          <w:szCs w:val="20"/>
        </w:rPr>
      </w:pPr>
      <w:r w:rsidRPr="000A7CA9">
        <w:rPr>
          <w:rFonts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6916"/>
        <w:gridCol w:w="1958"/>
      </w:tblGrid>
      <w:tr w:rsidR="00AE095F" w:rsidRPr="000A7CA9" w14:paraId="669932CC" w14:textId="77777777" w:rsidTr="00090478">
        <w:trPr>
          <w:cantSplit/>
          <w:trHeight w:val="1081"/>
        </w:trPr>
        <w:tc>
          <w:tcPr>
            <w:tcW w:w="464" w:type="pct"/>
            <w:tcBorders>
              <w:top w:val="single" w:sz="4" w:space="0" w:color="auto"/>
              <w:left w:val="single" w:sz="4" w:space="0" w:color="auto"/>
              <w:bottom w:val="single" w:sz="4" w:space="0" w:color="auto"/>
              <w:right w:val="single" w:sz="4" w:space="0" w:color="auto"/>
            </w:tcBorders>
          </w:tcPr>
          <w:p w14:paraId="07AECFF2" w14:textId="77777777" w:rsidR="00AE095F" w:rsidRPr="000A7CA9" w:rsidRDefault="00AE095F" w:rsidP="000A7CA9">
            <w:pPr>
              <w:keepNext/>
              <w:suppressLineNumbers/>
              <w:suppressAutoHyphens/>
              <w:spacing w:line="276" w:lineRule="auto"/>
              <w:jc w:val="both"/>
              <w:rPr>
                <w:rFonts w:cstheme="minorHAnsi"/>
                <w:b/>
                <w:sz w:val="20"/>
                <w:szCs w:val="20"/>
              </w:rPr>
            </w:pPr>
            <w:r w:rsidRPr="000A7CA9">
              <w:rPr>
                <w:rFonts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14:paraId="586C2B96" w14:textId="77777777" w:rsidR="00AE095F" w:rsidRPr="000A7CA9" w:rsidRDefault="00AE095F" w:rsidP="000A7CA9">
            <w:pPr>
              <w:keepNext/>
              <w:suppressLineNumbers/>
              <w:suppressAutoHyphens/>
              <w:spacing w:line="276" w:lineRule="auto"/>
              <w:jc w:val="center"/>
              <w:rPr>
                <w:rFonts w:cstheme="minorHAnsi"/>
                <w:b/>
                <w:sz w:val="20"/>
                <w:szCs w:val="20"/>
              </w:rPr>
            </w:pPr>
            <w:r w:rsidRPr="000A7CA9">
              <w:rPr>
                <w:rFonts w:cstheme="minorHAnsi"/>
                <w:b/>
                <w:sz w:val="20"/>
                <w:szCs w:val="20"/>
              </w:rPr>
              <w:t>Nazwa(y)</w:t>
            </w:r>
            <w:r w:rsidR="00901F1F" w:rsidRPr="000A7CA9">
              <w:rPr>
                <w:rFonts w:cstheme="minorHAnsi"/>
                <w:b/>
                <w:sz w:val="20"/>
                <w:szCs w:val="20"/>
              </w:rPr>
              <w:t xml:space="preserve"> </w:t>
            </w:r>
            <w:r w:rsidRPr="000A7CA9">
              <w:rPr>
                <w:rFonts w:cstheme="minorHAnsi"/>
                <w:b/>
                <w:sz w:val="20"/>
                <w:szCs w:val="20"/>
              </w:rPr>
              <w:t>Wykonawcy(ów)</w:t>
            </w:r>
          </w:p>
          <w:p w14:paraId="48D10DEE" w14:textId="77777777" w:rsidR="00AE095F" w:rsidRPr="000A7CA9" w:rsidRDefault="00AE095F" w:rsidP="000A7CA9">
            <w:pPr>
              <w:keepNext/>
              <w:suppressLineNumbers/>
              <w:suppressAutoHyphens/>
              <w:spacing w:line="276" w:lineRule="auto"/>
              <w:jc w:val="both"/>
              <w:rPr>
                <w:rFonts w:cstheme="minorHAnsi"/>
                <w:sz w:val="20"/>
                <w:szCs w:val="20"/>
              </w:rPr>
            </w:pPr>
            <w:r w:rsidRPr="000A7CA9">
              <w:rPr>
                <w:rFonts w:cstheme="minorHAnsi"/>
                <w:sz w:val="20"/>
                <w:szCs w:val="20"/>
              </w:rPr>
              <w:t>(należy</w:t>
            </w:r>
            <w:r w:rsidR="00901F1F" w:rsidRPr="000A7CA9">
              <w:rPr>
                <w:rFonts w:cstheme="minorHAnsi"/>
                <w:sz w:val="20"/>
                <w:szCs w:val="20"/>
              </w:rPr>
              <w:t xml:space="preserve"> </w:t>
            </w:r>
            <w:r w:rsidRPr="000A7CA9">
              <w:rPr>
                <w:rFonts w:cstheme="minorHAnsi"/>
                <w:sz w:val="20"/>
                <w:szCs w:val="20"/>
              </w:rPr>
              <w:t>podać</w:t>
            </w:r>
            <w:r w:rsidR="00901F1F" w:rsidRPr="000A7CA9">
              <w:rPr>
                <w:rFonts w:cstheme="minorHAnsi"/>
                <w:sz w:val="20"/>
                <w:szCs w:val="20"/>
              </w:rPr>
              <w:t xml:space="preserve"> </w:t>
            </w:r>
            <w:r w:rsidRPr="000A7CA9">
              <w:rPr>
                <w:rFonts w:cstheme="minorHAnsi"/>
                <w:sz w:val="20"/>
                <w:szCs w:val="20"/>
              </w:rPr>
              <w:t>nazwę</w:t>
            </w:r>
            <w:r w:rsidR="00901F1F" w:rsidRPr="000A7CA9">
              <w:rPr>
                <w:rFonts w:cstheme="minorHAnsi"/>
                <w:sz w:val="20"/>
                <w:szCs w:val="20"/>
              </w:rPr>
              <w:t xml:space="preserve"> </w:t>
            </w:r>
            <w:r w:rsidRPr="000A7CA9">
              <w:rPr>
                <w:rFonts w:cstheme="minorHAnsi"/>
                <w:sz w:val="20"/>
                <w:szCs w:val="20"/>
              </w:rPr>
              <w:t>Wykonawcy,</w:t>
            </w:r>
            <w:r w:rsidR="00901F1F" w:rsidRPr="000A7CA9">
              <w:rPr>
                <w:rFonts w:cstheme="minorHAnsi"/>
                <w:sz w:val="20"/>
                <w:szCs w:val="20"/>
              </w:rPr>
              <w:t xml:space="preserve"> </w:t>
            </w:r>
            <w:r w:rsidRPr="000A7CA9">
              <w:rPr>
                <w:rFonts w:cstheme="minorHAnsi"/>
                <w:sz w:val="20"/>
                <w:szCs w:val="20"/>
              </w:rPr>
              <w:t>w</w:t>
            </w:r>
            <w:r w:rsidR="00901F1F" w:rsidRPr="000A7CA9">
              <w:rPr>
                <w:rFonts w:cstheme="minorHAnsi"/>
                <w:sz w:val="20"/>
                <w:szCs w:val="20"/>
              </w:rPr>
              <w:t xml:space="preserve"> </w:t>
            </w:r>
            <w:r w:rsidRPr="000A7CA9">
              <w:rPr>
                <w:rFonts w:cstheme="minorHAnsi"/>
                <w:sz w:val="20"/>
                <w:szCs w:val="20"/>
              </w:rPr>
              <w:t>przypadku</w:t>
            </w:r>
            <w:r w:rsidR="00901F1F" w:rsidRPr="000A7CA9">
              <w:rPr>
                <w:rFonts w:cstheme="minorHAnsi"/>
                <w:sz w:val="20"/>
                <w:szCs w:val="20"/>
              </w:rPr>
              <w:t xml:space="preserve"> </w:t>
            </w:r>
            <w:r w:rsidRPr="000A7CA9">
              <w:rPr>
                <w:rFonts w:cstheme="minorHAnsi"/>
                <w:sz w:val="20"/>
                <w:szCs w:val="20"/>
              </w:rPr>
              <w:t>wspólników</w:t>
            </w:r>
            <w:r w:rsidR="00901F1F" w:rsidRPr="000A7CA9">
              <w:rPr>
                <w:rFonts w:cstheme="minorHAnsi"/>
                <w:sz w:val="20"/>
                <w:szCs w:val="20"/>
              </w:rPr>
              <w:t xml:space="preserve"> </w:t>
            </w:r>
            <w:r w:rsidRPr="000A7CA9">
              <w:rPr>
                <w:rFonts w:cstheme="minorHAnsi"/>
                <w:sz w:val="20"/>
                <w:szCs w:val="20"/>
              </w:rPr>
              <w:t>spółki</w:t>
            </w:r>
            <w:r w:rsidR="00901F1F" w:rsidRPr="000A7CA9">
              <w:rPr>
                <w:rFonts w:cstheme="minorHAnsi"/>
                <w:sz w:val="20"/>
                <w:szCs w:val="20"/>
              </w:rPr>
              <w:t xml:space="preserve"> </w:t>
            </w:r>
            <w:r w:rsidRPr="000A7CA9">
              <w:rPr>
                <w:rFonts w:cstheme="minorHAnsi"/>
                <w:sz w:val="20"/>
                <w:szCs w:val="20"/>
              </w:rPr>
              <w:t>cywilnej</w:t>
            </w:r>
            <w:r w:rsidR="00901F1F" w:rsidRPr="000A7CA9">
              <w:rPr>
                <w:rFonts w:cstheme="minorHAnsi"/>
                <w:sz w:val="20"/>
                <w:szCs w:val="20"/>
              </w:rPr>
              <w:t xml:space="preserve"> </w:t>
            </w:r>
            <w:r w:rsidRPr="000A7CA9">
              <w:rPr>
                <w:rFonts w:cstheme="minorHAnsi"/>
                <w:sz w:val="20"/>
                <w:szCs w:val="20"/>
              </w:rPr>
              <w:t>należy</w:t>
            </w:r>
            <w:r w:rsidR="00901F1F" w:rsidRPr="000A7CA9">
              <w:rPr>
                <w:rFonts w:cstheme="minorHAnsi"/>
                <w:sz w:val="20"/>
                <w:szCs w:val="20"/>
              </w:rPr>
              <w:t xml:space="preserve"> </w:t>
            </w:r>
            <w:r w:rsidRPr="000A7CA9">
              <w:rPr>
                <w:rFonts w:cstheme="minorHAnsi"/>
                <w:sz w:val="20"/>
                <w:szCs w:val="20"/>
              </w:rPr>
              <w:t>podać</w:t>
            </w:r>
            <w:r w:rsidR="00901F1F" w:rsidRPr="000A7CA9">
              <w:rPr>
                <w:rFonts w:cstheme="minorHAnsi"/>
                <w:sz w:val="20"/>
                <w:szCs w:val="20"/>
              </w:rPr>
              <w:t xml:space="preserve"> </w:t>
            </w:r>
            <w:r w:rsidRPr="000A7CA9">
              <w:rPr>
                <w:rFonts w:cstheme="minorHAnsi"/>
                <w:sz w:val="20"/>
                <w:szCs w:val="20"/>
              </w:rPr>
              <w:t>nazwę</w:t>
            </w:r>
            <w:r w:rsidR="00901F1F" w:rsidRPr="000A7CA9">
              <w:rPr>
                <w:rFonts w:cstheme="minorHAnsi"/>
                <w:sz w:val="20"/>
                <w:szCs w:val="20"/>
              </w:rPr>
              <w:t xml:space="preserve"> </w:t>
            </w:r>
            <w:r w:rsidRPr="000A7CA9">
              <w:rPr>
                <w:rFonts w:cstheme="minorHAnsi"/>
                <w:sz w:val="20"/>
                <w:szCs w:val="20"/>
              </w:rPr>
              <w:t>przedsiębiorcy</w:t>
            </w:r>
            <w:r w:rsidR="00901F1F" w:rsidRPr="000A7CA9">
              <w:rPr>
                <w:rFonts w:cstheme="minorHAnsi"/>
                <w:sz w:val="20"/>
                <w:szCs w:val="20"/>
              </w:rPr>
              <w:t xml:space="preserve"> </w:t>
            </w:r>
            <w:r w:rsidRPr="000A7CA9">
              <w:rPr>
                <w:rFonts w:cstheme="minorHAnsi"/>
                <w:sz w:val="20"/>
                <w:szCs w:val="20"/>
              </w:rPr>
              <w:t>tworzącego</w:t>
            </w:r>
            <w:r w:rsidR="00901F1F" w:rsidRPr="000A7CA9">
              <w:rPr>
                <w:rFonts w:cstheme="minorHAnsi"/>
                <w:sz w:val="20"/>
                <w:szCs w:val="20"/>
              </w:rPr>
              <w:t xml:space="preserve"> </w:t>
            </w:r>
            <w:r w:rsidRPr="000A7CA9">
              <w:rPr>
                <w:rFonts w:cstheme="minorHAnsi"/>
                <w:sz w:val="20"/>
                <w:szCs w:val="20"/>
              </w:rPr>
              <w:t>spółkę</w:t>
            </w:r>
            <w:r w:rsidR="00901F1F" w:rsidRPr="000A7CA9">
              <w:rPr>
                <w:rFonts w:cstheme="minorHAnsi"/>
                <w:sz w:val="20"/>
                <w:szCs w:val="20"/>
              </w:rPr>
              <w:t xml:space="preserve"> </w:t>
            </w:r>
            <w:r w:rsidRPr="000A7CA9">
              <w:rPr>
                <w:rFonts w:cstheme="minorHAnsi"/>
                <w:sz w:val="20"/>
                <w:szCs w:val="20"/>
              </w:rPr>
              <w:t>zgodnie</w:t>
            </w:r>
            <w:r w:rsidR="00901F1F" w:rsidRPr="000A7CA9">
              <w:rPr>
                <w:rFonts w:cstheme="minorHAnsi"/>
                <w:sz w:val="20"/>
                <w:szCs w:val="20"/>
              </w:rPr>
              <w:t xml:space="preserve"> </w:t>
            </w:r>
            <w:r w:rsidRPr="000A7CA9">
              <w:rPr>
                <w:rFonts w:cstheme="minorHAnsi"/>
                <w:sz w:val="20"/>
                <w:szCs w:val="20"/>
              </w:rPr>
              <w:t>z</w:t>
            </w:r>
            <w:r w:rsidR="00901F1F" w:rsidRPr="000A7CA9">
              <w:rPr>
                <w:rFonts w:cstheme="minorHAnsi"/>
                <w:sz w:val="20"/>
                <w:szCs w:val="20"/>
              </w:rPr>
              <w:t xml:space="preserve"> </w:t>
            </w:r>
            <w:r w:rsidRPr="000A7CA9">
              <w:rPr>
                <w:rFonts w:cstheme="minorHAnsi"/>
                <w:sz w:val="20"/>
                <w:szCs w:val="20"/>
              </w:rPr>
              <w:t>wpisem</w:t>
            </w:r>
            <w:r w:rsidR="00901F1F" w:rsidRPr="000A7CA9">
              <w:rPr>
                <w:rFonts w:cstheme="minorHAnsi"/>
                <w:sz w:val="20"/>
                <w:szCs w:val="20"/>
              </w:rPr>
              <w:t xml:space="preserve"> </w:t>
            </w:r>
            <w:r w:rsidRPr="000A7CA9">
              <w:rPr>
                <w:rFonts w:cstheme="minorHAnsi"/>
                <w:sz w:val="20"/>
                <w:szCs w:val="20"/>
              </w:rPr>
              <w:t>do</w:t>
            </w:r>
            <w:r w:rsidR="00901F1F" w:rsidRPr="000A7CA9">
              <w:rPr>
                <w:rFonts w:cstheme="minorHAnsi"/>
                <w:sz w:val="20"/>
                <w:szCs w:val="20"/>
              </w:rPr>
              <w:t xml:space="preserve"> </w:t>
            </w:r>
            <w:r w:rsidRPr="000A7CA9">
              <w:rPr>
                <w:rFonts w:cstheme="minorHAnsi"/>
                <w:sz w:val="20"/>
                <w:szCs w:val="20"/>
              </w:rPr>
              <w:t>Centralnej</w:t>
            </w:r>
            <w:r w:rsidR="00901F1F" w:rsidRPr="000A7CA9">
              <w:rPr>
                <w:rFonts w:cstheme="minorHAnsi"/>
                <w:sz w:val="20"/>
                <w:szCs w:val="20"/>
              </w:rPr>
              <w:t xml:space="preserve"> </w:t>
            </w:r>
            <w:r w:rsidRPr="000A7CA9">
              <w:rPr>
                <w:rFonts w:cstheme="minorHAnsi"/>
                <w:sz w:val="20"/>
                <w:szCs w:val="20"/>
              </w:rPr>
              <w:t>Ewidencji</w:t>
            </w:r>
            <w:r w:rsidR="00901F1F" w:rsidRPr="000A7CA9">
              <w:rPr>
                <w:rFonts w:cstheme="minorHAnsi"/>
                <w:sz w:val="20"/>
                <w:szCs w:val="20"/>
              </w:rPr>
              <w:t xml:space="preserve"> </w:t>
            </w:r>
            <w:r w:rsidRPr="000A7CA9">
              <w:rPr>
                <w:rFonts w:cstheme="minorHAnsi"/>
                <w:sz w:val="20"/>
                <w:szCs w:val="20"/>
              </w:rPr>
              <w:t>i</w:t>
            </w:r>
            <w:r w:rsidR="00901F1F" w:rsidRPr="000A7CA9">
              <w:rPr>
                <w:rFonts w:cstheme="minorHAnsi"/>
                <w:sz w:val="20"/>
                <w:szCs w:val="20"/>
              </w:rPr>
              <w:t xml:space="preserve"> </w:t>
            </w:r>
            <w:r w:rsidRPr="000A7CA9">
              <w:rPr>
                <w:rFonts w:cstheme="minorHAnsi"/>
                <w:sz w:val="20"/>
                <w:szCs w:val="20"/>
              </w:rPr>
              <w:t>Informacji</w:t>
            </w:r>
            <w:r w:rsidR="00901F1F" w:rsidRPr="000A7CA9">
              <w:rPr>
                <w:rFonts w:cstheme="minorHAnsi"/>
                <w:sz w:val="20"/>
                <w:szCs w:val="20"/>
              </w:rPr>
              <w:t xml:space="preserve"> </w:t>
            </w:r>
            <w:r w:rsidRPr="000A7CA9">
              <w:rPr>
                <w:rFonts w:cstheme="minorHAnsi"/>
                <w:sz w:val="20"/>
                <w:szCs w:val="20"/>
              </w:rPr>
              <w:t>o</w:t>
            </w:r>
            <w:r w:rsidR="00901F1F" w:rsidRPr="000A7CA9">
              <w:rPr>
                <w:rFonts w:cstheme="minorHAnsi"/>
                <w:sz w:val="20"/>
                <w:szCs w:val="20"/>
              </w:rPr>
              <w:t xml:space="preserve"> </w:t>
            </w:r>
            <w:r w:rsidRPr="000A7CA9">
              <w:rPr>
                <w:rFonts w:cstheme="minorHAnsi"/>
                <w:sz w:val="20"/>
                <w:szCs w:val="20"/>
              </w:rPr>
              <w:t>Działalności</w:t>
            </w:r>
            <w:r w:rsidR="00901F1F" w:rsidRPr="000A7CA9">
              <w:rPr>
                <w:rFonts w:cstheme="minorHAnsi"/>
                <w:sz w:val="20"/>
                <w:szCs w:val="20"/>
              </w:rPr>
              <w:t xml:space="preserve"> </w:t>
            </w:r>
            <w:r w:rsidRPr="000A7CA9">
              <w:rPr>
                <w:rFonts w:cstheme="minorHAnsi"/>
                <w:sz w:val="20"/>
                <w:szCs w:val="20"/>
              </w:rPr>
              <w:t>Gospodarczej,</w:t>
            </w:r>
            <w:r w:rsidR="00901F1F" w:rsidRPr="000A7CA9">
              <w:rPr>
                <w:rFonts w:cstheme="minorHAnsi"/>
                <w:sz w:val="20"/>
                <w:szCs w:val="20"/>
              </w:rPr>
              <w:t xml:space="preserve"> </w:t>
            </w:r>
            <w:r w:rsidRPr="000A7CA9">
              <w:rPr>
                <w:rFonts w:cstheme="minorHAnsi"/>
                <w:sz w:val="20"/>
                <w:szCs w:val="20"/>
              </w:rPr>
              <w:t>a</w:t>
            </w:r>
            <w:r w:rsidR="00901F1F" w:rsidRPr="000A7CA9">
              <w:rPr>
                <w:rFonts w:cstheme="minorHAnsi"/>
                <w:sz w:val="20"/>
                <w:szCs w:val="20"/>
              </w:rPr>
              <w:t xml:space="preserve"> </w:t>
            </w:r>
            <w:r w:rsidRPr="000A7CA9">
              <w:rPr>
                <w:rFonts w:cstheme="minorHAnsi"/>
                <w:sz w:val="20"/>
                <w:szCs w:val="20"/>
              </w:rPr>
              <w:t>nie</w:t>
            </w:r>
            <w:r w:rsidR="00901F1F" w:rsidRPr="000A7CA9">
              <w:rPr>
                <w:rFonts w:cstheme="minorHAnsi"/>
                <w:sz w:val="20"/>
                <w:szCs w:val="20"/>
              </w:rPr>
              <w:t xml:space="preserve"> </w:t>
            </w:r>
            <w:r w:rsidRPr="000A7CA9">
              <w:rPr>
                <w:rFonts w:cstheme="minorHAnsi"/>
                <w:sz w:val="20"/>
                <w:szCs w:val="20"/>
              </w:rPr>
              <w:t>nazwę</w:t>
            </w:r>
            <w:r w:rsidR="00901F1F" w:rsidRPr="000A7CA9">
              <w:rPr>
                <w:rFonts w:cstheme="minorHAnsi"/>
                <w:sz w:val="20"/>
                <w:szCs w:val="20"/>
              </w:rPr>
              <w:t xml:space="preserve"> </w:t>
            </w:r>
            <w:r w:rsidRPr="000A7CA9">
              <w:rPr>
                <w:rFonts w:cstheme="minorHAnsi"/>
                <w:sz w:val="20"/>
                <w:szCs w:val="20"/>
              </w:rPr>
              <w:t>spółki</w:t>
            </w:r>
            <w:r w:rsidR="00901F1F" w:rsidRPr="000A7CA9">
              <w:rPr>
                <w:rFonts w:cstheme="minorHAnsi"/>
                <w:sz w:val="20"/>
                <w:szCs w:val="20"/>
              </w:rPr>
              <w:t xml:space="preserve"> </w:t>
            </w:r>
            <w:r w:rsidRPr="000A7CA9">
              <w:rPr>
                <w:rFonts w:cstheme="minorHAnsi"/>
                <w:sz w:val="20"/>
                <w:szCs w:val="20"/>
              </w:rPr>
              <w:t>cywilnej)</w:t>
            </w:r>
          </w:p>
        </w:tc>
        <w:tc>
          <w:tcPr>
            <w:tcW w:w="1002" w:type="pct"/>
            <w:tcBorders>
              <w:top w:val="single" w:sz="4" w:space="0" w:color="auto"/>
              <w:left w:val="single" w:sz="4" w:space="0" w:color="auto"/>
              <w:bottom w:val="single" w:sz="4" w:space="0" w:color="auto"/>
              <w:right w:val="single" w:sz="4" w:space="0" w:color="auto"/>
            </w:tcBorders>
          </w:tcPr>
          <w:p w14:paraId="171047A5" w14:textId="77777777" w:rsidR="00AE095F" w:rsidRPr="000A7CA9" w:rsidRDefault="00AE095F" w:rsidP="000A7CA9">
            <w:pPr>
              <w:keepNext/>
              <w:suppressLineNumbers/>
              <w:suppressAutoHyphens/>
              <w:spacing w:line="276" w:lineRule="auto"/>
              <w:jc w:val="center"/>
              <w:rPr>
                <w:rFonts w:cstheme="minorHAnsi"/>
                <w:b/>
                <w:sz w:val="20"/>
                <w:szCs w:val="20"/>
              </w:rPr>
            </w:pPr>
            <w:r w:rsidRPr="000A7CA9">
              <w:rPr>
                <w:rFonts w:cstheme="minorHAnsi"/>
                <w:b/>
                <w:sz w:val="20"/>
                <w:szCs w:val="20"/>
              </w:rPr>
              <w:t>Adres(y)</w:t>
            </w:r>
            <w:r w:rsidR="00901F1F" w:rsidRPr="000A7CA9">
              <w:rPr>
                <w:rFonts w:cstheme="minorHAnsi"/>
                <w:b/>
                <w:sz w:val="20"/>
                <w:szCs w:val="20"/>
              </w:rPr>
              <w:t xml:space="preserve"> </w:t>
            </w:r>
            <w:r w:rsidRPr="000A7CA9">
              <w:rPr>
                <w:rFonts w:cstheme="minorHAnsi"/>
                <w:b/>
                <w:sz w:val="20"/>
                <w:szCs w:val="20"/>
              </w:rPr>
              <w:t>Wykonawcy(ów)</w:t>
            </w:r>
          </w:p>
        </w:tc>
      </w:tr>
      <w:tr w:rsidR="00AE095F" w:rsidRPr="000A7CA9" w14:paraId="62DF5260" w14:textId="77777777" w:rsidTr="00090478">
        <w:trPr>
          <w:cantSplit/>
          <w:trHeight w:val="273"/>
        </w:trPr>
        <w:tc>
          <w:tcPr>
            <w:tcW w:w="464" w:type="pct"/>
            <w:tcBorders>
              <w:top w:val="single" w:sz="4" w:space="0" w:color="auto"/>
              <w:left w:val="single" w:sz="4" w:space="0" w:color="auto"/>
              <w:bottom w:val="single" w:sz="4" w:space="0" w:color="auto"/>
              <w:right w:val="single" w:sz="4" w:space="0" w:color="auto"/>
            </w:tcBorders>
          </w:tcPr>
          <w:p w14:paraId="1E3E9C3F"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14:paraId="62FCD216"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14:paraId="18146E7C"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r>
      <w:tr w:rsidR="00AE095F" w:rsidRPr="000A7CA9" w14:paraId="2AFD34E2" w14:textId="77777777" w:rsidTr="00090478">
        <w:trPr>
          <w:cantSplit/>
          <w:trHeight w:val="290"/>
        </w:trPr>
        <w:tc>
          <w:tcPr>
            <w:tcW w:w="464" w:type="pct"/>
            <w:tcBorders>
              <w:top w:val="single" w:sz="4" w:space="0" w:color="auto"/>
              <w:left w:val="single" w:sz="4" w:space="0" w:color="auto"/>
              <w:bottom w:val="single" w:sz="4" w:space="0" w:color="auto"/>
              <w:right w:val="single" w:sz="4" w:space="0" w:color="auto"/>
            </w:tcBorders>
          </w:tcPr>
          <w:p w14:paraId="2C682A15"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14:paraId="33232F1D"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14:paraId="67D329F3" w14:textId="77777777" w:rsidR="00AE095F" w:rsidRPr="000A7CA9" w:rsidRDefault="00AE095F" w:rsidP="000A7CA9">
            <w:pPr>
              <w:keepNext/>
              <w:suppressLineNumbers/>
              <w:suppressAutoHyphens/>
              <w:spacing w:line="276" w:lineRule="auto"/>
              <w:jc w:val="both"/>
              <w:rPr>
                <w:rFonts w:cstheme="minorHAnsi"/>
                <w:b/>
                <w:sz w:val="20"/>
                <w:szCs w:val="20"/>
                <w:lang w:val="de-DE"/>
              </w:rPr>
            </w:pPr>
          </w:p>
        </w:tc>
      </w:tr>
    </w:tbl>
    <w:p w14:paraId="4EE28144" w14:textId="268FA55C" w:rsidR="004677DC" w:rsidRPr="000A7CA9" w:rsidRDefault="00AE095F" w:rsidP="000A7CA9">
      <w:pPr>
        <w:keepNext/>
        <w:suppressLineNumbers/>
        <w:suppressAutoHyphens/>
        <w:spacing w:line="276" w:lineRule="auto"/>
        <w:jc w:val="both"/>
        <w:rPr>
          <w:rFonts w:cstheme="minorHAnsi"/>
          <w:b/>
          <w:i/>
          <w:sz w:val="20"/>
          <w:szCs w:val="20"/>
        </w:rPr>
      </w:pPr>
      <w:r w:rsidRPr="000A7CA9">
        <w:rPr>
          <w:rFonts w:cstheme="minorHAnsi"/>
          <w:sz w:val="20"/>
          <w:szCs w:val="20"/>
        </w:rPr>
        <w:t>Przystępując</w:t>
      </w:r>
      <w:r w:rsidR="00901F1F" w:rsidRPr="000A7CA9">
        <w:rPr>
          <w:rFonts w:cstheme="minorHAnsi"/>
          <w:sz w:val="20"/>
          <w:szCs w:val="20"/>
        </w:rPr>
        <w:t xml:space="preserve"> </w:t>
      </w:r>
      <w:r w:rsidRPr="000A7CA9">
        <w:rPr>
          <w:rFonts w:cstheme="minorHAnsi"/>
          <w:sz w:val="20"/>
          <w:szCs w:val="20"/>
        </w:rPr>
        <w:t>do</w:t>
      </w:r>
      <w:r w:rsidR="00901F1F" w:rsidRPr="000A7CA9">
        <w:rPr>
          <w:rFonts w:cstheme="minorHAnsi"/>
          <w:sz w:val="20"/>
          <w:szCs w:val="20"/>
        </w:rPr>
        <w:t xml:space="preserve"> </w:t>
      </w:r>
      <w:r w:rsidRPr="000A7CA9">
        <w:rPr>
          <w:rFonts w:cstheme="minorHAnsi"/>
          <w:sz w:val="20"/>
          <w:szCs w:val="20"/>
        </w:rPr>
        <w:t>udziału</w:t>
      </w:r>
      <w:r w:rsidR="00901F1F" w:rsidRPr="000A7CA9">
        <w:rPr>
          <w:rFonts w:cstheme="minorHAnsi"/>
          <w:sz w:val="20"/>
          <w:szCs w:val="20"/>
        </w:rPr>
        <w:t xml:space="preserve"> </w:t>
      </w:r>
      <w:r w:rsidRPr="000A7CA9">
        <w:rPr>
          <w:rFonts w:cstheme="minorHAnsi"/>
          <w:sz w:val="20"/>
          <w:szCs w:val="20"/>
        </w:rPr>
        <w:t>w</w:t>
      </w:r>
      <w:r w:rsidR="00901F1F" w:rsidRPr="000A7CA9">
        <w:rPr>
          <w:rFonts w:cstheme="minorHAnsi"/>
          <w:sz w:val="20"/>
          <w:szCs w:val="20"/>
        </w:rPr>
        <w:t xml:space="preserve"> </w:t>
      </w:r>
      <w:r w:rsidRPr="000A7CA9">
        <w:rPr>
          <w:rFonts w:cstheme="minorHAnsi"/>
          <w:sz w:val="20"/>
          <w:szCs w:val="20"/>
        </w:rPr>
        <w:t>postępowaniu</w:t>
      </w:r>
      <w:r w:rsidR="00901F1F" w:rsidRPr="000A7CA9">
        <w:rPr>
          <w:rFonts w:cstheme="minorHAnsi"/>
          <w:sz w:val="20"/>
          <w:szCs w:val="20"/>
        </w:rPr>
        <w:t xml:space="preserve"> </w:t>
      </w:r>
      <w:r w:rsidRPr="000A7CA9">
        <w:rPr>
          <w:rFonts w:cstheme="minorHAnsi"/>
          <w:sz w:val="20"/>
          <w:szCs w:val="20"/>
        </w:rPr>
        <w:t>o</w:t>
      </w:r>
      <w:r w:rsidR="00901F1F" w:rsidRPr="000A7CA9">
        <w:rPr>
          <w:rFonts w:cstheme="minorHAnsi"/>
          <w:sz w:val="20"/>
          <w:szCs w:val="20"/>
        </w:rPr>
        <w:t xml:space="preserve"> </w:t>
      </w:r>
      <w:r w:rsidRPr="000A7CA9">
        <w:rPr>
          <w:rFonts w:cstheme="minorHAnsi"/>
          <w:sz w:val="20"/>
          <w:szCs w:val="20"/>
        </w:rPr>
        <w:t>udzielenie</w:t>
      </w:r>
      <w:r w:rsidR="00901F1F" w:rsidRPr="000A7CA9">
        <w:rPr>
          <w:rFonts w:cstheme="minorHAnsi"/>
          <w:sz w:val="20"/>
          <w:szCs w:val="20"/>
        </w:rPr>
        <w:t xml:space="preserve"> </w:t>
      </w:r>
      <w:r w:rsidRPr="000A7CA9">
        <w:rPr>
          <w:rFonts w:cstheme="minorHAnsi"/>
          <w:sz w:val="20"/>
          <w:szCs w:val="20"/>
        </w:rPr>
        <w:t>zamówienia</w:t>
      </w:r>
      <w:r w:rsidR="00901F1F" w:rsidRPr="000A7CA9">
        <w:rPr>
          <w:rFonts w:cstheme="minorHAnsi"/>
          <w:sz w:val="20"/>
          <w:szCs w:val="20"/>
        </w:rPr>
        <w:t xml:space="preserve"> </w:t>
      </w:r>
      <w:r w:rsidRPr="000A7CA9">
        <w:rPr>
          <w:rFonts w:cstheme="minorHAnsi"/>
          <w:sz w:val="20"/>
          <w:szCs w:val="20"/>
        </w:rPr>
        <w:t>pn.</w:t>
      </w:r>
      <w:r w:rsidR="00901F1F" w:rsidRPr="000A7CA9">
        <w:rPr>
          <w:rFonts w:cstheme="minorHAnsi"/>
          <w:b/>
          <w:sz w:val="20"/>
          <w:szCs w:val="20"/>
        </w:rPr>
        <w:t xml:space="preserve"> </w:t>
      </w:r>
      <w:r w:rsidR="00090478" w:rsidRPr="000A7CA9">
        <w:rPr>
          <w:rFonts w:cstheme="minorHAnsi"/>
          <w:b/>
          <w:sz w:val="20"/>
          <w:szCs w:val="20"/>
        </w:rPr>
        <w:t>„</w:t>
      </w:r>
      <w:r w:rsidR="009B2863" w:rsidRPr="000A7CA9">
        <w:rPr>
          <w:rFonts w:cstheme="minorHAnsi"/>
          <w:b/>
          <w:sz w:val="20"/>
          <w:szCs w:val="20"/>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00AE10BC" w:rsidRPr="000A7CA9">
        <w:rPr>
          <w:rFonts w:cstheme="minorHAnsi"/>
          <w:b/>
          <w:bCs/>
          <w:sz w:val="20"/>
          <w:szCs w:val="20"/>
        </w:rPr>
        <w:t>”</w:t>
      </w:r>
      <w:r w:rsidR="00901F1F" w:rsidRPr="000A7CA9">
        <w:rPr>
          <w:rFonts w:cstheme="minorHAnsi"/>
          <w:b/>
          <w:sz w:val="20"/>
          <w:szCs w:val="20"/>
          <w:lang w:eastAsia="ar-SA"/>
        </w:rPr>
        <w:t xml:space="preserve"> </w:t>
      </w:r>
      <w:r w:rsidRPr="000A7CA9">
        <w:rPr>
          <w:rFonts w:cstheme="minorHAnsi"/>
          <w:sz w:val="20"/>
          <w:szCs w:val="20"/>
        </w:rPr>
        <w:t>na</w:t>
      </w:r>
      <w:r w:rsidR="00901F1F" w:rsidRPr="000A7CA9">
        <w:rPr>
          <w:rFonts w:cstheme="minorHAnsi"/>
          <w:sz w:val="20"/>
          <w:szCs w:val="20"/>
        </w:rPr>
        <w:t xml:space="preserve"> </w:t>
      </w:r>
      <w:r w:rsidRPr="000A7CA9">
        <w:rPr>
          <w:rFonts w:cstheme="minorHAnsi"/>
          <w:sz w:val="20"/>
          <w:szCs w:val="20"/>
        </w:rPr>
        <w:t>podstawie</w:t>
      </w:r>
      <w:r w:rsidR="00901F1F" w:rsidRPr="000A7CA9">
        <w:rPr>
          <w:rFonts w:cstheme="minorHAnsi"/>
          <w:sz w:val="20"/>
          <w:szCs w:val="20"/>
        </w:rPr>
        <w:t xml:space="preserve"> </w:t>
      </w:r>
      <w:r w:rsidRPr="000A7CA9">
        <w:rPr>
          <w:rFonts w:cstheme="minorHAnsi"/>
          <w:sz w:val="20"/>
          <w:szCs w:val="20"/>
        </w:rPr>
        <w:t>art.</w:t>
      </w:r>
      <w:r w:rsidR="00901F1F" w:rsidRPr="000A7CA9">
        <w:rPr>
          <w:rFonts w:cstheme="minorHAnsi"/>
          <w:sz w:val="20"/>
          <w:szCs w:val="20"/>
        </w:rPr>
        <w:t xml:space="preserve"> </w:t>
      </w:r>
      <w:r w:rsidRPr="000A7CA9">
        <w:rPr>
          <w:rFonts w:cstheme="minorHAnsi"/>
          <w:sz w:val="20"/>
          <w:szCs w:val="20"/>
        </w:rPr>
        <w:t>24</w:t>
      </w:r>
      <w:r w:rsidR="00901F1F" w:rsidRPr="000A7CA9">
        <w:rPr>
          <w:rFonts w:cstheme="minorHAnsi"/>
          <w:sz w:val="20"/>
          <w:szCs w:val="20"/>
        </w:rPr>
        <w:t xml:space="preserve"> </w:t>
      </w:r>
      <w:r w:rsidRPr="000A7CA9">
        <w:rPr>
          <w:rFonts w:cstheme="minorHAnsi"/>
          <w:sz w:val="20"/>
          <w:szCs w:val="20"/>
        </w:rPr>
        <w:t>ust.</w:t>
      </w:r>
      <w:r w:rsidR="00901F1F" w:rsidRPr="000A7CA9">
        <w:rPr>
          <w:rFonts w:cstheme="minorHAnsi"/>
          <w:sz w:val="20"/>
          <w:szCs w:val="20"/>
        </w:rPr>
        <w:t xml:space="preserve"> </w:t>
      </w:r>
      <w:r w:rsidRPr="000A7CA9">
        <w:rPr>
          <w:rFonts w:cstheme="minorHAnsi"/>
          <w:sz w:val="20"/>
          <w:szCs w:val="20"/>
        </w:rPr>
        <w:t>11</w:t>
      </w:r>
      <w:r w:rsidR="00901F1F" w:rsidRPr="000A7CA9">
        <w:rPr>
          <w:rFonts w:cstheme="minorHAnsi"/>
          <w:sz w:val="20"/>
          <w:szCs w:val="20"/>
        </w:rPr>
        <w:t xml:space="preserve"> </w:t>
      </w:r>
      <w:r w:rsidRPr="000A7CA9">
        <w:rPr>
          <w:rFonts w:cstheme="minorHAnsi"/>
          <w:sz w:val="20"/>
          <w:szCs w:val="20"/>
        </w:rPr>
        <w:t>ustawy</w:t>
      </w:r>
      <w:r w:rsidR="00901F1F" w:rsidRPr="000A7CA9">
        <w:rPr>
          <w:rFonts w:cstheme="minorHAnsi"/>
          <w:sz w:val="20"/>
          <w:szCs w:val="20"/>
        </w:rPr>
        <w:t xml:space="preserve"> </w:t>
      </w:r>
      <w:r w:rsidRPr="000A7CA9">
        <w:rPr>
          <w:rFonts w:cstheme="minorHAnsi"/>
          <w:sz w:val="20"/>
          <w:szCs w:val="20"/>
        </w:rPr>
        <w:t>z</w:t>
      </w:r>
      <w:r w:rsidR="00901F1F" w:rsidRPr="000A7CA9">
        <w:rPr>
          <w:rFonts w:cstheme="minorHAnsi"/>
          <w:sz w:val="20"/>
          <w:szCs w:val="20"/>
        </w:rPr>
        <w:t xml:space="preserve"> </w:t>
      </w:r>
      <w:r w:rsidRPr="000A7CA9">
        <w:rPr>
          <w:rFonts w:cstheme="minorHAnsi"/>
          <w:sz w:val="20"/>
          <w:szCs w:val="20"/>
        </w:rPr>
        <w:t>dnia</w:t>
      </w:r>
      <w:r w:rsidR="00901F1F" w:rsidRPr="000A7CA9">
        <w:rPr>
          <w:rFonts w:cstheme="minorHAnsi"/>
          <w:sz w:val="20"/>
          <w:szCs w:val="20"/>
        </w:rPr>
        <w:t xml:space="preserve"> </w:t>
      </w:r>
      <w:r w:rsidRPr="000A7CA9">
        <w:rPr>
          <w:rFonts w:cstheme="minorHAnsi"/>
          <w:sz w:val="20"/>
          <w:szCs w:val="20"/>
        </w:rPr>
        <w:t>29</w:t>
      </w:r>
      <w:r w:rsidR="00901F1F" w:rsidRPr="000A7CA9">
        <w:rPr>
          <w:rFonts w:cstheme="minorHAnsi"/>
          <w:sz w:val="20"/>
          <w:szCs w:val="20"/>
        </w:rPr>
        <w:t xml:space="preserve"> </w:t>
      </w:r>
      <w:r w:rsidRPr="000A7CA9">
        <w:rPr>
          <w:rFonts w:cstheme="minorHAnsi"/>
          <w:sz w:val="20"/>
          <w:szCs w:val="20"/>
        </w:rPr>
        <w:t>stycznia</w:t>
      </w:r>
      <w:r w:rsidR="00901F1F" w:rsidRPr="000A7CA9">
        <w:rPr>
          <w:rFonts w:cstheme="minorHAnsi"/>
          <w:sz w:val="20"/>
          <w:szCs w:val="20"/>
        </w:rPr>
        <w:t xml:space="preserve"> </w:t>
      </w:r>
      <w:r w:rsidRPr="000A7CA9">
        <w:rPr>
          <w:rFonts w:cstheme="minorHAnsi"/>
          <w:sz w:val="20"/>
          <w:szCs w:val="20"/>
        </w:rPr>
        <w:t>2004</w:t>
      </w:r>
      <w:r w:rsidR="00901F1F" w:rsidRPr="000A7CA9">
        <w:rPr>
          <w:rFonts w:cstheme="minorHAnsi"/>
          <w:sz w:val="20"/>
          <w:szCs w:val="20"/>
        </w:rPr>
        <w:t xml:space="preserve"> </w:t>
      </w:r>
      <w:r w:rsidRPr="000A7CA9">
        <w:rPr>
          <w:rFonts w:cstheme="minorHAnsi"/>
          <w:sz w:val="20"/>
          <w:szCs w:val="20"/>
        </w:rPr>
        <w:t>r.</w:t>
      </w:r>
      <w:r w:rsidR="00901F1F" w:rsidRPr="000A7CA9">
        <w:rPr>
          <w:rFonts w:cstheme="minorHAnsi"/>
          <w:sz w:val="20"/>
          <w:szCs w:val="20"/>
        </w:rPr>
        <w:t xml:space="preserve"> </w:t>
      </w:r>
      <w:r w:rsidRPr="000A7CA9">
        <w:rPr>
          <w:rFonts w:cstheme="minorHAnsi"/>
          <w:sz w:val="20"/>
          <w:szCs w:val="20"/>
        </w:rPr>
        <w:t>Prawo</w:t>
      </w:r>
      <w:r w:rsidR="00901F1F" w:rsidRPr="000A7CA9">
        <w:rPr>
          <w:rFonts w:cstheme="minorHAnsi"/>
          <w:sz w:val="20"/>
          <w:szCs w:val="20"/>
        </w:rPr>
        <w:t xml:space="preserve"> </w:t>
      </w:r>
      <w:r w:rsidRPr="000A7CA9">
        <w:rPr>
          <w:rFonts w:cstheme="minorHAnsi"/>
          <w:sz w:val="20"/>
          <w:szCs w:val="20"/>
        </w:rPr>
        <w:t>zamówień</w:t>
      </w:r>
      <w:r w:rsidR="00901F1F" w:rsidRPr="000A7CA9">
        <w:rPr>
          <w:rFonts w:cstheme="minorHAnsi"/>
          <w:sz w:val="20"/>
          <w:szCs w:val="20"/>
        </w:rPr>
        <w:t xml:space="preserve"> </w:t>
      </w:r>
      <w:r w:rsidRPr="000A7CA9">
        <w:rPr>
          <w:rFonts w:cstheme="minorHAnsi"/>
          <w:sz w:val="20"/>
          <w:szCs w:val="20"/>
        </w:rPr>
        <w:t>publicznych</w:t>
      </w:r>
      <w:r w:rsidR="00901F1F" w:rsidRPr="000A7CA9">
        <w:rPr>
          <w:rFonts w:cstheme="minorHAnsi"/>
          <w:sz w:val="20"/>
          <w:szCs w:val="20"/>
        </w:rPr>
        <w:t xml:space="preserve"> </w:t>
      </w:r>
      <w:r w:rsidRPr="000A7CA9">
        <w:rPr>
          <w:rFonts w:cstheme="minorHAnsi"/>
          <w:sz w:val="20"/>
          <w:szCs w:val="20"/>
        </w:rPr>
        <w:t>(</w:t>
      </w:r>
      <w:proofErr w:type="spellStart"/>
      <w:r w:rsidRPr="000A7CA9">
        <w:rPr>
          <w:rFonts w:cstheme="minorHAnsi"/>
          <w:sz w:val="20"/>
          <w:szCs w:val="20"/>
        </w:rPr>
        <w:t>t.j</w:t>
      </w:r>
      <w:proofErr w:type="spellEnd"/>
      <w:r w:rsidRPr="000A7CA9">
        <w:rPr>
          <w:rFonts w:cstheme="minorHAnsi"/>
          <w:sz w:val="20"/>
          <w:szCs w:val="20"/>
        </w:rPr>
        <w:t>.</w:t>
      </w:r>
      <w:r w:rsidR="00901F1F" w:rsidRPr="000A7CA9">
        <w:rPr>
          <w:rFonts w:cstheme="minorHAnsi"/>
          <w:sz w:val="20"/>
          <w:szCs w:val="20"/>
        </w:rPr>
        <w:t xml:space="preserve"> </w:t>
      </w:r>
      <w:r w:rsidRPr="000A7CA9">
        <w:rPr>
          <w:rFonts w:cstheme="minorHAnsi"/>
          <w:sz w:val="20"/>
          <w:szCs w:val="20"/>
        </w:rPr>
        <w:t>Dz.</w:t>
      </w:r>
      <w:r w:rsidR="00901F1F" w:rsidRPr="000A7CA9">
        <w:rPr>
          <w:rFonts w:cstheme="minorHAnsi"/>
          <w:sz w:val="20"/>
          <w:szCs w:val="20"/>
        </w:rPr>
        <w:t xml:space="preserve"> </w:t>
      </w:r>
      <w:r w:rsidRPr="000A7CA9">
        <w:rPr>
          <w:rFonts w:cstheme="minorHAnsi"/>
          <w:sz w:val="20"/>
          <w:szCs w:val="20"/>
        </w:rPr>
        <w:t>U.</w:t>
      </w:r>
      <w:r w:rsidR="00901F1F" w:rsidRPr="000A7CA9">
        <w:rPr>
          <w:rFonts w:cstheme="minorHAnsi"/>
          <w:sz w:val="20"/>
          <w:szCs w:val="20"/>
        </w:rPr>
        <w:t xml:space="preserve"> </w:t>
      </w:r>
      <w:r w:rsidRPr="000A7CA9">
        <w:rPr>
          <w:rFonts w:cstheme="minorHAnsi"/>
          <w:sz w:val="20"/>
          <w:szCs w:val="20"/>
        </w:rPr>
        <w:t>z</w:t>
      </w:r>
      <w:r w:rsidR="00901F1F" w:rsidRPr="000A7CA9">
        <w:rPr>
          <w:rFonts w:cstheme="minorHAnsi"/>
          <w:sz w:val="20"/>
          <w:szCs w:val="20"/>
        </w:rPr>
        <w:t xml:space="preserve"> </w:t>
      </w:r>
      <w:r w:rsidRPr="000A7CA9">
        <w:rPr>
          <w:rFonts w:cstheme="minorHAnsi"/>
          <w:sz w:val="20"/>
          <w:szCs w:val="20"/>
        </w:rPr>
        <w:t>201</w:t>
      </w:r>
      <w:r w:rsidR="006A504C" w:rsidRPr="000A7CA9">
        <w:rPr>
          <w:rFonts w:cstheme="minorHAnsi"/>
          <w:sz w:val="20"/>
          <w:szCs w:val="20"/>
        </w:rPr>
        <w:t>8</w:t>
      </w:r>
      <w:r w:rsidR="00901F1F" w:rsidRPr="000A7CA9">
        <w:rPr>
          <w:rFonts w:cstheme="minorHAnsi"/>
          <w:sz w:val="20"/>
          <w:szCs w:val="20"/>
        </w:rPr>
        <w:t xml:space="preserve"> </w:t>
      </w:r>
      <w:r w:rsidRPr="000A7CA9">
        <w:rPr>
          <w:rFonts w:cstheme="minorHAnsi"/>
          <w:sz w:val="20"/>
          <w:szCs w:val="20"/>
        </w:rPr>
        <w:t>r.,</w:t>
      </w:r>
      <w:r w:rsidR="00901F1F" w:rsidRPr="000A7CA9">
        <w:rPr>
          <w:rFonts w:cstheme="minorHAnsi"/>
          <w:sz w:val="20"/>
          <w:szCs w:val="20"/>
        </w:rPr>
        <w:t xml:space="preserve"> </w:t>
      </w:r>
      <w:r w:rsidRPr="000A7CA9">
        <w:rPr>
          <w:rFonts w:cstheme="minorHAnsi"/>
          <w:sz w:val="20"/>
          <w:szCs w:val="20"/>
        </w:rPr>
        <w:t>poz.</w:t>
      </w:r>
      <w:r w:rsidR="00901F1F" w:rsidRPr="000A7CA9">
        <w:rPr>
          <w:rFonts w:cstheme="minorHAnsi"/>
          <w:sz w:val="20"/>
          <w:szCs w:val="20"/>
        </w:rPr>
        <w:t xml:space="preserve"> </w:t>
      </w:r>
      <w:r w:rsidR="006A504C" w:rsidRPr="000A7CA9">
        <w:rPr>
          <w:rFonts w:cstheme="minorHAnsi"/>
          <w:sz w:val="20"/>
          <w:szCs w:val="20"/>
        </w:rPr>
        <w:t>1986</w:t>
      </w:r>
      <w:r w:rsidR="00901F1F" w:rsidRPr="000A7CA9">
        <w:rPr>
          <w:rFonts w:cstheme="minorHAnsi"/>
          <w:sz w:val="20"/>
          <w:szCs w:val="20"/>
        </w:rPr>
        <w:t xml:space="preserve"> </w:t>
      </w:r>
      <w:r w:rsidRPr="000A7CA9">
        <w:rPr>
          <w:rFonts w:cstheme="minorHAnsi"/>
          <w:sz w:val="20"/>
          <w:szCs w:val="20"/>
        </w:rPr>
        <w:t>ze</w:t>
      </w:r>
      <w:r w:rsidR="00901F1F" w:rsidRPr="000A7CA9">
        <w:rPr>
          <w:rFonts w:cstheme="minorHAnsi"/>
          <w:sz w:val="20"/>
          <w:szCs w:val="20"/>
        </w:rPr>
        <w:t xml:space="preserve"> </w:t>
      </w:r>
      <w:r w:rsidRPr="000A7CA9">
        <w:rPr>
          <w:rFonts w:cstheme="minorHAnsi"/>
          <w:sz w:val="20"/>
          <w:szCs w:val="20"/>
        </w:rPr>
        <w:t>zm.)</w:t>
      </w:r>
      <w:r w:rsidR="00901F1F" w:rsidRPr="000A7CA9">
        <w:rPr>
          <w:rFonts w:cstheme="minorHAnsi"/>
          <w:sz w:val="20"/>
          <w:szCs w:val="20"/>
        </w:rPr>
        <w:t xml:space="preserve"> </w:t>
      </w:r>
      <w:r w:rsidRPr="000A7CA9">
        <w:rPr>
          <w:rFonts w:cstheme="minorHAnsi"/>
          <w:sz w:val="20"/>
          <w:szCs w:val="20"/>
        </w:rPr>
        <w:t>oświadczam(y),</w:t>
      </w:r>
      <w:r w:rsidR="00901F1F" w:rsidRPr="000A7CA9">
        <w:rPr>
          <w:rFonts w:cstheme="minorHAnsi"/>
          <w:sz w:val="20"/>
          <w:szCs w:val="20"/>
        </w:rPr>
        <w:t xml:space="preserve"> </w:t>
      </w:r>
      <w:r w:rsidRPr="000A7CA9">
        <w:rPr>
          <w:rFonts w:cstheme="minorHAnsi"/>
          <w:sz w:val="20"/>
          <w:szCs w:val="20"/>
        </w:rPr>
        <w:t>że</w:t>
      </w:r>
      <w:r w:rsidR="004677DC" w:rsidRPr="000A7CA9">
        <w:rPr>
          <w:rFonts w:cstheme="minorHAnsi"/>
          <w:sz w:val="20"/>
          <w:szCs w:val="20"/>
        </w:rPr>
        <w:t>:</w:t>
      </w:r>
    </w:p>
    <w:p w14:paraId="6285EC43" w14:textId="2EA1E360" w:rsidR="004677DC" w:rsidRPr="000A7CA9" w:rsidRDefault="004677DC" w:rsidP="000A7CA9">
      <w:pPr>
        <w:pStyle w:val="Akapitzlist"/>
        <w:keepNext/>
        <w:numPr>
          <w:ilvl w:val="3"/>
          <w:numId w:val="30"/>
        </w:numPr>
        <w:suppressLineNumbers/>
        <w:suppressAutoHyphens/>
        <w:spacing w:after="0" w:line="276" w:lineRule="auto"/>
        <w:ind w:left="357" w:hanging="357"/>
        <w:jc w:val="both"/>
        <w:rPr>
          <w:rFonts w:ascii="Calibri" w:hAnsi="Calibri" w:cstheme="minorHAnsi"/>
          <w:szCs w:val="20"/>
        </w:rPr>
      </w:pPr>
      <w:r w:rsidRPr="000A7CA9">
        <w:rPr>
          <w:rFonts w:ascii="Calibri" w:hAnsi="Calibri" w:cstheme="minorHAnsi"/>
          <w:szCs w:val="20"/>
        </w:rPr>
        <w:t>wszystkie informacje podane w oświadczeniu są aktualne i zgodne z prawdą oraz zostały przedstawione z pełną świadomością konsekwencji wprowadzenia Zamawiającego w błąd</w:t>
      </w:r>
      <w:r w:rsidR="002644D5" w:rsidRPr="000A7CA9">
        <w:rPr>
          <w:rFonts w:ascii="Calibri" w:hAnsi="Calibri" w:cstheme="minorHAnsi"/>
          <w:szCs w:val="20"/>
        </w:rPr>
        <w:t xml:space="preserve"> przy przedstawianiu informacji.</w:t>
      </w:r>
    </w:p>
    <w:p w14:paraId="46C5A905" w14:textId="7F230A39" w:rsidR="00AE095F" w:rsidRPr="000A7CA9" w:rsidRDefault="00AE095F" w:rsidP="000A7CA9">
      <w:pPr>
        <w:pStyle w:val="Akapitzlist"/>
        <w:keepNext/>
        <w:numPr>
          <w:ilvl w:val="3"/>
          <w:numId w:val="30"/>
        </w:numPr>
        <w:suppressLineNumbers/>
        <w:suppressAutoHyphens/>
        <w:spacing w:after="0" w:line="276" w:lineRule="auto"/>
        <w:ind w:left="357" w:hanging="357"/>
        <w:jc w:val="both"/>
        <w:rPr>
          <w:rFonts w:ascii="Calibri" w:hAnsi="Calibri" w:cstheme="minorHAnsi"/>
          <w:szCs w:val="20"/>
        </w:rPr>
      </w:pPr>
      <w:r w:rsidRPr="000A7CA9">
        <w:rPr>
          <w:rFonts w:ascii="Calibri" w:hAnsi="Calibri" w:cstheme="minorHAnsi"/>
          <w:szCs w:val="20"/>
        </w:rPr>
        <w:t>reprezentowany</w:t>
      </w:r>
      <w:r w:rsidR="00901F1F" w:rsidRPr="000A7CA9">
        <w:rPr>
          <w:rFonts w:ascii="Calibri" w:hAnsi="Calibri" w:cstheme="minorHAnsi"/>
          <w:szCs w:val="20"/>
        </w:rPr>
        <w:t xml:space="preserve"> </w:t>
      </w:r>
      <w:r w:rsidRPr="000A7CA9">
        <w:rPr>
          <w:rFonts w:ascii="Calibri" w:hAnsi="Calibri" w:cstheme="minorHAnsi"/>
          <w:szCs w:val="20"/>
        </w:rPr>
        <w:t>przeze</w:t>
      </w:r>
      <w:r w:rsidR="00901F1F" w:rsidRPr="000A7CA9">
        <w:rPr>
          <w:rFonts w:ascii="Calibri" w:hAnsi="Calibri" w:cstheme="minorHAnsi"/>
          <w:szCs w:val="20"/>
        </w:rPr>
        <w:t xml:space="preserve"> </w:t>
      </w:r>
      <w:r w:rsidRPr="000A7CA9">
        <w:rPr>
          <w:rFonts w:ascii="Calibri" w:hAnsi="Calibri" w:cstheme="minorHAnsi"/>
          <w:szCs w:val="20"/>
        </w:rPr>
        <w:t>mnie</w:t>
      </w:r>
      <w:r w:rsidR="00901F1F" w:rsidRPr="000A7CA9">
        <w:rPr>
          <w:rFonts w:ascii="Calibri" w:hAnsi="Calibri" w:cstheme="minorHAnsi"/>
          <w:szCs w:val="20"/>
        </w:rPr>
        <w:t xml:space="preserve"> </w:t>
      </w:r>
      <w:r w:rsidRPr="000A7CA9">
        <w:rPr>
          <w:rFonts w:ascii="Calibri" w:hAnsi="Calibri" w:cstheme="minorHAnsi"/>
          <w:szCs w:val="20"/>
        </w:rPr>
        <w:t>(nas)</w:t>
      </w:r>
      <w:r w:rsidR="00901F1F" w:rsidRPr="000A7CA9">
        <w:rPr>
          <w:rFonts w:ascii="Calibri" w:hAnsi="Calibri" w:cstheme="minorHAnsi"/>
          <w:szCs w:val="20"/>
        </w:rPr>
        <w:t xml:space="preserve"> </w:t>
      </w:r>
      <w:r w:rsidRPr="000A7CA9">
        <w:rPr>
          <w:rFonts w:ascii="Calibri" w:hAnsi="Calibri" w:cstheme="minorHAnsi"/>
          <w:szCs w:val="20"/>
        </w:rPr>
        <w:t>Wykonawca:</w:t>
      </w:r>
      <w:r w:rsidR="002644D5" w:rsidRPr="000A7CA9">
        <w:rPr>
          <w:rStyle w:val="Odwoanieprzypisudolnego"/>
          <w:rFonts w:ascii="Calibri" w:hAnsi="Calibri"/>
          <w:szCs w:val="20"/>
        </w:rPr>
        <w:t xml:space="preserve"> </w:t>
      </w:r>
      <w:r w:rsidR="002644D5" w:rsidRPr="000A7CA9">
        <w:rPr>
          <w:rStyle w:val="Odwoanieprzypisudolnego"/>
          <w:rFonts w:ascii="Calibri" w:hAnsi="Calibri"/>
          <w:szCs w:val="20"/>
        </w:rPr>
        <w:footnoteReference w:id="9"/>
      </w:r>
    </w:p>
    <w:p w14:paraId="27F20720" w14:textId="22344ABF" w:rsidR="0015465A" w:rsidRPr="000A7CA9" w:rsidRDefault="00AE095F" w:rsidP="000A7CA9">
      <w:pPr>
        <w:pStyle w:val="Akapitzlist"/>
        <w:keepNext/>
        <w:numPr>
          <w:ilvl w:val="0"/>
          <w:numId w:val="40"/>
        </w:numPr>
        <w:suppressLineNumbers/>
        <w:suppressAutoHyphens/>
        <w:spacing w:after="0" w:line="276" w:lineRule="auto"/>
        <w:ind w:left="709"/>
        <w:jc w:val="both"/>
        <w:rPr>
          <w:rFonts w:ascii="Calibri" w:hAnsi="Calibri" w:cstheme="minorHAnsi"/>
          <w:bCs/>
          <w:szCs w:val="20"/>
        </w:rPr>
      </w:pPr>
      <w:r w:rsidRPr="000A7CA9">
        <w:rPr>
          <w:rFonts w:ascii="Calibri" w:hAnsi="Calibri" w:cstheme="minorHAnsi"/>
          <w:b/>
          <w:bCs/>
          <w:szCs w:val="20"/>
        </w:rPr>
        <w:t>nie</w:t>
      </w:r>
      <w:r w:rsidR="00901F1F" w:rsidRPr="000A7CA9">
        <w:rPr>
          <w:rFonts w:ascii="Calibri" w:hAnsi="Calibri" w:cstheme="minorHAnsi"/>
          <w:b/>
          <w:bCs/>
          <w:szCs w:val="20"/>
        </w:rPr>
        <w:t xml:space="preserve"> </w:t>
      </w:r>
      <w:r w:rsidRPr="000A7CA9">
        <w:rPr>
          <w:rFonts w:ascii="Calibri" w:hAnsi="Calibri" w:cstheme="minorHAnsi"/>
          <w:b/>
          <w:bCs/>
          <w:szCs w:val="20"/>
        </w:rPr>
        <w:t>przynależy</w:t>
      </w:r>
      <w:r w:rsidR="00901F1F" w:rsidRPr="000A7CA9">
        <w:rPr>
          <w:rFonts w:ascii="Calibri" w:hAnsi="Calibri" w:cstheme="minorHAnsi"/>
          <w:bCs/>
          <w:szCs w:val="20"/>
        </w:rPr>
        <w:t xml:space="preserve"> </w:t>
      </w:r>
      <w:r w:rsidRPr="000A7CA9">
        <w:rPr>
          <w:rFonts w:ascii="Calibri" w:hAnsi="Calibri" w:cstheme="minorHAnsi"/>
          <w:bCs/>
          <w:szCs w:val="20"/>
        </w:rPr>
        <w:t>do</w:t>
      </w:r>
      <w:r w:rsidR="00901F1F" w:rsidRPr="000A7CA9">
        <w:rPr>
          <w:rFonts w:ascii="Calibri" w:hAnsi="Calibri" w:cstheme="minorHAnsi"/>
          <w:bCs/>
          <w:szCs w:val="20"/>
        </w:rPr>
        <w:t xml:space="preserve"> </w:t>
      </w:r>
      <w:r w:rsidRPr="000A7CA9">
        <w:rPr>
          <w:rFonts w:ascii="Calibri" w:hAnsi="Calibri" w:cstheme="minorHAnsi"/>
          <w:bCs/>
          <w:szCs w:val="20"/>
        </w:rPr>
        <w:t>tej</w:t>
      </w:r>
      <w:r w:rsidR="00901F1F" w:rsidRPr="000A7CA9">
        <w:rPr>
          <w:rFonts w:ascii="Calibri" w:hAnsi="Calibri" w:cstheme="minorHAnsi"/>
          <w:bCs/>
          <w:szCs w:val="20"/>
        </w:rPr>
        <w:t xml:space="preserve"> </w:t>
      </w:r>
      <w:r w:rsidRPr="000A7CA9">
        <w:rPr>
          <w:rFonts w:ascii="Calibri" w:hAnsi="Calibri" w:cstheme="minorHAnsi"/>
          <w:bCs/>
          <w:szCs w:val="20"/>
        </w:rPr>
        <w:t>samej</w:t>
      </w:r>
      <w:r w:rsidR="00901F1F" w:rsidRPr="000A7CA9">
        <w:rPr>
          <w:rFonts w:ascii="Calibri" w:hAnsi="Calibri" w:cstheme="minorHAnsi"/>
          <w:bCs/>
          <w:szCs w:val="20"/>
        </w:rPr>
        <w:t xml:space="preserve"> </w:t>
      </w:r>
      <w:r w:rsidRPr="000A7CA9">
        <w:rPr>
          <w:rFonts w:ascii="Calibri" w:hAnsi="Calibri" w:cstheme="minorHAnsi"/>
          <w:bCs/>
          <w:szCs w:val="20"/>
        </w:rPr>
        <w:t>grupy</w:t>
      </w:r>
      <w:r w:rsidR="00901F1F" w:rsidRPr="000A7CA9">
        <w:rPr>
          <w:rFonts w:ascii="Calibri" w:hAnsi="Calibri" w:cstheme="minorHAnsi"/>
          <w:bCs/>
          <w:szCs w:val="20"/>
        </w:rPr>
        <w:t xml:space="preserve"> </w:t>
      </w:r>
      <w:r w:rsidRPr="000A7CA9">
        <w:rPr>
          <w:rFonts w:ascii="Calibri" w:hAnsi="Calibri" w:cstheme="minorHAnsi"/>
          <w:bCs/>
          <w:szCs w:val="20"/>
        </w:rPr>
        <w:t>kapitałowej</w:t>
      </w:r>
      <w:r w:rsidR="00901F1F" w:rsidRPr="000A7CA9">
        <w:rPr>
          <w:rFonts w:ascii="Calibri" w:hAnsi="Calibri" w:cstheme="minorHAnsi"/>
          <w:bCs/>
          <w:szCs w:val="20"/>
        </w:rPr>
        <w:t xml:space="preserve"> </w:t>
      </w:r>
      <w:r w:rsidRPr="000A7CA9">
        <w:rPr>
          <w:rFonts w:ascii="Calibri" w:hAnsi="Calibri" w:cstheme="minorHAnsi"/>
          <w:bCs/>
          <w:szCs w:val="20"/>
        </w:rPr>
        <w:t>w</w:t>
      </w:r>
      <w:r w:rsidR="00901F1F" w:rsidRPr="000A7CA9">
        <w:rPr>
          <w:rFonts w:ascii="Calibri" w:hAnsi="Calibri" w:cstheme="minorHAnsi"/>
          <w:bCs/>
          <w:szCs w:val="20"/>
        </w:rPr>
        <w:t xml:space="preserve"> </w:t>
      </w:r>
      <w:r w:rsidRPr="000A7CA9">
        <w:rPr>
          <w:rFonts w:ascii="Calibri" w:hAnsi="Calibri" w:cstheme="minorHAnsi"/>
          <w:bCs/>
          <w:szCs w:val="20"/>
        </w:rPr>
        <w:t>rozumieniu</w:t>
      </w:r>
      <w:r w:rsidR="00901F1F" w:rsidRPr="000A7CA9">
        <w:rPr>
          <w:rFonts w:ascii="Calibri" w:hAnsi="Calibri" w:cstheme="minorHAnsi"/>
          <w:bCs/>
          <w:szCs w:val="20"/>
        </w:rPr>
        <w:t xml:space="preserve"> </w:t>
      </w:r>
      <w:r w:rsidRPr="000A7CA9">
        <w:rPr>
          <w:rFonts w:ascii="Calibri" w:hAnsi="Calibri" w:cstheme="minorHAnsi"/>
          <w:bCs/>
          <w:szCs w:val="20"/>
        </w:rPr>
        <w:t>ustawy</w:t>
      </w:r>
      <w:r w:rsidR="00901F1F" w:rsidRPr="000A7CA9">
        <w:rPr>
          <w:rFonts w:ascii="Calibri" w:hAnsi="Calibri" w:cstheme="minorHAnsi"/>
          <w:bCs/>
          <w:szCs w:val="20"/>
        </w:rPr>
        <w:t xml:space="preserve"> </w:t>
      </w:r>
      <w:r w:rsidRPr="000A7CA9">
        <w:rPr>
          <w:rFonts w:ascii="Calibri" w:hAnsi="Calibri" w:cstheme="minorHAnsi"/>
          <w:bCs/>
          <w:szCs w:val="20"/>
        </w:rPr>
        <w:t>z</w:t>
      </w:r>
      <w:r w:rsidR="00901F1F" w:rsidRPr="000A7CA9">
        <w:rPr>
          <w:rFonts w:ascii="Calibri" w:hAnsi="Calibri" w:cstheme="minorHAnsi"/>
          <w:bCs/>
          <w:szCs w:val="20"/>
        </w:rPr>
        <w:t xml:space="preserve"> </w:t>
      </w:r>
      <w:r w:rsidRPr="000A7CA9">
        <w:rPr>
          <w:rFonts w:ascii="Calibri" w:hAnsi="Calibri" w:cstheme="minorHAnsi"/>
          <w:bCs/>
          <w:szCs w:val="20"/>
        </w:rPr>
        <w:t>dnia</w:t>
      </w:r>
      <w:r w:rsidR="00901F1F" w:rsidRPr="000A7CA9">
        <w:rPr>
          <w:rFonts w:ascii="Calibri" w:hAnsi="Calibri" w:cstheme="minorHAnsi"/>
          <w:bCs/>
          <w:szCs w:val="20"/>
        </w:rPr>
        <w:t xml:space="preserve"> </w:t>
      </w:r>
      <w:r w:rsidRPr="000A7CA9">
        <w:rPr>
          <w:rFonts w:ascii="Calibri" w:hAnsi="Calibri" w:cstheme="minorHAnsi"/>
          <w:bCs/>
          <w:szCs w:val="20"/>
        </w:rPr>
        <w:t>16</w:t>
      </w:r>
      <w:r w:rsidR="00901F1F" w:rsidRPr="000A7CA9">
        <w:rPr>
          <w:rFonts w:ascii="Calibri" w:hAnsi="Calibri" w:cstheme="minorHAnsi"/>
          <w:bCs/>
          <w:szCs w:val="20"/>
        </w:rPr>
        <w:t xml:space="preserve"> </w:t>
      </w:r>
      <w:r w:rsidRPr="000A7CA9">
        <w:rPr>
          <w:rFonts w:ascii="Calibri" w:hAnsi="Calibri" w:cstheme="minorHAnsi"/>
          <w:bCs/>
          <w:szCs w:val="20"/>
        </w:rPr>
        <w:t>lutego</w:t>
      </w:r>
      <w:r w:rsidR="00901F1F" w:rsidRPr="000A7CA9">
        <w:rPr>
          <w:rFonts w:ascii="Calibri" w:hAnsi="Calibri" w:cstheme="minorHAnsi"/>
          <w:bCs/>
          <w:szCs w:val="20"/>
        </w:rPr>
        <w:t xml:space="preserve"> </w:t>
      </w:r>
      <w:r w:rsidRPr="000A7CA9">
        <w:rPr>
          <w:rFonts w:ascii="Calibri" w:hAnsi="Calibri" w:cstheme="minorHAnsi"/>
          <w:bCs/>
          <w:szCs w:val="20"/>
        </w:rPr>
        <w:br/>
        <w:t>2007</w:t>
      </w:r>
      <w:r w:rsidR="00901F1F" w:rsidRPr="000A7CA9">
        <w:rPr>
          <w:rFonts w:ascii="Calibri" w:hAnsi="Calibri" w:cstheme="minorHAnsi"/>
          <w:bCs/>
          <w:szCs w:val="20"/>
        </w:rPr>
        <w:t xml:space="preserve"> </w:t>
      </w:r>
      <w:r w:rsidRPr="000A7CA9">
        <w:rPr>
          <w:rFonts w:ascii="Calibri" w:hAnsi="Calibri" w:cstheme="minorHAnsi"/>
          <w:bCs/>
          <w:szCs w:val="20"/>
        </w:rPr>
        <w:t>r.</w:t>
      </w:r>
      <w:r w:rsidR="00901F1F" w:rsidRPr="000A7CA9">
        <w:rPr>
          <w:rFonts w:ascii="Calibri" w:hAnsi="Calibri" w:cstheme="minorHAnsi"/>
          <w:bCs/>
          <w:szCs w:val="20"/>
        </w:rPr>
        <w:t xml:space="preserve"> </w:t>
      </w:r>
      <w:r w:rsidRPr="000A7CA9">
        <w:rPr>
          <w:rFonts w:ascii="Calibri" w:hAnsi="Calibri" w:cstheme="minorHAnsi"/>
          <w:bCs/>
          <w:szCs w:val="20"/>
        </w:rPr>
        <w:t>o</w:t>
      </w:r>
      <w:r w:rsidR="00901F1F" w:rsidRPr="000A7CA9">
        <w:rPr>
          <w:rFonts w:ascii="Calibri" w:hAnsi="Calibri" w:cstheme="minorHAnsi"/>
          <w:bCs/>
          <w:szCs w:val="20"/>
        </w:rPr>
        <w:t xml:space="preserve"> </w:t>
      </w:r>
      <w:r w:rsidRPr="000A7CA9">
        <w:rPr>
          <w:rFonts w:ascii="Calibri" w:hAnsi="Calibri" w:cstheme="minorHAnsi"/>
          <w:bCs/>
          <w:szCs w:val="20"/>
        </w:rPr>
        <w:t>ochronie</w:t>
      </w:r>
      <w:r w:rsidR="00901F1F" w:rsidRPr="000A7CA9">
        <w:rPr>
          <w:rFonts w:ascii="Calibri" w:hAnsi="Calibri" w:cstheme="minorHAnsi"/>
          <w:bCs/>
          <w:szCs w:val="20"/>
        </w:rPr>
        <w:t xml:space="preserve"> </w:t>
      </w:r>
      <w:r w:rsidRPr="000A7CA9">
        <w:rPr>
          <w:rFonts w:ascii="Calibri" w:hAnsi="Calibri" w:cstheme="minorHAnsi"/>
          <w:bCs/>
          <w:szCs w:val="20"/>
        </w:rPr>
        <w:t>konkurencji</w:t>
      </w:r>
      <w:r w:rsidR="00901F1F" w:rsidRPr="000A7CA9">
        <w:rPr>
          <w:rFonts w:ascii="Calibri" w:hAnsi="Calibri" w:cstheme="minorHAnsi"/>
          <w:bCs/>
          <w:szCs w:val="20"/>
        </w:rPr>
        <w:t xml:space="preserve"> </w:t>
      </w:r>
      <w:r w:rsidRPr="000A7CA9">
        <w:rPr>
          <w:rFonts w:ascii="Calibri" w:hAnsi="Calibri" w:cstheme="minorHAnsi"/>
          <w:bCs/>
          <w:szCs w:val="20"/>
        </w:rPr>
        <w:t>i</w:t>
      </w:r>
      <w:r w:rsidR="00901F1F" w:rsidRPr="000A7CA9">
        <w:rPr>
          <w:rFonts w:ascii="Calibri" w:hAnsi="Calibri" w:cstheme="minorHAnsi"/>
          <w:bCs/>
          <w:szCs w:val="20"/>
        </w:rPr>
        <w:t xml:space="preserve"> </w:t>
      </w:r>
      <w:r w:rsidRPr="000A7CA9">
        <w:rPr>
          <w:rFonts w:ascii="Calibri" w:hAnsi="Calibri" w:cstheme="minorHAnsi"/>
          <w:bCs/>
          <w:szCs w:val="20"/>
        </w:rPr>
        <w:t>konsumentów</w:t>
      </w:r>
      <w:r w:rsidR="00901F1F" w:rsidRPr="000A7CA9">
        <w:rPr>
          <w:rFonts w:ascii="Calibri" w:hAnsi="Calibri" w:cstheme="minorHAnsi"/>
          <w:bCs/>
          <w:szCs w:val="20"/>
        </w:rPr>
        <w:t xml:space="preserve"> </w:t>
      </w:r>
      <w:r w:rsidR="006F7FB0" w:rsidRPr="000A7CA9">
        <w:rPr>
          <w:rFonts w:ascii="Calibri" w:hAnsi="Calibri" w:cstheme="minorHAnsi"/>
          <w:bCs/>
          <w:szCs w:val="20"/>
        </w:rPr>
        <w:t>(</w:t>
      </w:r>
      <w:proofErr w:type="spellStart"/>
      <w:r w:rsidR="006F7FB0" w:rsidRPr="000A7CA9">
        <w:rPr>
          <w:rFonts w:ascii="Calibri" w:hAnsi="Calibri" w:cstheme="minorHAnsi"/>
          <w:bCs/>
          <w:szCs w:val="20"/>
        </w:rPr>
        <w:t>t.j</w:t>
      </w:r>
      <w:proofErr w:type="spellEnd"/>
      <w:r w:rsidR="006F7FB0" w:rsidRPr="000A7CA9">
        <w:rPr>
          <w:rFonts w:ascii="Calibri" w:hAnsi="Calibri" w:cstheme="minorHAnsi"/>
          <w:bCs/>
          <w:szCs w:val="20"/>
        </w:rPr>
        <w:t>. Dz. U. z 2018 r., poz. 798 ze zm.)</w:t>
      </w:r>
      <w:r w:rsidRPr="000A7CA9">
        <w:rPr>
          <w:rFonts w:ascii="Calibri" w:hAnsi="Calibri" w:cstheme="minorHAnsi"/>
          <w:bCs/>
          <w:szCs w:val="20"/>
        </w:rPr>
        <w:br/>
        <w:t>z</w:t>
      </w:r>
      <w:r w:rsidR="00901F1F" w:rsidRPr="000A7CA9">
        <w:rPr>
          <w:rFonts w:ascii="Calibri" w:hAnsi="Calibri" w:cstheme="minorHAnsi"/>
          <w:bCs/>
          <w:szCs w:val="20"/>
        </w:rPr>
        <w:t xml:space="preserve"> </w:t>
      </w:r>
      <w:r w:rsidRPr="000A7CA9">
        <w:rPr>
          <w:rFonts w:ascii="Calibri" w:hAnsi="Calibri" w:cstheme="minorHAnsi"/>
          <w:bCs/>
          <w:szCs w:val="20"/>
        </w:rPr>
        <w:t>Wykonawcami,</w:t>
      </w:r>
      <w:r w:rsidR="00901F1F" w:rsidRPr="000A7CA9">
        <w:rPr>
          <w:rFonts w:ascii="Calibri" w:hAnsi="Calibri" w:cstheme="minorHAnsi"/>
          <w:bCs/>
          <w:szCs w:val="20"/>
        </w:rPr>
        <w:t xml:space="preserve"> </w:t>
      </w:r>
      <w:r w:rsidRPr="000A7CA9">
        <w:rPr>
          <w:rFonts w:ascii="Calibri" w:hAnsi="Calibri" w:cstheme="minorHAnsi"/>
          <w:bCs/>
          <w:szCs w:val="20"/>
        </w:rPr>
        <w:t>którzy</w:t>
      </w:r>
      <w:r w:rsidR="00901F1F" w:rsidRPr="000A7CA9">
        <w:rPr>
          <w:rFonts w:ascii="Calibri" w:hAnsi="Calibri" w:cstheme="minorHAnsi"/>
          <w:bCs/>
          <w:szCs w:val="20"/>
        </w:rPr>
        <w:t xml:space="preserve"> </w:t>
      </w:r>
      <w:r w:rsidRPr="000A7CA9">
        <w:rPr>
          <w:rFonts w:ascii="Calibri" w:hAnsi="Calibri" w:cstheme="minorHAnsi"/>
          <w:bCs/>
          <w:szCs w:val="20"/>
        </w:rPr>
        <w:t>złożyli</w:t>
      </w:r>
      <w:r w:rsidR="00901F1F" w:rsidRPr="000A7CA9">
        <w:rPr>
          <w:rFonts w:ascii="Calibri" w:hAnsi="Calibri" w:cstheme="minorHAnsi"/>
          <w:bCs/>
          <w:szCs w:val="20"/>
        </w:rPr>
        <w:t xml:space="preserve"> </w:t>
      </w:r>
      <w:r w:rsidRPr="000A7CA9">
        <w:rPr>
          <w:rFonts w:ascii="Calibri" w:hAnsi="Calibri" w:cstheme="minorHAnsi"/>
          <w:bCs/>
          <w:szCs w:val="20"/>
        </w:rPr>
        <w:t>odrębne</w:t>
      </w:r>
      <w:r w:rsidR="00901F1F" w:rsidRPr="000A7CA9">
        <w:rPr>
          <w:rFonts w:ascii="Calibri" w:hAnsi="Calibri" w:cstheme="minorHAnsi"/>
          <w:bCs/>
          <w:szCs w:val="20"/>
        </w:rPr>
        <w:t xml:space="preserve"> </w:t>
      </w:r>
      <w:r w:rsidRPr="000A7CA9">
        <w:rPr>
          <w:rFonts w:ascii="Calibri" w:hAnsi="Calibri" w:cstheme="minorHAnsi"/>
          <w:bCs/>
          <w:szCs w:val="20"/>
        </w:rPr>
        <w:t>oferty</w:t>
      </w:r>
      <w:r w:rsidR="002C1A10" w:rsidRPr="000A7CA9">
        <w:rPr>
          <w:rFonts w:ascii="Calibri" w:hAnsi="Calibri" w:cstheme="minorHAnsi"/>
          <w:bCs/>
          <w:szCs w:val="20"/>
        </w:rPr>
        <w:t xml:space="preserve"> </w:t>
      </w:r>
      <w:r w:rsidRPr="000A7CA9">
        <w:rPr>
          <w:rFonts w:ascii="Calibri" w:hAnsi="Calibri" w:cstheme="minorHAnsi"/>
          <w:bCs/>
          <w:szCs w:val="20"/>
        </w:rPr>
        <w:t>w</w:t>
      </w:r>
      <w:r w:rsidR="00901F1F" w:rsidRPr="000A7CA9">
        <w:rPr>
          <w:rFonts w:ascii="Calibri" w:hAnsi="Calibri" w:cstheme="minorHAnsi"/>
          <w:bCs/>
          <w:szCs w:val="20"/>
        </w:rPr>
        <w:t xml:space="preserve"> </w:t>
      </w:r>
      <w:r w:rsidRPr="000A7CA9">
        <w:rPr>
          <w:rFonts w:ascii="Calibri" w:hAnsi="Calibri" w:cstheme="minorHAnsi"/>
          <w:bCs/>
          <w:szCs w:val="20"/>
        </w:rPr>
        <w:t>przedmiotowym</w:t>
      </w:r>
      <w:r w:rsidR="00901F1F" w:rsidRPr="000A7CA9">
        <w:rPr>
          <w:rFonts w:ascii="Calibri" w:hAnsi="Calibri" w:cstheme="minorHAnsi"/>
          <w:bCs/>
          <w:szCs w:val="20"/>
        </w:rPr>
        <w:t xml:space="preserve"> </w:t>
      </w:r>
      <w:r w:rsidRPr="000A7CA9">
        <w:rPr>
          <w:rFonts w:ascii="Calibri" w:hAnsi="Calibri" w:cstheme="minorHAnsi"/>
          <w:bCs/>
          <w:szCs w:val="20"/>
        </w:rPr>
        <w:t>postępowaniu</w:t>
      </w:r>
      <w:r w:rsidR="00901F1F" w:rsidRPr="000A7CA9">
        <w:rPr>
          <w:rFonts w:ascii="Calibri" w:hAnsi="Calibri" w:cstheme="minorHAnsi"/>
          <w:bCs/>
          <w:szCs w:val="20"/>
        </w:rPr>
        <w:t xml:space="preserve"> </w:t>
      </w:r>
      <w:r w:rsidRPr="000A7CA9">
        <w:rPr>
          <w:rFonts w:ascii="Calibri" w:hAnsi="Calibri" w:cstheme="minorHAnsi"/>
          <w:bCs/>
          <w:szCs w:val="20"/>
        </w:rPr>
        <w:t>o</w:t>
      </w:r>
      <w:r w:rsidR="00901F1F" w:rsidRPr="000A7CA9">
        <w:rPr>
          <w:rFonts w:ascii="Calibri" w:hAnsi="Calibri" w:cstheme="minorHAnsi"/>
          <w:bCs/>
          <w:szCs w:val="20"/>
        </w:rPr>
        <w:t xml:space="preserve"> </w:t>
      </w:r>
      <w:r w:rsidRPr="000A7CA9">
        <w:rPr>
          <w:rFonts w:ascii="Calibri" w:hAnsi="Calibri" w:cstheme="minorHAnsi"/>
          <w:bCs/>
          <w:szCs w:val="20"/>
        </w:rPr>
        <w:t>udzielenie</w:t>
      </w:r>
      <w:r w:rsidR="00901F1F" w:rsidRPr="000A7CA9">
        <w:rPr>
          <w:rFonts w:ascii="Calibri" w:hAnsi="Calibri" w:cstheme="minorHAnsi"/>
          <w:bCs/>
          <w:szCs w:val="20"/>
        </w:rPr>
        <w:t xml:space="preserve"> </w:t>
      </w:r>
      <w:r w:rsidRPr="000A7CA9">
        <w:rPr>
          <w:rFonts w:ascii="Calibri" w:hAnsi="Calibri" w:cstheme="minorHAnsi"/>
          <w:bCs/>
          <w:szCs w:val="20"/>
        </w:rPr>
        <w:t>zamówienia</w:t>
      </w:r>
      <w:r w:rsidR="0015465A" w:rsidRPr="000A7CA9">
        <w:rPr>
          <w:rFonts w:ascii="Calibri" w:hAnsi="Calibri" w:cstheme="minorHAnsi"/>
          <w:bCs/>
          <w:szCs w:val="20"/>
        </w:rPr>
        <w:t>/</w:t>
      </w:r>
      <w:r w:rsidR="0015465A" w:rsidRPr="000A7CA9">
        <w:rPr>
          <w:rFonts w:ascii="Calibri" w:hAnsi="Calibri" w:cstheme="minorHAnsi"/>
          <w:b/>
          <w:bCs/>
          <w:szCs w:val="20"/>
        </w:rPr>
        <w:t>nie przynależy do żadnej grupy kapitałowej</w:t>
      </w:r>
      <w:r w:rsidR="0015465A" w:rsidRPr="000A7CA9">
        <w:rPr>
          <w:rFonts w:ascii="Calibri" w:hAnsi="Calibri" w:cstheme="minorHAnsi"/>
          <w:bCs/>
          <w:szCs w:val="20"/>
        </w:rPr>
        <w:t>;</w:t>
      </w:r>
    </w:p>
    <w:p w14:paraId="0B081618" w14:textId="5CC1FE7D" w:rsidR="00AE095F" w:rsidRPr="000A7CA9" w:rsidRDefault="00AE095F" w:rsidP="000A7CA9">
      <w:pPr>
        <w:pStyle w:val="Akapitzlist"/>
        <w:keepNext/>
        <w:numPr>
          <w:ilvl w:val="0"/>
          <w:numId w:val="40"/>
        </w:numPr>
        <w:suppressLineNumbers/>
        <w:suppressAutoHyphens/>
        <w:spacing w:after="0" w:line="276" w:lineRule="auto"/>
        <w:ind w:left="709" w:hanging="283"/>
        <w:jc w:val="both"/>
        <w:rPr>
          <w:rFonts w:ascii="Calibri" w:hAnsi="Calibri" w:cstheme="minorHAnsi"/>
          <w:bCs/>
          <w:szCs w:val="20"/>
        </w:rPr>
      </w:pPr>
      <w:r w:rsidRPr="000A7CA9">
        <w:rPr>
          <w:rFonts w:ascii="Calibri" w:hAnsi="Calibri" w:cstheme="minorHAnsi"/>
          <w:b/>
          <w:bCs/>
          <w:szCs w:val="20"/>
        </w:rPr>
        <w:t>przynależy</w:t>
      </w:r>
      <w:r w:rsidR="00901F1F" w:rsidRPr="000A7CA9">
        <w:rPr>
          <w:rFonts w:ascii="Calibri" w:hAnsi="Calibri" w:cstheme="minorHAnsi"/>
          <w:bCs/>
          <w:szCs w:val="20"/>
        </w:rPr>
        <w:t xml:space="preserve"> </w:t>
      </w:r>
      <w:r w:rsidRPr="000A7CA9">
        <w:rPr>
          <w:rFonts w:ascii="Calibri" w:hAnsi="Calibri" w:cstheme="minorHAnsi"/>
          <w:bCs/>
          <w:szCs w:val="20"/>
        </w:rPr>
        <w:t>do</w:t>
      </w:r>
      <w:r w:rsidR="00901F1F" w:rsidRPr="000A7CA9">
        <w:rPr>
          <w:rFonts w:ascii="Calibri" w:hAnsi="Calibri" w:cstheme="minorHAnsi"/>
          <w:bCs/>
          <w:szCs w:val="20"/>
        </w:rPr>
        <w:t xml:space="preserve"> </w:t>
      </w:r>
      <w:r w:rsidRPr="000A7CA9">
        <w:rPr>
          <w:rFonts w:ascii="Calibri" w:hAnsi="Calibri" w:cstheme="minorHAnsi"/>
          <w:bCs/>
          <w:szCs w:val="20"/>
        </w:rPr>
        <w:t>tej</w:t>
      </w:r>
      <w:r w:rsidR="00901F1F" w:rsidRPr="000A7CA9">
        <w:rPr>
          <w:rFonts w:ascii="Calibri" w:hAnsi="Calibri" w:cstheme="minorHAnsi"/>
          <w:bCs/>
          <w:szCs w:val="20"/>
        </w:rPr>
        <w:t xml:space="preserve"> </w:t>
      </w:r>
      <w:r w:rsidRPr="000A7CA9">
        <w:rPr>
          <w:rFonts w:ascii="Calibri" w:hAnsi="Calibri" w:cstheme="minorHAnsi"/>
          <w:bCs/>
          <w:szCs w:val="20"/>
        </w:rPr>
        <w:t>samej</w:t>
      </w:r>
      <w:r w:rsidR="00901F1F" w:rsidRPr="000A7CA9">
        <w:rPr>
          <w:rFonts w:ascii="Calibri" w:hAnsi="Calibri" w:cstheme="minorHAnsi"/>
          <w:bCs/>
          <w:szCs w:val="20"/>
        </w:rPr>
        <w:t xml:space="preserve"> </w:t>
      </w:r>
      <w:r w:rsidRPr="000A7CA9">
        <w:rPr>
          <w:rFonts w:ascii="Calibri" w:hAnsi="Calibri" w:cstheme="minorHAnsi"/>
          <w:bCs/>
          <w:szCs w:val="20"/>
        </w:rPr>
        <w:t>grupy</w:t>
      </w:r>
      <w:r w:rsidR="00901F1F" w:rsidRPr="000A7CA9">
        <w:rPr>
          <w:rFonts w:ascii="Calibri" w:hAnsi="Calibri" w:cstheme="minorHAnsi"/>
          <w:bCs/>
          <w:szCs w:val="20"/>
        </w:rPr>
        <w:t xml:space="preserve"> </w:t>
      </w:r>
      <w:r w:rsidRPr="000A7CA9">
        <w:rPr>
          <w:rFonts w:ascii="Calibri" w:hAnsi="Calibri" w:cstheme="minorHAnsi"/>
          <w:bCs/>
          <w:szCs w:val="20"/>
        </w:rPr>
        <w:t>kapitałowej</w:t>
      </w:r>
      <w:r w:rsidR="00901F1F" w:rsidRPr="000A7CA9">
        <w:rPr>
          <w:rFonts w:ascii="Calibri" w:hAnsi="Calibri" w:cstheme="minorHAnsi"/>
          <w:bCs/>
          <w:szCs w:val="20"/>
        </w:rPr>
        <w:t xml:space="preserve"> </w:t>
      </w:r>
      <w:r w:rsidRPr="000A7CA9">
        <w:rPr>
          <w:rFonts w:ascii="Calibri" w:hAnsi="Calibri" w:cstheme="minorHAnsi"/>
          <w:bCs/>
          <w:szCs w:val="20"/>
        </w:rPr>
        <w:t>łącznie</w:t>
      </w:r>
      <w:r w:rsidR="00901F1F" w:rsidRPr="000A7CA9">
        <w:rPr>
          <w:rFonts w:ascii="Calibri" w:hAnsi="Calibri" w:cstheme="minorHAnsi"/>
          <w:bCs/>
          <w:szCs w:val="20"/>
        </w:rPr>
        <w:t xml:space="preserve"> </w:t>
      </w:r>
      <w:r w:rsidRPr="000A7CA9">
        <w:rPr>
          <w:rFonts w:ascii="Calibri" w:hAnsi="Calibri" w:cstheme="minorHAnsi"/>
          <w:bCs/>
          <w:szCs w:val="20"/>
        </w:rPr>
        <w:t>z</w:t>
      </w:r>
      <w:r w:rsidR="00901F1F" w:rsidRPr="000A7CA9">
        <w:rPr>
          <w:rFonts w:ascii="Calibri" w:hAnsi="Calibri" w:cstheme="minorHAnsi"/>
          <w:bCs/>
          <w:szCs w:val="20"/>
        </w:rPr>
        <w:t xml:space="preserve"> </w:t>
      </w:r>
      <w:r w:rsidRPr="000A7CA9">
        <w:rPr>
          <w:rFonts w:ascii="Calibri" w:hAnsi="Calibri" w:cstheme="minorHAnsi"/>
          <w:bCs/>
          <w:szCs w:val="20"/>
        </w:rPr>
        <w:t>nw.</w:t>
      </w:r>
      <w:r w:rsidR="00901F1F" w:rsidRPr="000A7CA9">
        <w:rPr>
          <w:rFonts w:ascii="Calibri" w:hAnsi="Calibri" w:cstheme="minorHAnsi"/>
          <w:bCs/>
          <w:szCs w:val="20"/>
        </w:rPr>
        <w:t xml:space="preserve"> </w:t>
      </w:r>
      <w:r w:rsidRPr="000A7CA9">
        <w:rPr>
          <w:rFonts w:ascii="Calibri" w:hAnsi="Calibri" w:cstheme="minorHAnsi"/>
          <w:bCs/>
          <w:szCs w:val="20"/>
        </w:rPr>
        <w:t>Wykonawcami,</w:t>
      </w:r>
      <w:r w:rsidR="00901F1F" w:rsidRPr="000A7CA9">
        <w:rPr>
          <w:rFonts w:ascii="Calibri" w:hAnsi="Calibri" w:cstheme="minorHAnsi"/>
          <w:bCs/>
          <w:szCs w:val="20"/>
        </w:rPr>
        <w:t xml:space="preserve"> </w:t>
      </w:r>
      <w:r w:rsidRPr="000A7CA9">
        <w:rPr>
          <w:rFonts w:ascii="Calibri" w:hAnsi="Calibri" w:cstheme="minorHAnsi"/>
          <w:bCs/>
          <w:szCs w:val="20"/>
        </w:rPr>
        <w:t>którzy</w:t>
      </w:r>
      <w:r w:rsidR="00901F1F" w:rsidRPr="000A7CA9">
        <w:rPr>
          <w:rFonts w:ascii="Calibri" w:hAnsi="Calibri" w:cstheme="minorHAnsi"/>
          <w:bCs/>
          <w:szCs w:val="20"/>
        </w:rPr>
        <w:t xml:space="preserve"> </w:t>
      </w:r>
      <w:r w:rsidRPr="000A7CA9">
        <w:rPr>
          <w:rFonts w:ascii="Calibri" w:hAnsi="Calibri" w:cstheme="minorHAnsi"/>
          <w:bCs/>
          <w:szCs w:val="20"/>
        </w:rPr>
        <w:t>złożyli</w:t>
      </w:r>
      <w:r w:rsidR="00901F1F" w:rsidRPr="000A7CA9">
        <w:rPr>
          <w:rFonts w:ascii="Calibri" w:hAnsi="Calibri" w:cstheme="minorHAnsi"/>
          <w:bCs/>
          <w:szCs w:val="20"/>
        </w:rPr>
        <w:t xml:space="preserve"> </w:t>
      </w:r>
      <w:r w:rsidRPr="000A7CA9">
        <w:rPr>
          <w:rFonts w:ascii="Calibri" w:hAnsi="Calibri" w:cstheme="minorHAnsi"/>
          <w:bCs/>
          <w:szCs w:val="20"/>
        </w:rPr>
        <w:t>odrębne</w:t>
      </w:r>
      <w:r w:rsidR="00901F1F" w:rsidRPr="000A7CA9">
        <w:rPr>
          <w:rFonts w:ascii="Calibri" w:hAnsi="Calibri" w:cstheme="minorHAnsi"/>
          <w:bCs/>
          <w:szCs w:val="20"/>
        </w:rPr>
        <w:t xml:space="preserve"> </w:t>
      </w:r>
      <w:r w:rsidRPr="000A7CA9">
        <w:rPr>
          <w:rFonts w:ascii="Calibri" w:hAnsi="Calibri" w:cstheme="minorHAnsi"/>
          <w:bCs/>
          <w:szCs w:val="20"/>
        </w:rPr>
        <w:t>oferty</w:t>
      </w:r>
      <w:r w:rsidR="002C1A10" w:rsidRPr="000A7CA9">
        <w:rPr>
          <w:rFonts w:ascii="Calibri" w:hAnsi="Calibri" w:cstheme="minorHAnsi"/>
          <w:bCs/>
          <w:szCs w:val="20"/>
        </w:rPr>
        <w:t xml:space="preserve"> </w:t>
      </w:r>
      <w:r w:rsidR="00090478" w:rsidRPr="000A7CA9">
        <w:rPr>
          <w:rFonts w:ascii="Calibri" w:hAnsi="Calibri" w:cstheme="minorHAnsi"/>
          <w:bCs/>
          <w:szCs w:val="20"/>
        </w:rPr>
        <w:t>w</w:t>
      </w:r>
      <w:r w:rsidR="00901F1F" w:rsidRPr="000A7CA9">
        <w:rPr>
          <w:rFonts w:ascii="Calibri" w:hAnsi="Calibri" w:cstheme="minorHAnsi"/>
          <w:bCs/>
          <w:szCs w:val="20"/>
        </w:rPr>
        <w:t xml:space="preserve"> </w:t>
      </w:r>
      <w:r w:rsidRPr="000A7CA9">
        <w:rPr>
          <w:rFonts w:ascii="Calibri" w:hAnsi="Calibri" w:cstheme="minorHAnsi"/>
          <w:bCs/>
          <w:szCs w:val="20"/>
        </w:rPr>
        <w:t>przedmiotowym</w:t>
      </w:r>
      <w:r w:rsidR="00901F1F" w:rsidRPr="000A7CA9">
        <w:rPr>
          <w:rFonts w:ascii="Calibri" w:hAnsi="Calibri" w:cstheme="minorHAnsi"/>
          <w:bCs/>
          <w:szCs w:val="20"/>
        </w:rPr>
        <w:t xml:space="preserve"> </w:t>
      </w:r>
      <w:r w:rsidRPr="000A7CA9">
        <w:rPr>
          <w:rFonts w:ascii="Calibri" w:hAnsi="Calibri" w:cstheme="minorHAnsi"/>
          <w:bCs/>
          <w:szCs w:val="20"/>
        </w:rPr>
        <w:t>postępowaniu</w:t>
      </w:r>
      <w:r w:rsidR="00901F1F" w:rsidRPr="000A7CA9">
        <w:rPr>
          <w:rFonts w:ascii="Calibri" w:hAnsi="Calibri" w:cstheme="minorHAnsi"/>
          <w:bCs/>
          <w:szCs w:val="20"/>
        </w:rPr>
        <w:t xml:space="preserve"> </w:t>
      </w:r>
      <w:r w:rsidRPr="000A7CA9">
        <w:rPr>
          <w:rFonts w:ascii="Calibri" w:hAnsi="Calibri" w:cstheme="minorHAnsi"/>
          <w:bCs/>
          <w:szCs w:val="20"/>
        </w:rPr>
        <w:t>o</w:t>
      </w:r>
      <w:r w:rsidR="00901F1F" w:rsidRPr="000A7CA9">
        <w:rPr>
          <w:rFonts w:ascii="Calibri" w:hAnsi="Calibri" w:cstheme="minorHAnsi"/>
          <w:bCs/>
          <w:szCs w:val="20"/>
        </w:rPr>
        <w:t xml:space="preserve"> </w:t>
      </w:r>
      <w:r w:rsidRPr="000A7CA9">
        <w:rPr>
          <w:rFonts w:ascii="Calibri" w:hAnsi="Calibri" w:cstheme="minorHAnsi"/>
          <w:bCs/>
          <w:szCs w:val="20"/>
        </w:rPr>
        <w:t>udzielenie</w:t>
      </w:r>
      <w:r w:rsidR="00901F1F" w:rsidRPr="000A7CA9">
        <w:rPr>
          <w:rFonts w:ascii="Calibri" w:hAnsi="Calibri" w:cstheme="minorHAnsi"/>
          <w:bCs/>
          <w:szCs w:val="20"/>
        </w:rPr>
        <w:t xml:space="preserve"> </w:t>
      </w:r>
      <w:r w:rsidRPr="000A7CA9">
        <w:rPr>
          <w:rFonts w:ascii="Calibri" w:hAnsi="Calibri" w:cstheme="minorHAnsi"/>
          <w:bCs/>
          <w:szCs w:val="20"/>
        </w:rPr>
        <w:t>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AE095F" w:rsidRPr="000A7CA9" w14:paraId="42BB9EF7" w14:textId="77777777" w:rsidTr="002644D5">
        <w:trPr>
          <w:trHeight w:val="345"/>
        </w:trPr>
        <w:tc>
          <w:tcPr>
            <w:tcW w:w="1135" w:type="dxa"/>
            <w:shd w:val="clear" w:color="auto" w:fill="auto"/>
          </w:tcPr>
          <w:p w14:paraId="5044446D" w14:textId="77777777" w:rsidR="00AE095F" w:rsidRPr="000A7CA9" w:rsidRDefault="00AE095F" w:rsidP="000A7CA9">
            <w:pPr>
              <w:keepNext/>
              <w:suppressLineNumbers/>
              <w:suppressAutoHyphens/>
              <w:spacing w:line="276" w:lineRule="auto"/>
              <w:jc w:val="center"/>
              <w:rPr>
                <w:rFonts w:cstheme="minorHAnsi"/>
                <w:sz w:val="20"/>
                <w:szCs w:val="20"/>
              </w:rPr>
            </w:pPr>
            <w:r w:rsidRPr="000A7CA9">
              <w:rPr>
                <w:rFonts w:cstheme="minorHAnsi"/>
                <w:sz w:val="20"/>
                <w:szCs w:val="20"/>
              </w:rPr>
              <w:t>L.p.</w:t>
            </w:r>
          </w:p>
        </w:tc>
        <w:tc>
          <w:tcPr>
            <w:tcW w:w="4960" w:type="dxa"/>
            <w:shd w:val="clear" w:color="auto" w:fill="auto"/>
          </w:tcPr>
          <w:p w14:paraId="6601DBCB" w14:textId="77777777" w:rsidR="00AE095F" w:rsidRPr="000A7CA9" w:rsidRDefault="00AE095F" w:rsidP="000A7CA9">
            <w:pPr>
              <w:keepNext/>
              <w:suppressLineNumbers/>
              <w:suppressAutoHyphens/>
              <w:spacing w:line="276" w:lineRule="auto"/>
              <w:jc w:val="center"/>
              <w:rPr>
                <w:rFonts w:cstheme="minorHAnsi"/>
                <w:sz w:val="20"/>
                <w:szCs w:val="20"/>
              </w:rPr>
            </w:pPr>
            <w:r w:rsidRPr="000A7CA9">
              <w:rPr>
                <w:rFonts w:cstheme="minorHAnsi"/>
                <w:sz w:val="20"/>
                <w:szCs w:val="20"/>
              </w:rPr>
              <w:t>Nazwa</w:t>
            </w:r>
            <w:r w:rsidR="00901F1F" w:rsidRPr="000A7CA9">
              <w:rPr>
                <w:rFonts w:cstheme="minorHAnsi"/>
                <w:sz w:val="20"/>
                <w:szCs w:val="20"/>
              </w:rPr>
              <w:t xml:space="preserve"> </w:t>
            </w:r>
            <w:r w:rsidRPr="000A7CA9">
              <w:rPr>
                <w:rFonts w:cstheme="minorHAnsi"/>
                <w:sz w:val="20"/>
                <w:szCs w:val="20"/>
              </w:rPr>
              <w:t>Wykonawcy</w:t>
            </w:r>
          </w:p>
        </w:tc>
        <w:tc>
          <w:tcPr>
            <w:tcW w:w="3828" w:type="dxa"/>
            <w:shd w:val="clear" w:color="auto" w:fill="auto"/>
          </w:tcPr>
          <w:p w14:paraId="7059DE8C" w14:textId="77777777" w:rsidR="00AE095F" w:rsidRPr="000A7CA9" w:rsidRDefault="00AE095F" w:rsidP="000A7CA9">
            <w:pPr>
              <w:keepNext/>
              <w:suppressLineNumbers/>
              <w:suppressAutoHyphens/>
              <w:spacing w:line="276" w:lineRule="auto"/>
              <w:jc w:val="center"/>
              <w:rPr>
                <w:rFonts w:cstheme="minorHAnsi"/>
                <w:sz w:val="20"/>
                <w:szCs w:val="20"/>
              </w:rPr>
            </w:pPr>
            <w:r w:rsidRPr="000A7CA9">
              <w:rPr>
                <w:rFonts w:cstheme="minorHAnsi"/>
                <w:sz w:val="20"/>
                <w:szCs w:val="20"/>
              </w:rPr>
              <w:t>Siedziba</w:t>
            </w:r>
          </w:p>
        </w:tc>
      </w:tr>
      <w:tr w:rsidR="00AE095F" w:rsidRPr="000A7CA9" w14:paraId="0D04FEA2" w14:textId="77777777" w:rsidTr="002644D5">
        <w:trPr>
          <w:trHeight w:val="216"/>
        </w:trPr>
        <w:tc>
          <w:tcPr>
            <w:tcW w:w="1135" w:type="dxa"/>
            <w:shd w:val="clear" w:color="auto" w:fill="auto"/>
          </w:tcPr>
          <w:p w14:paraId="32CE382E" w14:textId="77777777" w:rsidR="00AE095F" w:rsidRPr="000A7CA9" w:rsidRDefault="00AE095F" w:rsidP="000A7CA9">
            <w:pPr>
              <w:keepNext/>
              <w:suppressLineNumbers/>
              <w:suppressAutoHyphens/>
              <w:spacing w:line="276" w:lineRule="auto"/>
              <w:jc w:val="both"/>
              <w:rPr>
                <w:rFonts w:cstheme="minorHAnsi"/>
                <w:sz w:val="20"/>
                <w:szCs w:val="20"/>
              </w:rPr>
            </w:pPr>
          </w:p>
        </w:tc>
        <w:tc>
          <w:tcPr>
            <w:tcW w:w="4960" w:type="dxa"/>
            <w:shd w:val="clear" w:color="auto" w:fill="auto"/>
          </w:tcPr>
          <w:p w14:paraId="2C4E1D5F" w14:textId="77777777" w:rsidR="00AE095F" w:rsidRPr="000A7CA9" w:rsidRDefault="00AE095F" w:rsidP="000A7CA9">
            <w:pPr>
              <w:keepNext/>
              <w:suppressLineNumbers/>
              <w:suppressAutoHyphens/>
              <w:spacing w:line="276" w:lineRule="auto"/>
              <w:jc w:val="both"/>
              <w:rPr>
                <w:rFonts w:cstheme="minorHAnsi"/>
                <w:sz w:val="20"/>
                <w:szCs w:val="20"/>
              </w:rPr>
            </w:pPr>
          </w:p>
        </w:tc>
        <w:tc>
          <w:tcPr>
            <w:tcW w:w="3828" w:type="dxa"/>
            <w:shd w:val="clear" w:color="auto" w:fill="auto"/>
          </w:tcPr>
          <w:p w14:paraId="4BC98520" w14:textId="77777777" w:rsidR="00AE095F" w:rsidRPr="000A7CA9" w:rsidRDefault="00AE095F" w:rsidP="000A7CA9">
            <w:pPr>
              <w:keepNext/>
              <w:suppressLineNumbers/>
              <w:suppressAutoHyphens/>
              <w:spacing w:line="276" w:lineRule="auto"/>
              <w:jc w:val="both"/>
              <w:rPr>
                <w:rFonts w:cstheme="minorHAnsi"/>
                <w:sz w:val="20"/>
                <w:szCs w:val="20"/>
              </w:rPr>
            </w:pPr>
          </w:p>
        </w:tc>
      </w:tr>
      <w:tr w:rsidR="00AE095F" w:rsidRPr="000A7CA9" w14:paraId="45671A12" w14:textId="77777777" w:rsidTr="002644D5">
        <w:trPr>
          <w:trHeight w:val="207"/>
        </w:trPr>
        <w:tc>
          <w:tcPr>
            <w:tcW w:w="1135" w:type="dxa"/>
            <w:shd w:val="clear" w:color="auto" w:fill="auto"/>
          </w:tcPr>
          <w:p w14:paraId="13A956CF" w14:textId="77777777" w:rsidR="00AE095F" w:rsidRPr="000A7CA9" w:rsidRDefault="00AE095F" w:rsidP="000A7CA9">
            <w:pPr>
              <w:keepNext/>
              <w:suppressLineNumbers/>
              <w:suppressAutoHyphens/>
              <w:spacing w:line="276" w:lineRule="auto"/>
              <w:jc w:val="both"/>
              <w:rPr>
                <w:rFonts w:cstheme="minorHAnsi"/>
                <w:sz w:val="20"/>
                <w:szCs w:val="20"/>
              </w:rPr>
            </w:pPr>
          </w:p>
        </w:tc>
        <w:tc>
          <w:tcPr>
            <w:tcW w:w="4960" w:type="dxa"/>
            <w:shd w:val="clear" w:color="auto" w:fill="auto"/>
          </w:tcPr>
          <w:p w14:paraId="62740163" w14:textId="77777777" w:rsidR="00AE095F" w:rsidRPr="000A7CA9" w:rsidRDefault="00AE095F" w:rsidP="000A7CA9">
            <w:pPr>
              <w:keepNext/>
              <w:suppressLineNumbers/>
              <w:suppressAutoHyphens/>
              <w:spacing w:line="276" w:lineRule="auto"/>
              <w:jc w:val="both"/>
              <w:rPr>
                <w:rFonts w:cstheme="minorHAnsi"/>
                <w:sz w:val="20"/>
                <w:szCs w:val="20"/>
              </w:rPr>
            </w:pPr>
          </w:p>
        </w:tc>
        <w:tc>
          <w:tcPr>
            <w:tcW w:w="3828" w:type="dxa"/>
            <w:shd w:val="clear" w:color="auto" w:fill="auto"/>
          </w:tcPr>
          <w:p w14:paraId="17662A07" w14:textId="77777777" w:rsidR="00AE095F" w:rsidRPr="000A7CA9" w:rsidRDefault="00AE095F" w:rsidP="000A7CA9">
            <w:pPr>
              <w:keepNext/>
              <w:suppressLineNumbers/>
              <w:suppressAutoHyphens/>
              <w:spacing w:line="276" w:lineRule="auto"/>
              <w:jc w:val="both"/>
              <w:rPr>
                <w:rFonts w:cstheme="minorHAnsi"/>
                <w:sz w:val="20"/>
                <w:szCs w:val="20"/>
              </w:rPr>
            </w:pPr>
          </w:p>
        </w:tc>
      </w:tr>
    </w:tbl>
    <w:p w14:paraId="39A6EB1A" w14:textId="77777777" w:rsidR="00090478" w:rsidRPr="000A7CA9" w:rsidRDefault="00090478" w:rsidP="000A7CA9">
      <w:pPr>
        <w:keepNext/>
        <w:suppressLineNumbers/>
        <w:suppressAutoHyphens/>
        <w:spacing w:line="276" w:lineRule="auto"/>
        <w:jc w:val="both"/>
        <w:rPr>
          <w:b/>
          <w:sz w:val="18"/>
          <w:szCs w:val="20"/>
        </w:rPr>
      </w:pPr>
      <w:r w:rsidRPr="000A7CA9">
        <w:rPr>
          <w:b/>
          <w:sz w:val="18"/>
          <w:szCs w:val="20"/>
        </w:rPr>
        <w:t xml:space="preserve">Wraz ze złożeniem oświadczenia o </w:t>
      </w:r>
      <w:r w:rsidRPr="000A7CA9">
        <w:rPr>
          <w:b/>
          <w:bCs/>
          <w:sz w:val="18"/>
          <w:szCs w:val="20"/>
        </w:rPr>
        <w:t>przynależności do tej samej grupy kapitałowej z Wykonawcami</w:t>
      </w:r>
      <w:r w:rsidRPr="000A7CA9">
        <w:rPr>
          <w:b/>
          <w:sz w:val="18"/>
          <w:szCs w:val="20"/>
        </w:rPr>
        <w:t xml:space="preserve">, </w:t>
      </w:r>
      <w:r w:rsidRPr="000A7CA9">
        <w:rPr>
          <w:b/>
          <w:bCs/>
          <w:sz w:val="18"/>
          <w:szCs w:val="20"/>
        </w:rPr>
        <w:t>którzy złożyli odrębne oferty,</w:t>
      </w:r>
      <w:r w:rsidRPr="000A7CA9">
        <w:rPr>
          <w:b/>
          <w:sz w:val="18"/>
          <w:szCs w:val="20"/>
        </w:rPr>
        <w:t xml:space="preserve"> Wykonawca może przedstawić dowody, że powiązania z innym Wykonawcą nie prowadzą do zakłócenia konkurencji w przedmiotowym postępowaniu o udzielenie zamówienia.</w:t>
      </w:r>
    </w:p>
    <w:p w14:paraId="2FD4649A" w14:textId="53960721" w:rsidR="00926F03" w:rsidRPr="000A7CA9" w:rsidRDefault="00AE095F" w:rsidP="000A7CA9">
      <w:pPr>
        <w:keepNext/>
        <w:suppressLineNumbers/>
        <w:suppressAutoHyphens/>
        <w:spacing w:line="276" w:lineRule="auto"/>
        <w:jc w:val="both"/>
        <w:rPr>
          <w:rFonts w:cstheme="minorHAnsi"/>
          <w:sz w:val="18"/>
          <w:szCs w:val="20"/>
          <w:u w:val="single"/>
        </w:rPr>
      </w:pPr>
      <w:r w:rsidRPr="000A7CA9">
        <w:rPr>
          <w:rFonts w:cstheme="minorHAnsi"/>
          <w:sz w:val="18"/>
          <w:szCs w:val="20"/>
          <w:u w:val="single"/>
        </w:rPr>
        <w:t>Wykonawca</w:t>
      </w:r>
      <w:r w:rsidR="00901F1F" w:rsidRPr="000A7CA9">
        <w:rPr>
          <w:rFonts w:cstheme="minorHAnsi"/>
          <w:sz w:val="18"/>
          <w:szCs w:val="20"/>
          <w:u w:val="single"/>
        </w:rPr>
        <w:t xml:space="preserve"> </w:t>
      </w:r>
      <w:r w:rsidRPr="000A7CA9">
        <w:rPr>
          <w:rFonts w:cstheme="minorHAnsi"/>
          <w:sz w:val="18"/>
          <w:szCs w:val="20"/>
          <w:u w:val="single"/>
        </w:rPr>
        <w:t>zobowiązany</w:t>
      </w:r>
      <w:r w:rsidR="00901F1F" w:rsidRPr="000A7CA9">
        <w:rPr>
          <w:rFonts w:cstheme="minorHAnsi"/>
          <w:sz w:val="18"/>
          <w:szCs w:val="20"/>
          <w:u w:val="single"/>
        </w:rPr>
        <w:t xml:space="preserve"> </w:t>
      </w:r>
      <w:r w:rsidRPr="000A7CA9">
        <w:rPr>
          <w:rFonts w:cstheme="minorHAnsi"/>
          <w:sz w:val="18"/>
          <w:szCs w:val="20"/>
          <w:u w:val="single"/>
        </w:rPr>
        <w:t>jest</w:t>
      </w:r>
      <w:r w:rsidR="00901F1F" w:rsidRPr="000A7CA9">
        <w:rPr>
          <w:rFonts w:cstheme="minorHAnsi"/>
          <w:sz w:val="18"/>
          <w:szCs w:val="20"/>
          <w:u w:val="single"/>
        </w:rPr>
        <w:t xml:space="preserve"> </w:t>
      </w:r>
      <w:r w:rsidRPr="000A7CA9">
        <w:rPr>
          <w:rFonts w:cstheme="minorHAnsi"/>
          <w:sz w:val="18"/>
          <w:szCs w:val="20"/>
          <w:u w:val="single"/>
        </w:rPr>
        <w:t>przekazać</w:t>
      </w:r>
      <w:r w:rsidR="00901F1F" w:rsidRPr="000A7CA9">
        <w:rPr>
          <w:rFonts w:cstheme="minorHAnsi"/>
          <w:sz w:val="18"/>
          <w:szCs w:val="20"/>
          <w:u w:val="single"/>
        </w:rPr>
        <w:t xml:space="preserve"> </w:t>
      </w:r>
      <w:r w:rsidRPr="000A7CA9">
        <w:rPr>
          <w:rFonts w:cstheme="minorHAnsi"/>
          <w:sz w:val="18"/>
          <w:szCs w:val="20"/>
          <w:u w:val="single"/>
        </w:rPr>
        <w:t>ww.</w:t>
      </w:r>
      <w:r w:rsidR="00901F1F" w:rsidRPr="000A7CA9">
        <w:rPr>
          <w:rFonts w:cstheme="minorHAnsi"/>
          <w:sz w:val="18"/>
          <w:szCs w:val="20"/>
          <w:u w:val="single"/>
        </w:rPr>
        <w:t xml:space="preserve"> </w:t>
      </w:r>
      <w:r w:rsidRPr="000A7CA9">
        <w:rPr>
          <w:rFonts w:cstheme="minorHAnsi"/>
          <w:sz w:val="18"/>
          <w:szCs w:val="20"/>
          <w:u w:val="single"/>
        </w:rPr>
        <w:t>oświadczenie</w:t>
      </w:r>
      <w:r w:rsidR="00901F1F" w:rsidRPr="000A7CA9">
        <w:rPr>
          <w:rFonts w:cstheme="minorHAnsi"/>
          <w:sz w:val="18"/>
          <w:szCs w:val="20"/>
          <w:u w:val="single"/>
        </w:rPr>
        <w:t xml:space="preserve"> </w:t>
      </w:r>
      <w:r w:rsidRPr="000A7CA9">
        <w:rPr>
          <w:rFonts w:cstheme="minorHAnsi"/>
          <w:sz w:val="18"/>
          <w:szCs w:val="20"/>
          <w:u w:val="single"/>
        </w:rPr>
        <w:t>w</w:t>
      </w:r>
      <w:r w:rsidR="00901F1F" w:rsidRPr="000A7CA9">
        <w:rPr>
          <w:rFonts w:cstheme="minorHAnsi"/>
          <w:sz w:val="18"/>
          <w:szCs w:val="20"/>
          <w:u w:val="single"/>
        </w:rPr>
        <w:t xml:space="preserve"> </w:t>
      </w:r>
      <w:r w:rsidRPr="000A7CA9">
        <w:rPr>
          <w:rFonts w:cstheme="minorHAnsi"/>
          <w:sz w:val="18"/>
          <w:szCs w:val="20"/>
          <w:u w:val="single"/>
        </w:rPr>
        <w:t>terminie</w:t>
      </w:r>
      <w:r w:rsidR="00901F1F" w:rsidRPr="000A7CA9">
        <w:rPr>
          <w:rFonts w:cstheme="minorHAnsi"/>
          <w:sz w:val="18"/>
          <w:szCs w:val="20"/>
          <w:u w:val="single"/>
        </w:rPr>
        <w:t xml:space="preserve"> </w:t>
      </w:r>
      <w:r w:rsidRPr="000A7CA9">
        <w:rPr>
          <w:rFonts w:cstheme="minorHAnsi"/>
          <w:sz w:val="18"/>
          <w:szCs w:val="20"/>
          <w:u w:val="single"/>
        </w:rPr>
        <w:t>3</w:t>
      </w:r>
      <w:r w:rsidR="00901F1F" w:rsidRPr="000A7CA9">
        <w:rPr>
          <w:rFonts w:cstheme="minorHAnsi"/>
          <w:sz w:val="18"/>
          <w:szCs w:val="20"/>
          <w:u w:val="single"/>
        </w:rPr>
        <w:t xml:space="preserve"> </w:t>
      </w:r>
      <w:r w:rsidRPr="000A7CA9">
        <w:rPr>
          <w:rFonts w:cstheme="minorHAnsi"/>
          <w:sz w:val="18"/>
          <w:szCs w:val="20"/>
          <w:u w:val="single"/>
        </w:rPr>
        <w:t>dni</w:t>
      </w:r>
      <w:r w:rsidR="00901F1F" w:rsidRPr="000A7CA9">
        <w:rPr>
          <w:rFonts w:cstheme="minorHAnsi"/>
          <w:sz w:val="18"/>
          <w:szCs w:val="20"/>
          <w:u w:val="single"/>
        </w:rPr>
        <w:t xml:space="preserve"> </w:t>
      </w:r>
      <w:r w:rsidRPr="000A7CA9">
        <w:rPr>
          <w:rFonts w:cstheme="minorHAnsi"/>
          <w:sz w:val="18"/>
          <w:szCs w:val="20"/>
          <w:u w:val="single"/>
        </w:rPr>
        <w:t>od</w:t>
      </w:r>
      <w:r w:rsidR="00901F1F" w:rsidRPr="000A7CA9">
        <w:rPr>
          <w:rFonts w:cstheme="minorHAnsi"/>
          <w:sz w:val="18"/>
          <w:szCs w:val="20"/>
          <w:u w:val="single"/>
        </w:rPr>
        <w:t xml:space="preserve"> </w:t>
      </w:r>
      <w:r w:rsidRPr="000A7CA9">
        <w:rPr>
          <w:rFonts w:cstheme="minorHAnsi"/>
          <w:sz w:val="18"/>
          <w:szCs w:val="20"/>
          <w:u w:val="single"/>
        </w:rPr>
        <w:t>dnia</w:t>
      </w:r>
      <w:r w:rsidR="00901F1F" w:rsidRPr="000A7CA9">
        <w:rPr>
          <w:rFonts w:cstheme="minorHAnsi"/>
          <w:sz w:val="18"/>
          <w:szCs w:val="20"/>
          <w:u w:val="single"/>
        </w:rPr>
        <w:t xml:space="preserve"> </w:t>
      </w:r>
      <w:r w:rsidRPr="000A7CA9">
        <w:rPr>
          <w:rFonts w:cstheme="minorHAnsi"/>
          <w:sz w:val="18"/>
          <w:szCs w:val="20"/>
          <w:u w:val="single"/>
        </w:rPr>
        <w:t>zamieszczenia</w:t>
      </w:r>
      <w:r w:rsidR="00901F1F" w:rsidRPr="000A7CA9">
        <w:rPr>
          <w:rFonts w:cstheme="minorHAnsi"/>
          <w:sz w:val="18"/>
          <w:szCs w:val="20"/>
          <w:u w:val="single"/>
        </w:rPr>
        <w:t xml:space="preserve"> </w:t>
      </w:r>
      <w:r w:rsidRPr="000A7CA9">
        <w:rPr>
          <w:rFonts w:cstheme="minorHAnsi"/>
          <w:sz w:val="18"/>
          <w:szCs w:val="20"/>
          <w:u w:val="single"/>
        </w:rPr>
        <w:t>na</w:t>
      </w:r>
      <w:r w:rsidR="00901F1F" w:rsidRPr="000A7CA9">
        <w:rPr>
          <w:rFonts w:cstheme="minorHAnsi"/>
          <w:sz w:val="18"/>
          <w:szCs w:val="20"/>
          <w:u w:val="single"/>
        </w:rPr>
        <w:t xml:space="preserve"> </w:t>
      </w:r>
      <w:r w:rsidRPr="000A7CA9">
        <w:rPr>
          <w:rFonts w:cstheme="minorHAnsi"/>
          <w:sz w:val="18"/>
          <w:szCs w:val="20"/>
          <w:u w:val="single"/>
        </w:rPr>
        <w:t>stronie</w:t>
      </w:r>
      <w:r w:rsidR="00901F1F" w:rsidRPr="000A7CA9">
        <w:rPr>
          <w:rFonts w:cstheme="minorHAnsi"/>
          <w:sz w:val="18"/>
          <w:szCs w:val="20"/>
          <w:u w:val="single"/>
        </w:rPr>
        <w:t xml:space="preserve"> </w:t>
      </w:r>
      <w:r w:rsidRPr="000A7CA9">
        <w:rPr>
          <w:rFonts w:cstheme="minorHAnsi"/>
          <w:sz w:val="18"/>
          <w:szCs w:val="20"/>
          <w:u w:val="single"/>
        </w:rPr>
        <w:t>internetowej</w:t>
      </w:r>
      <w:r w:rsidR="00901F1F" w:rsidRPr="000A7CA9">
        <w:rPr>
          <w:rFonts w:cstheme="minorHAnsi"/>
          <w:sz w:val="18"/>
          <w:szCs w:val="20"/>
          <w:u w:val="single"/>
        </w:rPr>
        <w:t xml:space="preserve"> </w:t>
      </w:r>
      <w:r w:rsidRPr="000A7CA9">
        <w:rPr>
          <w:rFonts w:cstheme="minorHAnsi"/>
          <w:sz w:val="18"/>
          <w:szCs w:val="20"/>
          <w:u w:val="single"/>
        </w:rPr>
        <w:t>pod</w:t>
      </w:r>
      <w:r w:rsidR="00901F1F" w:rsidRPr="000A7CA9">
        <w:rPr>
          <w:rFonts w:cstheme="minorHAnsi"/>
          <w:sz w:val="18"/>
          <w:szCs w:val="20"/>
          <w:u w:val="single"/>
        </w:rPr>
        <w:t xml:space="preserve"> </w:t>
      </w:r>
      <w:r w:rsidRPr="000A7CA9">
        <w:rPr>
          <w:rFonts w:cstheme="minorHAnsi"/>
          <w:sz w:val="18"/>
          <w:szCs w:val="20"/>
          <w:u w:val="single"/>
        </w:rPr>
        <w:t>adresem</w:t>
      </w:r>
      <w:r w:rsidR="00901F1F" w:rsidRPr="000A7CA9">
        <w:rPr>
          <w:rFonts w:cstheme="minorHAnsi"/>
          <w:sz w:val="18"/>
          <w:szCs w:val="20"/>
          <w:u w:val="single"/>
        </w:rPr>
        <w:t xml:space="preserve"> </w:t>
      </w:r>
      <w:hyperlink r:id="rId17" w:history="1">
        <w:r w:rsidRPr="000A7CA9">
          <w:rPr>
            <w:rFonts w:cstheme="minorHAnsi"/>
            <w:b/>
            <w:sz w:val="18"/>
            <w:szCs w:val="20"/>
            <w:u w:val="single"/>
          </w:rPr>
          <w:t>www.czystemiasto.pl</w:t>
        </w:r>
      </w:hyperlink>
      <w:r w:rsidR="00901F1F" w:rsidRPr="000A7CA9">
        <w:rPr>
          <w:rFonts w:cstheme="minorHAnsi"/>
          <w:sz w:val="18"/>
          <w:szCs w:val="20"/>
          <w:u w:val="single"/>
        </w:rPr>
        <w:t xml:space="preserve"> </w:t>
      </w:r>
      <w:r w:rsidRPr="000A7CA9">
        <w:rPr>
          <w:rFonts w:cstheme="minorHAnsi"/>
          <w:sz w:val="18"/>
          <w:szCs w:val="20"/>
          <w:u w:val="single"/>
        </w:rPr>
        <w:t>informacji,</w:t>
      </w:r>
      <w:r w:rsidR="00901F1F" w:rsidRPr="000A7CA9">
        <w:rPr>
          <w:rFonts w:cstheme="minorHAnsi"/>
          <w:sz w:val="18"/>
          <w:szCs w:val="20"/>
          <w:u w:val="single"/>
        </w:rPr>
        <w:t xml:space="preserve"> </w:t>
      </w:r>
      <w:r w:rsidRPr="000A7CA9">
        <w:rPr>
          <w:rFonts w:cstheme="minorHAnsi"/>
          <w:sz w:val="18"/>
          <w:szCs w:val="20"/>
          <w:u w:val="single"/>
        </w:rPr>
        <w:t>o</w:t>
      </w:r>
      <w:r w:rsidR="00901F1F" w:rsidRPr="000A7CA9">
        <w:rPr>
          <w:rFonts w:cstheme="minorHAnsi"/>
          <w:sz w:val="18"/>
          <w:szCs w:val="20"/>
          <w:u w:val="single"/>
        </w:rPr>
        <w:t xml:space="preserve"> </w:t>
      </w:r>
      <w:r w:rsidRPr="000A7CA9">
        <w:rPr>
          <w:rFonts w:cstheme="minorHAnsi"/>
          <w:sz w:val="18"/>
          <w:szCs w:val="20"/>
          <w:u w:val="single"/>
        </w:rPr>
        <w:t>której</w:t>
      </w:r>
      <w:r w:rsidR="00901F1F" w:rsidRPr="000A7CA9">
        <w:rPr>
          <w:rFonts w:cstheme="minorHAnsi"/>
          <w:sz w:val="18"/>
          <w:szCs w:val="20"/>
          <w:u w:val="single"/>
        </w:rPr>
        <w:t xml:space="preserve"> </w:t>
      </w:r>
      <w:r w:rsidRPr="000A7CA9">
        <w:rPr>
          <w:rFonts w:cstheme="minorHAnsi"/>
          <w:sz w:val="18"/>
          <w:szCs w:val="20"/>
          <w:u w:val="single"/>
        </w:rPr>
        <w:t>mowa</w:t>
      </w:r>
      <w:r w:rsidR="00901F1F" w:rsidRPr="000A7CA9">
        <w:rPr>
          <w:rFonts w:cstheme="minorHAnsi"/>
          <w:sz w:val="18"/>
          <w:szCs w:val="20"/>
          <w:u w:val="single"/>
        </w:rPr>
        <w:t xml:space="preserve"> </w:t>
      </w:r>
      <w:r w:rsidRPr="000A7CA9">
        <w:rPr>
          <w:rFonts w:cstheme="minorHAnsi"/>
          <w:sz w:val="18"/>
          <w:szCs w:val="20"/>
          <w:u w:val="single"/>
        </w:rPr>
        <w:t>w</w:t>
      </w:r>
      <w:r w:rsidR="00901F1F" w:rsidRPr="000A7CA9">
        <w:rPr>
          <w:rFonts w:cstheme="minorHAnsi"/>
          <w:sz w:val="18"/>
          <w:szCs w:val="20"/>
          <w:u w:val="single"/>
        </w:rPr>
        <w:t xml:space="preserve"> </w:t>
      </w:r>
      <w:r w:rsidRPr="000A7CA9">
        <w:rPr>
          <w:rFonts w:cstheme="minorHAnsi"/>
          <w:sz w:val="18"/>
          <w:szCs w:val="20"/>
          <w:u w:val="single"/>
        </w:rPr>
        <w:t>art.</w:t>
      </w:r>
      <w:r w:rsidR="00901F1F" w:rsidRPr="000A7CA9">
        <w:rPr>
          <w:rFonts w:cstheme="minorHAnsi"/>
          <w:sz w:val="18"/>
          <w:szCs w:val="20"/>
          <w:u w:val="single"/>
        </w:rPr>
        <w:t xml:space="preserve"> </w:t>
      </w:r>
      <w:r w:rsidRPr="000A7CA9">
        <w:rPr>
          <w:rFonts w:cstheme="minorHAnsi"/>
          <w:sz w:val="18"/>
          <w:szCs w:val="20"/>
          <w:u w:val="single"/>
        </w:rPr>
        <w:t>86</w:t>
      </w:r>
      <w:r w:rsidR="00901F1F" w:rsidRPr="000A7CA9">
        <w:rPr>
          <w:rFonts w:cstheme="minorHAnsi"/>
          <w:sz w:val="18"/>
          <w:szCs w:val="20"/>
          <w:u w:val="single"/>
        </w:rPr>
        <w:t xml:space="preserve"> </w:t>
      </w:r>
      <w:r w:rsidRPr="000A7CA9">
        <w:rPr>
          <w:rFonts w:cstheme="minorHAnsi"/>
          <w:sz w:val="18"/>
          <w:szCs w:val="20"/>
          <w:u w:val="single"/>
        </w:rPr>
        <w:t>ust.</w:t>
      </w:r>
      <w:r w:rsidR="00901F1F" w:rsidRPr="000A7CA9">
        <w:rPr>
          <w:rFonts w:cstheme="minorHAnsi"/>
          <w:sz w:val="18"/>
          <w:szCs w:val="20"/>
          <w:u w:val="single"/>
        </w:rPr>
        <w:t xml:space="preserve"> </w:t>
      </w:r>
      <w:r w:rsidRPr="000A7CA9">
        <w:rPr>
          <w:rFonts w:cstheme="minorHAnsi"/>
          <w:sz w:val="18"/>
          <w:szCs w:val="20"/>
          <w:u w:val="single"/>
        </w:rPr>
        <w:t>5</w:t>
      </w:r>
      <w:r w:rsidR="00901F1F" w:rsidRPr="000A7CA9">
        <w:rPr>
          <w:rFonts w:cstheme="minorHAnsi"/>
          <w:sz w:val="18"/>
          <w:szCs w:val="20"/>
          <w:u w:val="single"/>
        </w:rPr>
        <w:t xml:space="preserve"> </w:t>
      </w:r>
      <w:r w:rsidRPr="000A7CA9">
        <w:rPr>
          <w:rFonts w:cstheme="minorHAnsi"/>
          <w:sz w:val="18"/>
          <w:szCs w:val="20"/>
          <w:u w:val="single"/>
        </w:rPr>
        <w:t>ustawy.</w:t>
      </w:r>
      <w:r w:rsidR="00901F1F" w:rsidRPr="000A7CA9">
        <w:rPr>
          <w:rFonts w:cstheme="minorHAnsi"/>
          <w:sz w:val="18"/>
          <w:szCs w:val="20"/>
          <w:u w:val="single"/>
        </w:rPr>
        <w:t xml:space="preserve"> </w:t>
      </w:r>
    </w:p>
    <w:p w14:paraId="02243C52" w14:textId="77777777" w:rsidR="00AE095F" w:rsidRPr="000A7CA9" w:rsidRDefault="00AE095F" w:rsidP="000A7CA9">
      <w:pPr>
        <w:keepNext/>
        <w:suppressLineNumbers/>
        <w:suppressAutoHyphens/>
        <w:spacing w:line="276" w:lineRule="auto"/>
        <w:jc w:val="both"/>
        <w:rPr>
          <w:rFonts w:cstheme="minorHAnsi"/>
          <w:b/>
          <w:sz w:val="18"/>
          <w:szCs w:val="20"/>
        </w:rPr>
      </w:pPr>
      <w:r w:rsidRPr="000A7CA9">
        <w:rPr>
          <w:rFonts w:cstheme="minorHAnsi"/>
          <w:b/>
          <w:sz w:val="18"/>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849"/>
        <w:gridCol w:w="2082"/>
        <w:gridCol w:w="2082"/>
        <w:gridCol w:w="1737"/>
        <w:gridCol w:w="1797"/>
      </w:tblGrid>
      <w:tr w:rsidR="00AE095F" w:rsidRPr="000A7CA9" w14:paraId="745F70DE" w14:textId="77777777" w:rsidTr="00BD7134">
        <w:trPr>
          <w:trHeight w:val="1355"/>
        </w:trPr>
        <w:tc>
          <w:tcPr>
            <w:tcW w:w="570" w:type="pct"/>
            <w:tcBorders>
              <w:top w:val="single" w:sz="4" w:space="0" w:color="auto"/>
              <w:left w:val="single" w:sz="4" w:space="0" w:color="auto"/>
              <w:bottom w:val="single" w:sz="4" w:space="0" w:color="auto"/>
              <w:right w:val="single" w:sz="4" w:space="0" w:color="auto"/>
            </w:tcBorders>
          </w:tcPr>
          <w:p w14:paraId="432AB722" w14:textId="77777777" w:rsidR="00AE095F" w:rsidRPr="000A7CA9" w:rsidRDefault="00AE095F" w:rsidP="000A7CA9">
            <w:pPr>
              <w:keepNext/>
              <w:suppressLineNumbers/>
              <w:suppressAutoHyphens/>
              <w:spacing w:line="276" w:lineRule="auto"/>
              <w:jc w:val="both"/>
              <w:rPr>
                <w:rFonts w:cstheme="minorHAnsi"/>
                <w:b/>
                <w:sz w:val="16"/>
                <w:szCs w:val="20"/>
              </w:rPr>
            </w:pPr>
            <w:r w:rsidRPr="000A7CA9">
              <w:rPr>
                <w:rFonts w:cstheme="minorHAnsi"/>
                <w:b/>
                <w:sz w:val="16"/>
                <w:szCs w:val="20"/>
              </w:rPr>
              <w:t>Lp.</w:t>
            </w:r>
          </w:p>
        </w:tc>
        <w:tc>
          <w:tcPr>
            <w:tcW w:w="858" w:type="pct"/>
            <w:tcBorders>
              <w:top w:val="single" w:sz="4" w:space="0" w:color="auto"/>
              <w:left w:val="single" w:sz="4" w:space="0" w:color="auto"/>
              <w:bottom w:val="single" w:sz="4" w:space="0" w:color="auto"/>
              <w:right w:val="single" w:sz="4" w:space="0" w:color="auto"/>
            </w:tcBorders>
          </w:tcPr>
          <w:p w14:paraId="58C066AC"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Nazwa(y)</w:t>
            </w:r>
            <w:r w:rsidR="00901F1F" w:rsidRPr="000A7CA9">
              <w:rPr>
                <w:rFonts w:cstheme="minorHAnsi"/>
                <w:b/>
                <w:sz w:val="16"/>
                <w:szCs w:val="20"/>
              </w:rPr>
              <w:t xml:space="preserve"> </w:t>
            </w:r>
            <w:r w:rsidRPr="000A7CA9">
              <w:rPr>
                <w:rFonts w:cstheme="minorHAnsi"/>
                <w:b/>
                <w:sz w:val="16"/>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682FC4BA"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Nazwisko</w:t>
            </w:r>
            <w:r w:rsidR="00901F1F" w:rsidRPr="000A7CA9">
              <w:rPr>
                <w:rFonts w:cstheme="minorHAnsi"/>
                <w:b/>
                <w:sz w:val="16"/>
                <w:szCs w:val="20"/>
              </w:rPr>
              <w:t xml:space="preserve"> </w:t>
            </w:r>
            <w:r w:rsidRPr="000A7CA9">
              <w:rPr>
                <w:rFonts w:cstheme="minorHAnsi"/>
                <w:b/>
                <w:sz w:val="16"/>
                <w:szCs w:val="20"/>
              </w:rPr>
              <w:t>i</w:t>
            </w:r>
            <w:r w:rsidR="00901F1F" w:rsidRPr="000A7CA9">
              <w:rPr>
                <w:rFonts w:cstheme="minorHAnsi"/>
                <w:b/>
                <w:sz w:val="16"/>
                <w:szCs w:val="20"/>
              </w:rPr>
              <w:t xml:space="preserve"> </w:t>
            </w:r>
            <w:r w:rsidRPr="000A7CA9">
              <w:rPr>
                <w:rFonts w:cstheme="minorHAnsi"/>
                <w:b/>
                <w:sz w:val="16"/>
                <w:szCs w:val="20"/>
              </w:rPr>
              <w:t>imię</w:t>
            </w:r>
            <w:r w:rsidR="00901F1F" w:rsidRPr="000A7CA9">
              <w:rPr>
                <w:rFonts w:cstheme="minorHAnsi"/>
                <w:b/>
                <w:sz w:val="16"/>
                <w:szCs w:val="20"/>
              </w:rPr>
              <w:t xml:space="preserve"> </w:t>
            </w:r>
            <w:r w:rsidRPr="000A7CA9">
              <w:rPr>
                <w:rFonts w:cstheme="minorHAnsi"/>
                <w:b/>
                <w:sz w:val="16"/>
                <w:szCs w:val="20"/>
              </w:rPr>
              <w:t>osoby</w:t>
            </w:r>
            <w:r w:rsidR="00901F1F" w:rsidRPr="000A7CA9">
              <w:rPr>
                <w:rFonts w:cstheme="minorHAnsi"/>
                <w:b/>
                <w:sz w:val="16"/>
                <w:szCs w:val="20"/>
              </w:rPr>
              <w:t xml:space="preserve"> </w:t>
            </w:r>
            <w:r w:rsidRPr="000A7CA9">
              <w:rPr>
                <w:rFonts w:cstheme="minorHAnsi"/>
                <w:b/>
                <w:sz w:val="16"/>
                <w:szCs w:val="20"/>
              </w:rPr>
              <w:t>(osób)</w:t>
            </w:r>
            <w:r w:rsidR="00901F1F" w:rsidRPr="000A7CA9">
              <w:rPr>
                <w:rFonts w:cstheme="minorHAnsi"/>
                <w:b/>
                <w:sz w:val="16"/>
                <w:szCs w:val="20"/>
              </w:rPr>
              <w:t xml:space="preserve"> </w:t>
            </w:r>
            <w:r w:rsidRPr="000A7CA9">
              <w:rPr>
                <w:rFonts w:cstheme="minorHAnsi"/>
                <w:b/>
                <w:sz w:val="16"/>
                <w:szCs w:val="20"/>
              </w:rPr>
              <w:t>upoważnionej(</w:t>
            </w:r>
            <w:proofErr w:type="spellStart"/>
            <w:r w:rsidRPr="000A7CA9">
              <w:rPr>
                <w:rFonts w:cstheme="minorHAnsi"/>
                <w:b/>
                <w:sz w:val="16"/>
                <w:szCs w:val="20"/>
              </w:rPr>
              <w:t>ych</w:t>
            </w:r>
            <w:proofErr w:type="spellEnd"/>
            <w:r w:rsidRPr="000A7CA9">
              <w:rPr>
                <w:rFonts w:cstheme="minorHAnsi"/>
                <w:b/>
                <w:sz w:val="16"/>
                <w:szCs w:val="20"/>
              </w:rPr>
              <w:t>)</w:t>
            </w:r>
            <w:r w:rsidR="00901F1F" w:rsidRPr="000A7CA9">
              <w:rPr>
                <w:rFonts w:cstheme="minorHAnsi"/>
                <w:b/>
                <w:sz w:val="16"/>
                <w:szCs w:val="20"/>
              </w:rPr>
              <w:t xml:space="preserve"> </w:t>
            </w:r>
            <w:r w:rsidRPr="000A7CA9">
              <w:rPr>
                <w:rFonts w:cstheme="minorHAnsi"/>
                <w:b/>
                <w:sz w:val="16"/>
                <w:szCs w:val="20"/>
              </w:rPr>
              <w:t>do</w:t>
            </w:r>
            <w:r w:rsidR="00901F1F" w:rsidRPr="000A7CA9">
              <w:rPr>
                <w:rFonts w:cstheme="minorHAnsi"/>
                <w:b/>
                <w:sz w:val="16"/>
                <w:szCs w:val="20"/>
              </w:rPr>
              <w:t xml:space="preserve"> </w:t>
            </w:r>
            <w:r w:rsidRPr="000A7CA9">
              <w:rPr>
                <w:rFonts w:cstheme="minorHAnsi"/>
                <w:b/>
                <w:sz w:val="16"/>
                <w:szCs w:val="20"/>
              </w:rPr>
              <w:t>podpisania</w:t>
            </w:r>
            <w:r w:rsidR="00901F1F" w:rsidRPr="000A7CA9">
              <w:rPr>
                <w:rFonts w:cstheme="minorHAnsi"/>
                <w:b/>
                <w:sz w:val="16"/>
                <w:szCs w:val="20"/>
              </w:rPr>
              <w:t xml:space="preserve"> </w:t>
            </w:r>
            <w:r w:rsidRPr="000A7CA9">
              <w:rPr>
                <w:rFonts w:cstheme="minorHAnsi"/>
                <w:b/>
                <w:sz w:val="16"/>
                <w:szCs w:val="20"/>
              </w:rPr>
              <w:t>niniejszej</w:t>
            </w:r>
            <w:r w:rsidR="00901F1F" w:rsidRPr="000A7CA9">
              <w:rPr>
                <w:rFonts w:cstheme="minorHAnsi"/>
                <w:b/>
                <w:sz w:val="16"/>
                <w:szCs w:val="20"/>
              </w:rPr>
              <w:t xml:space="preserve"> </w:t>
            </w:r>
            <w:r w:rsidRPr="000A7CA9">
              <w:rPr>
                <w:rFonts w:cstheme="minorHAnsi"/>
                <w:b/>
                <w:sz w:val="16"/>
                <w:szCs w:val="20"/>
              </w:rPr>
              <w:t>oferty</w:t>
            </w:r>
            <w:r w:rsidR="00901F1F" w:rsidRPr="000A7CA9">
              <w:rPr>
                <w:rFonts w:cstheme="minorHAnsi"/>
                <w:b/>
                <w:sz w:val="16"/>
                <w:szCs w:val="20"/>
              </w:rPr>
              <w:t xml:space="preserve"> </w:t>
            </w:r>
            <w:r w:rsidRPr="000A7CA9">
              <w:rPr>
                <w:rFonts w:cstheme="minorHAnsi"/>
                <w:b/>
                <w:sz w:val="16"/>
                <w:szCs w:val="20"/>
              </w:rPr>
              <w:t>w</w:t>
            </w:r>
            <w:r w:rsidR="00901F1F" w:rsidRPr="000A7CA9">
              <w:rPr>
                <w:rFonts w:cstheme="minorHAnsi"/>
                <w:b/>
                <w:sz w:val="16"/>
                <w:szCs w:val="20"/>
              </w:rPr>
              <w:t xml:space="preserve"> </w:t>
            </w:r>
            <w:r w:rsidRPr="000A7CA9">
              <w:rPr>
                <w:rFonts w:cstheme="minorHAnsi"/>
                <w:b/>
                <w:sz w:val="16"/>
                <w:szCs w:val="20"/>
              </w:rPr>
              <w:t>imieniu</w:t>
            </w:r>
            <w:r w:rsidR="00901F1F" w:rsidRPr="000A7CA9">
              <w:rPr>
                <w:rFonts w:cstheme="minorHAnsi"/>
                <w:b/>
                <w:sz w:val="16"/>
                <w:szCs w:val="20"/>
              </w:rPr>
              <w:t xml:space="preserve"> </w:t>
            </w:r>
            <w:r w:rsidRPr="000A7CA9">
              <w:rPr>
                <w:rFonts w:cstheme="minorHAnsi"/>
                <w:b/>
                <w:sz w:val="16"/>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0B9AF129"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Podpis(y)</w:t>
            </w:r>
            <w:r w:rsidR="00901F1F" w:rsidRPr="000A7CA9">
              <w:rPr>
                <w:rFonts w:cstheme="minorHAnsi"/>
                <w:b/>
                <w:sz w:val="16"/>
                <w:szCs w:val="20"/>
              </w:rPr>
              <w:t xml:space="preserve"> </w:t>
            </w:r>
            <w:r w:rsidRPr="000A7CA9">
              <w:rPr>
                <w:rFonts w:cstheme="minorHAnsi"/>
                <w:b/>
                <w:sz w:val="16"/>
                <w:szCs w:val="20"/>
              </w:rPr>
              <w:t>osoby(osób)</w:t>
            </w:r>
            <w:r w:rsidR="00901F1F" w:rsidRPr="000A7CA9">
              <w:rPr>
                <w:rFonts w:cstheme="minorHAnsi"/>
                <w:b/>
                <w:sz w:val="16"/>
                <w:szCs w:val="20"/>
              </w:rPr>
              <w:t xml:space="preserve"> </w:t>
            </w:r>
            <w:r w:rsidRPr="000A7CA9">
              <w:rPr>
                <w:rFonts w:cstheme="minorHAnsi"/>
                <w:b/>
                <w:sz w:val="16"/>
                <w:szCs w:val="20"/>
              </w:rPr>
              <w:t>upoważnionej(</w:t>
            </w:r>
            <w:proofErr w:type="spellStart"/>
            <w:r w:rsidRPr="000A7CA9">
              <w:rPr>
                <w:rFonts w:cstheme="minorHAnsi"/>
                <w:b/>
                <w:sz w:val="16"/>
                <w:szCs w:val="20"/>
              </w:rPr>
              <w:t>ych</w:t>
            </w:r>
            <w:proofErr w:type="spellEnd"/>
            <w:r w:rsidRPr="000A7CA9">
              <w:rPr>
                <w:rFonts w:cstheme="minorHAnsi"/>
                <w:b/>
                <w:sz w:val="16"/>
                <w:szCs w:val="20"/>
              </w:rPr>
              <w:t>)</w:t>
            </w:r>
            <w:r w:rsidR="00901F1F" w:rsidRPr="000A7CA9">
              <w:rPr>
                <w:rFonts w:cstheme="minorHAnsi"/>
                <w:b/>
                <w:sz w:val="16"/>
                <w:szCs w:val="20"/>
              </w:rPr>
              <w:t xml:space="preserve"> </w:t>
            </w:r>
            <w:r w:rsidRPr="000A7CA9">
              <w:rPr>
                <w:rFonts w:cstheme="minorHAnsi"/>
                <w:b/>
                <w:sz w:val="16"/>
                <w:szCs w:val="20"/>
              </w:rPr>
              <w:t>do</w:t>
            </w:r>
            <w:r w:rsidR="00901F1F" w:rsidRPr="000A7CA9">
              <w:rPr>
                <w:rFonts w:cstheme="minorHAnsi"/>
                <w:b/>
                <w:sz w:val="16"/>
                <w:szCs w:val="20"/>
              </w:rPr>
              <w:t xml:space="preserve"> </w:t>
            </w:r>
            <w:r w:rsidRPr="000A7CA9">
              <w:rPr>
                <w:rFonts w:cstheme="minorHAnsi"/>
                <w:b/>
                <w:sz w:val="16"/>
                <w:szCs w:val="20"/>
              </w:rPr>
              <w:t>podpisania</w:t>
            </w:r>
            <w:r w:rsidR="00901F1F" w:rsidRPr="000A7CA9">
              <w:rPr>
                <w:rFonts w:cstheme="minorHAnsi"/>
                <w:b/>
                <w:sz w:val="16"/>
                <w:szCs w:val="20"/>
              </w:rPr>
              <w:t xml:space="preserve"> </w:t>
            </w:r>
            <w:r w:rsidRPr="000A7CA9">
              <w:rPr>
                <w:rFonts w:cstheme="minorHAnsi"/>
                <w:b/>
                <w:sz w:val="16"/>
                <w:szCs w:val="20"/>
              </w:rPr>
              <w:t>niniejszej</w:t>
            </w:r>
            <w:r w:rsidR="00901F1F" w:rsidRPr="000A7CA9">
              <w:rPr>
                <w:rFonts w:cstheme="minorHAnsi"/>
                <w:b/>
                <w:sz w:val="16"/>
                <w:szCs w:val="20"/>
              </w:rPr>
              <w:t xml:space="preserve"> </w:t>
            </w:r>
            <w:r w:rsidRPr="000A7CA9">
              <w:rPr>
                <w:rFonts w:cstheme="minorHAnsi"/>
                <w:b/>
                <w:sz w:val="16"/>
                <w:szCs w:val="20"/>
              </w:rPr>
              <w:t>oferty</w:t>
            </w:r>
            <w:r w:rsidR="00901F1F" w:rsidRPr="000A7CA9">
              <w:rPr>
                <w:rFonts w:cstheme="minorHAnsi"/>
                <w:b/>
                <w:sz w:val="16"/>
                <w:szCs w:val="20"/>
              </w:rPr>
              <w:t xml:space="preserve"> </w:t>
            </w:r>
            <w:r w:rsidRPr="000A7CA9">
              <w:rPr>
                <w:rFonts w:cstheme="minorHAnsi"/>
                <w:b/>
                <w:sz w:val="16"/>
                <w:szCs w:val="20"/>
              </w:rPr>
              <w:t>w</w:t>
            </w:r>
            <w:r w:rsidR="00901F1F" w:rsidRPr="000A7CA9">
              <w:rPr>
                <w:rFonts w:cstheme="minorHAnsi"/>
                <w:b/>
                <w:sz w:val="16"/>
                <w:szCs w:val="20"/>
              </w:rPr>
              <w:t xml:space="preserve"> </w:t>
            </w:r>
            <w:r w:rsidRPr="000A7CA9">
              <w:rPr>
                <w:rFonts w:cstheme="minorHAnsi"/>
                <w:b/>
                <w:sz w:val="16"/>
                <w:szCs w:val="20"/>
              </w:rPr>
              <w:t>imieniu</w:t>
            </w:r>
            <w:r w:rsidR="00901F1F" w:rsidRPr="000A7CA9">
              <w:rPr>
                <w:rFonts w:cstheme="minorHAnsi"/>
                <w:b/>
                <w:sz w:val="16"/>
                <w:szCs w:val="20"/>
              </w:rPr>
              <w:t xml:space="preserve"> </w:t>
            </w:r>
            <w:r w:rsidRPr="000A7CA9">
              <w:rPr>
                <w:rFonts w:cstheme="minorHAnsi"/>
                <w:b/>
                <w:sz w:val="16"/>
                <w:szCs w:val="20"/>
              </w:rPr>
              <w:t>Wykonawcy(ów)</w:t>
            </w:r>
          </w:p>
        </w:tc>
        <w:tc>
          <w:tcPr>
            <w:tcW w:w="806" w:type="pct"/>
            <w:tcBorders>
              <w:top w:val="single" w:sz="4" w:space="0" w:color="auto"/>
              <w:left w:val="single" w:sz="4" w:space="0" w:color="auto"/>
              <w:bottom w:val="single" w:sz="4" w:space="0" w:color="auto"/>
              <w:right w:val="single" w:sz="4" w:space="0" w:color="auto"/>
            </w:tcBorders>
          </w:tcPr>
          <w:p w14:paraId="52226059"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Pieczęć(</w:t>
            </w:r>
            <w:proofErr w:type="spellStart"/>
            <w:r w:rsidRPr="000A7CA9">
              <w:rPr>
                <w:rFonts w:cstheme="minorHAnsi"/>
                <w:b/>
                <w:sz w:val="16"/>
                <w:szCs w:val="20"/>
              </w:rPr>
              <w:t>cie</w:t>
            </w:r>
            <w:proofErr w:type="spellEnd"/>
            <w:r w:rsidRPr="000A7CA9">
              <w:rPr>
                <w:rFonts w:cstheme="minorHAnsi"/>
                <w:b/>
                <w:sz w:val="16"/>
                <w:szCs w:val="20"/>
              </w:rPr>
              <w:t>)</w:t>
            </w:r>
            <w:r w:rsidR="00901F1F" w:rsidRPr="000A7CA9">
              <w:rPr>
                <w:rFonts w:cstheme="minorHAnsi"/>
                <w:b/>
                <w:sz w:val="16"/>
                <w:szCs w:val="20"/>
              </w:rPr>
              <w:t xml:space="preserve"> </w:t>
            </w:r>
            <w:proofErr w:type="spellStart"/>
            <w:r w:rsidRPr="000A7CA9">
              <w:rPr>
                <w:rFonts w:cstheme="minorHAnsi"/>
                <w:b/>
                <w:sz w:val="16"/>
                <w:szCs w:val="20"/>
              </w:rPr>
              <w:t>Wykonawc</w:t>
            </w:r>
            <w:proofErr w:type="spellEnd"/>
            <w:r w:rsidRPr="000A7CA9">
              <w:rPr>
                <w:rFonts w:cstheme="minorHAnsi"/>
                <w:b/>
                <w:sz w:val="16"/>
                <w:szCs w:val="20"/>
              </w:rPr>
              <w:t>(ów)</w:t>
            </w:r>
          </w:p>
        </w:tc>
        <w:tc>
          <w:tcPr>
            <w:tcW w:w="834" w:type="pct"/>
            <w:tcBorders>
              <w:top w:val="single" w:sz="4" w:space="0" w:color="auto"/>
              <w:left w:val="single" w:sz="4" w:space="0" w:color="auto"/>
              <w:bottom w:val="single" w:sz="4" w:space="0" w:color="auto"/>
              <w:right w:val="single" w:sz="4" w:space="0" w:color="auto"/>
            </w:tcBorders>
          </w:tcPr>
          <w:p w14:paraId="0BD727DA"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Miejscowość</w:t>
            </w:r>
          </w:p>
          <w:p w14:paraId="582090CA" w14:textId="77777777" w:rsidR="00AE095F" w:rsidRPr="000A7CA9" w:rsidRDefault="00AE095F" w:rsidP="000A7CA9">
            <w:pPr>
              <w:keepNext/>
              <w:suppressLineNumbers/>
              <w:suppressAutoHyphens/>
              <w:spacing w:line="276" w:lineRule="auto"/>
              <w:jc w:val="center"/>
              <w:rPr>
                <w:rFonts w:cstheme="minorHAnsi"/>
                <w:b/>
                <w:sz w:val="16"/>
                <w:szCs w:val="20"/>
              </w:rPr>
            </w:pPr>
            <w:r w:rsidRPr="000A7CA9">
              <w:rPr>
                <w:rFonts w:cstheme="minorHAnsi"/>
                <w:b/>
                <w:sz w:val="16"/>
                <w:szCs w:val="20"/>
              </w:rPr>
              <w:t>i</w:t>
            </w:r>
            <w:r w:rsidR="00901F1F" w:rsidRPr="000A7CA9">
              <w:rPr>
                <w:rFonts w:cstheme="minorHAnsi"/>
                <w:b/>
                <w:sz w:val="16"/>
                <w:szCs w:val="20"/>
              </w:rPr>
              <w:t xml:space="preserve"> </w:t>
            </w:r>
            <w:r w:rsidRPr="000A7CA9">
              <w:rPr>
                <w:rFonts w:cstheme="minorHAnsi"/>
                <w:b/>
                <w:sz w:val="16"/>
                <w:szCs w:val="20"/>
              </w:rPr>
              <w:t>data</w:t>
            </w:r>
          </w:p>
        </w:tc>
      </w:tr>
      <w:tr w:rsidR="00AE095F" w:rsidRPr="000A7CA9" w14:paraId="09EFC078" w14:textId="77777777" w:rsidTr="00BD7134">
        <w:trPr>
          <w:trHeight w:val="272"/>
        </w:trPr>
        <w:tc>
          <w:tcPr>
            <w:tcW w:w="570" w:type="pct"/>
            <w:tcBorders>
              <w:top w:val="single" w:sz="4" w:space="0" w:color="auto"/>
              <w:left w:val="single" w:sz="4" w:space="0" w:color="auto"/>
              <w:bottom w:val="single" w:sz="4" w:space="0" w:color="auto"/>
              <w:right w:val="single" w:sz="4" w:space="0" w:color="auto"/>
            </w:tcBorders>
          </w:tcPr>
          <w:p w14:paraId="0C79EC8A"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3C740F39"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4B78D42D"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5708D59"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79EB88B6"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5BE8B835" w14:textId="77777777" w:rsidR="00AE095F" w:rsidRPr="000A7CA9" w:rsidRDefault="00AE095F" w:rsidP="000A7CA9">
            <w:pPr>
              <w:keepNext/>
              <w:suppressLineNumbers/>
              <w:suppressAutoHyphens/>
              <w:spacing w:line="276" w:lineRule="auto"/>
              <w:jc w:val="both"/>
              <w:rPr>
                <w:rFonts w:cstheme="minorHAnsi"/>
                <w:b/>
                <w:sz w:val="20"/>
                <w:szCs w:val="20"/>
              </w:rPr>
            </w:pPr>
          </w:p>
        </w:tc>
      </w:tr>
      <w:tr w:rsidR="00AE095F" w:rsidRPr="000A7CA9" w14:paraId="71F37FF8" w14:textId="77777777" w:rsidTr="00BD7134">
        <w:trPr>
          <w:trHeight w:val="279"/>
        </w:trPr>
        <w:tc>
          <w:tcPr>
            <w:tcW w:w="570" w:type="pct"/>
            <w:tcBorders>
              <w:top w:val="single" w:sz="4" w:space="0" w:color="auto"/>
              <w:left w:val="single" w:sz="4" w:space="0" w:color="auto"/>
              <w:bottom w:val="single" w:sz="4" w:space="0" w:color="auto"/>
              <w:right w:val="single" w:sz="4" w:space="0" w:color="auto"/>
            </w:tcBorders>
          </w:tcPr>
          <w:p w14:paraId="4DB76EB2"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111E77DC"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58E8FA8D"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CE0E5EF"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5AE2058C" w14:textId="77777777" w:rsidR="00AE095F" w:rsidRPr="000A7CA9" w:rsidRDefault="00AE095F" w:rsidP="000A7CA9">
            <w:pPr>
              <w:keepNext/>
              <w:suppressLineNumbers/>
              <w:suppressAutoHyphens/>
              <w:spacing w:line="276" w:lineRule="auto"/>
              <w:jc w:val="both"/>
              <w:rPr>
                <w:rFonts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2BFBB24A" w14:textId="77777777" w:rsidR="00AE095F" w:rsidRPr="000A7CA9" w:rsidRDefault="00AE095F" w:rsidP="000A7CA9">
            <w:pPr>
              <w:keepNext/>
              <w:suppressLineNumbers/>
              <w:suppressAutoHyphens/>
              <w:spacing w:line="276" w:lineRule="auto"/>
              <w:jc w:val="both"/>
              <w:rPr>
                <w:rFonts w:cstheme="minorHAnsi"/>
                <w:b/>
                <w:sz w:val="20"/>
                <w:szCs w:val="20"/>
              </w:rPr>
            </w:pPr>
          </w:p>
        </w:tc>
      </w:tr>
    </w:tbl>
    <w:p w14:paraId="589E9A7C" w14:textId="1722AA08" w:rsidR="00576023" w:rsidRPr="000A7CA9" w:rsidRDefault="00576023" w:rsidP="000A7CA9">
      <w:pPr>
        <w:keepNext/>
        <w:pageBreakBefore/>
        <w:spacing w:line="276" w:lineRule="auto"/>
        <w:jc w:val="both"/>
        <w:outlineLvl w:val="3"/>
        <w:rPr>
          <w:rFonts w:cstheme="minorHAnsi"/>
          <w:b/>
          <w:bCs/>
          <w:sz w:val="20"/>
          <w:szCs w:val="20"/>
        </w:rPr>
      </w:pPr>
      <w:r w:rsidRPr="000A7CA9">
        <w:rPr>
          <w:rFonts w:cstheme="minorHAnsi"/>
          <w:b/>
          <w:bCs/>
          <w:sz w:val="20"/>
          <w:szCs w:val="20"/>
        </w:rPr>
        <w:lastRenderedPageBreak/>
        <w:t xml:space="preserve">Załącznik nr </w:t>
      </w:r>
      <w:r w:rsidR="002644D5" w:rsidRPr="000A7CA9">
        <w:rPr>
          <w:rFonts w:cstheme="minorHAnsi"/>
          <w:b/>
          <w:bCs/>
          <w:sz w:val="20"/>
          <w:szCs w:val="20"/>
        </w:rPr>
        <w:t>4</w:t>
      </w:r>
      <w:r w:rsidRPr="000A7CA9">
        <w:rPr>
          <w:rFonts w:cstheme="minorHAnsi"/>
          <w:b/>
          <w:bCs/>
          <w:sz w:val="20"/>
          <w:szCs w:val="20"/>
        </w:rPr>
        <w:t xml:space="preserve"> – Wzór Oświadczenia ustanawiającego pełnomocnika zgodnie z art. 23 ust. 2 ustawy z dnia 29 stycznia 2004 r. Prawo zamówień publicznych (</w:t>
      </w:r>
      <w:proofErr w:type="spellStart"/>
      <w:r w:rsidRPr="000A7CA9">
        <w:rPr>
          <w:rFonts w:cstheme="minorHAnsi"/>
          <w:b/>
          <w:bCs/>
          <w:sz w:val="20"/>
          <w:szCs w:val="20"/>
        </w:rPr>
        <w:t>t.j</w:t>
      </w:r>
      <w:proofErr w:type="spellEnd"/>
      <w:r w:rsidRPr="000A7CA9">
        <w:rPr>
          <w:rFonts w:cstheme="minorHAnsi"/>
          <w:b/>
          <w:bCs/>
          <w:sz w:val="20"/>
          <w:szCs w:val="20"/>
        </w:rPr>
        <w:t>. Dz. U. z 2018 r., poz. 1986 ze zm.) (dotyczy konsorcjów, spółek cywilnych)</w:t>
      </w:r>
      <w:r w:rsidRPr="000A7CA9">
        <w:rPr>
          <w:rFonts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67"/>
        <w:gridCol w:w="2842"/>
      </w:tblGrid>
      <w:tr w:rsidR="00576023" w:rsidRPr="000A7CA9" w14:paraId="10421AEF" w14:textId="77777777" w:rsidTr="00755A58">
        <w:trPr>
          <w:trHeight w:val="321"/>
        </w:trPr>
        <w:tc>
          <w:tcPr>
            <w:tcW w:w="3457" w:type="pct"/>
          </w:tcPr>
          <w:p w14:paraId="5799653B" w14:textId="77777777" w:rsidR="00576023" w:rsidRPr="000A7CA9" w:rsidRDefault="00576023" w:rsidP="000A7CA9">
            <w:pPr>
              <w:keepNext/>
              <w:spacing w:line="276" w:lineRule="auto"/>
              <w:rPr>
                <w:rFonts w:cstheme="minorHAnsi"/>
                <w:b/>
                <w:sz w:val="20"/>
                <w:szCs w:val="20"/>
              </w:rPr>
            </w:pPr>
            <w:r w:rsidRPr="000A7CA9">
              <w:rPr>
                <w:rFonts w:cstheme="minorHAnsi"/>
                <w:b/>
                <w:sz w:val="20"/>
                <w:szCs w:val="20"/>
              </w:rPr>
              <w:t xml:space="preserve">Nr referencyjny nadany sprawie przez Zamawiającego: </w:t>
            </w:r>
          </w:p>
        </w:tc>
        <w:tc>
          <w:tcPr>
            <w:tcW w:w="1543" w:type="pct"/>
          </w:tcPr>
          <w:p w14:paraId="32CD7D06" w14:textId="76FDBA32" w:rsidR="00576023" w:rsidRPr="000A7CA9" w:rsidRDefault="00576023" w:rsidP="000A7CA9">
            <w:pPr>
              <w:keepNext/>
              <w:spacing w:line="276" w:lineRule="auto"/>
              <w:jc w:val="right"/>
              <w:rPr>
                <w:rFonts w:cstheme="minorHAnsi"/>
                <w:b/>
                <w:sz w:val="20"/>
                <w:szCs w:val="20"/>
              </w:rPr>
            </w:pPr>
            <w:r w:rsidRPr="000A7CA9">
              <w:rPr>
                <w:rFonts w:cstheme="minorHAnsi"/>
                <w:b/>
                <w:sz w:val="20"/>
                <w:szCs w:val="20"/>
              </w:rPr>
              <w:t>UA.271.1</w:t>
            </w:r>
            <w:r w:rsidR="00DF6342" w:rsidRPr="000A7CA9">
              <w:rPr>
                <w:rFonts w:cstheme="minorHAnsi"/>
                <w:b/>
                <w:sz w:val="20"/>
                <w:szCs w:val="20"/>
              </w:rPr>
              <w:t>.</w:t>
            </w:r>
            <w:r w:rsidR="00DA4C73" w:rsidRPr="000A7CA9">
              <w:rPr>
                <w:rFonts w:cstheme="minorHAnsi"/>
                <w:b/>
                <w:sz w:val="20"/>
                <w:szCs w:val="20"/>
              </w:rPr>
              <w:t>5</w:t>
            </w:r>
            <w:r w:rsidR="00DF6342" w:rsidRPr="000A7CA9">
              <w:rPr>
                <w:rFonts w:cstheme="minorHAnsi"/>
                <w:b/>
                <w:sz w:val="20"/>
                <w:szCs w:val="20"/>
              </w:rPr>
              <w:t>.</w:t>
            </w:r>
            <w:r w:rsidRPr="000A7CA9">
              <w:rPr>
                <w:rFonts w:cstheme="minorHAnsi"/>
                <w:b/>
                <w:sz w:val="20"/>
                <w:szCs w:val="20"/>
              </w:rPr>
              <w:t>2019</w:t>
            </w:r>
          </w:p>
        </w:tc>
      </w:tr>
    </w:tbl>
    <w:p w14:paraId="53100ECD" w14:textId="77777777" w:rsidR="00576023" w:rsidRPr="000A7CA9" w:rsidRDefault="00576023" w:rsidP="000A7CA9">
      <w:pPr>
        <w:keepNext/>
        <w:spacing w:line="276" w:lineRule="auto"/>
        <w:rPr>
          <w:rFonts w:cstheme="minorHAnsi"/>
          <w:b/>
          <w:sz w:val="20"/>
          <w:szCs w:val="20"/>
        </w:rPr>
      </w:pPr>
      <w:r w:rsidRPr="000A7CA9">
        <w:rPr>
          <w:rFonts w:cstheme="minorHAnsi"/>
          <w:b/>
          <w:sz w:val="20"/>
          <w:szCs w:val="20"/>
        </w:rPr>
        <w:t>ZAMAWIAJĄCY:</w:t>
      </w:r>
    </w:p>
    <w:p w14:paraId="2A14AF5B" w14:textId="77777777" w:rsidR="00576023" w:rsidRPr="000A7CA9" w:rsidRDefault="00576023" w:rsidP="000A7CA9">
      <w:pPr>
        <w:keepNext/>
        <w:spacing w:line="276" w:lineRule="auto"/>
        <w:rPr>
          <w:rFonts w:cstheme="minorHAnsi"/>
          <w:b/>
          <w:sz w:val="20"/>
          <w:szCs w:val="20"/>
        </w:rPr>
      </w:pPr>
      <w:r w:rsidRPr="000A7CA9">
        <w:rPr>
          <w:rFonts w:cstheme="minorHAnsi"/>
          <w:b/>
          <w:sz w:val="20"/>
          <w:szCs w:val="20"/>
        </w:rPr>
        <w:t>Związek Komunalny Gmin „Czyste Miasto, Czysta Gmina”</w:t>
      </w:r>
    </w:p>
    <w:p w14:paraId="76980A93" w14:textId="77777777" w:rsidR="00576023" w:rsidRPr="000A7CA9" w:rsidRDefault="00576023" w:rsidP="000A7CA9">
      <w:pPr>
        <w:keepNext/>
        <w:spacing w:line="276" w:lineRule="auto"/>
        <w:rPr>
          <w:rFonts w:cstheme="minorHAnsi"/>
          <w:b/>
          <w:sz w:val="20"/>
          <w:szCs w:val="20"/>
        </w:rPr>
      </w:pPr>
      <w:r w:rsidRPr="000A7CA9">
        <w:rPr>
          <w:rFonts w:cstheme="minorHAnsi"/>
          <w:b/>
          <w:sz w:val="20"/>
          <w:szCs w:val="20"/>
        </w:rPr>
        <w:t>Pl. Św. Józefa 5, 62 – 800 Kalisz</w:t>
      </w:r>
    </w:p>
    <w:p w14:paraId="41DAA569" w14:textId="77777777" w:rsidR="00576023" w:rsidRPr="000A7CA9" w:rsidRDefault="00576023" w:rsidP="000A7CA9">
      <w:pPr>
        <w:keepNext/>
        <w:spacing w:line="276" w:lineRule="auto"/>
        <w:rPr>
          <w:rFonts w:cstheme="minorHAnsi"/>
          <w:b/>
          <w:i/>
          <w:sz w:val="20"/>
          <w:szCs w:val="20"/>
          <w:u w:val="single"/>
        </w:rPr>
      </w:pPr>
      <w:r w:rsidRPr="000A7CA9">
        <w:rPr>
          <w:rFonts w:cstheme="minorHAnsi"/>
          <w:b/>
          <w:i/>
          <w:sz w:val="20"/>
          <w:szCs w:val="20"/>
          <w:u w:val="single"/>
        </w:rPr>
        <w:t>Adres do korespondencji:</w:t>
      </w:r>
    </w:p>
    <w:p w14:paraId="7C08784B" w14:textId="77777777" w:rsidR="00576023" w:rsidRPr="000A7CA9" w:rsidRDefault="00576023" w:rsidP="000A7CA9">
      <w:pPr>
        <w:keepNext/>
        <w:spacing w:line="276" w:lineRule="auto"/>
        <w:rPr>
          <w:rFonts w:cstheme="minorHAnsi"/>
          <w:b/>
          <w:sz w:val="20"/>
          <w:szCs w:val="20"/>
        </w:rPr>
      </w:pPr>
      <w:r w:rsidRPr="000A7CA9">
        <w:rPr>
          <w:rFonts w:cstheme="minorHAnsi"/>
          <w:b/>
          <w:sz w:val="20"/>
          <w:szCs w:val="20"/>
        </w:rPr>
        <w:t>Zakład Unieszkodliwiania Odpadów Komunalnych „Orli Staw”</w:t>
      </w:r>
    </w:p>
    <w:p w14:paraId="6BFBDC90" w14:textId="77777777" w:rsidR="00576023" w:rsidRPr="000A7CA9" w:rsidRDefault="00576023" w:rsidP="000A7CA9">
      <w:pPr>
        <w:keepNext/>
        <w:tabs>
          <w:tab w:val="left" w:pos="6075"/>
        </w:tabs>
        <w:suppressAutoHyphens/>
        <w:spacing w:line="276" w:lineRule="auto"/>
        <w:rPr>
          <w:rFonts w:cstheme="minorHAnsi"/>
          <w:sz w:val="20"/>
          <w:szCs w:val="20"/>
          <w:lang w:eastAsia="zh-CN"/>
        </w:rPr>
      </w:pPr>
      <w:r w:rsidRPr="000A7CA9">
        <w:rPr>
          <w:rFonts w:cstheme="minorHAnsi"/>
          <w:b/>
          <w:sz w:val="20"/>
          <w:szCs w:val="20"/>
        </w:rPr>
        <w:t>Orli Staw 2, 62 – 834 Ceków</w:t>
      </w:r>
    </w:p>
    <w:p w14:paraId="38498250" w14:textId="77777777" w:rsidR="00576023" w:rsidRPr="000A7CA9" w:rsidRDefault="00576023" w:rsidP="000A7CA9">
      <w:pPr>
        <w:keepNext/>
        <w:spacing w:line="276" w:lineRule="auto"/>
        <w:jc w:val="center"/>
        <w:rPr>
          <w:rFonts w:cstheme="minorHAnsi"/>
          <w:b/>
          <w:bCs/>
          <w:sz w:val="12"/>
          <w:szCs w:val="20"/>
        </w:rPr>
      </w:pPr>
    </w:p>
    <w:p w14:paraId="1884B5C4" w14:textId="34D666FB" w:rsidR="00576023" w:rsidRPr="000A7CA9" w:rsidRDefault="00576023" w:rsidP="000A7CA9">
      <w:pPr>
        <w:keepNext/>
        <w:spacing w:line="276" w:lineRule="auto"/>
        <w:jc w:val="center"/>
        <w:rPr>
          <w:rFonts w:cstheme="minorHAnsi"/>
          <w:sz w:val="20"/>
          <w:szCs w:val="20"/>
          <w:lang w:eastAsia="zh-CN"/>
        </w:rPr>
      </w:pPr>
      <w:r w:rsidRPr="000A7CA9">
        <w:rPr>
          <w:rFonts w:cstheme="minorHAnsi"/>
          <w:b/>
          <w:bCs/>
          <w:sz w:val="20"/>
          <w:szCs w:val="20"/>
        </w:rPr>
        <w:t>OŚWIADCZENIE USTANAWIAJĄCE PEŁNOMOCNIKA ZGODNIE Z ART. 23 UST. 2 USTAWY PRAWO ZAMÓWIEŃ PUBLICZNYCH (DOTYCZY KONSORCJÓW, SPÓŁEK CYWILNYCH)</w:t>
      </w:r>
    </w:p>
    <w:p w14:paraId="363DCD16"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 xml:space="preserve">Ja niżej podpisany ……............................................................................……………………........................... </w:t>
      </w:r>
    </w:p>
    <w:p w14:paraId="7BF19743" w14:textId="77777777" w:rsidR="00576023" w:rsidRPr="000A7CA9" w:rsidRDefault="00576023" w:rsidP="000A7CA9">
      <w:pPr>
        <w:keepNext/>
        <w:spacing w:line="276" w:lineRule="auto"/>
        <w:rPr>
          <w:rFonts w:cstheme="minorHAnsi"/>
          <w:i/>
          <w:iCs/>
          <w:sz w:val="20"/>
          <w:szCs w:val="20"/>
          <w:lang w:eastAsia="zh-CN"/>
        </w:rPr>
      </w:pPr>
      <w:r w:rsidRPr="000A7CA9">
        <w:rPr>
          <w:rFonts w:cstheme="minorHAnsi"/>
          <w:sz w:val="20"/>
          <w:szCs w:val="20"/>
          <w:lang w:eastAsia="zh-CN"/>
        </w:rPr>
        <w:t xml:space="preserve">działający w imieniu: ……….……................................................................................................................ </w:t>
      </w:r>
    </w:p>
    <w:p w14:paraId="7E44D01C" w14:textId="77777777" w:rsidR="00576023" w:rsidRPr="000A7CA9" w:rsidRDefault="00576023" w:rsidP="000A7CA9">
      <w:pPr>
        <w:keepNext/>
        <w:spacing w:line="276" w:lineRule="auto"/>
        <w:jc w:val="center"/>
        <w:rPr>
          <w:rFonts w:cstheme="minorHAnsi"/>
          <w:sz w:val="20"/>
          <w:szCs w:val="20"/>
          <w:lang w:eastAsia="zh-CN"/>
        </w:rPr>
      </w:pPr>
      <w:r w:rsidRPr="000A7CA9">
        <w:rPr>
          <w:rFonts w:cstheme="minorHAnsi"/>
          <w:i/>
          <w:iCs/>
          <w:sz w:val="20"/>
          <w:szCs w:val="20"/>
          <w:lang w:eastAsia="zh-CN"/>
        </w:rPr>
        <w:t>(podać nazwę przedsiębiorcy, spółki i adres)</w:t>
      </w:r>
    </w:p>
    <w:p w14:paraId="30F0BC3B"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oraz</w:t>
      </w:r>
    </w:p>
    <w:p w14:paraId="1E71F93B"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 xml:space="preserve">ja niżej podpisany ….......………………………................................................................................................. </w:t>
      </w:r>
    </w:p>
    <w:p w14:paraId="1572FF17" w14:textId="77777777" w:rsidR="00576023" w:rsidRPr="000A7CA9" w:rsidRDefault="00576023" w:rsidP="000A7CA9">
      <w:pPr>
        <w:keepNext/>
        <w:spacing w:line="276" w:lineRule="auto"/>
        <w:rPr>
          <w:rFonts w:cstheme="minorHAnsi"/>
          <w:i/>
          <w:iCs/>
          <w:sz w:val="20"/>
          <w:szCs w:val="20"/>
          <w:lang w:eastAsia="zh-CN"/>
        </w:rPr>
      </w:pPr>
      <w:r w:rsidRPr="000A7CA9">
        <w:rPr>
          <w:rFonts w:cstheme="minorHAnsi"/>
          <w:sz w:val="20"/>
          <w:szCs w:val="20"/>
          <w:lang w:eastAsia="zh-CN"/>
        </w:rPr>
        <w:t xml:space="preserve">działający w imieniu: …….………................................................................................................................ </w:t>
      </w:r>
    </w:p>
    <w:p w14:paraId="77B0C0BC" w14:textId="77777777" w:rsidR="00576023" w:rsidRPr="000A7CA9" w:rsidRDefault="00576023" w:rsidP="000A7CA9">
      <w:pPr>
        <w:keepNext/>
        <w:spacing w:line="276" w:lineRule="auto"/>
        <w:jc w:val="center"/>
        <w:rPr>
          <w:rFonts w:cstheme="minorHAnsi"/>
          <w:i/>
          <w:iCs/>
          <w:sz w:val="20"/>
          <w:szCs w:val="20"/>
          <w:lang w:eastAsia="zh-CN"/>
        </w:rPr>
      </w:pPr>
      <w:r w:rsidRPr="000A7CA9">
        <w:rPr>
          <w:rFonts w:cstheme="minorHAnsi"/>
          <w:i/>
          <w:iCs/>
          <w:sz w:val="20"/>
          <w:szCs w:val="20"/>
          <w:lang w:eastAsia="zh-CN"/>
        </w:rPr>
        <w:t>(podać nazwę przedsiębiorcy, spółki i adres)</w:t>
      </w:r>
    </w:p>
    <w:p w14:paraId="52DEF304"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oraz</w:t>
      </w:r>
    </w:p>
    <w:p w14:paraId="4E1DD112"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 xml:space="preserve">** ja niżej podpisany ............………………………........................................................................................... </w:t>
      </w:r>
    </w:p>
    <w:p w14:paraId="68EA799A" w14:textId="77777777" w:rsidR="00576023" w:rsidRPr="000A7CA9" w:rsidRDefault="00576023" w:rsidP="000A7CA9">
      <w:pPr>
        <w:keepNext/>
        <w:spacing w:line="276" w:lineRule="auto"/>
        <w:rPr>
          <w:rFonts w:cstheme="minorHAnsi"/>
          <w:i/>
          <w:iCs/>
          <w:sz w:val="20"/>
          <w:szCs w:val="20"/>
          <w:lang w:eastAsia="zh-CN"/>
        </w:rPr>
      </w:pPr>
      <w:r w:rsidRPr="000A7CA9">
        <w:rPr>
          <w:rFonts w:cstheme="minorHAnsi"/>
          <w:sz w:val="20"/>
          <w:szCs w:val="20"/>
          <w:lang w:eastAsia="zh-CN"/>
        </w:rPr>
        <w:t xml:space="preserve">działający w imieniu: ……….……................................................................................................................ </w:t>
      </w:r>
    </w:p>
    <w:p w14:paraId="0647EF87" w14:textId="77777777" w:rsidR="00576023" w:rsidRPr="000A7CA9" w:rsidRDefault="00576023" w:rsidP="000A7CA9">
      <w:pPr>
        <w:keepNext/>
        <w:spacing w:line="276" w:lineRule="auto"/>
        <w:jc w:val="center"/>
        <w:rPr>
          <w:rFonts w:cstheme="minorHAnsi"/>
          <w:i/>
          <w:iCs/>
          <w:sz w:val="20"/>
          <w:szCs w:val="20"/>
          <w:lang w:eastAsia="zh-CN"/>
        </w:rPr>
      </w:pPr>
      <w:r w:rsidRPr="000A7CA9">
        <w:rPr>
          <w:rFonts w:cstheme="minorHAnsi"/>
          <w:i/>
          <w:iCs/>
          <w:sz w:val="20"/>
          <w:szCs w:val="20"/>
          <w:lang w:eastAsia="zh-CN"/>
        </w:rPr>
        <w:t>(podać nazwę przedsiębiorcy, spółki i adres)</w:t>
      </w:r>
    </w:p>
    <w:p w14:paraId="10BCB4B6"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 xml:space="preserve">** jako </w:t>
      </w:r>
      <w:r w:rsidRPr="000A7CA9">
        <w:rPr>
          <w:rFonts w:cstheme="minorHAnsi"/>
          <w:sz w:val="20"/>
          <w:szCs w:val="20"/>
          <w:u w:val="single"/>
          <w:lang w:eastAsia="zh-CN"/>
        </w:rPr>
        <w:t>wspólnicy spółki cywilnej pn.</w:t>
      </w:r>
      <w:r w:rsidRPr="000A7CA9">
        <w:rPr>
          <w:rFonts w:cstheme="minorHAnsi"/>
          <w:sz w:val="20"/>
          <w:szCs w:val="20"/>
          <w:lang w:eastAsia="zh-CN"/>
        </w:rPr>
        <w:t>: .…………………………...........................................................................</w:t>
      </w:r>
    </w:p>
    <w:p w14:paraId="326D531B"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z siedzibą w ............................................. przy ul. ...................................................................................</w:t>
      </w:r>
    </w:p>
    <w:p w14:paraId="60E29A22" w14:textId="77777777" w:rsidR="002644D5" w:rsidRPr="000A7CA9" w:rsidRDefault="002644D5" w:rsidP="000A7CA9">
      <w:pPr>
        <w:keepNext/>
        <w:spacing w:line="276" w:lineRule="auto"/>
        <w:rPr>
          <w:rFonts w:cstheme="minorHAnsi"/>
          <w:sz w:val="12"/>
          <w:szCs w:val="20"/>
          <w:lang w:eastAsia="zh-CN"/>
        </w:rPr>
      </w:pPr>
    </w:p>
    <w:p w14:paraId="2719F400" w14:textId="18415F21" w:rsidR="00576023" w:rsidRPr="000A7CA9" w:rsidRDefault="00576023" w:rsidP="000A7CA9">
      <w:pPr>
        <w:keepNext/>
        <w:spacing w:line="276" w:lineRule="auto"/>
        <w:jc w:val="both"/>
        <w:rPr>
          <w:rFonts w:cstheme="minorHAnsi"/>
          <w:sz w:val="20"/>
          <w:szCs w:val="20"/>
          <w:lang w:eastAsia="zh-CN"/>
        </w:rPr>
      </w:pPr>
      <w:r w:rsidRPr="000A7CA9">
        <w:rPr>
          <w:rFonts w:cstheme="minorHAnsi"/>
          <w:sz w:val="20"/>
          <w:szCs w:val="20"/>
          <w:lang w:eastAsia="zh-CN"/>
        </w:rPr>
        <w:t>ustalamy, że naszym pełnomocnikiem w rozumieniu art. 23 ust. 2 ustawy z dnia 29 stycznia 2004 r. Prawo zamówień publicznych (</w:t>
      </w:r>
      <w:proofErr w:type="spellStart"/>
      <w:r w:rsidRPr="000A7CA9">
        <w:rPr>
          <w:rFonts w:cstheme="minorHAnsi"/>
          <w:sz w:val="20"/>
          <w:szCs w:val="20"/>
          <w:lang w:eastAsia="zh-CN"/>
        </w:rPr>
        <w:t>t.j</w:t>
      </w:r>
      <w:proofErr w:type="spellEnd"/>
      <w:r w:rsidRPr="000A7CA9">
        <w:rPr>
          <w:rFonts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0A7CA9">
        <w:rPr>
          <w:rFonts w:cstheme="minorHAnsi"/>
          <w:b/>
          <w:sz w:val="20"/>
          <w:szCs w:val="20"/>
          <w:lang w:eastAsia="zh-CN"/>
        </w:rPr>
        <w:t>„</w:t>
      </w:r>
      <w:r w:rsidR="00DA4C73" w:rsidRPr="000A7CA9">
        <w:rPr>
          <w:rFonts w:cstheme="minorHAnsi"/>
          <w:b/>
          <w:sz w:val="20"/>
          <w:szCs w:val="20"/>
          <w:lang w:eastAsia="zh-CN"/>
        </w:rPr>
        <w:t xml:space="preserve">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w:t>
      </w:r>
      <w:r w:rsidR="00210EB5" w:rsidRPr="000A7CA9">
        <w:rPr>
          <w:rFonts w:cstheme="minorHAnsi"/>
          <w:b/>
          <w:sz w:val="20"/>
          <w:szCs w:val="20"/>
          <w:lang w:eastAsia="zh-CN"/>
        </w:rPr>
        <w:br/>
      </w:r>
      <w:r w:rsidR="00DA4C73" w:rsidRPr="000A7CA9">
        <w:rPr>
          <w:rFonts w:cstheme="minorHAnsi"/>
          <w:b/>
          <w:sz w:val="20"/>
          <w:szCs w:val="20"/>
          <w:lang w:eastAsia="zh-CN"/>
        </w:rPr>
        <w:t>98 – 200 Sieradz – Zadanie nr 2</w:t>
      </w:r>
      <w:r w:rsidR="00AE10BC" w:rsidRPr="000A7CA9">
        <w:rPr>
          <w:rFonts w:cstheme="minorHAnsi"/>
          <w:b/>
          <w:bCs/>
          <w:sz w:val="20"/>
          <w:szCs w:val="20"/>
          <w:lang w:eastAsia="zh-CN"/>
        </w:rPr>
        <w:t>”</w:t>
      </w:r>
      <w:r w:rsidR="003F14D8" w:rsidRPr="000A7CA9">
        <w:rPr>
          <w:rFonts w:cstheme="minorHAnsi"/>
          <w:b/>
          <w:bCs/>
          <w:sz w:val="20"/>
          <w:szCs w:val="20"/>
          <w:lang w:eastAsia="zh-CN"/>
        </w:rPr>
        <w:t xml:space="preserve"> w ramach Zadania nr …………* </w:t>
      </w:r>
      <w:r w:rsidR="002644D5" w:rsidRPr="000A7CA9">
        <w:rPr>
          <w:rFonts w:cstheme="minorHAnsi"/>
          <w:b/>
          <w:sz w:val="20"/>
          <w:szCs w:val="20"/>
          <w:lang w:eastAsia="zh-CN"/>
        </w:rPr>
        <w:t xml:space="preserve"> </w:t>
      </w:r>
      <w:r w:rsidRPr="000A7CA9">
        <w:rPr>
          <w:rFonts w:cstheme="minorHAnsi"/>
          <w:sz w:val="20"/>
          <w:szCs w:val="20"/>
          <w:lang w:eastAsia="zh-CN"/>
        </w:rPr>
        <w:t>będzie:</w:t>
      </w:r>
    </w:p>
    <w:p w14:paraId="29B25887" w14:textId="77777777" w:rsidR="00576023" w:rsidRPr="000A7CA9" w:rsidRDefault="00576023" w:rsidP="000A7CA9">
      <w:pPr>
        <w:keepNext/>
        <w:spacing w:line="276" w:lineRule="auto"/>
        <w:rPr>
          <w:rFonts w:cstheme="minorHAnsi"/>
          <w:sz w:val="20"/>
          <w:szCs w:val="20"/>
          <w:lang w:eastAsia="zh-CN"/>
        </w:rPr>
      </w:pPr>
      <w:r w:rsidRPr="000A7CA9">
        <w:rPr>
          <w:rFonts w:cstheme="minorHAnsi"/>
          <w:sz w:val="20"/>
          <w:szCs w:val="20"/>
          <w:lang w:eastAsia="zh-CN"/>
        </w:rPr>
        <w:t>Pan/Pani: ……………………………………………..........................................................………………..</w:t>
      </w:r>
    </w:p>
    <w:p w14:paraId="39FAF32F" w14:textId="77777777" w:rsidR="00576023" w:rsidRPr="000A7CA9" w:rsidRDefault="00576023" w:rsidP="000A7CA9">
      <w:pPr>
        <w:keepNext/>
        <w:spacing w:line="276" w:lineRule="auto"/>
        <w:jc w:val="both"/>
        <w:rPr>
          <w:rFonts w:cstheme="minorHAnsi"/>
          <w:sz w:val="20"/>
          <w:szCs w:val="20"/>
          <w:lang w:eastAsia="zh-CN"/>
        </w:rPr>
      </w:pPr>
      <w:r w:rsidRPr="000A7CA9">
        <w:rPr>
          <w:rFonts w:cstheme="minorHAnsi"/>
          <w:sz w:val="20"/>
          <w:szCs w:val="20"/>
          <w:lang w:eastAsia="zh-CN"/>
        </w:rPr>
        <w:t xml:space="preserve">Oświadczamy zgodnie, że wyżej wymieniony Pełnomocnik uprawniony jest do reprezentowania Nas </w:t>
      </w:r>
      <w:r w:rsidRPr="000A7CA9">
        <w:rPr>
          <w:rFonts w:cstheme="minorHAnsi"/>
          <w:sz w:val="20"/>
          <w:szCs w:val="20"/>
          <w:lang w:eastAsia="zh-CN"/>
        </w:rPr>
        <w:br/>
        <w:t>w postępowaniu, o którym mowa wyżej, a w szczególności do:</w:t>
      </w:r>
    </w:p>
    <w:p w14:paraId="6B501821" w14:textId="77777777" w:rsidR="00576023" w:rsidRPr="000A7CA9" w:rsidRDefault="00576023" w:rsidP="000A7CA9">
      <w:pPr>
        <w:keepNext/>
        <w:numPr>
          <w:ilvl w:val="0"/>
          <w:numId w:val="31"/>
        </w:numPr>
        <w:tabs>
          <w:tab w:val="clear" w:pos="360"/>
          <w:tab w:val="num" w:pos="720"/>
        </w:tabs>
        <w:suppressAutoHyphens/>
        <w:spacing w:line="276" w:lineRule="auto"/>
        <w:ind w:left="714" w:hanging="357"/>
        <w:jc w:val="both"/>
        <w:rPr>
          <w:rFonts w:cstheme="minorHAnsi"/>
          <w:sz w:val="20"/>
          <w:szCs w:val="20"/>
          <w:lang w:eastAsia="zh-CN"/>
        </w:rPr>
      </w:pPr>
      <w:r w:rsidRPr="000A7CA9">
        <w:rPr>
          <w:rFonts w:cstheme="minorHAnsi"/>
          <w:sz w:val="20"/>
          <w:szCs w:val="20"/>
          <w:lang w:eastAsia="zh-CN"/>
        </w:rPr>
        <w:t>przygotowania i złożenia w naszym imieniu oferty,</w:t>
      </w:r>
    </w:p>
    <w:p w14:paraId="7ABAA3D2" w14:textId="77777777" w:rsidR="00576023" w:rsidRPr="000A7CA9" w:rsidRDefault="00576023" w:rsidP="000A7CA9">
      <w:pPr>
        <w:keepNext/>
        <w:numPr>
          <w:ilvl w:val="0"/>
          <w:numId w:val="31"/>
        </w:numPr>
        <w:tabs>
          <w:tab w:val="clear" w:pos="360"/>
          <w:tab w:val="num" w:pos="720"/>
        </w:tabs>
        <w:suppressAutoHyphens/>
        <w:spacing w:line="276" w:lineRule="auto"/>
        <w:ind w:left="714" w:hanging="357"/>
        <w:jc w:val="both"/>
        <w:rPr>
          <w:rFonts w:cstheme="minorHAnsi"/>
          <w:sz w:val="20"/>
          <w:szCs w:val="20"/>
          <w:lang w:eastAsia="zh-CN"/>
        </w:rPr>
      </w:pPr>
      <w:r w:rsidRPr="000A7CA9">
        <w:rPr>
          <w:rFonts w:cstheme="minorHAnsi"/>
          <w:sz w:val="20"/>
          <w:szCs w:val="20"/>
          <w:lang w:eastAsia="zh-CN"/>
        </w:rPr>
        <w:t>podpisania i parafowania w naszym imieniu wszelkich dokumentów związanych z wyżej wymienionym postępowaniem,</w:t>
      </w:r>
    </w:p>
    <w:p w14:paraId="652B969D" w14:textId="77777777" w:rsidR="00576023" w:rsidRPr="000A7CA9" w:rsidRDefault="00576023" w:rsidP="000A7CA9">
      <w:pPr>
        <w:keepNext/>
        <w:numPr>
          <w:ilvl w:val="0"/>
          <w:numId w:val="31"/>
        </w:numPr>
        <w:tabs>
          <w:tab w:val="clear" w:pos="360"/>
          <w:tab w:val="num" w:pos="720"/>
        </w:tabs>
        <w:suppressAutoHyphens/>
        <w:spacing w:line="276" w:lineRule="auto"/>
        <w:ind w:left="714" w:hanging="357"/>
        <w:jc w:val="both"/>
        <w:rPr>
          <w:rFonts w:cstheme="minorHAnsi"/>
          <w:sz w:val="20"/>
          <w:szCs w:val="20"/>
          <w:lang w:eastAsia="zh-CN"/>
        </w:rPr>
      </w:pPr>
      <w:r w:rsidRPr="000A7CA9">
        <w:rPr>
          <w:rFonts w:cstheme="minorHAnsi"/>
          <w:sz w:val="20"/>
          <w:szCs w:val="20"/>
          <w:lang w:eastAsia="zh-CN"/>
        </w:rPr>
        <w:t xml:space="preserve">potwierdzania w naszym imieniu za zgodność z oryginałem wszelkich dokumentów związanych </w:t>
      </w:r>
      <w:r w:rsidRPr="000A7CA9">
        <w:rPr>
          <w:rFonts w:cstheme="minorHAnsi"/>
          <w:sz w:val="20"/>
          <w:szCs w:val="20"/>
          <w:lang w:eastAsia="zh-CN"/>
        </w:rPr>
        <w:br/>
        <w:t>z wyżej wymienionym postępowaniem,</w:t>
      </w:r>
    </w:p>
    <w:p w14:paraId="543DF175" w14:textId="77777777" w:rsidR="00576023" w:rsidRPr="000A7CA9" w:rsidRDefault="00576023" w:rsidP="000A7CA9">
      <w:pPr>
        <w:keepNext/>
        <w:numPr>
          <w:ilvl w:val="0"/>
          <w:numId w:val="31"/>
        </w:numPr>
        <w:tabs>
          <w:tab w:val="clear" w:pos="360"/>
          <w:tab w:val="num" w:pos="720"/>
        </w:tabs>
        <w:suppressAutoHyphens/>
        <w:spacing w:line="276" w:lineRule="auto"/>
        <w:ind w:left="714" w:hanging="357"/>
        <w:jc w:val="both"/>
        <w:rPr>
          <w:rFonts w:cstheme="minorHAnsi"/>
          <w:sz w:val="20"/>
          <w:szCs w:val="20"/>
          <w:lang w:eastAsia="zh-CN"/>
        </w:rPr>
      </w:pPr>
      <w:r w:rsidRPr="000A7CA9">
        <w:rPr>
          <w:rFonts w:cstheme="minorHAnsi"/>
          <w:sz w:val="20"/>
          <w:szCs w:val="20"/>
          <w:lang w:eastAsia="zh-CN"/>
        </w:rPr>
        <w:t>składania w naszym imieniu oświadczeń woli i wiedzy oraz składania wyjaśnień.</w:t>
      </w:r>
    </w:p>
    <w:p w14:paraId="360F4843" w14:textId="77777777" w:rsidR="00576023" w:rsidRPr="000A7CA9" w:rsidRDefault="00576023" w:rsidP="000A7CA9">
      <w:pPr>
        <w:keepNext/>
        <w:suppressAutoHyphens/>
        <w:spacing w:line="276" w:lineRule="auto"/>
        <w:rPr>
          <w:rFonts w:cstheme="minorHAnsi"/>
          <w:b/>
          <w:bCs/>
          <w:i/>
          <w:iCs/>
          <w:sz w:val="18"/>
          <w:szCs w:val="20"/>
          <w:lang w:eastAsia="zh-CN"/>
        </w:rPr>
      </w:pPr>
      <w:r w:rsidRPr="000A7CA9">
        <w:rPr>
          <w:rFonts w:cstheme="minorHAnsi"/>
          <w:b/>
          <w:bCs/>
          <w:i/>
          <w:iCs/>
          <w:sz w:val="18"/>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4"/>
        <w:gridCol w:w="2380"/>
        <w:gridCol w:w="2006"/>
        <w:gridCol w:w="1479"/>
        <w:gridCol w:w="1424"/>
      </w:tblGrid>
      <w:tr w:rsidR="00576023" w:rsidRPr="000A7CA9" w14:paraId="074FB6B2" w14:textId="77777777" w:rsidTr="00755A58">
        <w:tc>
          <w:tcPr>
            <w:tcW w:w="210" w:type="pct"/>
            <w:tcBorders>
              <w:top w:val="single" w:sz="4" w:space="0" w:color="auto"/>
              <w:left w:val="single" w:sz="4" w:space="0" w:color="auto"/>
              <w:bottom w:val="single" w:sz="4" w:space="0" w:color="auto"/>
              <w:right w:val="single" w:sz="4" w:space="0" w:color="auto"/>
            </w:tcBorders>
          </w:tcPr>
          <w:p w14:paraId="03540716"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49A09B2D"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14:paraId="316DF26E"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Nazwisko i imię osoby (osób) upoważnionej(</w:t>
            </w:r>
            <w:proofErr w:type="spellStart"/>
            <w:r w:rsidRPr="000A7CA9">
              <w:rPr>
                <w:rFonts w:cstheme="minorHAnsi"/>
                <w:b/>
                <w:bCs/>
                <w:iCs/>
                <w:sz w:val="16"/>
                <w:szCs w:val="20"/>
                <w:lang w:eastAsia="zh-CN"/>
              </w:rPr>
              <w:t>ych</w:t>
            </w:r>
            <w:proofErr w:type="spellEnd"/>
            <w:r w:rsidRPr="000A7CA9">
              <w:rPr>
                <w:rFonts w:cstheme="minorHAnsi"/>
                <w:b/>
                <w:bCs/>
                <w:iCs/>
                <w:sz w:val="16"/>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14:paraId="61FA31B6"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Podpis(y) osoby(osób) upoważnionej(</w:t>
            </w:r>
            <w:proofErr w:type="spellStart"/>
            <w:r w:rsidRPr="000A7CA9">
              <w:rPr>
                <w:rFonts w:cstheme="minorHAnsi"/>
                <w:b/>
                <w:bCs/>
                <w:iCs/>
                <w:sz w:val="16"/>
                <w:szCs w:val="20"/>
                <w:lang w:eastAsia="zh-CN"/>
              </w:rPr>
              <w:t>ych</w:t>
            </w:r>
            <w:proofErr w:type="spellEnd"/>
            <w:r w:rsidRPr="000A7CA9">
              <w:rPr>
                <w:rFonts w:cstheme="minorHAnsi"/>
                <w:b/>
                <w:bCs/>
                <w:iCs/>
                <w:sz w:val="16"/>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14:paraId="56520575"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Pieczęć(</w:t>
            </w:r>
            <w:proofErr w:type="spellStart"/>
            <w:r w:rsidRPr="000A7CA9">
              <w:rPr>
                <w:rFonts w:cstheme="minorHAnsi"/>
                <w:b/>
                <w:bCs/>
                <w:iCs/>
                <w:sz w:val="16"/>
                <w:szCs w:val="20"/>
                <w:lang w:eastAsia="zh-CN"/>
              </w:rPr>
              <w:t>cie</w:t>
            </w:r>
            <w:proofErr w:type="spellEnd"/>
            <w:r w:rsidRPr="000A7CA9">
              <w:rPr>
                <w:rFonts w:cstheme="minorHAnsi"/>
                <w:b/>
                <w:bCs/>
                <w:iCs/>
                <w:sz w:val="16"/>
                <w:szCs w:val="20"/>
                <w:lang w:eastAsia="zh-CN"/>
              </w:rPr>
              <w:t xml:space="preserve">) </w:t>
            </w:r>
            <w:proofErr w:type="spellStart"/>
            <w:r w:rsidRPr="000A7CA9">
              <w:rPr>
                <w:rFonts w:cstheme="minorHAnsi"/>
                <w:b/>
                <w:bCs/>
                <w:iCs/>
                <w:sz w:val="16"/>
                <w:szCs w:val="20"/>
                <w:lang w:eastAsia="zh-CN"/>
              </w:rPr>
              <w:t>Wykonawc</w:t>
            </w:r>
            <w:proofErr w:type="spellEnd"/>
            <w:r w:rsidRPr="000A7CA9">
              <w:rPr>
                <w:rFonts w:cstheme="minorHAnsi"/>
                <w:b/>
                <w:bCs/>
                <w:iCs/>
                <w:sz w:val="16"/>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23A83A63"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Miejscowość</w:t>
            </w:r>
          </w:p>
          <w:p w14:paraId="07D4BC7D" w14:textId="77777777" w:rsidR="00576023" w:rsidRPr="000A7CA9" w:rsidRDefault="00576023" w:rsidP="000A7CA9">
            <w:pPr>
              <w:keepNext/>
              <w:suppressAutoHyphens/>
              <w:spacing w:line="276" w:lineRule="auto"/>
              <w:jc w:val="center"/>
              <w:rPr>
                <w:rFonts w:cstheme="minorHAnsi"/>
                <w:b/>
                <w:bCs/>
                <w:iCs/>
                <w:sz w:val="16"/>
                <w:szCs w:val="20"/>
                <w:lang w:eastAsia="zh-CN"/>
              </w:rPr>
            </w:pPr>
            <w:r w:rsidRPr="000A7CA9">
              <w:rPr>
                <w:rFonts w:cstheme="minorHAnsi"/>
                <w:b/>
                <w:bCs/>
                <w:iCs/>
                <w:sz w:val="16"/>
                <w:szCs w:val="20"/>
                <w:lang w:eastAsia="zh-CN"/>
              </w:rPr>
              <w:t>i data</w:t>
            </w:r>
          </w:p>
        </w:tc>
      </w:tr>
      <w:tr w:rsidR="00576023" w:rsidRPr="000A7CA9" w14:paraId="6F38BB55" w14:textId="77777777" w:rsidTr="00755A58">
        <w:trPr>
          <w:trHeight w:val="268"/>
        </w:trPr>
        <w:tc>
          <w:tcPr>
            <w:tcW w:w="210" w:type="pct"/>
            <w:tcBorders>
              <w:top w:val="single" w:sz="4" w:space="0" w:color="auto"/>
              <w:left w:val="single" w:sz="4" w:space="0" w:color="auto"/>
              <w:bottom w:val="single" w:sz="4" w:space="0" w:color="auto"/>
              <w:right w:val="single" w:sz="4" w:space="0" w:color="auto"/>
            </w:tcBorders>
          </w:tcPr>
          <w:p w14:paraId="18206F62"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2F5DB63A"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3924AEAE"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F4E1A5C"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2560A66"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39D9AFC4" w14:textId="77777777" w:rsidR="00576023" w:rsidRPr="000A7CA9" w:rsidRDefault="00576023" w:rsidP="000A7CA9">
            <w:pPr>
              <w:keepNext/>
              <w:suppressAutoHyphens/>
              <w:spacing w:line="276" w:lineRule="auto"/>
              <w:rPr>
                <w:rFonts w:cstheme="minorHAnsi"/>
                <w:b/>
                <w:bCs/>
                <w:i/>
                <w:iCs/>
                <w:sz w:val="20"/>
                <w:szCs w:val="20"/>
                <w:lang w:eastAsia="zh-CN"/>
              </w:rPr>
            </w:pPr>
          </w:p>
        </w:tc>
      </w:tr>
      <w:tr w:rsidR="00576023" w:rsidRPr="000A7CA9" w14:paraId="094B3427" w14:textId="77777777" w:rsidTr="00755A58">
        <w:trPr>
          <w:trHeight w:val="275"/>
        </w:trPr>
        <w:tc>
          <w:tcPr>
            <w:tcW w:w="210" w:type="pct"/>
            <w:tcBorders>
              <w:top w:val="single" w:sz="4" w:space="0" w:color="auto"/>
              <w:left w:val="single" w:sz="4" w:space="0" w:color="auto"/>
              <w:bottom w:val="single" w:sz="4" w:space="0" w:color="auto"/>
              <w:right w:val="single" w:sz="4" w:space="0" w:color="auto"/>
            </w:tcBorders>
          </w:tcPr>
          <w:p w14:paraId="6E77A782"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F621B56"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71BFAED8"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61A3975E"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5BF2D793" w14:textId="77777777" w:rsidR="00576023" w:rsidRPr="000A7CA9" w:rsidRDefault="00576023" w:rsidP="000A7CA9">
            <w:pPr>
              <w:keepNext/>
              <w:suppressAutoHyphens/>
              <w:spacing w:line="276" w:lineRule="auto"/>
              <w:rPr>
                <w:rFonts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0E4507DC" w14:textId="77777777" w:rsidR="00576023" w:rsidRPr="000A7CA9" w:rsidRDefault="00576023" w:rsidP="000A7CA9">
            <w:pPr>
              <w:keepNext/>
              <w:suppressAutoHyphens/>
              <w:spacing w:line="276" w:lineRule="auto"/>
              <w:rPr>
                <w:rFonts w:cstheme="minorHAnsi"/>
                <w:b/>
                <w:bCs/>
                <w:i/>
                <w:iCs/>
                <w:sz w:val="20"/>
                <w:szCs w:val="20"/>
                <w:lang w:eastAsia="zh-CN"/>
              </w:rPr>
            </w:pPr>
          </w:p>
        </w:tc>
      </w:tr>
    </w:tbl>
    <w:p w14:paraId="6EEE9AB2" w14:textId="77777777" w:rsidR="002644D5" w:rsidRPr="000A7CA9" w:rsidRDefault="00576023" w:rsidP="000A7CA9">
      <w:pPr>
        <w:keepNext/>
        <w:suppressAutoHyphens/>
        <w:spacing w:line="276" w:lineRule="auto"/>
        <w:rPr>
          <w:rFonts w:cstheme="minorHAnsi"/>
          <w:i/>
          <w:iCs/>
          <w:sz w:val="20"/>
          <w:szCs w:val="20"/>
          <w:lang w:eastAsia="zh-CN"/>
        </w:rPr>
      </w:pPr>
      <w:r w:rsidRPr="000A7CA9">
        <w:rPr>
          <w:rFonts w:cstheme="minorHAnsi"/>
          <w:b/>
          <w:bCs/>
          <w:i/>
          <w:iCs/>
          <w:sz w:val="20"/>
          <w:szCs w:val="20"/>
          <w:vertAlign w:val="superscript"/>
          <w:lang w:eastAsia="zh-CN"/>
        </w:rPr>
        <w:t>**</w:t>
      </w:r>
      <w:r w:rsidRPr="000A7CA9">
        <w:rPr>
          <w:rFonts w:cstheme="minorHAnsi"/>
          <w:i/>
          <w:iCs/>
          <w:sz w:val="20"/>
          <w:szCs w:val="20"/>
          <w:vertAlign w:val="superscript"/>
          <w:lang w:eastAsia="zh-CN"/>
        </w:rPr>
        <w:t xml:space="preserve"> </w:t>
      </w:r>
      <w:r w:rsidRPr="000A7CA9">
        <w:rPr>
          <w:rFonts w:cstheme="minorHAnsi"/>
          <w:i/>
          <w:iCs/>
          <w:sz w:val="20"/>
          <w:szCs w:val="20"/>
          <w:lang w:eastAsia="zh-CN"/>
        </w:rPr>
        <w:t xml:space="preserve">niepotrzebne skreślić </w:t>
      </w:r>
      <w:bookmarkStart w:id="21" w:name="_Toc522215633"/>
    </w:p>
    <w:p w14:paraId="4D42647C" w14:textId="20398540" w:rsidR="003F14D8" w:rsidRPr="000A7CA9" w:rsidRDefault="003F14D8" w:rsidP="000A7CA9">
      <w:pPr>
        <w:keepNext/>
        <w:suppressAutoHyphens/>
        <w:spacing w:line="276" w:lineRule="auto"/>
        <w:rPr>
          <w:rFonts w:cstheme="minorHAnsi"/>
          <w:iCs/>
          <w:sz w:val="20"/>
          <w:szCs w:val="20"/>
          <w:lang w:eastAsia="zh-CN"/>
        </w:rPr>
        <w:sectPr w:rsidR="003F14D8" w:rsidRPr="000A7CA9" w:rsidSect="009B2863">
          <w:pgSz w:w="11905" w:h="16837"/>
          <w:pgMar w:top="709" w:right="1418" w:bottom="851" w:left="1418" w:header="284" w:footer="709" w:gutter="0"/>
          <w:cols w:space="708"/>
          <w:docGrid w:linePitch="360"/>
        </w:sectPr>
      </w:pPr>
      <w:r w:rsidRPr="000A7CA9">
        <w:rPr>
          <w:rFonts w:cstheme="minorHAnsi"/>
          <w:iCs/>
          <w:sz w:val="20"/>
          <w:szCs w:val="20"/>
          <w:lang w:eastAsia="zh-CN"/>
        </w:rPr>
        <w:t xml:space="preserve">* </w:t>
      </w:r>
      <w:r w:rsidRPr="000A7CA9">
        <w:rPr>
          <w:rFonts w:cstheme="minorHAnsi"/>
          <w:i/>
          <w:iCs/>
          <w:sz w:val="20"/>
          <w:szCs w:val="20"/>
          <w:lang w:eastAsia="zh-CN"/>
        </w:rPr>
        <w:t>Należy wskazać nr Zadania/Zadań na które składana jest oferta.</w:t>
      </w:r>
    </w:p>
    <w:p w14:paraId="2B8EA495" w14:textId="29FF4F02" w:rsidR="00736771" w:rsidRPr="000A7CA9" w:rsidRDefault="00977CD4" w:rsidP="000A7CA9">
      <w:pPr>
        <w:keepNext/>
        <w:widowControl w:val="0"/>
        <w:suppressLineNumbers/>
        <w:suppressAutoHyphens/>
        <w:autoSpaceDE w:val="0"/>
        <w:spacing w:line="276" w:lineRule="auto"/>
        <w:jc w:val="both"/>
        <w:outlineLvl w:val="0"/>
        <w:rPr>
          <w:rFonts w:cstheme="minorHAnsi"/>
          <w:b/>
          <w:bCs/>
          <w:color w:val="000000"/>
          <w:kern w:val="32"/>
          <w:sz w:val="20"/>
          <w:szCs w:val="20"/>
        </w:rPr>
      </w:pPr>
      <w:r w:rsidRPr="000A7CA9">
        <w:rPr>
          <w:rFonts w:cstheme="minorHAnsi"/>
          <w:b/>
          <w:bCs/>
          <w:sz w:val="20"/>
          <w:szCs w:val="20"/>
        </w:rPr>
        <w:lastRenderedPageBreak/>
        <w:t>Załącznik nr 5</w:t>
      </w:r>
      <w:r w:rsidR="00736771" w:rsidRPr="000A7CA9">
        <w:rPr>
          <w:rFonts w:cstheme="minorHAnsi"/>
          <w:b/>
          <w:bCs/>
          <w:sz w:val="20"/>
          <w:szCs w:val="20"/>
        </w:rPr>
        <w:t xml:space="preserve"> – </w:t>
      </w:r>
      <w:r w:rsidR="00736771" w:rsidRPr="000A7CA9">
        <w:rPr>
          <w:rFonts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1"/>
      <w:r w:rsidR="00AB3E37" w:rsidRPr="000A7CA9">
        <w:rPr>
          <w:rFonts w:cstheme="minorHAnsi"/>
          <w:b/>
          <w:bCs/>
          <w:color w:val="000000"/>
          <w:kern w:val="32"/>
          <w:sz w:val="20"/>
          <w:szCs w:val="20"/>
        </w:rPr>
        <w:t xml:space="preserve"> – </w:t>
      </w:r>
      <w:r w:rsidR="00AB3E37" w:rsidRPr="000A7CA9">
        <w:rPr>
          <w:rFonts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736771" w:rsidRPr="000A7CA9" w14:paraId="58C65B43" w14:textId="77777777" w:rsidTr="00736771">
        <w:tc>
          <w:tcPr>
            <w:tcW w:w="3233" w:type="pct"/>
          </w:tcPr>
          <w:p w14:paraId="1A4CC363" w14:textId="77777777" w:rsidR="00736771" w:rsidRPr="000A7CA9" w:rsidRDefault="00736771" w:rsidP="000A7CA9">
            <w:pPr>
              <w:keepNext/>
              <w:suppressLineNumbers/>
              <w:suppressAutoHyphens/>
              <w:spacing w:line="276" w:lineRule="auto"/>
              <w:jc w:val="both"/>
              <w:outlineLvl w:val="5"/>
              <w:rPr>
                <w:rFonts w:cstheme="minorHAnsi"/>
                <w:b/>
                <w:bCs/>
                <w:sz w:val="20"/>
                <w:szCs w:val="20"/>
              </w:rPr>
            </w:pPr>
            <w:r w:rsidRPr="000A7CA9">
              <w:rPr>
                <w:rFonts w:cstheme="minorHAnsi"/>
                <w:b/>
                <w:bCs/>
                <w:sz w:val="20"/>
                <w:szCs w:val="20"/>
              </w:rPr>
              <w:t xml:space="preserve">Nr referencyjny nadany sprawie przez Zamawiającego </w:t>
            </w:r>
          </w:p>
        </w:tc>
        <w:tc>
          <w:tcPr>
            <w:tcW w:w="1767" w:type="pct"/>
          </w:tcPr>
          <w:p w14:paraId="0DF05A56" w14:textId="203E167C" w:rsidR="00736771" w:rsidRPr="000A7CA9" w:rsidRDefault="0062685D" w:rsidP="000A7CA9">
            <w:pPr>
              <w:keepNext/>
              <w:suppressLineNumbers/>
              <w:suppressAutoHyphens/>
              <w:spacing w:line="276" w:lineRule="auto"/>
              <w:jc w:val="right"/>
              <w:rPr>
                <w:rFonts w:cstheme="minorHAnsi"/>
                <w:b/>
                <w:sz w:val="20"/>
                <w:szCs w:val="20"/>
              </w:rPr>
            </w:pPr>
            <w:r w:rsidRPr="000A7CA9">
              <w:rPr>
                <w:rFonts w:cstheme="minorHAnsi"/>
                <w:b/>
                <w:sz w:val="20"/>
                <w:szCs w:val="20"/>
              </w:rPr>
              <w:t>UA</w:t>
            </w:r>
            <w:r w:rsidR="00736771" w:rsidRPr="000A7CA9">
              <w:rPr>
                <w:rFonts w:cstheme="minorHAnsi"/>
                <w:b/>
                <w:sz w:val="20"/>
                <w:szCs w:val="20"/>
              </w:rPr>
              <w:t>.271.1</w:t>
            </w:r>
            <w:r w:rsidR="00DF6342" w:rsidRPr="000A7CA9">
              <w:rPr>
                <w:rFonts w:cstheme="minorHAnsi"/>
                <w:b/>
                <w:sz w:val="20"/>
                <w:szCs w:val="20"/>
              </w:rPr>
              <w:t>.</w:t>
            </w:r>
            <w:r w:rsidR="00DA4C73" w:rsidRPr="000A7CA9">
              <w:rPr>
                <w:rFonts w:cstheme="minorHAnsi"/>
                <w:b/>
                <w:sz w:val="20"/>
                <w:szCs w:val="20"/>
              </w:rPr>
              <w:t>5</w:t>
            </w:r>
            <w:r w:rsidR="00DF6342" w:rsidRPr="000A7CA9">
              <w:rPr>
                <w:rFonts w:cstheme="minorHAnsi"/>
                <w:b/>
                <w:sz w:val="20"/>
                <w:szCs w:val="20"/>
              </w:rPr>
              <w:t>.</w:t>
            </w:r>
            <w:r w:rsidR="00B043CA" w:rsidRPr="000A7CA9">
              <w:rPr>
                <w:rFonts w:cstheme="minorHAnsi"/>
                <w:b/>
                <w:sz w:val="20"/>
                <w:szCs w:val="20"/>
              </w:rPr>
              <w:t>2019</w:t>
            </w:r>
          </w:p>
        </w:tc>
      </w:tr>
    </w:tbl>
    <w:p w14:paraId="4CA7FC82"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ZAMAWIAJĄCY:</w:t>
      </w:r>
    </w:p>
    <w:p w14:paraId="638EDD3E"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Związek Komunalny Gmin „Czyste Miasto, Czysta Gmina”</w:t>
      </w:r>
    </w:p>
    <w:p w14:paraId="7ACA8171"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Pl. Św. Józefa 5, 62 – 800 Kalisz</w:t>
      </w:r>
    </w:p>
    <w:p w14:paraId="45D4B7CC" w14:textId="77777777" w:rsidR="00736771" w:rsidRPr="000A7CA9" w:rsidRDefault="00736771" w:rsidP="000A7CA9">
      <w:pPr>
        <w:keepNext/>
        <w:suppressLineNumbers/>
        <w:suppressAutoHyphens/>
        <w:spacing w:line="276" w:lineRule="auto"/>
        <w:jc w:val="both"/>
        <w:rPr>
          <w:rFonts w:cstheme="minorHAnsi"/>
          <w:b/>
          <w:i/>
          <w:sz w:val="20"/>
          <w:szCs w:val="20"/>
          <w:u w:val="single"/>
        </w:rPr>
      </w:pPr>
      <w:r w:rsidRPr="000A7CA9">
        <w:rPr>
          <w:rFonts w:cstheme="minorHAnsi"/>
          <w:b/>
          <w:i/>
          <w:sz w:val="20"/>
          <w:szCs w:val="20"/>
          <w:u w:val="single"/>
        </w:rPr>
        <w:t>Adres do korespondencji:</w:t>
      </w:r>
    </w:p>
    <w:p w14:paraId="0C9BEEBF"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Zakład Unieszkodliwiania Odpadów Komunalnych „Orli Staw”</w:t>
      </w:r>
    </w:p>
    <w:p w14:paraId="5522BC80"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Orli Staw 2, 62 – 834 Ceków</w:t>
      </w:r>
    </w:p>
    <w:p w14:paraId="30A64D4C" w14:textId="77777777" w:rsidR="00736771" w:rsidRPr="000A7CA9" w:rsidRDefault="00736771" w:rsidP="000A7CA9">
      <w:pPr>
        <w:keepNext/>
        <w:numPr>
          <w:ilvl w:val="12"/>
          <w:numId w:val="0"/>
        </w:numPr>
        <w:suppressLineNumbers/>
        <w:suppressAutoHyphens/>
        <w:spacing w:line="276" w:lineRule="auto"/>
        <w:jc w:val="both"/>
        <w:rPr>
          <w:rFonts w:cstheme="minorHAnsi"/>
          <w:b/>
          <w:sz w:val="20"/>
          <w:szCs w:val="20"/>
        </w:rPr>
      </w:pPr>
      <w:r w:rsidRPr="000A7CA9">
        <w:rPr>
          <w:rFonts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736771" w:rsidRPr="000A7CA9" w14:paraId="3361F5FC" w14:textId="77777777" w:rsidTr="004A11F0">
        <w:trPr>
          <w:cantSplit/>
          <w:trHeight w:val="304"/>
        </w:trPr>
        <w:tc>
          <w:tcPr>
            <w:tcW w:w="244" w:type="pct"/>
            <w:vAlign w:val="center"/>
          </w:tcPr>
          <w:p w14:paraId="76F02B6E" w14:textId="77777777" w:rsidR="00736771" w:rsidRPr="000A7CA9" w:rsidRDefault="00736771" w:rsidP="000A7CA9">
            <w:pPr>
              <w:keepNext/>
              <w:suppressLineNumbers/>
              <w:suppressAutoHyphens/>
              <w:spacing w:line="276" w:lineRule="auto"/>
              <w:rPr>
                <w:rFonts w:cstheme="minorHAnsi"/>
                <w:b/>
                <w:sz w:val="16"/>
                <w:szCs w:val="20"/>
              </w:rPr>
            </w:pPr>
            <w:r w:rsidRPr="000A7CA9">
              <w:rPr>
                <w:rFonts w:cstheme="minorHAnsi"/>
                <w:b/>
                <w:sz w:val="16"/>
                <w:szCs w:val="20"/>
              </w:rPr>
              <w:t>Lp.</w:t>
            </w:r>
          </w:p>
        </w:tc>
        <w:tc>
          <w:tcPr>
            <w:tcW w:w="2896" w:type="pct"/>
            <w:vAlign w:val="center"/>
          </w:tcPr>
          <w:p w14:paraId="76BF1E75" w14:textId="77777777" w:rsidR="00736771" w:rsidRPr="000A7CA9" w:rsidRDefault="00736771" w:rsidP="000A7CA9">
            <w:pPr>
              <w:keepNext/>
              <w:suppressLineNumbers/>
              <w:suppressAutoHyphens/>
              <w:spacing w:line="276" w:lineRule="auto"/>
              <w:rPr>
                <w:rFonts w:cstheme="minorHAnsi"/>
                <w:b/>
                <w:sz w:val="16"/>
                <w:szCs w:val="20"/>
              </w:rPr>
            </w:pPr>
            <w:r w:rsidRPr="000A7CA9">
              <w:rPr>
                <w:rFonts w:cstheme="minorHAnsi"/>
                <w:b/>
                <w:sz w:val="16"/>
                <w:szCs w:val="20"/>
              </w:rPr>
              <w:t>Nazwa(y) Wykonawcy(ów)</w:t>
            </w:r>
          </w:p>
        </w:tc>
        <w:tc>
          <w:tcPr>
            <w:tcW w:w="1860" w:type="pct"/>
            <w:vAlign w:val="center"/>
          </w:tcPr>
          <w:p w14:paraId="1D006651" w14:textId="77777777" w:rsidR="00736771" w:rsidRPr="000A7CA9" w:rsidRDefault="00736771" w:rsidP="000A7CA9">
            <w:pPr>
              <w:keepNext/>
              <w:suppressLineNumbers/>
              <w:suppressAutoHyphens/>
              <w:spacing w:line="276" w:lineRule="auto"/>
              <w:rPr>
                <w:rFonts w:cstheme="minorHAnsi"/>
                <w:b/>
                <w:sz w:val="16"/>
                <w:szCs w:val="20"/>
              </w:rPr>
            </w:pPr>
            <w:r w:rsidRPr="000A7CA9">
              <w:rPr>
                <w:rFonts w:cstheme="minorHAnsi"/>
                <w:b/>
                <w:sz w:val="16"/>
                <w:szCs w:val="20"/>
              </w:rPr>
              <w:t>Adres(y) Wykonawcy(ów)</w:t>
            </w:r>
          </w:p>
        </w:tc>
      </w:tr>
      <w:tr w:rsidR="00736771" w:rsidRPr="000A7CA9" w14:paraId="15F8F06C" w14:textId="77777777" w:rsidTr="00DA4C73">
        <w:trPr>
          <w:cantSplit/>
          <w:trHeight w:val="253"/>
        </w:trPr>
        <w:tc>
          <w:tcPr>
            <w:tcW w:w="244" w:type="pct"/>
            <w:vAlign w:val="center"/>
          </w:tcPr>
          <w:p w14:paraId="5026A61A" w14:textId="77777777" w:rsidR="00736771" w:rsidRPr="000A7CA9" w:rsidRDefault="00736771" w:rsidP="000A7CA9">
            <w:pPr>
              <w:keepNext/>
              <w:suppressLineNumbers/>
              <w:suppressAutoHyphens/>
              <w:spacing w:line="276" w:lineRule="auto"/>
              <w:rPr>
                <w:rFonts w:cstheme="minorHAnsi"/>
                <w:b/>
                <w:sz w:val="20"/>
                <w:szCs w:val="20"/>
              </w:rPr>
            </w:pPr>
          </w:p>
        </w:tc>
        <w:tc>
          <w:tcPr>
            <w:tcW w:w="2896" w:type="pct"/>
            <w:vAlign w:val="center"/>
          </w:tcPr>
          <w:p w14:paraId="75BF2050" w14:textId="77777777" w:rsidR="00736771" w:rsidRPr="000A7CA9" w:rsidRDefault="00736771" w:rsidP="000A7CA9">
            <w:pPr>
              <w:keepNext/>
              <w:suppressLineNumbers/>
              <w:suppressAutoHyphens/>
              <w:spacing w:line="276" w:lineRule="auto"/>
              <w:rPr>
                <w:rFonts w:cstheme="minorHAnsi"/>
                <w:b/>
                <w:sz w:val="20"/>
                <w:szCs w:val="20"/>
              </w:rPr>
            </w:pPr>
          </w:p>
        </w:tc>
        <w:tc>
          <w:tcPr>
            <w:tcW w:w="1860" w:type="pct"/>
            <w:vAlign w:val="center"/>
          </w:tcPr>
          <w:p w14:paraId="40479A58" w14:textId="77777777" w:rsidR="00736771" w:rsidRPr="000A7CA9" w:rsidRDefault="00736771" w:rsidP="000A7CA9">
            <w:pPr>
              <w:keepNext/>
              <w:suppressLineNumbers/>
              <w:suppressAutoHyphens/>
              <w:spacing w:line="276" w:lineRule="auto"/>
              <w:rPr>
                <w:rFonts w:cstheme="minorHAnsi"/>
                <w:b/>
                <w:sz w:val="20"/>
                <w:szCs w:val="20"/>
              </w:rPr>
            </w:pPr>
          </w:p>
        </w:tc>
      </w:tr>
      <w:tr w:rsidR="00736771" w:rsidRPr="000A7CA9" w14:paraId="17CA4B9C" w14:textId="77777777" w:rsidTr="00DA4C73">
        <w:trPr>
          <w:cantSplit/>
          <w:trHeight w:val="73"/>
        </w:trPr>
        <w:tc>
          <w:tcPr>
            <w:tcW w:w="244" w:type="pct"/>
            <w:vAlign w:val="center"/>
          </w:tcPr>
          <w:p w14:paraId="0A2C1988" w14:textId="77777777" w:rsidR="00736771" w:rsidRPr="000A7CA9" w:rsidRDefault="00736771" w:rsidP="000A7CA9">
            <w:pPr>
              <w:keepNext/>
              <w:suppressLineNumbers/>
              <w:suppressAutoHyphens/>
              <w:spacing w:line="276" w:lineRule="auto"/>
              <w:rPr>
                <w:rFonts w:cstheme="minorHAnsi"/>
                <w:b/>
                <w:sz w:val="20"/>
                <w:szCs w:val="20"/>
              </w:rPr>
            </w:pPr>
          </w:p>
        </w:tc>
        <w:tc>
          <w:tcPr>
            <w:tcW w:w="2896" w:type="pct"/>
            <w:vAlign w:val="center"/>
          </w:tcPr>
          <w:p w14:paraId="58DC3605" w14:textId="77777777" w:rsidR="00736771" w:rsidRPr="000A7CA9" w:rsidRDefault="00736771" w:rsidP="000A7CA9">
            <w:pPr>
              <w:keepNext/>
              <w:suppressLineNumbers/>
              <w:suppressAutoHyphens/>
              <w:spacing w:line="276" w:lineRule="auto"/>
              <w:rPr>
                <w:rFonts w:cstheme="minorHAnsi"/>
                <w:b/>
                <w:sz w:val="20"/>
                <w:szCs w:val="20"/>
              </w:rPr>
            </w:pPr>
          </w:p>
        </w:tc>
        <w:tc>
          <w:tcPr>
            <w:tcW w:w="1860" w:type="pct"/>
            <w:vAlign w:val="center"/>
          </w:tcPr>
          <w:p w14:paraId="13113FD3" w14:textId="77777777" w:rsidR="00736771" w:rsidRPr="000A7CA9" w:rsidRDefault="00736771" w:rsidP="000A7CA9">
            <w:pPr>
              <w:keepNext/>
              <w:suppressLineNumbers/>
              <w:suppressAutoHyphens/>
              <w:spacing w:line="276" w:lineRule="auto"/>
              <w:rPr>
                <w:rFonts w:cstheme="minorHAnsi"/>
                <w:b/>
                <w:sz w:val="20"/>
                <w:szCs w:val="20"/>
              </w:rPr>
            </w:pPr>
          </w:p>
        </w:tc>
      </w:tr>
    </w:tbl>
    <w:p w14:paraId="46C35DDD" w14:textId="77777777" w:rsidR="00955B39" w:rsidRPr="000A7CA9" w:rsidRDefault="004A11F0" w:rsidP="000A7CA9">
      <w:pPr>
        <w:keepNext/>
        <w:suppressLineNumbers/>
        <w:suppressAutoHyphens/>
        <w:spacing w:line="276" w:lineRule="auto"/>
        <w:jc w:val="center"/>
        <w:rPr>
          <w:rFonts w:cstheme="minorHAnsi"/>
          <w:b/>
          <w:sz w:val="20"/>
          <w:szCs w:val="20"/>
        </w:rPr>
      </w:pPr>
      <w:r w:rsidRPr="000A7CA9">
        <w:rPr>
          <w:rFonts w:cstheme="minorHAnsi"/>
          <w:b/>
          <w:sz w:val="20"/>
          <w:szCs w:val="20"/>
        </w:rPr>
        <w:t xml:space="preserve">OŚWIADCZENIE WYKONAWCY </w:t>
      </w:r>
    </w:p>
    <w:p w14:paraId="7A430A12" w14:textId="1304B65D" w:rsidR="004A11F0" w:rsidRPr="000A7CA9" w:rsidRDefault="004A11F0" w:rsidP="000A7CA9">
      <w:pPr>
        <w:keepNext/>
        <w:suppressLineNumbers/>
        <w:suppressAutoHyphens/>
        <w:spacing w:line="276" w:lineRule="auto"/>
        <w:jc w:val="center"/>
        <w:rPr>
          <w:rFonts w:cstheme="minorHAnsi"/>
          <w:b/>
          <w:sz w:val="20"/>
          <w:szCs w:val="20"/>
        </w:rPr>
      </w:pPr>
      <w:r w:rsidRPr="000A7CA9">
        <w:rPr>
          <w:rFonts w:cstheme="minorHAnsi"/>
          <w:b/>
          <w:sz w:val="20"/>
          <w:szCs w:val="20"/>
        </w:rPr>
        <w:t>O BRAKU WYDANIA WOBEC NIEGO PRAWOMOCNEGO WYROKU SĄDU LUB OSTATECZNEJ DECYZJI ADMINISTRACYJNEJ O ZALEGANIU Z UISZCZANIEM PODATKÓW, OPŁAT LUB SKŁADEK NA UBEZPIECZENIA SPOŁECZNE LUB ZDROWOTNE</w:t>
      </w:r>
    </w:p>
    <w:p w14:paraId="78E65856" w14:textId="14F4A958" w:rsidR="00736771" w:rsidRPr="000A7CA9" w:rsidRDefault="00BE6C75" w:rsidP="000A7CA9">
      <w:pPr>
        <w:keepNext/>
        <w:suppressLineNumbers/>
        <w:suppressAutoHyphens/>
        <w:spacing w:line="276" w:lineRule="auto"/>
        <w:jc w:val="both"/>
        <w:rPr>
          <w:rFonts w:cstheme="minorHAnsi"/>
          <w:b/>
          <w:sz w:val="20"/>
          <w:szCs w:val="20"/>
          <w:lang w:eastAsia="ar-SA"/>
        </w:rPr>
      </w:pPr>
      <w:r w:rsidRPr="000A7CA9">
        <w:rPr>
          <w:rFonts w:cstheme="minorHAnsi"/>
          <w:sz w:val="20"/>
          <w:szCs w:val="20"/>
        </w:rPr>
        <w:t>Przystępując do udziału w postępowaniu o udzielenie zamówienia pn.</w:t>
      </w:r>
      <w:r w:rsidRPr="000A7CA9">
        <w:rPr>
          <w:rFonts w:cstheme="minorHAnsi"/>
          <w:b/>
          <w:sz w:val="20"/>
          <w:szCs w:val="20"/>
        </w:rPr>
        <w:t xml:space="preserve"> </w:t>
      </w:r>
      <w:r w:rsidR="002644D5" w:rsidRPr="000A7CA9">
        <w:rPr>
          <w:rFonts w:cstheme="minorHAnsi"/>
          <w:b/>
          <w:sz w:val="20"/>
          <w:szCs w:val="20"/>
        </w:rPr>
        <w:t>„</w:t>
      </w:r>
      <w:r w:rsidR="00DA4C73" w:rsidRPr="000A7CA9">
        <w:rPr>
          <w:rFonts w:cstheme="minorHAnsi"/>
          <w:b/>
          <w:sz w:val="20"/>
          <w:szCs w:val="20"/>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00AE10BC" w:rsidRPr="000A7CA9">
        <w:rPr>
          <w:rFonts w:cstheme="minorHAnsi"/>
          <w:b/>
          <w:bCs/>
          <w:sz w:val="20"/>
          <w:szCs w:val="20"/>
        </w:rPr>
        <w:t>”</w:t>
      </w:r>
      <w:r w:rsidR="006C2839" w:rsidRPr="000A7CA9">
        <w:rPr>
          <w:rFonts w:cstheme="minorHAnsi"/>
          <w:b/>
          <w:bCs/>
          <w:sz w:val="20"/>
          <w:szCs w:val="20"/>
        </w:rPr>
        <w:t xml:space="preserve"> </w:t>
      </w:r>
      <w:r w:rsidRPr="000A7CA9">
        <w:rPr>
          <w:rFonts w:cstheme="minorHAnsi"/>
          <w:sz w:val="20"/>
          <w:szCs w:val="20"/>
        </w:rPr>
        <w:t>oświadczam(y), że</w:t>
      </w:r>
      <w:r w:rsidR="00736771" w:rsidRPr="000A7CA9">
        <w:rPr>
          <w:rFonts w:cstheme="minorHAnsi"/>
          <w:b/>
          <w:sz w:val="20"/>
          <w:szCs w:val="20"/>
        </w:rPr>
        <w:t>:</w:t>
      </w:r>
    </w:p>
    <w:p w14:paraId="37D7C890" w14:textId="77777777" w:rsidR="00736771" w:rsidRPr="000A7CA9" w:rsidRDefault="00736771" w:rsidP="000A7CA9">
      <w:pPr>
        <w:keepNext/>
        <w:numPr>
          <w:ilvl w:val="0"/>
          <w:numId w:val="37"/>
        </w:numPr>
        <w:suppressLineNumbers/>
        <w:suppressAutoHyphens/>
        <w:spacing w:line="276" w:lineRule="auto"/>
        <w:ind w:left="357" w:hanging="357"/>
        <w:jc w:val="both"/>
        <w:rPr>
          <w:rFonts w:cstheme="minorHAnsi"/>
          <w:sz w:val="20"/>
          <w:szCs w:val="20"/>
        </w:rPr>
      </w:pPr>
      <w:r w:rsidRPr="000A7CA9">
        <w:rPr>
          <w:rFonts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6C3616C0" w14:textId="2517EB1B" w:rsidR="00736771" w:rsidRPr="000A7CA9" w:rsidRDefault="00736771" w:rsidP="000A7CA9">
      <w:pPr>
        <w:keepNext/>
        <w:numPr>
          <w:ilvl w:val="0"/>
          <w:numId w:val="37"/>
        </w:numPr>
        <w:suppressLineNumbers/>
        <w:suppressAutoHyphens/>
        <w:spacing w:line="276" w:lineRule="auto"/>
        <w:ind w:left="357" w:hanging="357"/>
        <w:jc w:val="both"/>
        <w:rPr>
          <w:rFonts w:cstheme="minorHAnsi"/>
          <w:sz w:val="20"/>
          <w:szCs w:val="20"/>
        </w:rPr>
      </w:pPr>
      <w:r w:rsidRPr="000A7CA9">
        <w:rPr>
          <w:rFonts w:cstheme="minorHAnsi"/>
          <w:sz w:val="20"/>
          <w:szCs w:val="20"/>
        </w:rPr>
        <w:t>wobec podmiotu, który reprezentuję(my)</w:t>
      </w:r>
      <w:r w:rsidR="002644D5" w:rsidRPr="000A7CA9">
        <w:rPr>
          <w:rFonts w:cstheme="minorHAnsi"/>
          <w:sz w:val="20"/>
          <w:szCs w:val="20"/>
        </w:rPr>
        <w:t>:</w:t>
      </w:r>
      <w:r w:rsidR="002644D5" w:rsidRPr="000A7CA9">
        <w:rPr>
          <w:rFonts w:cstheme="minorHAnsi"/>
          <w:sz w:val="20"/>
          <w:szCs w:val="20"/>
          <w:vertAlign w:val="superscript"/>
        </w:rPr>
        <w:t xml:space="preserve"> </w:t>
      </w:r>
      <w:r w:rsidR="002644D5" w:rsidRPr="000A7CA9">
        <w:rPr>
          <w:rFonts w:cstheme="minorHAnsi"/>
          <w:sz w:val="20"/>
          <w:szCs w:val="20"/>
          <w:vertAlign w:val="superscript"/>
        </w:rPr>
        <w:footnoteReference w:id="10"/>
      </w:r>
    </w:p>
    <w:p w14:paraId="7213A6CD" w14:textId="77777777" w:rsidR="00736771" w:rsidRPr="000A7CA9" w:rsidRDefault="0094639C" w:rsidP="000A7CA9">
      <w:pPr>
        <w:keepNext/>
        <w:suppressLineNumbers/>
        <w:suppressAutoHyphens/>
        <w:spacing w:line="276" w:lineRule="auto"/>
        <w:ind w:left="709" w:hanging="284"/>
        <w:jc w:val="both"/>
        <w:rPr>
          <w:rFonts w:cstheme="minorHAnsi"/>
          <w:sz w:val="20"/>
          <w:szCs w:val="20"/>
        </w:rPr>
      </w:pPr>
      <w:r w:rsidRPr="000A7CA9">
        <w:rPr>
          <w:rFonts w:cstheme="minorHAnsi"/>
          <w:sz w:val="20"/>
          <w:szCs w:val="20"/>
        </w:rPr>
        <w:sym w:font="Symbol" w:char="F07F"/>
      </w:r>
      <w:r w:rsidRPr="000A7CA9">
        <w:rPr>
          <w:rFonts w:cstheme="minorHAnsi"/>
          <w:sz w:val="20"/>
          <w:szCs w:val="20"/>
        </w:rPr>
        <w:t xml:space="preserve"> </w:t>
      </w:r>
      <w:r w:rsidR="00736771" w:rsidRPr="000A7CA9">
        <w:rPr>
          <w:rFonts w:cstheme="minorHAnsi"/>
          <w:sz w:val="20"/>
          <w:szCs w:val="20"/>
        </w:rPr>
        <w:t>nie wyda</w:t>
      </w:r>
      <w:r w:rsidR="00D23DF1" w:rsidRPr="000A7CA9">
        <w:rPr>
          <w:rFonts w:cstheme="minorHAnsi"/>
          <w:sz w:val="20"/>
          <w:szCs w:val="20"/>
        </w:rPr>
        <w:t>no prawomocnego wyroku Sądu lub</w:t>
      </w:r>
      <w:r w:rsidR="00736771" w:rsidRPr="000A7CA9">
        <w:rPr>
          <w:rFonts w:cstheme="minorHAnsi"/>
          <w:sz w:val="20"/>
          <w:szCs w:val="20"/>
        </w:rPr>
        <w:t xml:space="preserve"> ostatecznej decyzji administracyjnej o zaleganiu z uiszczaniem podatków, opłat lub składek na ubezpieczenia społeczne lub zdrowotne;</w:t>
      </w:r>
    </w:p>
    <w:p w14:paraId="76F30BC4" w14:textId="77777777" w:rsidR="00736771" w:rsidRPr="000A7CA9" w:rsidRDefault="0094639C" w:rsidP="000A7CA9">
      <w:pPr>
        <w:keepNext/>
        <w:suppressLineNumbers/>
        <w:suppressAutoHyphens/>
        <w:spacing w:line="276" w:lineRule="auto"/>
        <w:ind w:left="709" w:hanging="284"/>
        <w:jc w:val="both"/>
        <w:rPr>
          <w:rFonts w:cstheme="minorHAnsi"/>
          <w:sz w:val="20"/>
          <w:szCs w:val="20"/>
        </w:rPr>
      </w:pPr>
      <w:r w:rsidRPr="000A7CA9">
        <w:rPr>
          <w:rFonts w:cstheme="minorHAnsi"/>
          <w:sz w:val="20"/>
          <w:szCs w:val="20"/>
        </w:rPr>
        <w:sym w:font="Symbol" w:char="F07F"/>
      </w:r>
      <w:r w:rsidRPr="000A7CA9">
        <w:rPr>
          <w:rFonts w:cstheme="minorHAnsi"/>
          <w:sz w:val="20"/>
          <w:szCs w:val="20"/>
        </w:rPr>
        <w:t xml:space="preserve"> </w:t>
      </w:r>
      <w:r w:rsidR="00736771" w:rsidRPr="000A7CA9">
        <w:rPr>
          <w:rFonts w:cstheme="minorHAnsi"/>
          <w:sz w:val="20"/>
          <w:szCs w:val="20"/>
        </w:rPr>
        <w:t>wy</w:t>
      </w:r>
      <w:r w:rsidR="00D23DF1" w:rsidRPr="000A7CA9">
        <w:rPr>
          <w:rFonts w:cstheme="minorHAnsi"/>
          <w:sz w:val="20"/>
          <w:szCs w:val="20"/>
        </w:rPr>
        <w:t>dano prawomocny wyrok Sądu lub</w:t>
      </w:r>
      <w:r w:rsidR="00736771" w:rsidRPr="000A7CA9">
        <w:rPr>
          <w:rFonts w:cstheme="minorHAnsi"/>
          <w:sz w:val="20"/>
          <w:szCs w:val="20"/>
        </w:rPr>
        <w:t xml:space="preserve"> ostateczną decyzję administracyjną o zaleganiu z uiszczaniem podatków, opłat lub składek na ubezpieczenia społeczne lub zdrowotne;</w:t>
      </w:r>
    </w:p>
    <w:p w14:paraId="651763CC" w14:textId="77777777" w:rsidR="00736771" w:rsidRPr="000A7CA9" w:rsidRDefault="00313B6B" w:rsidP="000A7CA9">
      <w:pPr>
        <w:keepNext/>
        <w:suppressLineNumbers/>
        <w:suppressAutoHyphens/>
        <w:spacing w:line="276" w:lineRule="auto"/>
        <w:jc w:val="both"/>
        <w:rPr>
          <w:rFonts w:cstheme="minorHAnsi"/>
          <w:sz w:val="20"/>
          <w:szCs w:val="20"/>
        </w:rPr>
      </w:pPr>
      <w:r w:rsidRPr="000A7CA9">
        <w:rPr>
          <w:rFonts w:cstheme="minorHAnsi"/>
          <w:sz w:val="20"/>
          <w:szCs w:val="20"/>
        </w:rPr>
        <w:t>W przypadku zaznaczenia drugiego kwadratu w pkt 2) powyżej Wykonawca</w:t>
      </w:r>
      <w:r w:rsidR="000A09B1" w:rsidRPr="000A7CA9">
        <w:rPr>
          <w:rFonts w:cstheme="minorHAnsi"/>
          <w:sz w:val="20"/>
          <w:szCs w:val="20"/>
        </w:rPr>
        <w:t xml:space="preserve"> w celu wykazania braku podstaw do wykluczenia na podstawie art. 24 ust. 1 pkt 15) Ustawy </w:t>
      </w:r>
      <w:proofErr w:type="spellStart"/>
      <w:r w:rsidR="000A09B1" w:rsidRPr="000A7CA9">
        <w:rPr>
          <w:rFonts w:cstheme="minorHAnsi"/>
          <w:sz w:val="20"/>
          <w:szCs w:val="20"/>
        </w:rPr>
        <w:t>Pzp</w:t>
      </w:r>
      <w:proofErr w:type="spellEnd"/>
      <w:r w:rsidRPr="000A7CA9">
        <w:rPr>
          <w:rFonts w:cstheme="minorHAnsi"/>
          <w:sz w:val="20"/>
          <w:szCs w:val="20"/>
        </w:rPr>
        <w:t xml:space="preserve"> przedstawia</w:t>
      </w:r>
      <w:r w:rsidR="00736771" w:rsidRPr="000A7CA9">
        <w:rPr>
          <w:rFonts w:cstheme="minorHAnsi"/>
          <w:sz w:val="20"/>
          <w:szCs w:val="20"/>
        </w:rPr>
        <w:t xml:space="preserve"> w załączeniu</w:t>
      </w:r>
      <w:r w:rsidR="00736771" w:rsidRPr="000A7CA9">
        <w:rPr>
          <w:rFonts w:cstheme="minorHAnsi"/>
          <w:sz w:val="20"/>
          <w:szCs w:val="20"/>
          <w:vertAlign w:val="superscript"/>
        </w:rPr>
        <w:footnoteReference w:id="11"/>
      </w:r>
      <w:r w:rsidR="00736771" w:rsidRPr="000A7CA9">
        <w:rPr>
          <w:rFonts w:cstheme="minorHAnsi"/>
          <w:sz w:val="20"/>
          <w:szCs w:val="20"/>
        </w:rPr>
        <w:t>:</w:t>
      </w:r>
    </w:p>
    <w:p w14:paraId="4D5C8437" w14:textId="77777777" w:rsidR="00736771" w:rsidRPr="000A7CA9" w:rsidRDefault="00736771" w:rsidP="000A7CA9">
      <w:pPr>
        <w:keepNext/>
        <w:numPr>
          <w:ilvl w:val="0"/>
          <w:numId w:val="35"/>
        </w:numPr>
        <w:suppressLineNumbers/>
        <w:suppressAutoHyphens/>
        <w:spacing w:line="276" w:lineRule="auto"/>
        <w:ind w:left="357" w:hanging="357"/>
        <w:jc w:val="both"/>
        <w:rPr>
          <w:rFonts w:cstheme="minorHAnsi"/>
          <w:sz w:val="20"/>
          <w:szCs w:val="20"/>
        </w:rPr>
      </w:pPr>
      <w:r w:rsidRPr="000A7CA9">
        <w:rPr>
          <w:rFonts w:cstheme="minorHAnsi"/>
          <w:sz w:val="20"/>
          <w:szCs w:val="20"/>
        </w:rPr>
        <w:t>dokumenty potwierdzające dokonanie płatności ww. należności wraz z ewentualnymi odsetkami lub grzywnami:</w:t>
      </w:r>
    </w:p>
    <w:p w14:paraId="71491C87" w14:textId="77777777" w:rsidR="0094639C" w:rsidRPr="000A7CA9" w:rsidRDefault="00736771" w:rsidP="000A7CA9">
      <w:pPr>
        <w:pStyle w:val="Akapitzlist"/>
        <w:keepNext/>
        <w:numPr>
          <w:ilvl w:val="0"/>
          <w:numId w:val="38"/>
        </w:numPr>
        <w:suppressLineNumbers/>
        <w:suppressAutoHyphens/>
        <w:spacing w:after="0" w:line="276" w:lineRule="auto"/>
        <w:ind w:left="714" w:hanging="357"/>
        <w:jc w:val="both"/>
        <w:rPr>
          <w:rFonts w:ascii="Calibri" w:hAnsi="Calibri" w:cstheme="minorHAnsi"/>
          <w:szCs w:val="20"/>
        </w:rPr>
      </w:pPr>
      <w:r w:rsidRPr="000A7CA9">
        <w:rPr>
          <w:rFonts w:ascii="Calibri" w:hAnsi="Calibri" w:cstheme="minorHAnsi"/>
          <w:szCs w:val="20"/>
        </w:rPr>
        <w:t>…………………</w:t>
      </w:r>
    </w:p>
    <w:p w14:paraId="1CD84C20" w14:textId="77777777" w:rsidR="00736771" w:rsidRPr="000A7CA9" w:rsidRDefault="00736771" w:rsidP="000A7CA9">
      <w:pPr>
        <w:pStyle w:val="Akapitzlist"/>
        <w:keepNext/>
        <w:numPr>
          <w:ilvl w:val="0"/>
          <w:numId w:val="38"/>
        </w:numPr>
        <w:suppressLineNumbers/>
        <w:suppressAutoHyphens/>
        <w:spacing w:after="0" w:line="276" w:lineRule="auto"/>
        <w:ind w:left="714" w:hanging="357"/>
        <w:jc w:val="both"/>
        <w:rPr>
          <w:rFonts w:ascii="Calibri" w:hAnsi="Calibri" w:cstheme="minorHAnsi"/>
          <w:szCs w:val="20"/>
        </w:rPr>
      </w:pPr>
      <w:r w:rsidRPr="000A7CA9">
        <w:rPr>
          <w:rFonts w:ascii="Calibri" w:hAnsi="Calibri" w:cstheme="minorHAnsi"/>
          <w:szCs w:val="20"/>
        </w:rPr>
        <w:t>…………………</w:t>
      </w:r>
    </w:p>
    <w:p w14:paraId="30ED1C73" w14:textId="77777777" w:rsidR="00736771" w:rsidRPr="000A7CA9" w:rsidRDefault="00736771" w:rsidP="000A7CA9">
      <w:pPr>
        <w:keepNext/>
        <w:numPr>
          <w:ilvl w:val="0"/>
          <w:numId w:val="35"/>
        </w:numPr>
        <w:suppressLineNumbers/>
        <w:suppressAutoHyphens/>
        <w:spacing w:line="276" w:lineRule="auto"/>
        <w:ind w:left="357" w:hanging="357"/>
        <w:jc w:val="both"/>
        <w:rPr>
          <w:rFonts w:cstheme="minorHAnsi"/>
          <w:sz w:val="20"/>
          <w:szCs w:val="20"/>
        </w:rPr>
      </w:pPr>
      <w:r w:rsidRPr="000A7CA9">
        <w:rPr>
          <w:rFonts w:cstheme="minorHAnsi"/>
          <w:sz w:val="20"/>
          <w:szCs w:val="20"/>
        </w:rPr>
        <w:t>dokumenty potwierdzające zawarcie wiążącego porozumienia w sprawie spłat tych należności:</w:t>
      </w:r>
    </w:p>
    <w:p w14:paraId="136943CB" w14:textId="77777777" w:rsidR="00736771" w:rsidRPr="000A7CA9" w:rsidRDefault="00736771" w:rsidP="000A7CA9">
      <w:pPr>
        <w:keepNext/>
        <w:numPr>
          <w:ilvl w:val="0"/>
          <w:numId w:val="39"/>
        </w:numPr>
        <w:suppressLineNumbers/>
        <w:suppressAutoHyphens/>
        <w:spacing w:line="276" w:lineRule="auto"/>
        <w:ind w:left="714" w:hanging="357"/>
        <w:jc w:val="both"/>
        <w:rPr>
          <w:rFonts w:cstheme="minorHAnsi"/>
          <w:sz w:val="20"/>
          <w:szCs w:val="20"/>
        </w:rPr>
      </w:pPr>
      <w:r w:rsidRPr="000A7CA9">
        <w:rPr>
          <w:rFonts w:cstheme="minorHAnsi"/>
          <w:sz w:val="20"/>
          <w:szCs w:val="20"/>
        </w:rPr>
        <w:t>…………………</w:t>
      </w:r>
    </w:p>
    <w:p w14:paraId="485A7852" w14:textId="77777777" w:rsidR="00736771" w:rsidRPr="000A7CA9" w:rsidRDefault="00736771" w:rsidP="000A7CA9">
      <w:pPr>
        <w:keepNext/>
        <w:numPr>
          <w:ilvl w:val="0"/>
          <w:numId w:val="39"/>
        </w:numPr>
        <w:suppressLineNumbers/>
        <w:suppressAutoHyphens/>
        <w:spacing w:line="276" w:lineRule="auto"/>
        <w:ind w:left="714" w:hanging="357"/>
        <w:jc w:val="both"/>
        <w:rPr>
          <w:rFonts w:cstheme="minorHAnsi"/>
          <w:sz w:val="20"/>
          <w:szCs w:val="20"/>
        </w:rPr>
      </w:pPr>
      <w:r w:rsidRPr="000A7CA9">
        <w:rPr>
          <w:rFonts w:cstheme="minorHAnsi"/>
          <w:sz w:val="20"/>
          <w:szCs w:val="20"/>
        </w:rPr>
        <w:t>…………………</w:t>
      </w:r>
    </w:p>
    <w:p w14:paraId="51C6B6C2" w14:textId="77777777" w:rsidR="00736771" w:rsidRPr="000A7CA9" w:rsidRDefault="00736771" w:rsidP="000A7CA9">
      <w:pPr>
        <w:keepNext/>
        <w:suppressLineNumbers/>
        <w:suppressAutoHyphens/>
        <w:spacing w:line="276" w:lineRule="auto"/>
        <w:rPr>
          <w:rFonts w:cstheme="minorHAnsi"/>
          <w:b/>
          <w:sz w:val="16"/>
          <w:szCs w:val="20"/>
        </w:rPr>
      </w:pPr>
      <w:r w:rsidRPr="000A7CA9">
        <w:rPr>
          <w:rFonts w:cstheme="minorHAnsi"/>
          <w:b/>
          <w:sz w:val="16"/>
          <w:szCs w:val="20"/>
        </w:rPr>
        <w:t>4. PODPIS</w:t>
      </w:r>
      <w:r w:rsidR="00955B39" w:rsidRPr="000A7CA9">
        <w:rPr>
          <w:rFonts w:cstheme="minorHAnsi"/>
          <w:b/>
          <w:sz w:val="16"/>
          <w:szCs w:val="20"/>
        </w:rPr>
        <w:t>(Y)</w:t>
      </w:r>
      <w:r w:rsidRPr="000A7CA9">
        <w:rPr>
          <w:rFonts w:cstheme="minorHAnsi"/>
          <w:b/>
          <w:sz w:val="16"/>
          <w:szCs w:val="20"/>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
        <w:gridCol w:w="1256"/>
        <w:gridCol w:w="2602"/>
        <w:gridCol w:w="2495"/>
        <w:gridCol w:w="1560"/>
        <w:gridCol w:w="1276"/>
      </w:tblGrid>
      <w:tr w:rsidR="00736771" w:rsidRPr="000A7CA9" w14:paraId="14B943D3" w14:textId="77777777" w:rsidTr="009E17D7">
        <w:tc>
          <w:tcPr>
            <w:tcW w:w="198" w:type="pct"/>
          </w:tcPr>
          <w:p w14:paraId="4F5E0991" w14:textId="77777777" w:rsidR="00736771" w:rsidRPr="000A7CA9" w:rsidRDefault="00736771" w:rsidP="000A7CA9">
            <w:pPr>
              <w:keepNext/>
              <w:suppressLineNumbers/>
              <w:suppressAutoHyphens/>
              <w:spacing w:line="276" w:lineRule="auto"/>
              <w:jc w:val="both"/>
              <w:rPr>
                <w:rFonts w:cstheme="minorHAnsi"/>
                <w:b/>
                <w:sz w:val="16"/>
                <w:szCs w:val="20"/>
              </w:rPr>
            </w:pPr>
            <w:r w:rsidRPr="000A7CA9">
              <w:rPr>
                <w:rFonts w:cstheme="minorHAnsi"/>
                <w:b/>
                <w:sz w:val="16"/>
                <w:szCs w:val="20"/>
              </w:rPr>
              <w:t>L.p.</w:t>
            </w:r>
          </w:p>
        </w:tc>
        <w:tc>
          <w:tcPr>
            <w:tcW w:w="656" w:type="pct"/>
          </w:tcPr>
          <w:p w14:paraId="65A1D864" w14:textId="77777777"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Nazwa(y) Wykonawcy(ów)</w:t>
            </w:r>
          </w:p>
        </w:tc>
        <w:tc>
          <w:tcPr>
            <w:tcW w:w="1360" w:type="pct"/>
          </w:tcPr>
          <w:p w14:paraId="0CF75091" w14:textId="77777777"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Nazwisko i imię osoby (osób) upoważnionej(</w:t>
            </w:r>
            <w:proofErr w:type="spellStart"/>
            <w:r w:rsidRPr="000A7CA9">
              <w:rPr>
                <w:rFonts w:cstheme="minorHAnsi"/>
                <w:b/>
                <w:sz w:val="16"/>
                <w:szCs w:val="20"/>
              </w:rPr>
              <w:t>ych</w:t>
            </w:r>
            <w:proofErr w:type="spellEnd"/>
            <w:r w:rsidRPr="000A7CA9">
              <w:rPr>
                <w:rFonts w:cstheme="minorHAnsi"/>
                <w:b/>
                <w:sz w:val="16"/>
                <w:szCs w:val="20"/>
              </w:rPr>
              <w:t xml:space="preserve">) do podpisania niniejszej oferty w imieniu Wykonawcy(ów) </w:t>
            </w:r>
          </w:p>
        </w:tc>
        <w:tc>
          <w:tcPr>
            <w:tcW w:w="1304" w:type="pct"/>
          </w:tcPr>
          <w:p w14:paraId="06DA9529" w14:textId="498EE354"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Podpis(y) osoby(osób) upoważnionej(</w:t>
            </w:r>
            <w:proofErr w:type="spellStart"/>
            <w:r w:rsidRPr="000A7CA9">
              <w:rPr>
                <w:rFonts w:cstheme="minorHAnsi"/>
                <w:b/>
                <w:sz w:val="16"/>
                <w:szCs w:val="20"/>
              </w:rPr>
              <w:t>ych</w:t>
            </w:r>
            <w:proofErr w:type="spellEnd"/>
            <w:r w:rsidRPr="000A7CA9">
              <w:rPr>
                <w:rFonts w:cstheme="minorHAnsi"/>
                <w:b/>
                <w:sz w:val="16"/>
                <w:szCs w:val="20"/>
              </w:rPr>
              <w:t>) do podpisania niniejszej oferty w imieniu Wykonawcy(ów)</w:t>
            </w:r>
          </w:p>
        </w:tc>
        <w:tc>
          <w:tcPr>
            <w:tcW w:w="815" w:type="pct"/>
          </w:tcPr>
          <w:p w14:paraId="0A98E824" w14:textId="77777777"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Pieczęć(</w:t>
            </w:r>
            <w:proofErr w:type="spellStart"/>
            <w:r w:rsidRPr="000A7CA9">
              <w:rPr>
                <w:rFonts w:cstheme="minorHAnsi"/>
                <w:b/>
                <w:sz w:val="16"/>
                <w:szCs w:val="20"/>
              </w:rPr>
              <w:t>cie</w:t>
            </w:r>
            <w:proofErr w:type="spellEnd"/>
            <w:r w:rsidRPr="000A7CA9">
              <w:rPr>
                <w:rFonts w:cstheme="minorHAnsi"/>
                <w:b/>
                <w:sz w:val="16"/>
                <w:szCs w:val="20"/>
              </w:rPr>
              <w:t>) Wykonawcy(ów)</w:t>
            </w:r>
          </w:p>
        </w:tc>
        <w:tc>
          <w:tcPr>
            <w:tcW w:w="667" w:type="pct"/>
          </w:tcPr>
          <w:p w14:paraId="270E60EE" w14:textId="77777777"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 xml:space="preserve">Miejscowość </w:t>
            </w:r>
          </w:p>
          <w:p w14:paraId="6DA9589C" w14:textId="77777777" w:rsidR="00736771" w:rsidRPr="000A7CA9" w:rsidRDefault="00736771" w:rsidP="000A7CA9">
            <w:pPr>
              <w:keepNext/>
              <w:suppressLineNumbers/>
              <w:suppressAutoHyphens/>
              <w:spacing w:line="276" w:lineRule="auto"/>
              <w:jc w:val="center"/>
              <w:rPr>
                <w:rFonts w:cstheme="minorHAnsi"/>
                <w:b/>
                <w:sz w:val="16"/>
                <w:szCs w:val="20"/>
              </w:rPr>
            </w:pPr>
            <w:r w:rsidRPr="000A7CA9">
              <w:rPr>
                <w:rFonts w:cstheme="minorHAnsi"/>
                <w:b/>
                <w:sz w:val="16"/>
                <w:szCs w:val="20"/>
              </w:rPr>
              <w:t>i data</w:t>
            </w:r>
          </w:p>
        </w:tc>
      </w:tr>
      <w:tr w:rsidR="00736771" w:rsidRPr="000A7CA9" w14:paraId="218648B3" w14:textId="77777777" w:rsidTr="009E17D7">
        <w:tc>
          <w:tcPr>
            <w:tcW w:w="198" w:type="pct"/>
          </w:tcPr>
          <w:p w14:paraId="226B9F8A"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56" w:type="pct"/>
          </w:tcPr>
          <w:p w14:paraId="15D43937"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360" w:type="pct"/>
          </w:tcPr>
          <w:p w14:paraId="09A3C2C8" w14:textId="77777777" w:rsidR="00736771" w:rsidRPr="000A7CA9" w:rsidRDefault="00736771" w:rsidP="000A7CA9">
            <w:pPr>
              <w:keepNext/>
              <w:suppressLineNumbers/>
              <w:suppressAutoHyphens/>
              <w:spacing w:line="276" w:lineRule="auto"/>
              <w:ind w:firstLine="708"/>
              <w:jc w:val="both"/>
              <w:rPr>
                <w:rFonts w:cstheme="minorHAnsi"/>
                <w:sz w:val="20"/>
                <w:szCs w:val="20"/>
              </w:rPr>
            </w:pPr>
          </w:p>
        </w:tc>
        <w:tc>
          <w:tcPr>
            <w:tcW w:w="1304" w:type="pct"/>
          </w:tcPr>
          <w:p w14:paraId="6A74374A"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15" w:type="pct"/>
          </w:tcPr>
          <w:p w14:paraId="0779FA69"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67" w:type="pct"/>
          </w:tcPr>
          <w:p w14:paraId="6D885087" w14:textId="77777777" w:rsidR="00736771" w:rsidRPr="000A7CA9" w:rsidRDefault="00736771" w:rsidP="000A7CA9">
            <w:pPr>
              <w:keepNext/>
              <w:suppressLineNumbers/>
              <w:suppressAutoHyphens/>
              <w:spacing w:line="276" w:lineRule="auto"/>
              <w:jc w:val="both"/>
              <w:rPr>
                <w:rFonts w:cstheme="minorHAnsi"/>
                <w:sz w:val="20"/>
                <w:szCs w:val="20"/>
              </w:rPr>
            </w:pPr>
          </w:p>
        </w:tc>
      </w:tr>
      <w:tr w:rsidR="00736771" w:rsidRPr="000A7CA9" w14:paraId="44AC9358" w14:textId="77777777" w:rsidTr="009E17D7">
        <w:tc>
          <w:tcPr>
            <w:tcW w:w="198" w:type="pct"/>
          </w:tcPr>
          <w:p w14:paraId="379FC608"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56" w:type="pct"/>
          </w:tcPr>
          <w:p w14:paraId="077CF3EE"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360" w:type="pct"/>
          </w:tcPr>
          <w:p w14:paraId="5FA6AED3"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304" w:type="pct"/>
          </w:tcPr>
          <w:p w14:paraId="188DCBCB"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15" w:type="pct"/>
          </w:tcPr>
          <w:p w14:paraId="12CFD6E2"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67" w:type="pct"/>
          </w:tcPr>
          <w:p w14:paraId="4A734F0D" w14:textId="77777777" w:rsidR="00736771" w:rsidRPr="000A7CA9" w:rsidRDefault="00736771" w:rsidP="000A7CA9">
            <w:pPr>
              <w:keepNext/>
              <w:suppressLineNumbers/>
              <w:suppressAutoHyphens/>
              <w:spacing w:line="276" w:lineRule="auto"/>
              <w:jc w:val="both"/>
              <w:rPr>
                <w:rFonts w:cstheme="minorHAnsi"/>
                <w:sz w:val="20"/>
                <w:szCs w:val="20"/>
              </w:rPr>
            </w:pPr>
          </w:p>
        </w:tc>
      </w:tr>
    </w:tbl>
    <w:p w14:paraId="2B9D66D8" w14:textId="39F462F1" w:rsidR="00736771" w:rsidRPr="000A7CA9" w:rsidRDefault="00736771" w:rsidP="000A7CA9">
      <w:pPr>
        <w:keepNext/>
        <w:widowControl w:val="0"/>
        <w:suppressLineNumbers/>
        <w:suppressAutoHyphens/>
        <w:autoSpaceDE w:val="0"/>
        <w:spacing w:line="276" w:lineRule="auto"/>
        <w:jc w:val="both"/>
        <w:outlineLvl w:val="0"/>
        <w:rPr>
          <w:rFonts w:cstheme="minorHAnsi"/>
          <w:b/>
          <w:bCs/>
          <w:color w:val="000000"/>
          <w:kern w:val="32"/>
          <w:sz w:val="20"/>
          <w:szCs w:val="20"/>
        </w:rPr>
      </w:pPr>
      <w:r w:rsidRPr="000A7CA9">
        <w:rPr>
          <w:rFonts w:cstheme="minorHAnsi"/>
          <w:b/>
          <w:bCs/>
          <w:color w:val="000000"/>
          <w:kern w:val="32"/>
        </w:rPr>
        <w:br w:type="page"/>
      </w:r>
      <w:bookmarkStart w:id="22" w:name="_Toc522215634"/>
      <w:r w:rsidRPr="000A7CA9">
        <w:rPr>
          <w:rFonts w:cstheme="minorHAnsi"/>
          <w:b/>
          <w:bCs/>
          <w:color w:val="000000"/>
          <w:kern w:val="32"/>
          <w:sz w:val="20"/>
          <w:szCs w:val="20"/>
        </w:rPr>
        <w:lastRenderedPageBreak/>
        <w:t xml:space="preserve">Załącznik nr </w:t>
      </w:r>
      <w:bookmarkEnd w:id="22"/>
      <w:r w:rsidR="002F540E" w:rsidRPr="000A7CA9">
        <w:rPr>
          <w:rFonts w:cstheme="minorHAnsi"/>
          <w:b/>
          <w:bCs/>
          <w:color w:val="000000"/>
          <w:kern w:val="32"/>
          <w:sz w:val="20"/>
          <w:szCs w:val="20"/>
        </w:rPr>
        <w:t>6</w:t>
      </w:r>
      <w:r w:rsidR="004A11F0" w:rsidRPr="000A7CA9">
        <w:rPr>
          <w:rFonts w:cstheme="minorHAnsi"/>
          <w:b/>
          <w:bCs/>
          <w:color w:val="000000"/>
          <w:kern w:val="32"/>
          <w:sz w:val="20"/>
          <w:szCs w:val="20"/>
        </w:rPr>
        <w:t xml:space="preserve"> –</w:t>
      </w:r>
      <w:bookmarkStart w:id="23" w:name="_Toc522215635"/>
      <w:r w:rsidR="004A11F0" w:rsidRPr="000A7CA9">
        <w:rPr>
          <w:rFonts w:cstheme="minorHAnsi"/>
          <w:b/>
          <w:bCs/>
          <w:color w:val="000000"/>
          <w:kern w:val="32"/>
          <w:sz w:val="20"/>
          <w:szCs w:val="20"/>
        </w:rPr>
        <w:t xml:space="preserve"> </w:t>
      </w:r>
      <w:r w:rsidRPr="000A7CA9">
        <w:rPr>
          <w:rFonts w:cstheme="minorHAnsi"/>
          <w:b/>
          <w:bCs/>
          <w:color w:val="000000"/>
          <w:kern w:val="32"/>
          <w:sz w:val="20"/>
          <w:szCs w:val="20"/>
        </w:rPr>
        <w:t>Wzór Oświadczenia Wykonawcy o braku orzeczenia wobec niego tytułem środka zapobiegawczego zakazu ubiegania się o zamówienia publiczne</w:t>
      </w:r>
      <w:bookmarkEnd w:id="23"/>
      <w:r w:rsidR="00AB3E37" w:rsidRPr="000A7CA9">
        <w:rPr>
          <w:rFonts w:cstheme="minorHAnsi"/>
          <w:b/>
          <w:bCs/>
          <w:color w:val="000000"/>
          <w:kern w:val="32"/>
          <w:sz w:val="20"/>
          <w:szCs w:val="20"/>
        </w:rPr>
        <w:t xml:space="preserve"> – </w:t>
      </w:r>
      <w:r w:rsidR="00AB3E37" w:rsidRPr="000A7CA9">
        <w:rPr>
          <w:rFonts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4A11F0" w:rsidRPr="000A7CA9" w14:paraId="28597CAD" w14:textId="77777777" w:rsidTr="000131D6">
        <w:tc>
          <w:tcPr>
            <w:tcW w:w="3233" w:type="pct"/>
          </w:tcPr>
          <w:p w14:paraId="507F3812" w14:textId="77777777" w:rsidR="004A11F0" w:rsidRPr="000A7CA9" w:rsidRDefault="004A11F0" w:rsidP="000A7CA9">
            <w:pPr>
              <w:keepNext/>
              <w:suppressLineNumbers/>
              <w:suppressAutoHyphens/>
              <w:spacing w:line="276" w:lineRule="auto"/>
              <w:jc w:val="both"/>
              <w:outlineLvl w:val="5"/>
              <w:rPr>
                <w:rFonts w:cstheme="minorHAnsi"/>
                <w:b/>
                <w:bCs/>
                <w:sz w:val="20"/>
                <w:szCs w:val="20"/>
              </w:rPr>
            </w:pPr>
            <w:r w:rsidRPr="000A7CA9">
              <w:rPr>
                <w:rFonts w:cstheme="minorHAnsi"/>
                <w:b/>
                <w:bCs/>
                <w:sz w:val="20"/>
                <w:szCs w:val="20"/>
              </w:rPr>
              <w:t xml:space="preserve">Nr referencyjny nadany sprawie przez Zamawiającego </w:t>
            </w:r>
          </w:p>
        </w:tc>
        <w:tc>
          <w:tcPr>
            <w:tcW w:w="1767" w:type="pct"/>
          </w:tcPr>
          <w:p w14:paraId="3B96EEF2" w14:textId="6DE1BE24" w:rsidR="004A11F0" w:rsidRPr="000A7CA9" w:rsidRDefault="00C37DD5" w:rsidP="000A7CA9">
            <w:pPr>
              <w:keepNext/>
              <w:suppressLineNumbers/>
              <w:suppressAutoHyphens/>
              <w:spacing w:line="276" w:lineRule="auto"/>
              <w:jc w:val="right"/>
              <w:rPr>
                <w:rFonts w:cstheme="minorHAnsi"/>
                <w:b/>
                <w:sz w:val="20"/>
                <w:szCs w:val="20"/>
              </w:rPr>
            </w:pPr>
            <w:r w:rsidRPr="000A7CA9">
              <w:rPr>
                <w:rFonts w:cstheme="minorHAnsi"/>
                <w:b/>
                <w:sz w:val="20"/>
                <w:szCs w:val="20"/>
              </w:rPr>
              <w:t>UA</w:t>
            </w:r>
            <w:r w:rsidR="004A11F0" w:rsidRPr="000A7CA9">
              <w:rPr>
                <w:rFonts w:cstheme="minorHAnsi"/>
                <w:b/>
                <w:sz w:val="20"/>
                <w:szCs w:val="20"/>
              </w:rPr>
              <w:t>.271.1</w:t>
            </w:r>
            <w:r w:rsidR="00DF6342" w:rsidRPr="000A7CA9">
              <w:rPr>
                <w:rFonts w:cstheme="minorHAnsi"/>
                <w:b/>
                <w:sz w:val="20"/>
                <w:szCs w:val="20"/>
              </w:rPr>
              <w:t>.</w:t>
            </w:r>
            <w:r w:rsidR="00DA4C73" w:rsidRPr="000A7CA9">
              <w:rPr>
                <w:rFonts w:cstheme="minorHAnsi"/>
                <w:b/>
                <w:sz w:val="20"/>
                <w:szCs w:val="20"/>
              </w:rPr>
              <w:t>5</w:t>
            </w:r>
            <w:r w:rsidR="00DF6342" w:rsidRPr="000A7CA9">
              <w:rPr>
                <w:rFonts w:cstheme="minorHAnsi"/>
                <w:b/>
                <w:sz w:val="20"/>
                <w:szCs w:val="20"/>
              </w:rPr>
              <w:t>.</w:t>
            </w:r>
            <w:r w:rsidR="00471757" w:rsidRPr="000A7CA9">
              <w:rPr>
                <w:rFonts w:cstheme="minorHAnsi"/>
                <w:b/>
                <w:sz w:val="20"/>
                <w:szCs w:val="20"/>
              </w:rPr>
              <w:t>2019</w:t>
            </w:r>
          </w:p>
        </w:tc>
      </w:tr>
    </w:tbl>
    <w:p w14:paraId="0C10CC9F" w14:textId="77777777" w:rsidR="004A11F0" w:rsidRPr="000A7CA9" w:rsidRDefault="004A11F0" w:rsidP="000A7CA9">
      <w:pPr>
        <w:keepNext/>
        <w:suppressLineNumbers/>
        <w:suppressAutoHyphens/>
        <w:spacing w:line="276" w:lineRule="auto"/>
        <w:jc w:val="both"/>
        <w:rPr>
          <w:rFonts w:cstheme="minorHAnsi"/>
          <w:b/>
          <w:sz w:val="20"/>
          <w:szCs w:val="20"/>
        </w:rPr>
      </w:pPr>
      <w:r w:rsidRPr="000A7CA9">
        <w:rPr>
          <w:rFonts w:cstheme="minorHAnsi"/>
          <w:b/>
          <w:sz w:val="20"/>
          <w:szCs w:val="20"/>
        </w:rPr>
        <w:t>ZAMAWIAJĄCY:</w:t>
      </w:r>
    </w:p>
    <w:p w14:paraId="7B86A615" w14:textId="77777777" w:rsidR="004A11F0" w:rsidRPr="000A7CA9" w:rsidRDefault="004A11F0" w:rsidP="000A7CA9">
      <w:pPr>
        <w:keepNext/>
        <w:suppressLineNumbers/>
        <w:suppressAutoHyphens/>
        <w:spacing w:line="276" w:lineRule="auto"/>
        <w:jc w:val="both"/>
        <w:rPr>
          <w:rFonts w:cstheme="minorHAnsi"/>
          <w:b/>
          <w:sz w:val="20"/>
          <w:szCs w:val="20"/>
        </w:rPr>
      </w:pPr>
      <w:r w:rsidRPr="000A7CA9">
        <w:rPr>
          <w:rFonts w:cstheme="minorHAnsi"/>
          <w:b/>
          <w:sz w:val="20"/>
          <w:szCs w:val="20"/>
        </w:rPr>
        <w:t>Związek Komunalny Gmin „Czyste Miasto, Czysta Gmina”</w:t>
      </w:r>
    </w:p>
    <w:p w14:paraId="779E67EA" w14:textId="77777777" w:rsidR="004A11F0" w:rsidRPr="000A7CA9" w:rsidRDefault="004A11F0" w:rsidP="000A7CA9">
      <w:pPr>
        <w:keepNext/>
        <w:suppressLineNumbers/>
        <w:suppressAutoHyphens/>
        <w:spacing w:line="276" w:lineRule="auto"/>
        <w:jc w:val="both"/>
        <w:rPr>
          <w:rFonts w:cstheme="minorHAnsi"/>
          <w:b/>
          <w:sz w:val="20"/>
          <w:szCs w:val="20"/>
        </w:rPr>
      </w:pPr>
      <w:r w:rsidRPr="000A7CA9">
        <w:rPr>
          <w:rFonts w:cstheme="minorHAnsi"/>
          <w:b/>
          <w:sz w:val="20"/>
          <w:szCs w:val="20"/>
        </w:rPr>
        <w:t>Pl. Św. Józefa 5, 62 – 800 Kalisz</w:t>
      </w:r>
    </w:p>
    <w:p w14:paraId="1305789E" w14:textId="77777777" w:rsidR="004A11F0" w:rsidRPr="000A7CA9" w:rsidRDefault="004A11F0" w:rsidP="000A7CA9">
      <w:pPr>
        <w:keepNext/>
        <w:suppressLineNumbers/>
        <w:suppressAutoHyphens/>
        <w:spacing w:line="276" w:lineRule="auto"/>
        <w:jc w:val="both"/>
        <w:rPr>
          <w:rFonts w:cstheme="minorHAnsi"/>
          <w:b/>
          <w:i/>
          <w:sz w:val="20"/>
          <w:szCs w:val="20"/>
          <w:u w:val="single"/>
        </w:rPr>
      </w:pPr>
      <w:r w:rsidRPr="000A7CA9">
        <w:rPr>
          <w:rFonts w:cstheme="minorHAnsi"/>
          <w:b/>
          <w:i/>
          <w:sz w:val="20"/>
          <w:szCs w:val="20"/>
          <w:u w:val="single"/>
        </w:rPr>
        <w:t>Adres do korespondencji:</w:t>
      </w:r>
    </w:p>
    <w:p w14:paraId="53F0FB92" w14:textId="77777777" w:rsidR="004A11F0" w:rsidRPr="000A7CA9" w:rsidRDefault="004A11F0" w:rsidP="000A7CA9">
      <w:pPr>
        <w:keepNext/>
        <w:suppressLineNumbers/>
        <w:suppressAutoHyphens/>
        <w:spacing w:line="276" w:lineRule="auto"/>
        <w:jc w:val="both"/>
        <w:rPr>
          <w:rFonts w:cstheme="minorHAnsi"/>
          <w:b/>
          <w:sz w:val="20"/>
          <w:szCs w:val="20"/>
        </w:rPr>
      </w:pPr>
      <w:r w:rsidRPr="000A7CA9">
        <w:rPr>
          <w:rFonts w:cstheme="minorHAnsi"/>
          <w:b/>
          <w:sz w:val="20"/>
          <w:szCs w:val="20"/>
        </w:rPr>
        <w:t>Zakład Unieszkodliwiania Odpadów Komunalnych „Orli Staw”</w:t>
      </w:r>
    </w:p>
    <w:p w14:paraId="5EEFF664" w14:textId="77777777" w:rsidR="004A11F0" w:rsidRPr="000A7CA9" w:rsidRDefault="004A11F0" w:rsidP="000A7CA9">
      <w:pPr>
        <w:keepNext/>
        <w:suppressLineNumbers/>
        <w:suppressAutoHyphens/>
        <w:spacing w:line="276" w:lineRule="auto"/>
        <w:jc w:val="both"/>
        <w:rPr>
          <w:rFonts w:cstheme="minorHAnsi"/>
          <w:b/>
          <w:sz w:val="20"/>
          <w:szCs w:val="20"/>
        </w:rPr>
      </w:pPr>
      <w:r w:rsidRPr="000A7CA9">
        <w:rPr>
          <w:rFonts w:cstheme="minorHAnsi"/>
          <w:b/>
          <w:sz w:val="20"/>
          <w:szCs w:val="20"/>
        </w:rPr>
        <w:t>Orli Staw 2, 62 – 834 Ceków</w:t>
      </w:r>
    </w:p>
    <w:p w14:paraId="36CC38D0" w14:textId="77777777" w:rsidR="004A11F0" w:rsidRPr="000A7CA9" w:rsidRDefault="004A11F0" w:rsidP="000A7CA9">
      <w:pPr>
        <w:keepNext/>
        <w:numPr>
          <w:ilvl w:val="12"/>
          <w:numId w:val="0"/>
        </w:numPr>
        <w:suppressLineNumbers/>
        <w:suppressAutoHyphens/>
        <w:spacing w:line="276" w:lineRule="auto"/>
        <w:jc w:val="both"/>
        <w:rPr>
          <w:rFonts w:cstheme="minorHAnsi"/>
          <w:b/>
          <w:sz w:val="20"/>
          <w:szCs w:val="20"/>
        </w:rPr>
      </w:pPr>
      <w:r w:rsidRPr="000A7CA9">
        <w:rPr>
          <w:rFonts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4A11F0" w:rsidRPr="000A7CA9" w14:paraId="43DC5BAE" w14:textId="77777777" w:rsidTr="000131D6">
        <w:trPr>
          <w:cantSplit/>
          <w:trHeight w:val="304"/>
        </w:trPr>
        <w:tc>
          <w:tcPr>
            <w:tcW w:w="244" w:type="pct"/>
            <w:vAlign w:val="center"/>
          </w:tcPr>
          <w:p w14:paraId="53AC5F46" w14:textId="77777777" w:rsidR="004A11F0" w:rsidRPr="000A7CA9" w:rsidRDefault="004A11F0" w:rsidP="000A7CA9">
            <w:pPr>
              <w:keepNext/>
              <w:suppressLineNumbers/>
              <w:suppressAutoHyphens/>
              <w:spacing w:line="276" w:lineRule="auto"/>
              <w:rPr>
                <w:rFonts w:cstheme="minorHAnsi"/>
                <w:b/>
                <w:sz w:val="20"/>
                <w:szCs w:val="20"/>
              </w:rPr>
            </w:pPr>
            <w:r w:rsidRPr="000A7CA9">
              <w:rPr>
                <w:rFonts w:cstheme="minorHAnsi"/>
                <w:b/>
                <w:sz w:val="20"/>
                <w:szCs w:val="20"/>
              </w:rPr>
              <w:t>Lp.</w:t>
            </w:r>
          </w:p>
        </w:tc>
        <w:tc>
          <w:tcPr>
            <w:tcW w:w="2896" w:type="pct"/>
            <w:vAlign w:val="center"/>
          </w:tcPr>
          <w:p w14:paraId="16CFE6DC" w14:textId="77777777" w:rsidR="004A11F0" w:rsidRPr="000A7CA9" w:rsidRDefault="004A11F0" w:rsidP="000A7CA9">
            <w:pPr>
              <w:keepNext/>
              <w:suppressLineNumbers/>
              <w:suppressAutoHyphens/>
              <w:spacing w:line="276" w:lineRule="auto"/>
              <w:rPr>
                <w:rFonts w:cstheme="minorHAnsi"/>
                <w:b/>
                <w:sz w:val="20"/>
                <w:szCs w:val="20"/>
              </w:rPr>
            </w:pPr>
            <w:r w:rsidRPr="000A7CA9">
              <w:rPr>
                <w:rFonts w:cstheme="minorHAnsi"/>
                <w:b/>
                <w:sz w:val="20"/>
                <w:szCs w:val="20"/>
              </w:rPr>
              <w:t>Nazwa(y) Wykonawcy(ów)</w:t>
            </w:r>
          </w:p>
        </w:tc>
        <w:tc>
          <w:tcPr>
            <w:tcW w:w="1860" w:type="pct"/>
            <w:vAlign w:val="center"/>
          </w:tcPr>
          <w:p w14:paraId="40D84503" w14:textId="77777777" w:rsidR="004A11F0" w:rsidRPr="000A7CA9" w:rsidRDefault="004A11F0" w:rsidP="000A7CA9">
            <w:pPr>
              <w:keepNext/>
              <w:suppressLineNumbers/>
              <w:suppressAutoHyphens/>
              <w:spacing w:line="276" w:lineRule="auto"/>
              <w:rPr>
                <w:rFonts w:cstheme="minorHAnsi"/>
                <w:b/>
                <w:sz w:val="20"/>
                <w:szCs w:val="20"/>
              </w:rPr>
            </w:pPr>
            <w:r w:rsidRPr="000A7CA9">
              <w:rPr>
                <w:rFonts w:cstheme="minorHAnsi"/>
                <w:b/>
                <w:sz w:val="20"/>
                <w:szCs w:val="20"/>
              </w:rPr>
              <w:t>Adres(y) Wykonawcy(ów)</w:t>
            </w:r>
          </w:p>
        </w:tc>
      </w:tr>
      <w:tr w:rsidR="004A11F0" w:rsidRPr="000A7CA9" w14:paraId="6EF162CD" w14:textId="77777777" w:rsidTr="000131D6">
        <w:trPr>
          <w:cantSplit/>
          <w:trHeight w:val="315"/>
        </w:trPr>
        <w:tc>
          <w:tcPr>
            <w:tcW w:w="244" w:type="pct"/>
            <w:vAlign w:val="center"/>
          </w:tcPr>
          <w:p w14:paraId="77B60902" w14:textId="77777777" w:rsidR="004A11F0" w:rsidRPr="000A7CA9" w:rsidRDefault="004A11F0" w:rsidP="000A7CA9">
            <w:pPr>
              <w:keepNext/>
              <w:suppressLineNumbers/>
              <w:suppressAutoHyphens/>
              <w:spacing w:line="276" w:lineRule="auto"/>
              <w:rPr>
                <w:rFonts w:cstheme="minorHAnsi"/>
                <w:b/>
                <w:sz w:val="20"/>
                <w:szCs w:val="20"/>
              </w:rPr>
            </w:pPr>
          </w:p>
        </w:tc>
        <w:tc>
          <w:tcPr>
            <w:tcW w:w="2896" w:type="pct"/>
            <w:vAlign w:val="center"/>
          </w:tcPr>
          <w:p w14:paraId="1D849A06" w14:textId="77777777" w:rsidR="004A11F0" w:rsidRPr="000A7CA9" w:rsidRDefault="004A11F0" w:rsidP="000A7CA9">
            <w:pPr>
              <w:keepNext/>
              <w:suppressLineNumbers/>
              <w:suppressAutoHyphens/>
              <w:spacing w:line="276" w:lineRule="auto"/>
              <w:rPr>
                <w:rFonts w:cstheme="minorHAnsi"/>
                <w:b/>
                <w:sz w:val="20"/>
                <w:szCs w:val="20"/>
              </w:rPr>
            </w:pPr>
          </w:p>
        </w:tc>
        <w:tc>
          <w:tcPr>
            <w:tcW w:w="1860" w:type="pct"/>
            <w:vAlign w:val="center"/>
          </w:tcPr>
          <w:p w14:paraId="03159B3F" w14:textId="77777777" w:rsidR="004A11F0" w:rsidRPr="000A7CA9" w:rsidRDefault="004A11F0" w:rsidP="000A7CA9">
            <w:pPr>
              <w:keepNext/>
              <w:suppressLineNumbers/>
              <w:suppressAutoHyphens/>
              <w:spacing w:line="276" w:lineRule="auto"/>
              <w:rPr>
                <w:rFonts w:cstheme="minorHAnsi"/>
                <w:b/>
                <w:sz w:val="20"/>
                <w:szCs w:val="20"/>
              </w:rPr>
            </w:pPr>
          </w:p>
        </w:tc>
      </w:tr>
      <w:tr w:rsidR="004A11F0" w:rsidRPr="000A7CA9" w14:paraId="3094F883" w14:textId="77777777" w:rsidTr="000131D6">
        <w:trPr>
          <w:cantSplit/>
          <w:trHeight w:val="327"/>
        </w:trPr>
        <w:tc>
          <w:tcPr>
            <w:tcW w:w="244" w:type="pct"/>
            <w:vAlign w:val="center"/>
          </w:tcPr>
          <w:p w14:paraId="3D68450A" w14:textId="77777777" w:rsidR="004A11F0" w:rsidRPr="000A7CA9" w:rsidRDefault="004A11F0" w:rsidP="000A7CA9">
            <w:pPr>
              <w:keepNext/>
              <w:suppressLineNumbers/>
              <w:suppressAutoHyphens/>
              <w:spacing w:line="276" w:lineRule="auto"/>
              <w:rPr>
                <w:rFonts w:cstheme="minorHAnsi"/>
                <w:b/>
                <w:sz w:val="20"/>
                <w:szCs w:val="20"/>
              </w:rPr>
            </w:pPr>
          </w:p>
        </w:tc>
        <w:tc>
          <w:tcPr>
            <w:tcW w:w="2896" w:type="pct"/>
            <w:vAlign w:val="center"/>
          </w:tcPr>
          <w:p w14:paraId="642D770F" w14:textId="77777777" w:rsidR="004A11F0" w:rsidRPr="000A7CA9" w:rsidRDefault="004A11F0" w:rsidP="000A7CA9">
            <w:pPr>
              <w:keepNext/>
              <w:suppressLineNumbers/>
              <w:suppressAutoHyphens/>
              <w:spacing w:line="276" w:lineRule="auto"/>
              <w:rPr>
                <w:rFonts w:cstheme="minorHAnsi"/>
                <w:b/>
                <w:sz w:val="20"/>
                <w:szCs w:val="20"/>
              </w:rPr>
            </w:pPr>
          </w:p>
        </w:tc>
        <w:tc>
          <w:tcPr>
            <w:tcW w:w="1860" w:type="pct"/>
            <w:vAlign w:val="center"/>
          </w:tcPr>
          <w:p w14:paraId="3F3D5FE7" w14:textId="77777777" w:rsidR="004A11F0" w:rsidRPr="000A7CA9" w:rsidRDefault="004A11F0" w:rsidP="000A7CA9">
            <w:pPr>
              <w:keepNext/>
              <w:suppressLineNumbers/>
              <w:suppressAutoHyphens/>
              <w:spacing w:line="276" w:lineRule="auto"/>
              <w:rPr>
                <w:rFonts w:cstheme="minorHAnsi"/>
                <w:b/>
                <w:sz w:val="20"/>
                <w:szCs w:val="20"/>
              </w:rPr>
            </w:pPr>
          </w:p>
        </w:tc>
      </w:tr>
    </w:tbl>
    <w:p w14:paraId="5E0E7A07" w14:textId="77777777" w:rsidR="004A11F0" w:rsidRPr="000A7CA9" w:rsidRDefault="004A11F0" w:rsidP="000A7CA9">
      <w:pPr>
        <w:keepNext/>
        <w:suppressLineNumbers/>
        <w:suppressAutoHyphens/>
        <w:spacing w:line="276" w:lineRule="auto"/>
        <w:jc w:val="center"/>
        <w:rPr>
          <w:rFonts w:cstheme="minorHAnsi"/>
          <w:b/>
          <w:sz w:val="20"/>
          <w:szCs w:val="20"/>
        </w:rPr>
      </w:pPr>
    </w:p>
    <w:p w14:paraId="6C6C4079" w14:textId="77777777" w:rsidR="00736771" w:rsidRPr="000A7CA9" w:rsidRDefault="00736771" w:rsidP="000A7CA9">
      <w:pPr>
        <w:keepNext/>
        <w:suppressLineNumbers/>
        <w:suppressAutoHyphens/>
        <w:spacing w:line="276" w:lineRule="auto"/>
        <w:jc w:val="center"/>
        <w:rPr>
          <w:rFonts w:cstheme="minorHAnsi"/>
          <w:b/>
          <w:sz w:val="20"/>
          <w:szCs w:val="20"/>
        </w:rPr>
      </w:pPr>
      <w:r w:rsidRPr="000A7CA9">
        <w:rPr>
          <w:rFonts w:cstheme="minorHAnsi"/>
          <w:b/>
          <w:sz w:val="20"/>
          <w:szCs w:val="20"/>
        </w:rPr>
        <w:t>OŚWIADCZENIE WYKONAWCY</w:t>
      </w:r>
      <w:r w:rsidRPr="000A7CA9">
        <w:rPr>
          <w:rFonts w:cstheme="minorHAnsi"/>
          <w:b/>
          <w:sz w:val="20"/>
          <w:szCs w:val="20"/>
        </w:rPr>
        <w:br/>
        <w:t>O BRAKU ORZECZENIA WOBEC NIEGO TYTUŁEM ŚRODKA ZAPOBIEGAWCZEGO ZAKAZU UBIEGANIA SIĘ O ZAMÓWIENIA PUBLICZNE</w:t>
      </w:r>
    </w:p>
    <w:p w14:paraId="0FF24B4F" w14:textId="09BFA2FD" w:rsidR="00736771" w:rsidRPr="000A7CA9" w:rsidRDefault="00260C37" w:rsidP="000A7CA9">
      <w:pPr>
        <w:keepNext/>
        <w:suppressLineNumbers/>
        <w:suppressAutoHyphens/>
        <w:spacing w:line="276" w:lineRule="auto"/>
        <w:jc w:val="both"/>
        <w:rPr>
          <w:rFonts w:cstheme="minorHAnsi"/>
          <w:b/>
          <w:i/>
          <w:sz w:val="20"/>
          <w:szCs w:val="20"/>
        </w:rPr>
      </w:pPr>
      <w:r w:rsidRPr="000A7CA9">
        <w:rPr>
          <w:rFonts w:cstheme="minorHAnsi"/>
          <w:sz w:val="20"/>
          <w:szCs w:val="20"/>
        </w:rPr>
        <w:t>Przystępując do udziału w postępowaniu o udzielenie zamówienia pn.</w:t>
      </w:r>
      <w:r w:rsidRPr="000A7CA9">
        <w:rPr>
          <w:rFonts w:cstheme="minorHAnsi"/>
          <w:b/>
          <w:sz w:val="20"/>
          <w:szCs w:val="20"/>
        </w:rPr>
        <w:t xml:space="preserve"> </w:t>
      </w:r>
      <w:r w:rsidR="00DA4C73" w:rsidRPr="000A7CA9">
        <w:rPr>
          <w:rFonts w:cstheme="minorHAnsi"/>
          <w:b/>
          <w:sz w:val="20"/>
          <w:szCs w:val="20"/>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00AE10BC" w:rsidRPr="000A7CA9">
        <w:rPr>
          <w:rFonts w:cstheme="minorHAnsi"/>
          <w:b/>
          <w:bCs/>
          <w:sz w:val="20"/>
          <w:szCs w:val="20"/>
        </w:rPr>
        <w:t>”</w:t>
      </w:r>
      <w:r w:rsidRPr="000A7CA9">
        <w:rPr>
          <w:rFonts w:cstheme="minorHAnsi"/>
          <w:b/>
          <w:sz w:val="20"/>
          <w:szCs w:val="20"/>
          <w:lang w:eastAsia="ar-SA"/>
        </w:rPr>
        <w:t xml:space="preserve"> </w:t>
      </w:r>
      <w:r w:rsidRPr="000A7CA9">
        <w:rPr>
          <w:rFonts w:cstheme="minorHAnsi"/>
          <w:sz w:val="20"/>
          <w:szCs w:val="20"/>
        </w:rPr>
        <w:t xml:space="preserve"> oświadczam(y), że</w:t>
      </w:r>
      <w:r w:rsidR="00736771" w:rsidRPr="000A7CA9">
        <w:rPr>
          <w:rFonts w:cstheme="minorHAnsi"/>
          <w:b/>
          <w:sz w:val="20"/>
          <w:szCs w:val="20"/>
        </w:rPr>
        <w:t>:</w:t>
      </w:r>
    </w:p>
    <w:p w14:paraId="5D3FD829" w14:textId="77777777" w:rsidR="00736771" w:rsidRPr="000A7CA9" w:rsidRDefault="00736771" w:rsidP="000A7CA9">
      <w:pPr>
        <w:keepNext/>
        <w:numPr>
          <w:ilvl w:val="3"/>
          <w:numId w:val="36"/>
        </w:numPr>
        <w:suppressLineNumbers/>
        <w:suppressAutoHyphens/>
        <w:spacing w:line="276" w:lineRule="auto"/>
        <w:ind w:left="425" w:hanging="425"/>
        <w:jc w:val="both"/>
        <w:rPr>
          <w:rFonts w:cstheme="minorHAnsi"/>
          <w:sz w:val="20"/>
          <w:szCs w:val="20"/>
        </w:rPr>
      </w:pPr>
      <w:r w:rsidRPr="000A7CA9">
        <w:rPr>
          <w:rFonts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75547B27" w14:textId="77777777" w:rsidR="00736771" w:rsidRPr="000A7CA9" w:rsidRDefault="00736771" w:rsidP="000A7CA9">
      <w:pPr>
        <w:keepNext/>
        <w:numPr>
          <w:ilvl w:val="3"/>
          <w:numId w:val="36"/>
        </w:numPr>
        <w:suppressLineNumbers/>
        <w:suppressAutoHyphens/>
        <w:spacing w:line="276" w:lineRule="auto"/>
        <w:ind w:left="425" w:hanging="425"/>
        <w:jc w:val="both"/>
        <w:rPr>
          <w:rFonts w:cstheme="minorHAnsi"/>
          <w:sz w:val="20"/>
          <w:szCs w:val="20"/>
        </w:rPr>
      </w:pPr>
      <w:r w:rsidRPr="000A7CA9">
        <w:rPr>
          <w:rFonts w:cstheme="minorHAnsi"/>
          <w:b/>
          <w:sz w:val="20"/>
          <w:szCs w:val="20"/>
        </w:rPr>
        <w:t xml:space="preserve">wobec podmiotu, który reprezentuję(my) nie </w:t>
      </w:r>
      <w:r w:rsidRPr="000A7CA9">
        <w:rPr>
          <w:rFonts w:cstheme="minorHAnsi"/>
          <w:sz w:val="20"/>
          <w:szCs w:val="20"/>
        </w:rPr>
        <w:t>orzeczono, tytułem środka zapobiegawczego, zakazu ubiegania się o zamówienia publiczne.</w:t>
      </w:r>
    </w:p>
    <w:p w14:paraId="45057457" w14:textId="77777777" w:rsidR="00736771" w:rsidRPr="000A7CA9" w:rsidRDefault="00736771" w:rsidP="000A7CA9">
      <w:pPr>
        <w:keepNext/>
        <w:suppressLineNumbers/>
        <w:suppressAutoHyphens/>
        <w:spacing w:line="276" w:lineRule="auto"/>
        <w:ind w:left="426"/>
        <w:jc w:val="both"/>
        <w:rPr>
          <w:rFonts w:cstheme="minorHAnsi"/>
          <w:b/>
          <w:sz w:val="20"/>
          <w:szCs w:val="20"/>
        </w:rPr>
      </w:pPr>
    </w:p>
    <w:p w14:paraId="7D4CFA1B" w14:textId="77777777" w:rsidR="00736771" w:rsidRPr="000A7CA9" w:rsidRDefault="00736771" w:rsidP="000A7CA9">
      <w:pPr>
        <w:keepNext/>
        <w:suppressLineNumbers/>
        <w:suppressAutoHyphens/>
        <w:spacing w:line="276" w:lineRule="auto"/>
        <w:rPr>
          <w:rFonts w:cstheme="minorHAnsi"/>
          <w:b/>
          <w:sz w:val="20"/>
          <w:szCs w:val="20"/>
        </w:rPr>
      </w:pPr>
      <w:r w:rsidRPr="000A7CA9">
        <w:rPr>
          <w:rFonts w:cstheme="minorHAnsi"/>
          <w:b/>
          <w:sz w:val="20"/>
          <w:szCs w:val="20"/>
        </w:rPr>
        <w:t>4. PODPIS</w:t>
      </w:r>
      <w:r w:rsidR="00955B39" w:rsidRPr="000A7CA9">
        <w:rPr>
          <w:rFonts w:cstheme="minorHAnsi"/>
          <w:b/>
          <w:sz w:val="20"/>
          <w:szCs w:val="20"/>
        </w:rPr>
        <w:t>(Y)</w:t>
      </w:r>
      <w:r w:rsidRPr="000A7CA9">
        <w:rPr>
          <w:rFonts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0A7CA9" w14:paraId="30A7BB72" w14:textId="77777777" w:rsidTr="00736771">
        <w:tc>
          <w:tcPr>
            <w:tcW w:w="200" w:type="pct"/>
          </w:tcPr>
          <w:p w14:paraId="0D23C91C"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L.p.</w:t>
            </w:r>
          </w:p>
        </w:tc>
        <w:tc>
          <w:tcPr>
            <w:tcW w:w="812" w:type="pct"/>
          </w:tcPr>
          <w:p w14:paraId="30E6EED8" w14:textId="77777777" w:rsidR="00736771" w:rsidRPr="000A7CA9" w:rsidRDefault="00736771" w:rsidP="000A7CA9">
            <w:pPr>
              <w:keepNext/>
              <w:suppressLineNumbers/>
              <w:suppressAutoHyphens/>
              <w:spacing w:line="276" w:lineRule="auto"/>
              <w:jc w:val="center"/>
              <w:rPr>
                <w:rFonts w:cstheme="minorHAnsi"/>
                <w:b/>
                <w:sz w:val="20"/>
                <w:szCs w:val="20"/>
              </w:rPr>
            </w:pPr>
            <w:r w:rsidRPr="000A7CA9">
              <w:rPr>
                <w:rFonts w:cstheme="minorHAnsi"/>
                <w:b/>
                <w:sz w:val="20"/>
                <w:szCs w:val="20"/>
              </w:rPr>
              <w:t>Nazwa(y) Wykonawcy(ów)</w:t>
            </w:r>
          </w:p>
        </w:tc>
        <w:tc>
          <w:tcPr>
            <w:tcW w:w="1285" w:type="pct"/>
          </w:tcPr>
          <w:p w14:paraId="2665ACBC" w14:textId="77777777" w:rsidR="00736771" w:rsidRPr="000A7CA9" w:rsidRDefault="00736771" w:rsidP="000A7CA9">
            <w:pPr>
              <w:keepNext/>
              <w:suppressLineNumbers/>
              <w:suppressAutoHyphens/>
              <w:spacing w:line="276" w:lineRule="auto"/>
              <w:jc w:val="center"/>
              <w:rPr>
                <w:rFonts w:cstheme="minorHAnsi"/>
                <w:b/>
                <w:sz w:val="20"/>
                <w:szCs w:val="20"/>
              </w:rPr>
            </w:pPr>
            <w:r w:rsidRPr="000A7CA9">
              <w:rPr>
                <w:rFonts w:cstheme="minorHAnsi"/>
                <w:b/>
                <w:sz w:val="20"/>
                <w:szCs w:val="20"/>
              </w:rPr>
              <w:t>Nazwisko i imię osoby (osób) upoważnionej(</w:t>
            </w:r>
            <w:proofErr w:type="spellStart"/>
            <w:r w:rsidRPr="000A7CA9">
              <w:rPr>
                <w:rFonts w:cstheme="minorHAnsi"/>
                <w:b/>
                <w:sz w:val="20"/>
                <w:szCs w:val="20"/>
              </w:rPr>
              <w:t>ych</w:t>
            </w:r>
            <w:proofErr w:type="spellEnd"/>
            <w:r w:rsidRPr="000A7CA9">
              <w:rPr>
                <w:rFonts w:cstheme="minorHAnsi"/>
                <w:b/>
                <w:sz w:val="20"/>
                <w:szCs w:val="20"/>
              </w:rPr>
              <w:t xml:space="preserve">) do podpisania niniejszej oferty w imieniu Wykonawcy(ów) </w:t>
            </w:r>
          </w:p>
        </w:tc>
        <w:tc>
          <w:tcPr>
            <w:tcW w:w="1255" w:type="pct"/>
          </w:tcPr>
          <w:p w14:paraId="25A08117" w14:textId="77777777" w:rsidR="00736771" w:rsidRPr="000A7CA9" w:rsidRDefault="00736771" w:rsidP="000A7CA9">
            <w:pPr>
              <w:keepNext/>
              <w:suppressLineNumbers/>
              <w:suppressAutoHyphens/>
              <w:spacing w:line="276" w:lineRule="auto"/>
              <w:jc w:val="both"/>
              <w:rPr>
                <w:rFonts w:cstheme="minorHAnsi"/>
                <w:b/>
                <w:sz w:val="20"/>
                <w:szCs w:val="20"/>
              </w:rPr>
            </w:pPr>
            <w:r w:rsidRPr="000A7CA9">
              <w:rPr>
                <w:rFonts w:cstheme="minorHAnsi"/>
                <w:b/>
                <w:sz w:val="20"/>
                <w:szCs w:val="20"/>
              </w:rPr>
              <w:t>Podpis(y) osoby(osób) upoważnionej(</w:t>
            </w:r>
            <w:proofErr w:type="spellStart"/>
            <w:r w:rsidRPr="000A7CA9">
              <w:rPr>
                <w:rFonts w:cstheme="minorHAnsi"/>
                <w:b/>
                <w:sz w:val="20"/>
                <w:szCs w:val="20"/>
              </w:rPr>
              <w:t>ych</w:t>
            </w:r>
            <w:proofErr w:type="spellEnd"/>
            <w:r w:rsidRPr="000A7CA9">
              <w:rPr>
                <w:rFonts w:cstheme="minorHAnsi"/>
                <w:b/>
                <w:sz w:val="20"/>
                <w:szCs w:val="20"/>
              </w:rPr>
              <w:t xml:space="preserve">) do podpisania niniejszej oferty w imieniu Wykonawcy(ów) </w:t>
            </w:r>
          </w:p>
        </w:tc>
        <w:tc>
          <w:tcPr>
            <w:tcW w:w="826" w:type="pct"/>
          </w:tcPr>
          <w:p w14:paraId="19850C33" w14:textId="77777777" w:rsidR="00736771" w:rsidRPr="000A7CA9" w:rsidRDefault="00736771" w:rsidP="000A7CA9">
            <w:pPr>
              <w:keepNext/>
              <w:suppressLineNumbers/>
              <w:suppressAutoHyphens/>
              <w:spacing w:line="276" w:lineRule="auto"/>
              <w:jc w:val="center"/>
              <w:rPr>
                <w:rFonts w:cstheme="minorHAnsi"/>
                <w:b/>
                <w:sz w:val="20"/>
                <w:szCs w:val="20"/>
              </w:rPr>
            </w:pPr>
            <w:r w:rsidRPr="000A7CA9">
              <w:rPr>
                <w:rFonts w:cstheme="minorHAnsi"/>
                <w:b/>
                <w:sz w:val="20"/>
                <w:szCs w:val="20"/>
              </w:rPr>
              <w:t>Pieczęć(</w:t>
            </w:r>
            <w:proofErr w:type="spellStart"/>
            <w:r w:rsidRPr="000A7CA9">
              <w:rPr>
                <w:rFonts w:cstheme="minorHAnsi"/>
                <w:b/>
                <w:sz w:val="20"/>
                <w:szCs w:val="20"/>
              </w:rPr>
              <w:t>cie</w:t>
            </w:r>
            <w:proofErr w:type="spellEnd"/>
            <w:r w:rsidRPr="000A7CA9">
              <w:rPr>
                <w:rFonts w:cstheme="minorHAnsi"/>
                <w:b/>
                <w:sz w:val="20"/>
                <w:szCs w:val="20"/>
              </w:rPr>
              <w:t>) Wykonawcy(ów)</w:t>
            </w:r>
          </w:p>
        </w:tc>
        <w:tc>
          <w:tcPr>
            <w:tcW w:w="623" w:type="pct"/>
          </w:tcPr>
          <w:p w14:paraId="2031C6E3" w14:textId="77777777" w:rsidR="00736771" w:rsidRPr="000A7CA9" w:rsidRDefault="00736771" w:rsidP="000A7CA9">
            <w:pPr>
              <w:keepNext/>
              <w:suppressLineNumbers/>
              <w:suppressAutoHyphens/>
              <w:spacing w:line="276" w:lineRule="auto"/>
              <w:jc w:val="center"/>
              <w:rPr>
                <w:rFonts w:cstheme="minorHAnsi"/>
                <w:b/>
                <w:sz w:val="20"/>
                <w:szCs w:val="20"/>
              </w:rPr>
            </w:pPr>
            <w:r w:rsidRPr="000A7CA9">
              <w:rPr>
                <w:rFonts w:cstheme="minorHAnsi"/>
                <w:b/>
                <w:sz w:val="20"/>
                <w:szCs w:val="20"/>
              </w:rPr>
              <w:t xml:space="preserve">Miejscowość </w:t>
            </w:r>
            <w:r w:rsidR="00955B39" w:rsidRPr="000A7CA9">
              <w:rPr>
                <w:rFonts w:cstheme="minorHAnsi"/>
                <w:b/>
                <w:sz w:val="20"/>
                <w:szCs w:val="20"/>
              </w:rPr>
              <w:t xml:space="preserve"> </w:t>
            </w:r>
            <w:r w:rsidRPr="000A7CA9">
              <w:rPr>
                <w:rFonts w:cstheme="minorHAnsi"/>
                <w:b/>
                <w:sz w:val="20"/>
                <w:szCs w:val="20"/>
              </w:rPr>
              <w:t>i data</w:t>
            </w:r>
          </w:p>
        </w:tc>
      </w:tr>
      <w:tr w:rsidR="00736771" w:rsidRPr="000A7CA9" w14:paraId="4F45564F" w14:textId="77777777" w:rsidTr="00955B39">
        <w:trPr>
          <w:trHeight w:val="370"/>
        </w:trPr>
        <w:tc>
          <w:tcPr>
            <w:tcW w:w="200" w:type="pct"/>
          </w:tcPr>
          <w:p w14:paraId="2DCEDB1C"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12" w:type="pct"/>
          </w:tcPr>
          <w:p w14:paraId="73B87AB7"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285" w:type="pct"/>
          </w:tcPr>
          <w:p w14:paraId="0748AB81" w14:textId="77777777" w:rsidR="00736771" w:rsidRPr="000A7CA9" w:rsidRDefault="00736771" w:rsidP="000A7CA9">
            <w:pPr>
              <w:keepNext/>
              <w:suppressLineNumbers/>
              <w:suppressAutoHyphens/>
              <w:spacing w:line="276" w:lineRule="auto"/>
              <w:ind w:firstLine="708"/>
              <w:jc w:val="both"/>
              <w:rPr>
                <w:rFonts w:cstheme="minorHAnsi"/>
                <w:sz w:val="20"/>
                <w:szCs w:val="20"/>
              </w:rPr>
            </w:pPr>
          </w:p>
        </w:tc>
        <w:tc>
          <w:tcPr>
            <w:tcW w:w="1255" w:type="pct"/>
          </w:tcPr>
          <w:p w14:paraId="09E8326F"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26" w:type="pct"/>
          </w:tcPr>
          <w:p w14:paraId="2BE37323"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23" w:type="pct"/>
          </w:tcPr>
          <w:p w14:paraId="4FC4E300" w14:textId="77777777" w:rsidR="00736771" w:rsidRPr="000A7CA9" w:rsidRDefault="00736771" w:rsidP="000A7CA9">
            <w:pPr>
              <w:keepNext/>
              <w:suppressLineNumbers/>
              <w:suppressAutoHyphens/>
              <w:spacing w:line="276" w:lineRule="auto"/>
              <w:jc w:val="both"/>
              <w:rPr>
                <w:rFonts w:cstheme="minorHAnsi"/>
                <w:sz w:val="20"/>
                <w:szCs w:val="20"/>
              </w:rPr>
            </w:pPr>
          </w:p>
        </w:tc>
      </w:tr>
      <w:tr w:rsidR="00736771" w:rsidRPr="000A7CA9" w14:paraId="008A776F" w14:textId="77777777" w:rsidTr="00736771">
        <w:tc>
          <w:tcPr>
            <w:tcW w:w="200" w:type="pct"/>
          </w:tcPr>
          <w:p w14:paraId="320CF056"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12" w:type="pct"/>
          </w:tcPr>
          <w:p w14:paraId="356CF2B4"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285" w:type="pct"/>
          </w:tcPr>
          <w:p w14:paraId="2FA7A69A"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1255" w:type="pct"/>
          </w:tcPr>
          <w:p w14:paraId="4DAF3929"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826" w:type="pct"/>
          </w:tcPr>
          <w:p w14:paraId="5630C437" w14:textId="77777777" w:rsidR="00736771" w:rsidRPr="000A7CA9" w:rsidRDefault="00736771" w:rsidP="000A7CA9">
            <w:pPr>
              <w:keepNext/>
              <w:suppressLineNumbers/>
              <w:suppressAutoHyphens/>
              <w:spacing w:line="276" w:lineRule="auto"/>
              <w:jc w:val="both"/>
              <w:rPr>
                <w:rFonts w:cstheme="minorHAnsi"/>
                <w:sz w:val="20"/>
                <w:szCs w:val="20"/>
              </w:rPr>
            </w:pPr>
          </w:p>
        </w:tc>
        <w:tc>
          <w:tcPr>
            <w:tcW w:w="623" w:type="pct"/>
          </w:tcPr>
          <w:p w14:paraId="27E46885" w14:textId="77777777" w:rsidR="00736771" w:rsidRPr="000A7CA9" w:rsidRDefault="00736771" w:rsidP="000A7CA9">
            <w:pPr>
              <w:keepNext/>
              <w:suppressLineNumbers/>
              <w:suppressAutoHyphens/>
              <w:spacing w:line="276" w:lineRule="auto"/>
              <w:jc w:val="both"/>
              <w:rPr>
                <w:rFonts w:cstheme="minorHAnsi"/>
                <w:sz w:val="20"/>
                <w:szCs w:val="20"/>
              </w:rPr>
            </w:pPr>
          </w:p>
        </w:tc>
      </w:tr>
    </w:tbl>
    <w:p w14:paraId="5B148AE1" w14:textId="77777777" w:rsidR="00736771" w:rsidRPr="000A7CA9" w:rsidRDefault="00736771" w:rsidP="000A7CA9">
      <w:pPr>
        <w:keepNext/>
        <w:widowControl w:val="0"/>
        <w:suppressLineNumbers/>
        <w:suppressAutoHyphens/>
        <w:autoSpaceDE w:val="0"/>
        <w:spacing w:line="276" w:lineRule="auto"/>
        <w:jc w:val="both"/>
        <w:outlineLvl w:val="0"/>
        <w:rPr>
          <w:rFonts w:cstheme="minorHAnsi"/>
          <w:b/>
          <w:bCs/>
          <w:color w:val="000000"/>
          <w:kern w:val="32"/>
        </w:rPr>
      </w:pPr>
    </w:p>
    <w:p w14:paraId="3E20C45D" w14:textId="77777777" w:rsidR="00411661" w:rsidRPr="000A7CA9" w:rsidRDefault="00411661" w:rsidP="000A7CA9">
      <w:pPr>
        <w:keepNext/>
        <w:suppressLineNumbers/>
        <w:suppressAutoHyphens/>
        <w:spacing w:line="276" w:lineRule="auto"/>
        <w:jc w:val="both"/>
        <w:rPr>
          <w:rFonts w:eastAsia="Calibri" w:cstheme="minorHAnsi"/>
          <w:b/>
          <w:bCs/>
          <w:lang w:eastAsia="pl-PL"/>
        </w:rPr>
      </w:pPr>
    </w:p>
    <w:p w14:paraId="0A19F4F0" w14:textId="77777777" w:rsidR="007E6CA0" w:rsidRPr="000A7CA9" w:rsidRDefault="007E6CA0" w:rsidP="000A7CA9">
      <w:pPr>
        <w:keepNext/>
        <w:suppressLineNumbers/>
        <w:suppressAutoHyphens/>
        <w:spacing w:line="276" w:lineRule="auto"/>
        <w:jc w:val="both"/>
        <w:rPr>
          <w:rFonts w:eastAsia="Calibri" w:cstheme="minorHAnsi"/>
          <w:b/>
          <w:bCs/>
          <w:lang w:eastAsia="pl-PL"/>
        </w:rPr>
      </w:pPr>
    </w:p>
    <w:p w14:paraId="1EE30509" w14:textId="77777777" w:rsidR="00B26E7F" w:rsidRPr="000A7CA9" w:rsidRDefault="00B26E7F" w:rsidP="000A7CA9">
      <w:pPr>
        <w:keepNext/>
        <w:suppressLineNumbers/>
        <w:suppressAutoHyphens/>
        <w:spacing w:line="276" w:lineRule="auto"/>
        <w:jc w:val="both"/>
        <w:rPr>
          <w:rFonts w:eastAsia="Calibri" w:cstheme="minorHAnsi"/>
          <w:b/>
          <w:bCs/>
          <w:lang w:eastAsia="pl-PL"/>
        </w:rPr>
        <w:sectPr w:rsidR="00B26E7F" w:rsidRPr="000A7CA9" w:rsidSect="00C16DB4">
          <w:pgSz w:w="11905" w:h="16837"/>
          <w:pgMar w:top="993" w:right="1418" w:bottom="1418" w:left="1418" w:header="708" w:footer="709" w:gutter="0"/>
          <w:cols w:space="708"/>
          <w:docGrid w:linePitch="360"/>
        </w:sectPr>
      </w:pPr>
    </w:p>
    <w:p w14:paraId="6CE4E1DB" w14:textId="27AA3CD1" w:rsidR="00DA4C73" w:rsidRPr="000A7CA9" w:rsidRDefault="00DA4C73" w:rsidP="000A7CA9">
      <w:pPr>
        <w:keepNext/>
        <w:spacing w:line="276" w:lineRule="auto"/>
        <w:jc w:val="both"/>
        <w:rPr>
          <w:b/>
        </w:rPr>
      </w:pPr>
      <w:r w:rsidRPr="000A7CA9">
        <w:rPr>
          <w:b/>
        </w:rPr>
        <w:lastRenderedPageBreak/>
        <w:t>Załącznik nr 7 – wzór Wykazu usług wykonanych</w:t>
      </w:r>
    </w:p>
    <w:tbl>
      <w:tblPr>
        <w:tblW w:w="9709" w:type="dxa"/>
        <w:tblLayout w:type="fixed"/>
        <w:tblCellMar>
          <w:left w:w="70" w:type="dxa"/>
          <w:right w:w="70" w:type="dxa"/>
        </w:tblCellMar>
        <w:tblLook w:val="0000" w:firstRow="0" w:lastRow="0" w:firstColumn="0" w:lastColumn="0" w:noHBand="0" w:noVBand="0"/>
      </w:tblPr>
      <w:tblGrid>
        <w:gridCol w:w="6370"/>
        <w:gridCol w:w="3339"/>
      </w:tblGrid>
      <w:tr w:rsidR="00DA4C73" w:rsidRPr="000A7CA9" w14:paraId="66D07638" w14:textId="77777777" w:rsidTr="00343B13">
        <w:tc>
          <w:tcPr>
            <w:tcW w:w="6370" w:type="dxa"/>
          </w:tcPr>
          <w:p w14:paraId="23B986F8" w14:textId="77777777" w:rsidR="00DA4C73" w:rsidRPr="000A7CA9" w:rsidRDefault="00DA4C73" w:rsidP="000A7CA9">
            <w:pPr>
              <w:keepNext/>
              <w:snapToGrid w:val="0"/>
              <w:spacing w:line="276" w:lineRule="auto"/>
              <w:outlineLvl w:val="5"/>
              <w:rPr>
                <w:b/>
                <w:bCs/>
              </w:rPr>
            </w:pPr>
            <w:r w:rsidRPr="000A7CA9">
              <w:rPr>
                <w:b/>
                <w:bCs/>
              </w:rPr>
              <w:t xml:space="preserve">Nr referencyjny nadany sprawie przez Zamawiającego </w:t>
            </w:r>
          </w:p>
        </w:tc>
        <w:tc>
          <w:tcPr>
            <w:tcW w:w="3339" w:type="dxa"/>
          </w:tcPr>
          <w:p w14:paraId="1F7BAE0A" w14:textId="612707A7" w:rsidR="00DA4C73" w:rsidRPr="000A7CA9" w:rsidRDefault="00DA4C73" w:rsidP="000A7CA9">
            <w:pPr>
              <w:keepNext/>
              <w:snapToGrid w:val="0"/>
              <w:spacing w:line="276" w:lineRule="auto"/>
              <w:jc w:val="right"/>
              <w:rPr>
                <w:b/>
                <w:i/>
              </w:rPr>
            </w:pPr>
            <w:r w:rsidRPr="000A7CA9">
              <w:rPr>
                <w:b/>
              </w:rPr>
              <w:t>UA.271.1.5.2019</w:t>
            </w:r>
          </w:p>
        </w:tc>
      </w:tr>
    </w:tbl>
    <w:p w14:paraId="66543236" w14:textId="77777777" w:rsidR="00DA4C73" w:rsidRPr="000A7CA9" w:rsidRDefault="00DA4C73" w:rsidP="000A7CA9">
      <w:pPr>
        <w:keepNext/>
        <w:spacing w:line="276" w:lineRule="auto"/>
        <w:rPr>
          <w:b/>
        </w:rPr>
      </w:pPr>
    </w:p>
    <w:p w14:paraId="471722B9" w14:textId="77777777" w:rsidR="00DA4C73" w:rsidRPr="000A7CA9" w:rsidRDefault="00DA4C73" w:rsidP="000A7CA9">
      <w:pPr>
        <w:keepNext/>
        <w:spacing w:line="276" w:lineRule="auto"/>
        <w:rPr>
          <w:b/>
        </w:rPr>
      </w:pPr>
      <w:r w:rsidRPr="000A7CA9">
        <w:rPr>
          <w:b/>
        </w:rPr>
        <w:t>ZAMAWIAJĄCY:</w:t>
      </w:r>
    </w:p>
    <w:p w14:paraId="5D9BFCA1" w14:textId="77777777" w:rsidR="00DA4C73" w:rsidRPr="000A7CA9" w:rsidRDefault="00DA4C73" w:rsidP="000A7CA9">
      <w:pPr>
        <w:keepNext/>
        <w:spacing w:line="276" w:lineRule="auto"/>
        <w:rPr>
          <w:b/>
        </w:rPr>
      </w:pPr>
      <w:r w:rsidRPr="000A7CA9">
        <w:rPr>
          <w:b/>
        </w:rPr>
        <w:t>Związek Komunalny Gmin „Czyste Miasto, Czysta Gmina”</w:t>
      </w:r>
    </w:p>
    <w:p w14:paraId="44379C22" w14:textId="77777777" w:rsidR="00DA4C73" w:rsidRPr="000A7CA9" w:rsidRDefault="00DA4C73" w:rsidP="000A7CA9">
      <w:pPr>
        <w:keepNext/>
        <w:spacing w:line="276" w:lineRule="auto"/>
        <w:rPr>
          <w:b/>
        </w:rPr>
      </w:pPr>
      <w:r w:rsidRPr="000A7CA9">
        <w:rPr>
          <w:b/>
        </w:rPr>
        <w:t>Pl. Św. Józefa 5, 62 – 800 Kalisz</w:t>
      </w:r>
    </w:p>
    <w:p w14:paraId="1A4F6703" w14:textId="77777777" w:rsidR="00DA4C73" w:rsidRPr="000A7CA9" w:rsidRDefault="00DA4C73" w:rsidP="000A7CA9">
      <w:pPr>
        <w:keepNext/>
        <w:spacing w:line="276" w:lineRule="auto"/>
        <w:rPr>
          <w:b/>
          <w:i/>
          <w:u w:val="single"/>
        </w:rPr>
      </w:pPr>
      <w:r w:rsidRPr="000A7CA9">
        <w:rPr>
          <w:b/>
          <w:i/>
          <w:u w:val="single"/>
        </w:rPr>
        <w:t>Adres do korespondencji:</w:t>
      </w:r>
    </w:p>
    <w:p w14:paraId="732FA63E" w14:textId="77777777" w:rsidR="00DA4C73" w:rsidRPr="000A7CA9" w:rsidRDefault="00DA4C73" w:rsidP="000A7CA9">
      <w:pPr>
        <w:keepNext/>
        <w:spacing w:line="276" w:lineRule="auto"/>
        <w:rPr>
          <w:b/>
        </w:rPr>
      </w:pPr>
      <w:r w:rsidRPr="000A7CA9">
        <w:rPr>
          <w:b/>
        </w:rPr>
        <w:t>Zakład Unieszkodliwiania Odpadów Komunalnych „Orli Staw”</w:t>
      </w:r>
    </w:p>
    <w:p w14:paraId="060995A8" w14:textId="77777777" w:rsidR="00DA4C73" w:rsidRPr="000A7CA9" w:rsidRDefault="00DA4C73" w:rsidP="000A7CA9">
      <w:pPr>
        <w:keepNext/>
        <w:spacing w:line="276" w:lineRule="auto"/>
        <w:rPr>
          <w:b/>
        </w:rPr>
      </w:pPr>
      <w:r w:rsidRPr="000A7CA9">
        <w:rPr>
          <w:b/>
        </w:rPr>
        <w:t>Orli Staw 2, 62 – 834 Ceków</w:t>
      </w:r>
    </w:p>
    <w:p w14:paraId="38BF0EB2" w14:textId="77777777" w:rsidR="00DA4C73" w:rsidRPr="000A7CA9" w:rsidRDefault="00DA4C73" w:rsidP="000A7CA9">
      <w:pPr>
        <w:keepNext/>
        <w:spacing w:line="276" w:lineRule="auto"/>
        <w:rPr>
          <w:b/>
        </w:rPr>
      </w:pPr>
    </w:p>
    <w:p w14:paraId="625082B3" w14:textId="77777777" w:rsidR="00DA4C73" w:rsidRPr="000A7CA9" w:rsidRDefault="00DA4C73" w:rsidP="000A7CA9">
      <w:pPr>
        <w:keepNext/>
        <w:spacing w:line="276" w:lineRule="auto"/>
        <w:rPr>
          <w:b/>
        </w:rPr>
      </w:pPr>
      <w:r w:rsidRPr="000A7CA9">
        <w:rPr>
          <w:b/>
        </w:rPr>
        <w:t>WYKONAWCA:</w:t>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DA4C73" w:rsidRPr="000A7CA9" w14:paraId="6681E946" w14:textId="77777777" w:rsidTr="00343B13">
        <w:trPr>
          <w:cantSplit/>
        </w:trPr>
        <w:tc>
          <w:tcPr>
            <w:tcW w:w="610" w:type="dxa"/>
            <w:tcBorders>
              <w:top w:val="single" w:sz="4" w:space="0" w:color="000000"/>
              <w:left w:val="single" w:sz="4" w:space="0" w:color="000000"/>
              <w:bottom w:val="single" w:sz="4" w:space="0" w:color="000000"/>
            </w:tcBorders>
          </w:tcPr>
          <w:p w14:paraId="45B2F6D3" w14:textId="77777777" w:rsidR="00DA4C73" w:rsidRPr="000A7CA9" w:rsidRDefault="00DA4C73" w:rsidP="000A7CA9">
            <w:pPr>
              <w:keepNext/>
              <w:snapToGrid w:val="0"/>
              <w:spacing w:line="276" w:lineRule="auto"/>
              <w:jc w:val="both"/>
              <w:rPr>
                <w:b/>
              </w:rPr>
            </w:pPr>
            <w:r w:rsidRPr="000A7CA9">
              <w:rPr>
                <w:b/>
              </w:rPr>
              <w:t>Lp.</w:t>
            </w:r>
          </w:p>
        </w:tc>
        <w:tc>
          <w:tcPr>
            <w:tcW w:w="6120" w:type="dxa"/>
            <w:tcBorders>
              <w:top w:val="single" w:sz="4" w:space="0" w:color="000000"/>
              <w:left w:val="single" w:sz="4" w:space="0" w:color="000000"/>
              <w:bottom w:val="single" w:sz="4" w:space="0" w:color="000000"/>
            </w:tcBorders>
          </w:tcPr>
          <w:p w14:paraId="7DB3E8C5" w14:textId="77777777" w:rsidR="00DA4C73" w:rsidRPr="000A7CA9" w:rsidRDefault="00DA4C73" w:rsidP="000A7CA9">
            <w:pPr>
              <w:keepNext/>
              <w:snapToGrid w:val="0"/>
              <w:spacing w:line="276" w:lineRule="auto"/>
              <w:jc w:val="center"/>
              <w:rPr>
                <w:b/>
              </w:rPr>
            </w:pPr>
            <w:r w:rsidRPr="000A7CA9">
              <w:rPr>
                <w:b/>
              </w:rPr>
              <w:t>Nazwa(y) Wykonawcy(ów)</w:t>
            </w:r>
          </w:p>
        </w:tc>
        <w:tc>
          <w:tcPr>
            <w:tcW w:w="2492" w:type="dxa"/>
            <w:tcBorders>
              <w:top w:val="single" w:sz="4" w:space="0" w:color="000000"/>
              <w:left w:val="single" w:sz="4" w:space="0" w:color="000000"/>
              <w:bottom w:val="single" w:sz="4" w:space="0" w:color="000000"/>
              <w:right w:val="single" w:sz="4" w:space="0" w:color="000000"/>
            </w:tcBorders>
          </w:tcPr>
          <w:p w14:paraId="79F5D1E3" w14:textId="77777777" w:rsidR="00DA4C73" w:rsidRPr="000A7CA9" w:rsidRDefault="00DA4C73" w:rsidP="000A7CA9">
            <w:pPr>
              <w:keepNext/>
              <w:snapToGrid w:val="0"/>
              <w:spacing w:line="276" w:lineRule="auto"/>
              <w:jc w:val="center"/>
              <w:rPr>
                <w:b/>
              </w:rPr>
            </w:pPr>
            <w:r w:rsidRPr="000A7CA9">
              <w:rPr>
                <w:b/>
              </w:rPr>
              <w:t>Adres(y) Wykonawcy(ów)</w:t>
            </w:r>
          </w:p>
        </w:tc>
      </w:tr>
      <w:tr w:rsidR="00DA4C73" w:rsidRPr="000A7CA9" w14:paraId="48747F2E" w14:textId="77777777" w:rsidTr="00343B13">
        <w:trPr>
          <w:cantSplit/>
        </w:trPr>
        <w:tc>
          <w:tcPr>
            <w:tcW w:w="610" w:type="dxa"/>
            <w:tcBorders>
              <w:top w:val="single" w:sz="4" w:space="0" w:color="000000"/>
              <w:left w:val="single" w:sz="4" w:space="0" w:color="000000"/>
              <w:bottom w:val="single" w:sz="4" w:space="0" w:color="000000"/>
            </w:tcBorders>
          </w:tcPr>
          <w:p w14:paraId="20DF0D5B" w14:textId="77777777" w:rsidR="00DA4C73" w:rsidRPr="000A7CA9" w:rsidRDefault="00DA4C73" w:rsidP="000A7CA9">
            <w:pPr>
              <w:keepNext/>
              <w:snapToGrid w:val="0"/>
              <w:spacing w:line="276" w:lineRule="auto"/>
              <w:jc w:val="both"/>
              <w:rPr>
                <w:b/>
                <w:lang w:val="de-DE"/>
              </w:rPr>
            </w:pPr>
          </w:p>
        </w:tc>
        <w:tc>
          <w:tcPr>
            <w:tcW w:w="6120" w:type="dxa"/>
            <w:tcBorders>
              <w:top w:val="single" w:sz="4" w:space="0" w:color="000000"/>
              <w:left w:val="single" w:sz="4" w:space="0" w:color="000000"/>
              <w:bottom w:val="single" w:sz="4" w:space="0" w:color="000000"/>
            </w:tcBorders>
          </w:tcPr>
          <w:p w14:paraId="28101741" w14:textId="77777777" w:rsidR="00DA4C73" w:rsidRPr="000A7CA9" w:rsidRDefault="00DA4C73" w:rsidP="000A7CA9">
            <w:pPr>
              <w:keepNext/>
              <w:snapToGrid w:val="0"/>
              <w:spacing w:line="276" w:lineRule="auto"/>
              <w:jc w:val="both"/>
              <w:rPr>
                <w:b/>
                <w:lang w:val="de-DE"/>
              </w:rPr>
            </w:pPr>
          </w:p>
        </w:tc>
        <w:tc>
          <w:tcPr>
            <w:tcW w:w="2492" w:type="dxa"/>
            <w:tcBorders>
              <w:top w:val="single" w:sz="4" w:space="0" w:color="000000"/>
              <w:left w:val="single" w:sz="4" w:space="0" w:color="000000"/>
              <w:bottom w:val="single" w:sz="4" w:space="0" w:color="000000"/>
              <w:right w:val="single" w:sz="4" w:space="0" w:color="000000"/>
            </w:tcBorders>
          </w:tcPr>
          <w:p w14:paraId="0C58DF20" w14:textId="77777777" w:rsidR="00DA4C73" w:rsidRPr="000A7CA9" w:rsidRDefault="00DA4C73" w:rsidP="000A7CA9">
            <w:pPr>
              <w:keepNext/>
              <w:snapToGrid w:val="0"/>
              <w:spacing w:line="276" w:lineRule="auto"/>
              <w:jc w:val="both"/>
              <w:rPr>
                <w:b/>
                <w:lang w:val="de-DE"/>
              </w:rPr>
            </w:pPr>
          </w:p>
        </w:tc>
      </w:tr>
      <w:tr w:rsidR="00DA4C73" w:rsidRPr="000A7CA9" w14:paraId="658A2C88" w14:textId="77777777" w:rsidTr="00343B13">
        <w:trPr>
          <w:cantSplit/>
        </w:trPr>
        <w:tc>
          <w:tcPr>
            <w:tcW w:w="610" w:type="dxa"/>
            <w:tcBorders>
              <w:top w:val="single" w:sz="4" w:space="0" w:color="000000"/>
              <w:left w:val="single" w:sz="4" w:space="0" w:color="000000"/>
              <w:bottom w:val="single" w:sz="4" w:space="0" w:color="000000"/>
            </w:tcBorders>
          </w:tcPr>
          <w:p w14:paraId="383FD629" w14:textId="77777777" w:rsidR="00DA4C73" w:rsidRPr="000A7CA9" w:rsidRDefault="00DA4C73" w:rsidP="000A7CA9">
            <w:pPr>
              <w:keepNext/>
              <w:snapToGrid w:val="0"/>
              <w:spacing w:line="276" w:lineRule="auto"/>
              <w:jc w:val="both"/>
              <w:rPr>
                <w:b/>
                <w:lang w:val="de-DE"/>
              </w:rPr>
            </w:pPr>
          </w:p>
        </w:tc>
        <w:tc>
          <w:tcPr>
            <w:tcW w:w="6120" w:type="dxa"/>
            <w:tcBorders>
              <w:top w:val="single" w:sz="4" w:space="0" w:color="000000"/>
              <w:left w:val="single" w:sz="4" w:space="0" w:color="000000"/>
              <w:bottom w:val="single" w:sz="4" w:space="0" w:color="000000"/>
            </w:tcBorders>
          </w:tcPr>
          <w:p w14:paraId="0407C38E" w14:textId="77777777" w:rsidR="00DA4C73" w:rsidRPr="000A7CA9" w:rsidRDefault="00DA4C73" w:rsidP="000A7CA9">
            <w:pPr>
              <w:keepNext/>
              <w:snapToGrid w:val="0"/>
              <w:spacing w:line="276" w:lineRule="auto"/>
              <w:jc w:val="both"/>
              <w:rPr>
                <w:b/>
                <w:lang w:val="de-DE"/>
              </w:rPr>
            </w:pPr>
          </w:p>
        </w:tc>
        <w:tc>
          <w:tcPr>
            <w:tcW w:w="2492" w:type="dxa"/>
            <w:tcBorders>
              <w:top w:val="single" w:sz="4" w:space="0" w:color="000000"/>
              <w:left w:val="single" w:sz="4" w:space="0" w:color="000000"/>
              <w:bottom w:val="single" w:sz="4" w:space="0" w:color="000000"/>
              <w:right w:val="single" w:sz="4" w:space="0" w:color="000000"/>
            </w:tcBorders>
          </w:tcPr>
          <w:p w14:paraId="38E5DE33" w14:textId="77777777" w:rsidR="00DA4C73" w:rsidRPr="000A7CA9" w:rsidRDefault="00DA4C73" w:rsidP="000A7CA9">
            <w:pPr>
              <w:keepNext/>
              <w:snapToGrid w:val="0"/>
              <w:spacing w:line="276" w:lineRule="auto"/>
              <w:jc w:val="both"/>
              <w:rPr>
                <w:b/>
                <w:lang w:val="de-DE"/>
              </w:rPr>
            </w:pPr>
          </w:p>
        </w:tc>
      </w:tr>
    </w:tbl>
    <w:p w14:paraId="00DB4DBA" w14:textId="77777777" w:rsidR="00DA4C73" w:rsidRPr="000A7CA9" w:rsidRDefault="00DA4C73" w:rsidP="000A7CA9">
      <w:pPr>
        <w:keepNext/>
        <w:spacing w:line="276" w:lineRule="auto"/>
      </w:pPr>
    </w:p>
    <w:p w14:paraId="784196C2" w14:textId="77777777" w:rsidR="00DA4C73" w:rsidRPr="000A7CA9" w:rsidRDefault="00DA4C73" w:rsidP="000A7CA9">
      <w:pPr>
        <w:keepNext/>
        <w:suppressAutoHyphens/>
        <w:spacing w:line="276" w:lineRule="auto"/>
        <w:jc w:val="center"/>
        <w:outlineLvl w:val="2"/>
        <w:rPr>
          <w:b/>
          <w:bCs/>
        </w:rPr>
      </w:pPr>
      <w:r w:rsidRPr="000A7CA9">
        <w:rPr>
          <w:b/>
          <w:bCs/>
        </w:rPr>
        <w:t>WYKAZ WYKONANYCH LUB WYKONYWANYCH USŁUG</w:t>
      </w:r>
    </w:p>
    <w:p w14:paraId="0741878B" w14:textId="77777777" w:rsidR="00DA4C73" w:rsidRPr="000A7CA9" w:rsidRDefault="00DA4C73" w:rsidP="000A7CA9">
      <w:pPr>
        <w:keepNext/>
        <w:spacing w:line="276" w:lineRule="auto"/>
        <w:jc w:val="center"/>
      </w:pPr>
      <w:r w:rsidRPr="000A7CA9">
        <w:rPr>
          <w:b/>
        </w:rPr>
        <w:t>OŚWIADCZAM(Y), ŻE:</w:t>
      </w:r>
      <w:r w:rsidRPr="000A7CA9">
        <w:t xml:space="preserve"> </w:t>
      </w:r>
    </w:p>
    <w:p w14:paraId="77F99045" w14:textId="78AA4596" w:rsidR="00DA4C73" w:rsidRPr="000A7CA9" w:rsidRDefault="0022596F" w:rsidP="000A7CA9">
      <w:pPr>
        <w:keepNext/>
        <w:spacing w:line="276" w:lineRule="auto"/>
        <w:jc w:val="both"/>
      </w:pPr>
      <w:r w:rsidRPr="000A7CA9">
        <w:t>wykonałem</w:t>
      </w:r>
      <w:r w:rsidR="00DA4C73" w:rsidRPr="000A7CA9">
        <w:t>(wykonaliśmy)/wykonuję(wykonujemy)</w:t>
      </w:r>
      <w:r w:rsidR="00DA4C73" w:rsidRPr="000A7CA9">
        <w:rPr>
          <w:rStyle w:val="Odwoanieprzypisudolnego"/>
        </w:rPr>
        <w:footnoteReference w:id="12"/>
      </w:r>
      <w:r w:rsidR="00DA4C73" w:rsidRPr="000A7CA9">
        <w:t xml:space="preserve"> następujące usługi:</w:t>
      </w:r>
    </w:p>
    <w:tbl>
      <w:tblPr>
        <w:tblW w:w="5000" w:type="pct"/>
        <w:tblCellMar>
          <w:left w:w="70" w:type="dxa"/>
          <w:right w:w="70" w:type="dxa"/>
        </w:tblCellMar>
        <w:tblLook w:val="0000" w:firstRow="0" w:lastRow="0" w:firstColumn="0" w:lastColumn="0" w:noHBand="0" w:noVBand="0"/>
      </w:tblPr>
      <w:tblGrid>
        <w:gridCol w:w="488"/>
        <w:gridCol w:w="1208"/>
        <w:gridCol w:w="1290"/>
        <w:gridCol w:w="1417"/>
        <w:gridCol w:w="1328"/>
        <w:gridCol w:w="2066"/>
        <w:gridCol w:w="1415"/>
      </w:tblGrid>
      <w:tr w:rsidR="00DA4C73" w:rsidRPr="000A7CA9" w14:paraId="342AA01D" w14:textId="77777777" w:rsidTr="00DA4C73">
        <w:trPr>
          <w:cantSplit/>
          <w:trHeight w:val="694"/>
        </w:trPr>
        <w:tc>
          <w:tcPr>
            <w:tcW w:w="268" w:type="pct"/>
            <w:vMerge w:val="restart"/>
            <w:tcBorders>
              <w:top w:val="single" w:sz="8" w:space="0" w:color="000000"/>
              <w:left w:val="single" w:sz="8" w:space="0" w:color="000000"/>
              <w:bottom w:val="single" w:sz="4" w:space="0" w:color="000000"/>
            </w:tcBorders>
          </w:tcPr>
          <w:p w14:paraId="3C20B0C9" w14:textId="77777777" w:rsidR="00DA4C73" w:rsidRPr="000A7CA9" w:rsidRDefault="00DA4C73" w:rsidP="000A7CA9">
            <w:pPr>
              <w:keepNext/>
              <w:snapToGrid w:val="0"/>
              <w:spacing w:line="276" w:lineRule="auto"/>
            </w:pPr>
            <w:r w:rsidRPr="000A7CA9">
              <w:t>Lp.</w:t>
            </w:r>
          </w:p>
        </w:tc>
        <w:tc>
          <w:tcPr>
            <w:tcW w:w="659" w:type="pct"/>
            <w:vMerge w:val="restart"/>
            <w:tcBorders>
              <w:top w:val="single" w:sz="8" w:space="0" w:color="000000"/>
              <w:left w:val="single" w:sz="4" w:space="0" w:color="000000"/>
              <w:bottom w:val="single" w:sz="4" w:space="0" w:color="000000"/>
            </w:tcBorders>
          </w:tcPr>
          <w:p w14:paraId="4D2AE377" w14:textId="77777777" w:rsidR="00DA4C73" w:rsidRPr="000A7CA9" w:rsidRDefault="00DA4C73" w:rsidP="000A7CA9">
            <w:pPr>
              <w:keepNext/>
              <w:snapToGrid w:val="0"/>
              <w:spacing w:line="276" w:lineRule="auto"/>
              <w:jc w:val="center"/>
            </w:pPr>
            <w:r w:rsidRPr="000A7CA9">
              <w:t>Przedmiot usługi</w:t>
            </w:r>
          </w:p>
        </w:tc>
        <w:tc>
          <w:tcPr>
            <w:tcW w:w="703" w:type="pct"/>
            <w:vMerge w:val="restart"/>
            <w:tcBorders>
              <w:top w:val="single" w:sz="8" w:space="0" w:color="000000"/>
              <w:left w:val="single" w:sz="4" w:space="0" w:color="000000"/>
              <w:bottom w:val="single" w:sz="4" w:space="0" w:color="000000"/>
            </w:tcBorders>
          </w:tcPr>
          <w:p w14:paraId="01651AE9" w14:textId="77777777" w:rsidR="00DA4C73" w:rsidRPr="000A7CA9" w:rsidRDefault="00DA4C73" w:rsidP="000A7CA9">
            <w:pPr>
              <w:keepNext/>
              <w:snapToGrid w:val="0"/>
              <w:spacing w:line="276" w:lineRule="auto"/>
              <w:jc w:val="center"/>
            </w:pPr>
            <w:r w:rsidRPr="000A7CA9">
              <w:t xml:space="preserve">Wartość usługi </w:t>
            </w:r>
          </w:p>
          <w:p w14:paraId="1EC6057C" w14:textId="77777777" w:rsidR="00DA4C73" w:rsidRPr="000A7CA9" w:rsidRDefault="00DA4C73" w:rsidP="000A7CA9">
            <w:pPr>
              <w:keepNext/>
              <w:spacing w:line="276" w:lineRule="auto"/>
              <w:jc w:val="center"/>
            </w:pPr>
            <w:r w:rsidRPr="000A7CA9">
              <w:t>brutto w PLN</w:t>
            </w:r>
          </w:p>
        </w:tc>
        <w:tc>
          <w:tcPr>
            <w:tcW w:w="1475" w:type="pct"/>
            <w:gridSpan w:val="2"/>
            <w:tcBorders>
              <w:top w:val="single" w:sz="8" w:space="0" w:color="000000"/>
              <w:left w:val="single" w:sz="4" w:space="0" w:color="000000"/>
              <w:bottom w:val="single" w:sz="4" w:space="0" w:color="000000"/>
            </w:tcBorders>
          </w:tcPr>
          <w:p w14:paraId="2DCD194D" w14:textId="77777777" w:rsidR="00DA4C73" w:rsidRPr="000A7CA9" w:rsidRDefault="00DA4C73" w:rsidP="000A7CA9">
            <w:pPr>
              <w:keepNext/>
              <w:snapToGrid w:val="0"/>
              <w:spacing w:line="276" w:lineRule="auto"/>
              <w:jc w:val="center"/>
            </w:pPr>
            <w:r w:rsidRPr="000A7CA9">
              <w:t>Data wykonania</w:t>
            </w:r>
          </w:p>
        </w:tc>
        <w:tc>
          <w:tcPr>
            <w:tcW w:w="1124" w:type="pct"/>
            <w:vMerge w:val="restart"/>
            <w:tcBorders>
              <w:top w:val="single" w:sz="8" w:space="0" w:color="000000"/>
              <w:left w:val="single" w:sz="4" w:space="0" w:color="000000"/>
              <w:bottom w:val="single" w:sz="4" w:space="0" w:color="000000"/>
            </w:tcBorders>
          </w:tcPr>
          <w:p w14:paraId="3050673E" w14:textId="77777777" w:rsidR="00DA4C73" w:rsidRPr="000A7CA9" w:rsidRDefault="00DA4C73" w:rsidP="000A7CA9">
            <w:pPr>
              <w:keepNext/>
              <w:snapToGrid w:val="0"/>
              <w:spacing w:line="276" w:lineRule="auto"/>
              <w:jc w:val="center"/>
            </w:pPr>
            <w:r w:rsidRPr="000A7CA9">
              <w:t>Podmiot na rzecz, którego usługa została wykonana (nazwa, adres, nr telefonu do kontaktu)</w:t>
            </w:r>
          </w:p>
        </w:tc>
        <w:tc>
          <w:tcPr>
            <w:tcW w:w="772" w:type="pct"/>
            <w:vMerge w:val="restart"/>
            <w:tcBorders>
              <w:top w:val="single" w:sz="8" w:space="0" w:color="000000"/>
              <w:left w:val="single" w:sz="4" w:space="0" w:color="000000"/>
              <w:right w:val="single" w:sz="4" w:space="0" w:color="000000"/>
            </w:tcBorders>
          </w:tcPr>
          <w:p w14:paraId="17958390" w14:textId="77777777" w:rsidR="00DA4C73" w:rsidRPr="000A7CA9" w:rsidRDefault="00DA4C73" w:rsidP="000A7CA9">
            <w:pPr>
              <w:keepNext/>
              <w:snapToGrid w:val="0"/>
              <w:spacing w:line="276" w:lineRule="auto"/>
              <w:jc w:val="center"/>
            </w:pPr>
          </w:p>
          <w:p w14:paraId="5DE4F8D3" w14:textId="77777777" w:rsidR="00DA4C73" w:rsidRPr="000A7CA9" w:rsidRDefault="00DA4C73" w:rsidP="000A7CA9">
            <w:pPr>
              <w:keepNext/>
              <w:snapToGrid w:val="0"/>
              <w:spacing w:line="276" w:lineRule="auto"/>
              <w:jc w:val="center"/>
            </w:pPr>
            <w:r w:rsidRPr="000A7CA9">
              <w:t>Dotyczy Zadania nr</w:t>
            </w:r>
          </w:p>
        </w:tc>
      </w:tr>
      <w:tr w:rsidR="00DA4C73" w:rsidRPr="000A7CA9" w14:paraId="16A94634" w14:textId="77777777" w:rsidTr="00DA4C73">
        <w:trPr>
          <w:cantSplit/>
          <w:trHeight w:val="630"/>
        </w:trPr>
        <w:tc>
          <w:tcPr>
            <w:tcW w:w="268" w:type="pct"/>
            <w:vMerge/>
            <w:tcBorders>
              <w:top w:val="single" w:sz="4" w:space="0" w:color="000000"/>
              <w:left w:val="single" w:sz="8" w:space="0" w:color="000000"/>
              <w:bottom w:val="single" w:sz="4" w:space="0" w:color="000000"/>
            </w:tcBorders>
          </w:tcPr>
          <w:p w14:paraId="624D5871" w14:textId="77777777" w:rsidR="00DA4C73" w:rsidRPr="000A7CA9" w:rsidRDefault="00DA4C73" w:rsidP="000A7CA9">
            <w:pPr>
              <w:keepNext/>
              <w:snapToGrid w:val="0"/>
              <w:spacing w:line="276" w:lineRule="auto"/>
            </w:pPr>
          </w:p>
        </w:tc>
        <w:tc>
          <w:tcPr>
            <w:tcW w:w="659" w:type="pct"/>
            <w:vMerge/>
            <w:tcBorders>
              <w:top w:val="single" w:sz="4" w:space="0" w:color="000000"/>
              <w:left w:val="single" w:sz="4" w:space="0" w:color="000000"/>
              <w:bottom w:val="single" w:sz="4" w:space="0" w:color="000000"/>
            </w:tcBorders>
          </w:tcPr>
          <w:p w14:paraId="4C46D412" w14:textId="77777777" w:rsidR="00DA4C73" w:rsidRPr="000A7CA9" w:rsidRDefault="00DA4C73" w:rsidP="000A7CA9">
            <w:pPr>
              <w:keepNext/>
              <w:snapToGrid w:val="0"/>
              <w:spacing w:line="276" w:lineRule="auto"/>
            </w:pPr>
          </w:p>
        </w:tc>
        <w:tc>
          <w:tcPr>
            <w:tcW w:w="703" w:type="pct"/>
            <w:vMerge/>
            <w:tcBorders>
              <w:top w:val="single" w:sz="4" w:space="0" w:color="000000"/>
              <w:left w:val="single" w:sz="4" w:space="0" w:color="000000"/>
              <w:bottom w:val="single" w:sz="4" w:space="0" w:color="000000"/>
            </w:tcBorders>
          </w:tcPr>
          <w:p w14:paraId="54429B64"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tcBorders>
          </w:tcPr>
          <w:p w14:paraId="1A5037E7" w14:textId="77777777" w:rsidR="00DA4C73" w:rsidRPr="000A7CA9" w:rsidRDefault="00DA4C73" w:rsidP="000A7CA9">
            <w:pPr>
              <w:keepNext/>
              <w:snapToGrid w:val="0"/>
              <w:spacing w:line="276" w:lineRule="auto"/>
              <w:jc w:val="center"/>
            </w:pPr>
            <w:r w:rsidRPr="000A7CA9">
              <w:t>początek (data)</w:t>
            </w:r>
          </w:p>
        </w:tc>
        <w:tc>
          <w:tcPr>
            <w:tcW w:w="703" w:type="pct"/>
            <w:tcBorders>
              <w:top w:val="single" w:sz="4" w:space="0" w:color="000000"/>
              <w:left w:val="single" w:sz="4" w:space="0" w:color="000000"/>
              <w:bottom w:val="single" w:sz="4" w:space="0" w:color="000000"/>
            </w:tcBorders>
          </w:tcPr>
          <w:p w14:paraId="127D53F7" w14:textId="77777777" w:rsidR="00DA4C73" w:rsidRPr="000A7CA9" w:rsidRDefault="00DA4C73" w:rsidP="000A7CA9">
            <w:pPr>
              <w:keepNext/>
              <w:snapToGrid w:val="0"/>
              <w:spacing w:line="276" w:lineRule="auto"/>
              <w:jc w:val="center"/>
            </w:pPr>
            <w:r w:rsidRPr="000A7CA9">
              <w:t xml:space="preserve">zakończenie (data) </w:t>
            </w:r>
          </w:p>
        </w:tc>
        <w:tc>
          <w:tcPr>
            <w:tcW w:w="1124" w:type="pct"/>
            <w:vMerge/>
            <w:tcBorders>
              <w:top w:val="single" w:sz="4" w:space="0" w:color="000000"/>
              <w:left w:val="single" w:sz="4" w:space="0" w:color="000000"/>
              <w:bottom w:val="single" w:sz="4" w:space="0" w:color="000000"/>
            </w:tcBorders>
          </w:tcPr>
          <w:p w14:paraId="6D0AE34D" w14:textId="77777777" w:rsidR="00DA4C73" w:rsidRPr="000A7CA9" w:rsidRDefault="00DA4C73" w:rsidP="000A7CA9">
            <w:pPr>
              <w:keepNext/>
              <w:snapToGrid w:val="0"/>
              <w:spacing w:line="276" w:lineRule="auto"/>
            </w:pPr>
          </w:p>
        </w:tc>
        <w:tc>
          <w:tcPr>
            <w:tcW w:w="772" w:type="pct"/>
            <w:vMerge/>
            <w:tcBorders>
              <w:left w:val="single" w:sz="4" w:space="0" w:color="000000"/>
              <w:bottom w:val="single" w:sz="4" w:space="0" w:color="000000"/>
              <w:right w:val="single" w:sz="4" w:space="0" w:color="000000"/>
            </w:tcBorders>
          </w:tcPr>
          <w:p w14:paraId="55BEE021" w14:textId="77777777" w:rsidR="00DA4C73" w:rsidRPr="000A7CA9" w:rsidRDefault="00DA4C73" w:rsidP="000A7CA9">
            <w:pPr>
              <w:keepNext/>
              <w:snapToGrid w:val="0"/>
              <w:spacing w:line="276" w:lineRule="auto"/>
            </w:pPr>
          </w:p>
        </w:tc>
      </w:tr>
      <w:tr w:rsidR="00DA4C73" w:rsidRPr="000A7CA9" w14:paraId="22E147DE" w14:textId="77777777" w:rsidTr="00DA4C73">
        <w:trPr>
          <w:cantSplit/>
        </w:trPr>
        <w:tc>
          <w:tcPr>
            <w:tcW w:w="268" w:type="pct"/>
            <w:tcBorders>
              <w:top w:val="single" w:sz="4" w:space="0" w:color="000000"/>
              <w:left w:val="single" w:sz="8" w:space="0" w:color="000000"/>
              <w:bottom w:val="single" w:sz="4" w:space="0" w:color="000000"/>
            </w:tcBorders>
            <w:vAlign w:val="center"/>
          </w:tcPr>
          <w:p w14:paraId="76F70829" w14:textId="77777777" w:rsidR="00DA4C73" w:rsidRPr="000A7CA9" w:rsidRDefault="00DA4C73" w:rsidP="000A7CA9">
            <w:pPr>
              <w:keepNext/>
              <w:snapToGrid w:val="0"/>
              <w:spacing w:line="276" w:lineRule="auto"/>
              <w:jc w:val="center"/>
            </w:pPr>
            <w:r w:rsidRPr="000A7CA9">
              <w:t>1.</w:t>
            </w:r>
          </w:p>
        </w:tc>
        <w:tc>
          <w:tcPr>
            <w:tcW w:w="659" w:type="pct"/>
            <w:tcBorders>
              <w:top w:val="single" w:sz="4" w:space="0" w:color="000000"/>
              <w:left w:val="single" w:sz="4" w:space="0" w:color="000000"/>
              <w:bottom w:val="single" w:sz="4" w:space="0" w:color="000000"/>
            </w:tcBorders>
          </w:tcPr>
          <w:p w14:paraId="7E0113D6"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0A62FE31"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tcBorders>
          </w:tcPr>
          <w:p w14:paraId="12BE649C"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2D26811A" w14:textId="77777777" w:rsidR="00DA4C73" w:rsidRPr="000A7CA9" w:rsidRDefault="00DA4C73" w:rsidP="000A7CA9">
            <w:pPr>
              <w:keepNext/>
              <w:snapToGrid w:val="0"/>
              <w:spacing w:line="276" w:lineRule="auto"/>
            </w:pPr>
          </w:p>
        </w:tc>
        <w:tc>
          <w:tcPr>
            <w:tcW w:w="1124" w:type="pct"/>
            <w:tcBorders>
              <w:top w:val="single" w:sz="4" w:space="0" w:color="000000"/>
              <w:left w:val="single" w:sz="4" w:space="0" w:color="000000"/>
              <w:bottom w:val="single" w:sz="4" w:space="0" w:color="000000"/>
            </w:tcBorders>
          </w:tcPr>
          <w:p w14:paraId="39338069"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right w:val="single" w:sz="4" w:space="0" w:color="000000"/>
            </w:tcBorders>
          </w:tcPr>
          <w:p w14:paraId="07D21E4E" w14:textId="77777777" w:rsidR="00DA4C73" w:rsidRPr="000A7CA9" w:rsidRDefault="00DA4C73" w:rsidP="000A7CA9">
            <w:pPr>
              <w:keepNext/>
              <w:snapToGrid w:val="0"/>
              <w:spacing w:line="276" w:lineRule="auto"/>
            </w:pPr>
          </w:p>
        </w:tc>
      </w:tr>
      <w:tr w:rsidR="00DA4C73" w:rsidRPr="000A7CA9" w14:paraId="6124083B" w14:textId="77777777" w:rsidTr="00DA4C73">
        <w:trPr>
          <w:cantSplit/>
        </w:trPr>
        <w:tc>
          <w:tcPr>
            <w:tcW w:w="268" w:type="pct"/>
            <w:tcBorders>
              <w:top w:val="single" w:sz="4" w:space="0" w:color="000000"/>
              <w:left w:val="single" w:sz="8" w:space="0" w:color="000000"/>
              <w:bottom w:val="single" w:sz="4" w:space="0" w:color="000000"/>
            </w:tcBorders>
            <w:vAlign w:val="center"/>
          </w:tcPr>
          <w:p w14:paraId="378EC599" w14:textId="77777777" w:rsidR="00DA4C73" w:rsidRPr="000A7CA9" w:rsidRDefault="00DA4C73" w:rsidP="000A7CA9">
            <w:pPr>
              <w:keepNext/>
              <w:snapToGrid w:val="0"/>
              <w:spacing w:line="276" w:lineRule="auto"/>
              <w:jc w:val="center"/>
            </w:pPr>
            <w:r w:rsidRPr="000A7CA9">
              <w:t>2.</w:t>
            </w:r>
          </w:p>
        </w:tc>
        <w:tc>
          <w:tcPr>
            <w:tcW w:w="659" w:type="pct"/>
            <w:tcBorders>
              <w:top w:val="single" w:sz="4" w:space="0" w:color="000000"/>
              <w:left w:val="single" w:sz="4" w:space="0" w:color="000000"/>
              <w:bottom w:val="single" w:sz="4" w:space="0" w:color="000000"/>
            </w:tcBorders>
          </w:tcPr>
          <w:p w14:paraId="7B3F5007"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46EE0764"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tcBorders>
          </w:tcPr>
          <w:p w14:paraId="349E6211"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3B24FEBE" w14:textId="77777777" w:rsidR="00DA4C73" w:rsidRPr="000A7CA9" w:rsidRDefault="00DA4C73" w:rsidP="000A7CA9">
            <w:pPr>
              <w:keepNext/>
              <w:snapToGrid w:val="0"/>
              <w:spacing w:line="276" w:lineRule="auto"/>
            </w:pPr>
          </w:p>
        </w:tc>
        <w:tc>
          <w:tcPr>
            <w:tcW w:w="1124" w:type="pct"/>
            <w:tcBorders>
              <w:top w:val="single" w:sz="4" w:space="0" w:color="000000"/>
              <w:left w:val="single" w:sz="4" w:space="0" w:color="000000"/>
              <w:bottom w:val="single" w:sz="4" w:space="0" w:color="000000"/>
            </w:tcBorders>
          </w:tcPr>
          <w:p w14:paraId="154D8D54"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right w:val="single" w:sz="4" w:space="0" w:color="000000"/>
            </w:tcBorders>
          </w:tcPr>
          <w:p w14:paraId="5B337BDF" w14:textId="77777777" w:rsidR="00DA4C73" w:rsidRPr="000A7CA9" w:rsidRDefault="00DA4C73" w:rsidP="000A7CA9">
            <w:pPr>
              <w:keepNext/>
              <w:snapToGrid w:val="0"/>
              <w:spacing w:line="276" w:lineRule="auto"/>
            </w:pPr>
          </w:p>
        </w:tc>
      </w:tr>
      <w:tr w:rsidR="00DA4C73" w:rsidRPr="000A7CA9" w14:paraId="65A5760C" w14:textId="77777777" w:rsidTr="00DA4C73">
        <w:trPr>
          <w:cantSplit/>
        </w:trPr>
        <w:tc>
          <w:tcPr>
            <w:tcW w:w="268" w:type="pct"/>
            <w:tcBorders>
              <w:top w:val="single" w:sz="4" w:space="0" w:color="000000"/>
              <w:left w:val="single" w:sz="8" w:space="0" w:color="000000"/>
              <w:bottom w:val="single" w:sz="4" w:space="0" w:color="000000"/>
            </w:tcBorders>
            <w:vAlign w:val="center"/>
          </w:tcPr>
          <w:p w14:paraId="3E5CA0B1" w14:textId="77777777" w:rsidR="00DA4C73" w:rsidRPr="000A7CA9" w:rsidRDefault="00DA4C73" w:rsidP="000A7CA9">
            <w:pPr>
              <w:keepNext/>
              <w:snapToGrid w:val="0"/>
              <w:spacing w:line="276" w:lineRule="auto"/>
              <w:jc w:val="center"/>
            </w:pPr>
            <w:r w:rsidRPr="000A7CA9">
              <w:t>3.</w:t>
            </w:r>
          </w:p>
        </w:tc>
        <w:tc>
          <w:tcPr>
            <w:tcW w:w="659" w:type="pct"/>
            <w:tcBorders>
              <w:top w:val="single" w:sz="4" w:space="0" w:color="000000"/>
              <w:left w:val="single" w:sz="4" w:space="0" w:color="000000"/>
              <w:bottom w:val="single" w:sz="4" w:space="0" w:color="000000"/>
            </w:tcBorders>
          </w:tcPr>
          <w:p w14:paraId="028D774D"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08268604"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tcBorders>
          </w:tcPr>
          <w:p w14:paraId="48EFEE0B" w14:textId="77777777" w:rsidR="00DA4C73" w:rsidRPr="000A7CA9" w:rsidRDefault="00DA4C73" w:rsidP="000A7CA9">
            <w:pPr>
              <w:keepNext/>
              <w:snapToGrid w:val="0"/>
              <w:spacing w:line="276" w:lineRule="auto"/>
            </w:pPr>
          </w:p>
        </w:tc>
        <w:tc>
          <w:tcPr>
            <w:tcW w:w="703" w:type="pct"/>
            <w:tcBorders>
              <w:top w:val="single" w:sz="4" w:space="0" w:color="000000"/>
              <w:left w:val="single" w:sz="4" w:space="0" w:color="000000"/>
              <w:bottom w:val="single" w:sz="4" w:space="0" w:color="000000"/>
            </w:tcBorders>
          </w:tcPr>
          <w:p w14:paraId="378BFB5F" w14:textId="77777777" w:rsidR="00DA4C73" w:rsidRPr="000A7CA9" w:rsidRDefault="00DA4C73" w:rsidP="000A7CA9">
            <w:pPr>
              <w:keepNext/>
              <w:snapToGrid w:val="0"/>
              <w:spacing w:line="276" w:lineRule="auto"/>
            </w:pPr>
          </w:p>
        </w:tc>
        <w:tc>
          <w:tcPr>
            <w:tcW w:w="1124" w:type="pct"/>
            <w:tcBorders>
              <w:top w:val="single" w:sz="4" w:space="0" w:color="000000"/>
              <w:left w:val="single" w:sz="4" w:space="0" w:color="000000"/>
              <w:bottom w:val="single" w:sz="4" w:space="0" w:color="000000"/>
            </w:tcBorders>
          </w:tcPr>
          <w:p w14:paraId="10373ED6" w14:textId="77777777" w:rsidR="00DA4C73" w:rsidRPr="000A7CA9" w:rsidRDefault="00DA4C73" w:rsidP="000A7CA9">
            <w:pPr>
              <w:keepNext/>
              <w:snapToGrid w:val="0"/>
              <w:spacing w:line="276" w:lineRule="auto"/>
            </w:pPr>
          </w:p>
        </w:tc>
        <w:tc>
          <w:tcPr>
            <w:tcW w:w="772" w:type="pct"/>
            <w:tcBorders>
              <w:top w:val="single" w:sz="4" w:space="0" w:color="000000"/>
              <w:left w:val="single" w:sz="4" w:space="0" w:color="000000"/>
              <w:bottom w:val="single" w:sz="4" w:space="0" w:color="000000"/>
              <w:right w:val="single" w:sz="4" w:space="0" w:color="000000"/>
            </w:tcBorders>
          </w:tcPr>
          <w:p w14:paraId="32724A9F" w14:textId="77777777" w:rsidR="00DA4C73" w:rsidRPr="000A7CA9" w:rsidRDefault="00DA4C73" w:rsidP="000A7CA9">
            <w:pPr>
              <w:keepNext/>
              <w:snapToGrid w:val="0"/>
              <w:spacing w:line="276" w:lineRule="auto"/>
            </w:pPr>
          </w:p>
        </w:tc>
      </w:tr>
    </w:tbl>
    <w:p w14:paraId="17AEA4B8" w14:textId="77777777" w:rsidR="00DA4C73" w:rsidRPr="000A7CA9" w:rsidRDefault="00DA4C73" w:rsidP="000A7CA9">
      <w:pPr>
        <w:keepNext/>
        <w:spacing w:line="276" w:lineRule="auto"/>
        <w:jc w:val="both"/>
        <w:rPr>
          <w:b/>
          <w:sz w:val="20"/>
        </w:rPr>
      </w:pPr>
      <w:r w:rsidRPr="000A7CA9">
        <w:rPr>
          <w:b/>
          <w:sz w:val="20"/>
        </w:rPr>
        <w:t>UWAGA – Wykonawca jest zobowiązany załączyć dowody czy usługi zostały wykonane lub są wykonywane należycie</w:t>
      </w:r>
    </w:p>
    <w:p w14:paraId="0C551115" w14:textId="77777777" w:rsidR="0022596F" w:rsidRPr="000A7CA9" w:rsidRDefault="0022596F" w:rsidP="000A7CA9">
      <w:pPr>
        <w:keepNext/>
        <w:spacing w:line="276" w:lineRule="auto"/>
        <w:jc w:val="both"/>
        <w:rPr>
          <w:b/>
          <w:sz w:val="20"/>
        </w:rPr>
      </w:pPr>
    </w:p>
    <w:p w14:paraId="59E08477" w14:textId="77777777" w:rsidR="00DA4C73" w:rsidRPr="000A7CA9" w:rsidRDefault="00DA4C73" w:rsidP="000A7CA9">
      <w:pPr>
        <w:keepNext/>
        <w:spacing w:line="276" w:lineRule="auto"/>
        <w:jc w:val="both"/>
        <w:rPr>
          <w:b/>
          <w:sz w:val="20"/>
        </w:rPr>
      </w:pPr>
      <w:r w:rsidRPr="000A7CA9">
        <w:rPr>
          <w:b/>
          <w:sz w:val="20"/>
        </w:rPr>
        <w:t>PODPIS(Y):</w:t>
      </w:r>
    </w:p>
    <w:tbl>
      <w:tblPr>
        <w:tblW w:w="5000" w:type="pct"/>
        <w:tblCellMar>
          <w:left w:w="70" w:type="dxa"/>
          <w:right w:w="70" w:type="dxa"/>
        </w:tblCellMar>
        <w:tblLook w:val="0000" w:firstRow="0" w:lastRow="0" w:firstColumn="0" w:lastColumn="0" w:noHBand="0" w:noVBand="0"/>
      </w:tblPr>
      <w:tblGrid>
        <w:gridCol w:w="446"/>
        <w:gridCol w:w="1485"/>
        <w:gridCol w:w="2227"/>
        <w:gridCol w:w="2552"/>
        <w:gridCol w:w="1306"/>
        <w:gridCol w:w="1196"/>
      </w:tblGrid>
      <w:tr w:rsidR="00DA4C73" w:rsidRPr="000A7CA9" w14:paraId="265521A1" w14:textId="77777777" w:rsidTr="00DA4C73">
        <w:tc>
          <w:tcPr>
            <w:tcW w:w="242" w:type="pct"/>
            <w:tcBorders>
              <w:top w:val="single" w:sz="4" w:space="0" w:color="000000"/>
              <w:left w:val="single" w:sz="4" w:space="0" w:color="000000"/>
              <w:bottom w:val="single" w:sz="4" w:space="0" w:color="000000"/>
            </w:tcBorders>
          </w:tcPr>
          <w:p w14:paraId="1546A09A" w14:textId="77777777" w:rsidR="00DA4C73" w:rsidRPr="000A7CA9" w:rsidRDefault="00DA4C73" w:rsidP="000A7CA9">
            <w:pPr>
              <w:keepNext/>
              <w:snapToGrid w:val="0"/>
              <w:spacing w:line="276" w:lineRule="auto"/>
              <w:jc w:val="both"/>
              <w:rPr>
                <w:b/>
                <w:sz w:val="16"/>
              </w:rPr>
            </w:pPr>
            <w:r w:rsidRPr="000A7CA9">
              <w:rPr>
                <w:b/>
                <w:sz w:val="16"/>
              </w:rPr>
              <w:t>Lp.</w:t>
            </w:r>
          </w:p>
        </w:tc>
        <w:tc>
          <w:tcPr>
            <w:tcW w:w="806" w:type="pct"/>
            <w:tcBorders>
              <w:top w:val="single" w:sz="4" w:space="0" w:color="000000"/>
              <w:left w:val="single" w:sz="4" w:space="0" w:color="000000"/>
              <w:bottom w:val="single" w:sz="4" w:space="0" w:color="000000"/>
            </w:tcBorders>
          </w:tcPr>
          <w:p w14:paraId="518BDF7A" w14:textId="77777777" w:rsidR="00DA4C73" w:rsidRPr="000A7CA9" w:rsidRDefault="00DA4C73" w:rsidP="000A7CA9">
            <w:pPr>
              <w:keepNext/>
              <w:snapToGrid w:val="0"/>
              <w:spacing w:line="276" w:lineRule="auto"/>
              <w:jc w:val="center"/>
              <w:rPr>
                <w:b/>
                <w:sz w:val="16"/>
              </w:rPr>
            </w:pPr>
            <w:r w:rsidRPr="000A7CA9">
              <w:rPr>
                <w:b/>
                <w:sz w:val="16"/>
              </w:rPr>
              <w:t>Nazwa(y) Wykonawcy(ów)</w:t>
            </w:r>
          </w:p>
        </w:tc>
        <w:tc>
          <w:tcPr>
            <w:tcW w:w="1209" w:type="pct"/>
            <w:tcBorders>
              <w:top w:val="single" w:sz="4" w:space="0" w:color="000000"/>
              <w:left w:val="single" w:sz="4" w:space="0" w:color="000000"/>
              <w:bottom w:val="single" w:sz="4" w:space="0" w:color="000000"/>
            </w:tcBorders>
          </w:tcPr>
          <w:p w14:paraId="7E09399C" w14:textId="77777777" w:rsidR="00DA4C73" w:rsidRPr="000A7CA9" w:rsidRDefault="00DA4C73" w:rsidP="000A7CA9">
            <w:pPr>
              <w:keepNext/>
              <w:snapToGrid w:val="0"/>
              <w:spacing w:line="276" w:lineRule="auto"/>
              <w:jc w:val="center"/>
              <w:rPr>
                <w:b/>
                <w:sz w:val="16"/>
              </w:rPr>
            </w:pPr>
            <w:r w:rsidRPr="000A7CA9">
              <w:rPr>
                <w:b/>
                <w:sz w:val="16"/>
              </w:rPr>
              <w:t>Nazwisko i imię osoby (osób) upoważnionej(</w:t>
            </w:r>
            <w:proofErr w:type="spellStart"/>
            <w:r w:rsidRPr="000A7CA9">
              <w:rPr>
                <w:b/>
                <w:sz w:val="16"/>
              </w:rPr>
              <w:t>ych</w:t>
            </w:r>
            <w:proofErr w:type="spellEnd"/>
            <w:r w:rsidRPr="000A7CA9">
              <w:rPr>
                <w:b/>
                <w:sz w:val="16"/>
              </w:rPr>
              <w:t xml:space="preserve">) do podpisania niniejszej oferty w imieniu Wykonawcy(ów) </w:t>
            </w:r>
          </w:p>
        </w:tc>
        <w:tc>
          <w:tcPr>
            <w:tcW w:w="1385" w:type="pct"/>
            <w:tcBorders>
              <w:top w:val="single" w:sz="4" w:space="0" w:color="000000"/>
              <w:left w:val="single" w:sz="4" w:space="0" w:color="000000"/>
              <w:bottom w:val="single" w:sz="4" w:space="0" w:color="000000"/>
            </w:tcBorders>
          </w:tcPr>
          <w:p w14:paraId="42F42443" w14:textId="77777777" w:rsidR="00DA4C73" w:rsidRPr="000A7CA9" w:rsidRDefault="00DA4C73" w:rsidP="000A7CA9">
            <w:pPr>
              <w:keepNext/>
              <w:snapToGrid w:val="0"/>
              <w:spacing w:line="276" w:lineRule="auto"/>
              <w:jc w:val="center"/>
              <w:rPr>
                <w:b/>
                <w:sz w:val="16"/>
              </w:rPr>
            </w:pPr>
            <w:r w:rsidRPr="000A7CA9">
              <w:rPr>
                <w:b/>
                <w:sz w:val="16"/>
              </w:rPr>
              <w:t>Podpis(y) osoby(osób) upoważnionej(</w:t>
            </w:r>
            <w:proofErr w:type="spellStart"/>
            <w:r w:rsidRPr="000A7CA9">
              <w:rPr>
                <w:b/>
                <w:sz w:val="16"/>
              </w:rPr>
              <w:t>ych</w:t>
            </w:r>
            <w:proofErr w:type="spellEnd"/>
            <w:r w:rsidRPr="000A7CA9">
              <w:rPr>
                <w:b/>
                <w:sz w:val="16"/>
              </w:rPr>
              <w:t>) do podpisania niniejszej oferty w imieniu Wykonawcy(ów)</w:t>
            </w:r>
          </w:p>
        </w:tc>
        <w:tc>
          <w:tcPr>
            <w:tcW w:w="709" w:type="pct"/>
            <w:tcBorders>
              <w:top w:val="single" w:sz="4" w:space="0" w:color="000000"/>
              <w:left w:val="single" w:sz="4" w:space="0" w:color="000000"/>
              <w:bottom w:val="single" w:sz="4" w:space="0" w:color="000000"/>
            </w:tcBorders>
          </w:tcPr>
          <w:p w14:paraId="2B1FEB4B" w14:textId="77777777" w:rsidR="00DA4C73" w:rsidRPr="000A7CA9" w:rsidRDefault="00DA4C73" w:rsidP="000A7CA9">
            <w:pPr>
              <w:keepNext/>
              <w:snapToGrid w:val="0"/>
              <w:spacing w:line="276" w:lineRule="auto"/>
              <w:jc w:val="center"/>
              <w:rPr>
                <w:b/>
                <w:sz w:val="16"/>
              </w:rPr>
            </w:pPr>
            <w:r w:rsidRPr="000A7CA9">
              <w:rPr>
                <w:b/>
                <w:sz w:val="16"/>
              </w:rPr>
              <w:t>Pieczęć(</w:t>
            </w:r>
            <w:proofErr w:type="spellStart"/>
            <w:r w:rsidRPr="000A7CA9">
              <w:rPr>
                <w:b/>
                <w:sz w:val="16"/>
              </w:rPr>
              <w:t>cie</w:t>
            </w:r>
            <w:proofErr w:type="spellEnd"/>
            <w:r w:rsidRPr="000A7CA9">
              <w:rPr>
                <w:b/>
                <w:sz w:val="16"/>
              </w:rPr>
              <w:t xml:space="preserve">) Wykonawcy(ów) </w:t>
            </w:r>
          </w:p>
        </w:tc>
        <w:tc>
          <w:tcPr>
            <w:tcW w:w="649" w:type="pct"/>
            <w:tcBorders>
              <w:top w:val="single" w:sz="4" w:space="0" w:color="000000"/>
              <w:left w:val="single" w:sz="4" w:space="0" w:color="000000"/>
              <w:bottom w:val="single" w:sz="4" w:space="0" w:color="000000"/>
              <w:right w:val="single" w:sz="4" w:space="0" w:color="000000"/>
            </w:tcBorders>
          </w:tcPr>
          <w:p w14:paraId="029264A2" w14:textId="77777777" w:rsidR="00DA4C73" w:rsidRPr="000A7CA9" w:rsidRDefault="00DA4C73" w:rsidP="000A7CA9">
            <w:pPr>
              <w:keepNext/>
              <w:snapToGrid w:val="0"/>
              <w:spacing w:line="276" w:lineRule="auto"/>
              <w:jc w:val="center"/>
              <w:rPr>
                <w:b/>
                <w:sz w:val="16"/>
              </w:rPr>
            </w:pPr>
            <w:r w:rsidRPr="000A7CA9">
              <w:rPr>
                <w:b/>
                <w:sz w:val="16"/>
              </w:rPr>
              <w:t xml:space="preserve">Miejscowość </w:t>
            </w:r>
          </w:p>
          <w:p w14:paraId="452B39CC" w14:textId="77777777" w:rsidR="00DA4C73" w:rsidRPr="000A7CA9" w:rsidRDefault="00DA4C73" w:rsidP="000A7CA9">
            <w:pPr>
              <w:keepNext/>
              <w:spacing w:line="276" w:lineRule="auto"/>
              <w:jc w:val="center"/>
              <w:rPr>
                <w:b/>
                <w:sz w:val="16"/>
              </w:rPr>
            </w:pPr>
            <w:r w:rsidRPr="000A7CA9">
              <w:rPr>
                <w:b/>
                <w:sz w:val="16"/>
              </w:rPr>
              <w:t>i data</w:t>
            </w:r>
          </w:p>
        </w:tc>
      </w:tr>
      <w:tr w:rsidR="00DA4C73" w:rsidRPr="000A7CA9" w14:paraId="091C371E" w14:textId="77777777" w:rsidTr="00DA4C73">
        <w:tc>
          <w:tcPr>
            <w:tcW w:w="242" w:type="pct"/>
            <w:tcBorders>
              <w:top w:val="single" w:sz="4" w:space="0" w:color="000000"/>
              <w:left w:val="single" w:sz="4" w:space="0" w:color="000000"/>
              <w:bottom w:val="single" w:sz="4" w:space="0" w:color="000000"/>
            </w:tcBorders>
          </w:tcPr>
          <w:p w14:paraId="2AF7D1CA" w14:textId="599CD8B8" w:rsidR="00DA4C73" w:rsidRPr="000A7CA9" w:rsidRDefault="00DA4C73" w:rsidP="000A7CA9">
            <w:pPr>
              <w:keepNext/>
              <w:snapToGrid w:val="0"/>
              <w:spacing w:line="276" w:lineRule="auto"/>
              <w:ind w:left="360"/>
              <w:jc w:val="both"/>
              <w:rPr>
                <w:rFonts w:asciiTheme="minorHAnsi" w:hAnsiTheme="minorHAnsi" w:cstheme="minorHAnsi"/>
                <w:sz w:val="22"/>
              </w:rPr>
            </w:pPr>
          </w:p>
        </w:tc>
        <w:tc>
          <w:tcPr>
            <w:tcW w:w="806" w:type="pct"/>
            <w:tcBorders>
              <w:top w:val="single" w:sz="4" w:space="0" w:color="000000"/>
              <w:left w:val="single" w:sz="4" w:space="0" w:color="000000"/>
              <w:bottom w:val="single" w:sz="4" w:space="0" w:color="000000"/>
            </w:tcBorders>
          </w:tcPr>
          <w:p w14:paraId="003803FC" w14:textId="77777777" w:rsidR="00DA4C73" w:rsidRPr="000A7CA9" w:rsidRDefault="00DA4C73" w:rsidP="000A7CA9">
            <w:pPr>
              <w:keepNext/>
              <w:snapToGrid w:val="0"/>
              <w:spacing w:line="276" w:lineRule="auto"/>
              <w:jc w:val="both"/>
              <w:rPr>
                <w:b/>
              </w:rPr>
            </w:pPr>
          </w:p>
        </w:tc>
        <w:tc>
          <w:tcPr>
            <w:tcW w:w="1209" w:type="pct"/>
            <w:tcBorders>
              <w:top w:val="single" w:sz="4" w:space="0" w:color="000000"/>
              <w:left w:val="single" w:sz="4" w:space="0" w:color="000000"/>
              <w:bottom w:val="single" w:sz="4" w:space="0" w:color="000000"/>
            </w:tcBorders>
          </w:tcPr>
          <w:p w14:paraId="7FFD869A" w14:textId="77777777" w:rsidR="00DA4C73" w:rsidRPr="000A7CA9" w:rsidRDefault="00DA4C73" w:rsidP="000A7CA9">
            <w:pPr>
              <w:keepNext/>
              <w:snapToGrid w:val="0"/>
              <w:spacing w:line="276" w:lineRule="auto"/>
              <w:ind w:firstLine="708"/>
              <w:jc w:val="both"/>
              <w:rPr>
                <w:b/>
              </w:rPr>
            </w:pPr>
          </w:p>
        </w:tc>
        <w:tc>
          <w:tcPr>
            <w:tcW w:w="1385" w:type="pct"/>
            <w:tcBorders>
              <w:top w:val="single" w:sz="4" w:space="0" w:color="000000"/>
              <w:left w:val="single" w:sz="4" w:space="0" w:color="000000"/>
              <w:bottom w:val="single" w:sz="4" w:space="0" w:color="000000"/>
            </w:tcBorders>
          </w:tcPr>
          <w:p w14:paraId="3C21BAA8" w14:textId="77777777" w:rsidR="00DA4C73" w:rsidRPr="000A7CA9" w:rsidRDefault="00DA4C73" w:rsidP="000A7CA9">
            <w:pPr>
              <w:keepNext/>
              <w:snapToGrid w:val="0"/>
              <w:spacing w:line="276" w:lineRule="auto"/>
              <w:jc w:val="both"/>
              <w:rPr>
                <w:b/>
              </w:rPr>
            </w:pPr>
          </w:p>
        </w:tc>
        <w:tc>
          <w:tcPr>
            <w:tcW w:w="709" w:type="pct"/>
            <w:tcBorders>
              <w:top w:val="single" w:sz="4" w:space="0" w:color="000000"/>
              <w:left w:val="single" w:sz="4" w:space="0" w:color="000000"/>
              <w:bottom w:val="single" w:sz="4" w:space="0" w:color="000000"/>
            </w:tcBorders>
          </w:tcPr>
          <w:p w14:paraId="750298DE" w14:textId="77777777" w:rsidR="00DA4C73" w:rsidRPr="000A7CA9" w:rsidRDefault="00DA4C73" w:rsidP="000A7CA9">
            <w:pPr>
              <w:keepNext/>
              <w:snapToGrid w:val="0"/>
              <w:spacing w:line="276" w:lineRule="auto"/>
              <w:jc w:val="both"/>
              <w:rPr>
                <w:b/>
              </w:rPr>
            </w:pPr>
          </w:p>
        </w:tc>
        <w:tc>
          <w:tcPr>
            <w:tcW w:w="649" w:type="pct"/>
            <w:tcBorders>
              <w:top w:val="single" w:sz="4" w:space="0" w:color="000000"/>
              <w:left w:val="single" w:sz="4" w:space="0" w:color="000000"/>
              <w:bottom w:val="single" w:sz="4" w:space="0" w:color="000000"/>
              <w:right w:val="single" w:sz="4" w:space="0" w:color="000000"/>
            </w:tcBorders>
          </w:tcPr>
          <w:p w14:paraId="7FAF74AE" w14:textId="77777777" w:rsidR="00DA4C73" w:rsidRPr="000A7CA9" w:rsidRDefault="00DA4C73" w:rsidP="000A7CA9">
            <w:pPr>
              <w:keepNext/>
              <w:snapToGrid w:val="0"/>
              <w:spacing w:line="276" w:lineRule="auto"/>
              <w:jc w:val="both"/>
              <w:rPr>
                <w:b/>
              </w:rPr>
            </w:pPr>
          </w:p>
        </w:tc>
      </w:tr>
      <w:tr w:rsidR="00DA4C73" w:rsidRPr="000A7CA9" w14:paraId="0AA17813" w14:textId="77777777" w:rsidTr="00DA4C73">
        <w:tc>
          <w:tcPr>
            <w:tcW w:w="242" w:type="pct"/>
            <w:tcBorders>
              <w:top w:val="single" w:sz="4" w:space="0" w:color="000000"/>
              <w:left w:val="single" w:sz="4" w:space="0" w:color="000000"/>
              <w:bottom w:val="single" w:sz="4" w:space="0" w:color="000000"/>
            </w:tcBorders>
          </w:tcPr>
          <w:p w14:paraId="1A7B2FC6" w14:textId="1AA40E3D" w:rsidR="00DA4C73" w:rsidRPr="000A7CA9" w:rsidRDefault="00DA4C73" w:rsidP="000A7CA9">
            <w:pPr>
              <w:keepNext/>
              <w:snapToGrid w:val="0"/>
              <w:spacing w:line="276" w:lineRule="auto"/>
              <w:ind w:left="360"/>
              <w:jc w:val="both"/>
              <w:rPr>
                <w:rFonts w:asciiTheme="minorHAnsi" w:hAnsiTheme="minorHAnsi" w:cstheme="minorHAnsi"/>
                <w:sz w:val="22"/>
              </w:rPr>
            </w:pPr>
          </w:p>
        </w:tc>
        <w:tc>
          <w:tcPr>
            <w:tcW w:w="806" w:type="pct"/>
            <w:tcBorders>
              <w:top w:val="single" w:sz="4" w:space="0" w:color="000000"/>
              <w:left w:val="single" w:sz="4" w:space="0" w:color="000000"/>
              <w:bottom w:val="single" w:sz="4" w:space="0" w:color="000000"/>
            </w:tcBorders>
          </w:tcPr>
          <w:p w14:paraId="02E4896A" w14:textId="77777777" w:rsidR="00DA4C73" w:rsidRPr="000A7CA9" w:rsidRDefault="00DA4C73" w:rsidP="000A7CA9">
            <w:pPr>
              <w:keepNext/>
              <w:snapToGrid w:val="0"/>
              <w:spacing w:line="276" w:lineRule="auto"/>
              <w:jc w:val="both"/>
              <w:rPr>
                <w:b/>
              </w:rPr>
            </w:pPr>
          </w:p>
        </w:tc>
        <w:tc>
          <w:tcPr>
            <w:tcW w:w="1209" w:type="pct"/>
            <w:tcBorders>
              <w:top w:val="single" w:sz="4" w:space="0" w:color="000000"/>
              <w:left w:val="single" w:sz="4" w:space="0" w:color="000000"/>
              <w:bottom w:val="single" w:sz="4" w:space="0" w:color="000000"/>
            </w:tcBorders>
          </w:tcPr>
          <w:p w14:paraId="147849C1" w14:textId="77777777" w:rsidR="00DA4C73" w:rsidRPr="000A7CA9" w:rsidRDefault="00DA4C73" w:rsidP="000A7CA9">
            <w:pPr>
              <w:keepNext/>
              <w:snapToGrid w:val="0"/>
              <w:spacing w:line="276" w:lineRule="auto"/>
              <w:jc w:val="both"/>
              <w:rPr>
                <w:b/>
              </w:rPr>
            </w:pPr>
          </w:p>
        </w:tc>
        <w:tc>
          <w:tcPr>
            <w:tcW w:w="1385" w:type="pct"/>
            <w:tcBorders>
              <w:top w:val="single" w:sz="4" w:space="0" w:color="000000"/>
              <w:left w:val="single" w:sz="4" w:space="0" w:color="000000"/>
              <w:bottom w:val="single" w:sz="4" w:space="0" w:color="000000"/>
            </w:tcBorders>
          </w:tcPr>
          <w:p w14:paraId="65B224F7" w14:textId="77777777" w:rsidR="00DA4C73" w:rsidRPr="000A7CA9" w:rsidRDefault="00DA4C73" w:rsidP="000A7CA9">
            <w:pPr>
              <w:keepNext/>
              <w:snapToGrid w:val="0"/>
              <w:spacing w:line="276" w:lineRule="auto"/>
              <w:jc w:val="both"/>
              <w:rPr>
                <w:b/>
              </w:rPr>
            </w:pPr>
          </w:p>
        </w:tc>
        <w:tc>
          <w:tcPr>
            <w:tcW w:w="709" w:type="pct"/>
            <w:tcBorders>
              <w:top w:val="single" w:sz="4" w:space="0" w:color="000000"/>
              <w:left w:val="single" w:sz="4" w:space="0" w:color="000000"/>
              <w:bottom w:val="single" w:sz="4" w:space="0" w:color="000000"/>
            </w:tcBorders>
          </w:tcPr>
          <w:p w14:paraId="7E40FCE1" w14:textId="77777777" w:rsidR="00DA4C73" w:rsidRPr="000A7CA9" w:rsidRDefault="00DA4C73" w:rsidP="000A7CA9">
            <w:pPr>
              <w:keepNext/>
              <w:snapToGrid w:val="0"/>
              <w:spacing w:line="276" w:lineRule="auto"/>
              <w:jc w:val="both"/>
              <w:rPr>
                <w:b/>
              </w:rPr>
            </w:pPr>
          </w:p>
        </w:tc>
        <w:tc>
          <w:tcPr>
            <w:tcW w:w="649" w:type="pct"/>
            <w:tcBorders>
              <w:top w:val="single" w:sz="4" w:space="0" w:color="000000"/>
              <w:left w:val="single" w:sz="4" w:space="0" w:color="000000"/>
              <w:bottom w:val="single" w:sz="4" w:space="0" w:color="000000"/>
              <w:right w:val="single" w:sz="4" w:space="0" w:color="000000"/>
            </w:tcBorders>
          </w:tcPr>
          <w:p w14:paraId="1E324C2F" w14:textId="77777777" w:rsidR="00DA4C73" w:rsidRPr="000A7CA9" w:rsidRDefault="00DA4C73" w:rsidP="000A7CA9">
            <w:pPr>
              <w:keepNext/>
              <w:snapToGrid w:val="0"/>
              <w:spacing w:line="276" w:lineRule="auto"/>
              <w:jc w:val="both"/>
              <w:rPr>
                <w:b/>
              </w:rPr>
            </w:pPr>
          </w:p>
        </w:tc>
      </w:tr>
    </w:tbl>
    <w:p w14:paraId="03077E2C" w14:textId="77777777" w:rsidR="00DA4C73" w:rsidRPr="000A7CA9" w:rsidRDefault="00DA4C73" w:rsidP="000A7CA9">
      <w:pPr>
        <w:keepNext/>
        <w:suppressLineNumbers/>
        <w:suppressAutoHyphens/>
        <w:autoSpaceDE w:val="0"/>
        <w:spacing w:line="276" w:lineRule="auto"/>
        <w:jc w:val="center"/>
        <w:rPr>
          <w:rFonts w:eastAsia="Times New Roman" w:cstheme="minorHAnsi"/>
          <w:b/>
          <w:bCs/>
          <w:color w:val="000000"/>
          <w:lang w:eastAsia="ar-SA"/>
        </w:rPr>
        <w:sectPr w:rsidR="00DA4C73" w:rsidRPr="000A7CA9">
          <w:pgSz w:w="11906" w:h="16838"/>
          <w:pgMar w:top="1417" w:right="1417" w:bottom="1417" w:left="1417" w:header="708" w:footer="708" w:gutter="0"/>
          <w:cols w:space="708"/>
        </w:sectPr>
      </w:pPr>
    </w:p>
    <w:p w14:paraId="1A45071A" w14:textId="77777777" w:rsidR="004544F4" w:rsidRPr="000A7CA9"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5735675E"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CZĘŚĆ II</w:t>
      </w:r>
    </w:p>
    <w:p w14:paraId="36CB5D29" w14:textId="77777777" w:rsidR="004544F4" w:rsidRPr="000A7CA9" w:rsidRDefault="004544F4" w:rsidP="000A7CA9">
      <w:pPr>
        <w:keepNext/>
        <w:spacing w:line="276" w:lineRule="auto"/>
        <w:jc w:val="center"/>
        <w:rPr>
          <w:rFonts w:eastAsia="Times New Roman"/>
          <w:u w:val="single"/>
          <w:lang w:eastAsia="pl-PL"/>
        </w:rPr>
      </w:pPr>
      <w:r w:rsidRPr="000A7CA9">
        <w:rPr>
          <w:rFonts w:eastAsia="Times New Roman"/>
          <w:u w:val="single"/>
          <w:lang w:eastAsia="pl-PL"/>
        </w:rPr>
        <w:t>Szczegółowy opis przedmiotu zamówienia</w:t>
      </w:r>
    </w:p>
    <w:p w14:paraId="32C1C9D5" w14:textId="77777777" w:rsidR="004544F4" w:rsidRPr="000A7CA9" w:rsidRDefault="004544F4" w:rsidP="000A7CA9">
      <w:pPr>
        <w:keepNext/>
        <w:spacing w:line="276" w:lineRule="auto"/>
        <w:jc w:val="center"/>
        <w:rPr>
          <w:rFonts w:eastAsia="Times New Roman"/>
          <w:u w:val="single"/>
          <w:lang w:eastAsia="pl-PL"/>
        </w:rPr>
      </w:pPr>
    </w:p>
    <w:p w14:paraId="4F68C559" w14:textId="77777777" w:rsidR="004544F4" w:rsidRPr="000A7CA9" w:rsidRDefault="004544F4" w:rsidP="000A7CA9">
      <w:pPr>
        <w:keepNext/>
        <w:numPr>
          <w:ilvl w:val="0"/>
          <w:numId w:val="57"/>
        </w:numPr>
        <w:autoSpaceDE w:val="0"/>
        <w:autoSpaceDN w:val="0"/>
        <w:adjustRightInd w:val="0"/>
        <w:spacing w:line="276" w:lineRule="auto"/>
        <w:jc w:val="both"/>
        <w:rPr>
          <w:rFonts w:eastAsia="Times New Roman"/>
          <w:b/>
          <w:bCs/>
          <w:color w:val="000000"/>
          <w:lang w:eastAsia="pl-PL"/>
        </w:rPr>
      </w:pPr>
      <w:r w:rsidRPr="000A7CA9">
        <w:rPr>
          <w:rFonts w:eastAsia="Times New Roman"/>
          <w:b/>
          <w:bCs/>
          <w:color w:val="000000"/>
          <w:lang w:eastAsia="pl-PL"/>
        </w:rPr>
        <w:t>OKREŚLENIE PRZEDMIOTU ZAMÓWIENIA – DOTYCZY ZADANIA NR 1</w:t>
      </w:r>
    </w:p>
    <w:p w14:paraId="0167C06D" w14:textId="77777777" w:rsidR="004544F4" w:rsidRPr="000A7CA9" w:rsidRDefault="004544F4" w:rsidP="000A7CA9">
      <w:pPr>
        <w:keepNext/>
        <w:numPr>
          <w:ilvl w:val="1"/>
          <w:numId w:val="57"/>
        </w:numPr>
        <w:spacing w:line="276" w:lineRule="auto"/>
        <w:jc w:val="both"/>
        <w:rPr>
          <w:rFonts w:eastAsia="Times New Roman"/>
          <w:lang w:eastAsia="pl-PL"/>
        </w:rPr>
      </w:pPr>
      <w:r w:rsidRPr="000A7CA9">
        <w:rPr>
          <w:rFonts w:eastAsia="Times New Roman"/>
          <w:lang w:eastAsia="pl-PL"/>
        </w:rPr>
        <w:t xml:space="preserve">Przedmiotem zamówienia jest ochrona osób i mienia na terenie Zakładu Unieszkodliwiania Odpadów Komunalnych „Orli Staw”, Orli Staw 2, 62 – 834 Ceków. Szacunkowa ilość roboczogodzin wynosi 14 700. </w:t>
      </w:r>
    </w:p>
    <w:p w14:paraId="044DC7F4" w14:textId="77777777" w:rsidR="004544F4" w:rsidRPr="000A7CA9" w:rsidRDefault="004544F4" w:rsidP="000A7CA9">
      <w:pPr>
        <w:keepNext/>
        <w:widowControl w:val="0"/>
        <w:numPr>
          <w:ilvl w:val="1"/>
          <w:numId w:val="57"/>
        </w:numPr>
        <w:suppressAutoHyphens/>
        <w:spacing w:line="276" w:lineRule="auto"/>
        <w:jc w:val="both"/>
        <w:rPr>
          <w:rFonts w:eastAsia="Times New Roman"/>
          <w:lang w:eastAsia="pl-PL"/>
        </w:rPr>
      </w:pPr>
      <w:r w:rsidRPr="000A7CA9">
        <w:rPr>
          <w:rFonts w:eastAsia="Times New Roman"/>
          <w:lang w:eastAsia="pl-PL"/>
        </w:rPr>
        <w:t xml:space="preserve">Ochrona osób obejmuje działania mające na celu zapewnienie bezpieczeństwa życia, zdrowia i nietykalności osobistej. </w:t>
      </w:r>
    </w:p>
    <w:p w14:paraId="36FC9184" w14:textId="77777777" w:rsidR="004544F4" w:rsidRPr="000A7CA9" w:rsidRDefault="004544F4" w:rsidP="000A7CA9">
      <w:pPr>
        <w:keepNext/>
        <w:widowControl w:val="0"/>
        <w:numPr>
          <w:ilvl w:val="1"/>
          <w:numId w:val="57"/>
        </w:numPr>
        <w:suppressAutoHyphens/>
        <w:spacing w:line="276" w:lineRule="auto"/>
        <w:jc w:val="both"/>
        <w:rPr>
          <w:rFonts w:eastAsia="Times New Roman"/>
          <w:lang w:eastAsia="pl-PL"/>
        </w:rPr>
      </w:pPr>
      <w:r w:rsidRPr="000A7CA9">
        <w:rPr>
          <w:rFonts w:eastAsia="Times New Roman"/>
          <w:lang w:eastAsia="pl-PL"/>
        </w:rPr>
        <w:t>Zamawiający wymaga, aby pracownicy ochrony świadczący usługę w okresie realizacji umowy, byli zatrudnieni na podstawie umowy o pracę w rozumieniu przepisów ustawy z dnia 26 czerwca 1974 r. - Kodeks pracy (</w:t>
      </w:r>
      <w:proofErr w:type="spellStart"/>
      <w:r w:rsidRPr="000A7CA9">
        <w:rPr>
          <w:rFonts w:eastAsia="Times New Roman"/>
          <w:lang w:eastAsia="pl-PL"/>
        </w:rPr>
        <w:t>t.j</w:t>
      </w:r>
      <w:proofErr w:type="spellEnd"/>
      <w:r w:rsidRPr="000A7CA9">
        <w:rPr>
          <w:rFonts w:eastAsia="Times New Roman"/>
          <w:lang w:eastAsia="pl-PL"/>
        </w:rPr>
        <w:t xml:space="preserve">. Dz. U. z 2018 r., poz. 917z </w:t>
      </w:r>
      <w:proofErr w:type="spellStart"/>
      <w:r w:rsidRPr="000A7CA9">
        <w:rPr>
          <w:rFonts w:eastAsia="Times New Roman"/>
          <w:lang w:eastAsia="pl-PL"/>
        </w:rPr>
        <w:t>późn</w:t>
      </w:r>
      <w:proofErr w:type="spellEnd"/>
      <w:r w:rsidRPr="000A7CA9">
        <w:rPr>
          <w:rFonts w:eastAsia="Times New Roman"/>
          <w:lang w:eastAsia="pl-PL"/>
        </w:rPr>
        <w:t xml:space="preserve">. zm.).  </w:t>
      </w:r>
    </w:p>
    <w:p w14:paraId="12674AEF" w14:textId="77777777" w:rsidR="004544F4" w:rsidRPr="000A7CA9" w:rsidRDefault="004544F4" w:rsidP="000A7CA9">
      <w:pPr>
        <w:keepNext/>
        <w:widowControl w:val="0"/>
        <w:numPr>
          <w:ilvl w:val="1"/>
          <w:numId w:val="57"/>
        </w:numPr>
        <w:suppressAutoHyphens/>
        <w:spacing w:line="276" w:lineRule="auto"/>
        <w:jc w:val="both"/>
        <w:rPr>
          <w:rFonts w:eastAsia="Times New Roman"/>
          <w:lang w:eastAsia="pl-PL"/>
        </w:rPr>
      </w:pPr>
      <w:r w:rsidRPr="000A7CA9">
        <w:rPr>
          <w:rFonts w:eastAsia="Times New Roman"/>
          <w:lang w:eastAsia="pl-PL"/>
        </w:rPr>
        <w:t>Zamawiający wymaga, aby Wykonawca wyznaczył,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14:paraId="1FB25C1D" w14:textId="77777777" w:rsidR="004544F4" w:rsidRPr="000A7CA9" w:rsidRDefault="004544F4" w:rsidP="000A7CA9">
      <w:pPr>
        <w:keepNext/>
        <w:numPr>
          <w:ilvl w:val="1"/>
          <w:numId w:val="57"/>
        </w:numPr>
        <w:spacing w:line="276" w:lineRule="auto"/>
        <w:jc w:val="both"/>
        <w:rPr>
          <w:rFonts w:eastAsia="Times New Roman"/>
          <w:lang w:eastAsia="pl-PL"/>
        </w:rPr>
      </w:pPr>
      <w:r w:rsidRPr="000A7CA9">
        <w:rPr>
          <w:rFonts w:eastAsia="Times New Roman"/>
          <w:lang w:eastAsia="pl-PL"/>
        </w:rPr>
        <w:t xml:space="preserve">Ochrona mienia obejmuje działania zapobiegające przestępstwom i wykroczeniom przeciwko mieniu, a także przeciwdziałające powstawaniu szkody wynikającej z tych zdarzeń oraz niedopuszczające do wstępu osób nieuprawnionych na teren chroniony, </w:t>
      </w:r>
      <w:r w:rsidRPr="000A7CA9">
        <w:rPr>
          <w:rFonts w:eastAsia="Times New Roman"/>
          <w:lang w:eastAsia="pl-PL"/>
        </w:rPr>
        <w:br/>
        <w:t>a w szczególności:</w:t>
      </w:r>
    </w:p>
    <w:p w14:paraId="18847B3C"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 xml:space="preserve">ochronę przed zniszczeniem i zaborem, ochronę przekazanego terenu chronionego przed działaniem osób, które zmierzają do naruszenia przepisów porządkowych  obowiązujących na tym terenie, </w:t>
      </w:r>
    </w:p>
    <w:p w14:paraId="2D787734"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 xml:space="preserve">sprawdzanie stanu wszelkich zamknięć, zabezpieczeń i plomb, w tym sprawdzanie zamknięcia drzwi i okien po opuszczeniu chronionego terenu przez pracowników Zamawiającego, oświetlenia, sprawdzanie wyłączeń urządzeń </w:t>
      </w:r>
      <w:proofErr w:type="spellStart"/>
      <w:r w:rsidRPr="000A7CA9">
        <w:rPr>
          <w:rFonts w:eastAsia="Times New Roman"/>
          <w:lang w:eastAsia="pl-PL"/>
        </w:rPr>
        <w:t>wodno</w:t>
      </w:r>
      <w:proofErr w:type="spellEnd"/>
      <w:r w:rsidRPr="000A7CA9">
        <w:rPr>
          <w:rFonts w:eastAsia="Times New Roman"/>
          <w:lang w:eastAsia="pl-PL"/>
        </w:rPr>
        <w:t xml:space="preserve"> - kanalizacyjnych, sprawdzanie czy nie wydobywają się podejrzane zapachy typu swąd spalenizny, dym, gaz itp.,</w:t>
      </w:r>
    </w:p>
    <w:p w14:paraId="0181C788"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zgłaszanie na bieżąco wyznaczonemu w umowie przedstawicielowi Zamawiającego wszystkich braków lub naruszeń odnośnie stanu zabezpieczenia mienia,</w:t>
      </w:r>
    </w:p>
    <w:p w14:paraId="6AD06460"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zapewnianie spokoju i porządku na chronionym terenie, ustalanie przez pracowników ochrony uprawnień osób do przebywania na chronionym terenie oraz legitymowanie osób w celu ustalenia ich tożsamości,</w:t>
      </w:r>
    </w:p>
    <w:p w14:paraId="57A7AB04"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wzywanie osób do opuszczenia terenu chronionego w przypadku stwierdzenia braku uprawnień do przebywania na nim, albo stwierdzenia zakłócenia porządku,</w:t>
      </w:r>
    </w:p>
    <w:p w14:paraId="56588C4C"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lastRenderedPageBreak/>
        <w:t>natychmiastowe powiadamianie Policji o pojawieniu się na terenie chronionym osób stwarzających w sposób bezpośredni zagrożenie dla życia lub zdrowia, a także dla chronionego mienia,</w:t>
      </w:r>
    </w:p>
    <w:p w14:paraId="1E0B2344"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natychmiastowe reagowanie, informowanie odpowiednich instytucji i wyznaczonego przedstawiciela Zamawiającego o sytuacjach zagrożenia w szczególności takich jak: wypadki i awarie, powódź, wyładowania atmosferyczne, pożary, katastrofy, przejawy   wandalizmu, niszczenie mienia itp.</w:t>
      </w:r>
    </w:p>
    <w:p w14:paraId="2C54B182"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 xml:space="preserve">obsługę systemu sygnalizacji pożaru istniejącego na terenie Zakładu. </w:t>
      </w:r>
    </w:p>
    <w:p w14:paraId="482A9ED8" w14:textId="77777777" w:rsidR="004544F4" w:rsidRPr="000A7CA9" w:rsidRDefault="004544F4" w:rsidP="000A7CA9">
      <w:pPr>
        <w:keepNext/>
        <w:numPr>
          <w:ilvl w:val="1"/>
          <w:numId w:val="57"/>
        </w:numPr>
        <w:spacing w:line="276" w:lineRule="auto"/>
        <w:jc w:val="both"/>
        <w:rPr>
          <w:rFonts w:eastAsia="Times New Roman"/>
          <w:lang w:eastAsia="pl-PL"/>
        </w:rPr>
      </w:pPr>
      <w:r w:rsidRPr="000A7CA9">
        <w:rPr>
          <w:rFonts w:eastAsia="Times New Roman"/>
          <w:lang w:eastAsia="pl-PL"/>
        </w:rPr>
        <w:t xml:space="preserve">Do obowiązków Wykonawcy należy: </w:t>
      </w:r>
    </w:p>
    <w:p w14:paraId="261C9D69"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oddelegowanie pracowników ochrony do Zakładu w systemie i w czasie zapewniającym właściwą ochronę osób i mienia, tj.:</w:t>
      </w:r>
    </w:p>
    <w:p w14:paraId="32CF8FED" w14:textId="77777777" w:rsidR="004544F4" w:rsidRPr="000A7CA9" w:rsidRDefault="004544F4" w:rsidP="000A7CA9">
      <w:pPr>
        <w:keepNext/>
        <w:numPr>
          <w:ilvl w:val="0"/>
          <w:numId w:val="62"/>
        </w:numPr>
        <w:tabs>
          <w:tab w:val="num" w:pos="1080"/>
        </w:tabs>
        <w:spacing w:line="276" w:lineRule="auto"/>
        <w:ind w:left="1080" w:hanging="513"/>
        <w:jc w:val="both"/>
        <w:rPr>
          <w:rFonts w:eastAsia="Times New Roman"/>
          <w:lang w:eastAsia="pl-PL"/>
        </w:rPr>
      </w:pPr>
      <w:r w:rsidRPr="000A7CA9">
        <w:rPr>
          <w:rFonts w:eastAsia="Times New Roman"/>
          <w:b/>
          <w:u w:val="single"/>
          <w:lang w:eastAsia="pl-PL"/>
        </w:rPr>
        <w:t>1 pracownik ochrony</w:t>
      </w:r>
      <w:r w:rsidRPr="000A7CA9">
        <w:rPr>
          <w:rFonts w:eastAsia="Times New Roman"/>
          <w:lang w:eastAsia="pl-PL"/>
        </w:rPr>
        <w:t xml:space="preserve"> w godzinach 7.00 – 19.00 w dni robocze,</w:t>
      </w:r>
    </w:p>
    <w:p w14:paraId="5FD13536" w14:textId="77777777" w:rsidR="004544F4" w:rsidRPr="000A7CA9" w:rsidRDefault="004544F4" w:rsidP="000A7CA9">
      <w:pPr>
        <w:keepNext/>
        <w:numPr>
          <w:ilvl w:val="0"/>
          <w:numId w:val="62"/>
        </w:numPr>
        <w:tabs>
          <w:tab w:val="num" w:pos="1080"/>
        </w:tabs>
        <w:spacing w:line="276" w:lineRule="auto"/>
        <w:ind w:left="1080" w:hanging="513"/>
        <w:jc w:val="both"/>
        <w:rPr>
          <w:rFonts w:eastAsia="Times New Roman"/>
          <w:lang w:eastAsia="pl-PL"/>
        </w:rPr>
      </w:pPr>
      <w:r w:rsidRPr="000A7CA9">
        <w:rPr>
          <w:rFonts w:eastAsia="Times New Roman"/>
          <w:b/>
          <w:u w:val="single"/>
          <w:lang w:eastAsia="pl-PL"/>
        </w:rPr>
        <w:t>2 pracowników ochrony</w:t>
      </w:r>
      <w:r w:rsidRPr="000A7CA9">
        <w:rPr>
          <w:rFonts w:eastAsia="Times New Roman"/>
          <w:lang w:eastAsia="pl-PL"/>
        </w:rPr>
        <w:t xml:space="preserve"> w godzinach 19.00 – 7.00 we wszystkie dni okresu obowiązywania umowy,</w:t>
      </w:r>
    </w:p>
    <w:p w14:paraId="77F348B5" w14:textId="77777777" w:rsidR="004544F4" w:rsidRPr="000A7CA9" w:rsidRDefault="004544F4" w:rsidP="000A7CA9">
      <w:pPr>
        <w:keepNext/>
        <w:numPr>
          <w:ilvl w:val="0"/>
          <w:numId w:val="62"/>
        </w:numPr>
        <w:tabs>
          <w:tab w:val="num" w:pos="1080"/>
        </w:tabs>
        <w:spacing w:line="276" w:lineRule="auto"/>
        <w:ind w:left="1080" w:hanging="513"/>
        <w:jc w:val="both"/>
        <w:rPr>
          <w:rFonts w:eastAsia="Times New Roman"/>
          <w:lang w:eastAsia="pl-PL"/>
        </w:rPr>
      </w:pPr>
      <w:r w:rsidRPr="000A7CA9">
        <w:rPr>
          <w:rFonts w:eastAsia="Times New Roman"/>
          <w:b/>
          <w:u w:val="single"/>
          <w:lang w:eastAsia="pl-PL"/>
        </w:rPr>
        <w:t xml:space="preserve">2 pracowników ochrony </w:t>
      </w:r>
      <w:r w:rsidRPr="000A7CA9">
        <w:rPr>
          <w:rFonts w:eastAsia="Times New Roman"/>
          <w:u w:val="single"/>
          <w:lang w:eastAsia="pl-PL"/>
        </w:rPr>
        <w:t>w godzinach 7.00 – 19.00</w:t>
      </w:r>
      <w:r w:rsidRPr="000A7CA9">
        <w:rPr>
          <w:rFonts w:eastAsia="Times New Roman"/>
          <w:lang w:eastAsia="pl-PL"/>
        </w:rPr>
        <w:t xml:space="preserve"> w soboty, niedziele oraz pozostałe dni ustawowo wolne od pracy, a także w dniu 24 grudnia 2019 roku i 31 grudnia 2019 roku,</w:t>
      </w:r>
    </w:p>
    <w:p w14:paraId="4B393DC4" w14:textId="77777777" w:rsidR="004544F4" w:rsidRPr="000A7CA9" w:rsidRDefault="004544F4" w:rsidP="000A7CA9">
      <w:pPr>
        <w:keepNext/>
        <w:numPr>
          <w:ilvl w:val="0"/>
          <w:numId w:val="62"/>
        </w:numPr>
        <w:tabs>
          <w:tab w:val="num" w:pos="1080"/>
        </w:tabs>
        <w:spacing w:line="276" w:lineRule="auto"/>
        <w:ind w:left="1080" w:hanging="513"/>
        <w:jc w:val="both"/>
        <w:rPr>
          <w:rFonts w:eastAsia="Times New Roman"/>
          <w:lang w:eastAsia="pl-PL"/>
        </w:rPr>
      </w:pPr>
      <w:r w:rsidRPr="000A7CA9">
        <w:rPr>
          <w:rFonts w:eastAsia="Times New Roman"/>
          <w:b/>
          <w:u w:val="single"/>
          <w:lang w:eastAsia="pl-PL"/>
        </w:rPr>
        <w:t xml:space="preserve">2 pracowników ochrony </w:t>
      </w:r>
      <w:r w:rsidRPr="000A7CA9">
        <w:rPr>
          <w:rFonts w:eastAsia="Times New Roman"/>
          <w:u w:val="single"/>
          <w:lang w:eastAsia="pl-PL"/>
        </w:rPr>
        <w:t>w godzinach 7.00 – 19.00</w:t>
      </w:r>
      <w:r w:rsidRPr="000A7CA9">
        <w:rPr>
          <w:rFonts w:eastAsia="Times New Roman"/>
          <w:lang w:eastAsia="pl-PL"/>
        </w:rPr>
        <w:t xml:space="preserve"> w inne dni określone potrzebami Zamawiającego (np. jednozmianowa praca Zakładu), po uprzednim uzgodnieniu z Wykonawcą</w:t>
      </w:r>
    </w:p>
    <w:p w14:paraId="6E036556" w14:textId="77777777" w:rsidR="004544F4" w:rsidRPr="000A7CA9" w:rsidRDefault="004544F4" w:rsidP="000A7CA9">
      <w:pPr>
        <w:keepNext/>
        <w:spacing w:line="276" w:lineRule="auto"/>
        <w:ind w:left="1134"/>
        <w:jc w:val="both"/>
        <w:rPr>
          <w:rFonts w:eastAsia="Times New Roman"/>
          <w:lang w:eastAsia="pl-PL"/>
        </w:rPr>
      </w:pPr>
      <w:r w:rsidRPr="000A7CA9">
        <w:rPr>
          <w:rFonts w:eastAsia="Times New Roman"/>
          <w:lang w:eastAsia="pl-PL"/>
        </w:rPr>
        <w:t>Zamawiający dopuszcza możliwość przeprowadzanie doraźnych kontroli osobistych pracowników Zakładu na polecenie upoważnionego pracownika Zamawiającego.</w:t>
      </w:r>
    </w:p>
    <w:p w14:paraId="13538BFB"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przeszkolenie pracowników ochrony świadczących usługę w zakresie przepisów BHP i przepisów przeciwpożarowych oraz przepisów o ochronie danych osobowych.</w:t>
      </w:r>
    </w:p>
    <w:p w14:paraId="072DD9DA" w14:textId="77777777" w:rsidR="004544F4" w:rsidRPr="000A7CA9" w:rsidRDefault="004544F4" w:rsidP="000A7CA9">
      <w:pPr>
        <w:keepNext/>
        <w:numPr>
          <w:ilvl w:val="2"/>
          <w:numId w:val="57"/>
        </w:numPr>
        <w:spacing w:line="276" w:lineRule="auto"/>
        <w:ind w:left="1134"/>
        <w:jc w:val="both"/>
        <w:rPr>
          <w:rFonts w:eastAsia="Times New Roman"/>
          <w:lang w:eastAsia="pl-PL"/>
        </w:rPr>
      </w:pPr>
      <w:r w:rsidRPr="000A7CA9">
        <w:rPr>
          <w:rFonts w:eastAsia="Times New Roman"/>
          <w:lang w:eastAsia="pl-PL"/>
        </w:rPr>
        <w:t>wyposażenie pracowników ochrony, oddelegowanych do Zakładu:</w:t>
      </w:r>
    </w:p>
    <w:p w14:paraId="050B467B" w14:textId="77777777" w:rsidR="004544F4" w:rsidRPr="000A7CA9" w:rsidRDefault="004544F4" w:rsidP="000A7CA9">
      <w:pPr>
        <w:keepNext/>
        <w:numPr>
          <w:ilvl w:val="0"/>
          <w:numId w:val="58"/>
        </w:numPr>
        <w:tabs>
          <w:tab w:val="clear" w:pos="1260"/>
          <w:tab w:val="num" w:pos="1080"/>
        </w:tabs>
        <w:spacing w:line="276" w:lineRule="auto"/>
        <w:ind w:left="1080" w:hanging="513"/>
        <w:jc w:val="both"/>
        <w:rPr>
          <w:rFonts w:eastAsia="Times New Roman"/>
          <w:lang w:eastAsia="pl-PL"/>
        </w:rPr>
      </w:pPr>
      <w:r w:rsidRPr="000A7CA9">
        <w:rPr>
          <w:rFonts w:eastAsia="Times New Roman"/>
          <w:lang w:eastAsia="pl-PL"/>
        </w:rPr>
        <w:t>w pełne umundurowanie, a także identyfikatory osobiste umożliwiające identyfikację pracownika i Wykonawcę oraz legitymację kwalifikowanego pracownika ochrony fizycznej,</w:t>
      </w:r>
    </w:p>
    <w:p w14:paraId="1C9B9EB3" w14:textId="77777777" w:rsidR="004544F4" w:rsidRPr="000A7CA9" w:rsidRDefault="004544F4" w:rsidP="000A7CA9">
      <w:pPr>
        <w:keepNext/>
        <w:numPr>
          <w:ilvl w:val="0"/>
          <w:numId w:val="58"/>
        </w:numPr>
        <w:tabs>
          <w:tab w:val="clear" w:pos="1260"/>
          <w:tab w:val="num" w:pos="1080"/>
        </w:tabs>
        <w:spacing w:line="276" w:lineRule="auto"/>
        <w:ind w:left="1080" w:hanging="513"/>
        <w:jc w:val="both"/>
        <w:rPr>
          <w:rFonts w:eastAsia="Times New Roman"/>
          <w:bCs/>
          <w:lang w:val="x-none" w:eastAsia="x-none"/>
        </w:rPr>
      </w:pPr>
      <w:r w:rsidRPr="000A7CA9">
        <w:rPr>
          <w:rFonts w:eastAsia="Times New Roman"/>
          <w:bCs/>
          <w:lang w:val="x-none" w:eastAsia="x-none"/>
        </w:rPr>
        <w:t>w środki przymusu bezpośredniego, a w szczególności w kajdanki zakładane na ręce i pałkę służbową,</w:t>
      </w:r>
    </w:p>
    <w:p w14:paraId="1923ED7B" w14:textId="77777777" w:rsidR="004544F4" w:rsidRPr="000A7CA9" w:rsidRDefault="004544F4" w:rsidP="000A7CA9">
      <w:pPr>
        <w:keepNext/>
        <w:numPr>
          <w:ilvl w:val="0"/>
          <w:numId w:val="58"/>
        </w:numPr>
        <w:tabs>
          <w:tab w:val="clear" w:pos="1260"/>
          <w:tab w:val="num" w:pos="1080"/>
        </w:tabs>
        <w:spacing w:line="276" w:lineRule="auto"/>
        <w:ind w:left="1080" w:hanging="513"/>
        <w:jc w:val="both"/>
        <w:rPr>
          <w:rFonts w:eastAsia="Times New Roman"/>
          <w:bCs/>
          <w:lang w:val="x-none" w:eastAsia="x-none"/>
        </w:rPr>
      </w:pPr>
      <w:r w:rsidRPr="000A7CA9">
        <w:rPr>
          <w:rFonts w:eastAsia="Times New Roman"/>
          <w:bCs/>
          <w:lang w:val="x-none" w:eastAsia="x-none"/>
        </w:rPr>
        <w:t xml:space="preserve">w bezprzewodową łączność pomiędzy sobą oraz z dyspozytorem stacji monitorowania alarmów, </w:t>
      </w:r>
    </w:p>
    <w:p w14:paraId="125A40DB" w14:textId="77777777" w:rsidR="004544F4" w:rsidRPr="000A7CA9" w:rsidRDefault="004544F4" w:rsidP="000A7CA9">
      <w:pPr>
        <w:keepNext/>
        <w:numPr>
          <w:ilvl w:val="0"/>
          <w:numId w:val="58"/>
        </w:numPr>
        <w:tabs>
          <w:tab w:val="clear" w:pos="1260"/>
          <w:tab w:val="num" w:pos="1080"/>
        </w:tabs>
        <w:spacing w:line="276" w:lineRule="auto"/>
        <w:ind w:left="1080" w:hanging="513"/>
        <w:jc w:val="both"/>
        <w:rPr>
          <w:rFonts w:eastAsia="Times New Roman"/>
          <w:bCs/>
          <w:lang w:val="x-none" w:eastAsia="x-none"/>
        </w:rPr>
      </w:pPr>
      <w:r w:rsidRPr="000A7CA9">
        <w:rPr>
          <w:rFonts w:eastAsia="Times New Roman"/>
          <w:bCs/>
          <w:lang w:val="x-none" w:eastAsia="x-none"/>
        </w:rPr>
        <w:t xml:space="preserve">w  niezbędny sprzęt zapewniający właściwą realizację niniejszego zamówienia, </w:t>
      </w:r>
    </w:p>
    <w:p w14:paraId="2B76DBBD"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bCs/>
          <w:lang w:val="x-none" w:eastAsia="x-none"/>
        </w:rPr>
        <w:t>w szczególnych przypadkach wsparcie ochrony fizycznej patrolem interwencyjnym (Wykonawca nie musi posiadać własnego patrolu interwencyjnego),</w:t>
      </w:r>
    </w:p>
    <w:p w14:paraId="09D8B4C2"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bCs/>
          <w:lang w:val="x-none" w:eastAsia="x-none"/>
        </w:rPr>
        <w:t>zainstalowanie elektronicznego systemu kontroli obchodów około 10 czujników</w:t>
      </w:r>
      <w:r w:rsidRPr="000A7CA9">
        <w:rPr>
          <w:rFonts w:eastAsia="Times New Roman"/>
          <w:bCs/>
          <w:lang w:eastAsia="x-none"/>
        </w:rPr>
        <w:t xml:space="preserve"> – w miejscach określonych przez Wykonawcę dla zapewnienia prawidłowej </w:t>
      </w:r>
      <w:r w:rsidRPr="000A7CA9">
        <w:rPr>
          <w:rFonts w:eastAsia="Times New Roman"/>
          <w:bCs/>
          <w:lang w:eastAsia="x-none"/>
        </w:rPr>
        <w:lastRenderedPageBreak/>
        <w:t>realizacji zamówienia oraz co najmniej 2 czujników wewnątrz hali sortowni – w miejscach wskazanych przez Zamawiającego</w:t>
      </w:r>
      <w:r w:rsidRPr="000A7CA9">
        <w:rPr>
          <w:rFonts w:eastAsia="Times New Roman"/>
          <w:bCs/>
          <w:lang w:val="x-none" w:eastAsia="x-none"/>
        </w:rPr>
        <w:t>. Zamawiający dopuszcza możliwość zainstalowania przez Wykonawcę na terenie chronionym elektronicznego systemu alarmowego wspierającego ochronę stacjonarną; Zamawiający może udostępnić Wykonawcy własne urządzenia telewizji przemysłowej, zainstalowane na terenie chronionym</w:t>
      </w:r>
      <w:r w:rsidRPr="000A7CA9">
        <w:rPr>
          <w:rFonts w:eastAsia="Times New Roman"/>
          <w:bCs/>
          <w:lang w:eastAsia="x-none"/>
        </w:rPr>
        <w:t>,</w:t>
      </w:r>
    </w:p>
    <w:p w14:paraId="599B3ACF"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bCs/>
          <w:lang w:val="x-none" w:eastAsia="x-none"/>
        </w:rPr>
        <w:t>prowadzenie Książki</w:t>
      </w:r>
      <w:r w:rsidRPr="000A7CA9">
        <w:rPr>
          <w:rFonts w:eastAsia="Times New Roman"/>
          <w:bCs/>
          <w:lang w:eastAsia="x-none"/>
        </w:rPr>
        <w:t xml:space="preserve"> przebiegu</w:t>
      </w:r>
      <w:r w:rsidRPr="000A7CA9">
        <w:rPr>
          <w:rFonts w:eastAsia="Times New Roman"/>
          <w:bCs/>
          <w:lang w:val="x-none" w:eastAsia="x-none"/>
        </w:rPr>
        <w:t xml:space="preserve"> służby, w której należy wpisywać uwagi dotyczące przebiegu służby, po każdej zmianie, interwencje i ich realizację, wszelkie spostrzeżenia, uwagi oraz istotne wydarzenia związane ze sprawowaniem ochrony mienia Zamawiającego. Ponadto należy odnotowywać  przyjęcie i zakończenie zmiany służby – potwierdzone podpisami zdającego i przyjmującego służbę. </w:t>
      </w:r>
    </w:p>
    <w:p w14:paraId="332C0A37" w14:textId="77777777" w:rsidR="004544F4" w:rsidRPr="000A7CA9" w:rsidRDefault="004544F4" w:rsidP="000A7CA9">
      <w:pPr>
        <w:keepNext/>
        <w:spacing w:line="276" w:lineRule="auto"/>
        <w:ind w:left="1080"/>
        <w:jc w:val="both"/>
        <w:rPr>
          <w:rFonts w:eastAsia="Times New Roman"/>
          <w:bCs/>
          <w:lang w:eastAsia="x-none"/>
        </w:rPr>
      </w:pPr>
      <w:r w:rsidRPr="000A7CA9">
        <w:rPr>
          <w:rFonts w:eastAsia="Times New Roman"/>
          <w:bCs/>
          <w:lang w:val="x-none" w:eastAsia="x-none"/>
        </w:rPr>
        <w:t>W dniu zakończenia realizacji umowy Wykonawca przekaże Książkę</w:t>
      </w:r>
      <w:r w:rsidRPr="000A7CA9">
        <w:rPr>
          <w:rFonts w:eastAsia="Times New Roman"/>
          <w:bCs/>
          <w:lang w:eastAsia="x-none"/>
        </w:rPr>
        <w:t xml:space="preserve"> przebiegu</w:t>
      </w:r>
      <w:r w:rsidRPr="000A7CA9">
        <w:rPr>
          <w:rFonts w:eastAsia="Times New Roman"/>
          <w:bCs/>
          <w:lang w:val="x-none" w:eastAsia="x-none"/>
        </w:rPr>
        <w:t xml:space="preserve"> służby Zamawiającemu,</w:t>
      </w:r>
    </w:p>
    <w:p w14:paraId="3B90B2DA"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val="x-none" w:eastAsia="x-none"/>
        </w:rPr>
        <w:t>prowadzenie Książki Gości</w:t>
      </w:r>
      <w:r w:rsidRPr="000A7CA9">
        <w:rPr>
          <w:rFonts w:eastAsia="Times New Roman"/>
          <w:lang w:eastAsia="x-none"/>
        </w:rPr>
        <w:t xml:space="preserve"> (ewidencji wejść i wyjść)</w:t>
      </w:r>
      <w:r w:rsidRPr="000A7CA9">
        <w:rPr>
          <w:rFonts w:eastAsia="Times New Roman"/>
          <w:lang w:val="x-none" w:eastAsia="x-none"/>
        </w:rPr>
        <w:t>, w której należy wpisywać w szczególności: dane osób wchodzących</w:t>
      </w:r>
      <w:r w:rsidRPr="000A7CA9">
        <w:rPr>
          <w:rFonts w:eastAsia="Times New Roman"/>
          <w:lang w:eastAsia="x-none"/>
        </w:rPr>
        <w:t xml:space="preserve"> </w:t>
      </w:r>
      <w:r w:rsidRPr="000A7CA9">
        <w:rPr>
          <w:rFonts w:eastAsia="Times New Roman"/>
          <w:lang w:val="x-none" w:eastAsia="x-none"/>
        </w:rPr>
        <w:t>/ wychodzących wraz z adnotacją dotyczącą czasu ich pobytu na terenie Zakładu,</w:t>
      </w:r>
    </w:p>
    <w:p w14:paraId="392A2AFD"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val="x-none" w:eastAsia="x-none"/>
        </w:rPr>
        <w:t>prowadzenie ewidencji pojazdów wjeżdżających i wyjeżdżających z terenu chronionego. Zamawiający dopuszcza możliwość przeprowadzania kontroli ww. pojazdów i ich ruchu,</w:t>
      </w:r>
    </w:p>
    <w:p w14:paraId="21C004ED"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val="x-none" w:eastAsia="x-none"/>
        </w:rPr>
        <w:t xml:space="preserve">zapoznanie pracowników ochrony, oddelegowanych do Zakładu, z przepisami zawartymi w dokumentach obowiązujących na terenie Zakładu, przekazanych Wykonawcy przez przedstawiciela Zamawiającego oraz zobligowanie tych pracowników do ich przestrzegania, </w:t>
      </w:r>
    </w:p>
    <w:p w14:paraId="5E89C9D8"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val="x-none" w:eastAsia="x-none"/>
        </w:rPr>
        <w:t xml:space="preserve">w razie zauważenia awarii </w:t>
      </w:r>
      <w:r w:rsidRPr="000A7CA9">
        <w:rPr>
          <w:rFonts w:eastAsia="Times New Roman"/>
          <w:lang w:eastAsia="x-none"/>
        </w:rPr>
        <w:t xml:space="preserve">- </w:t>
      </w:r>
      <w:r w:rsidRPr="000A7CA9">
        <w:rPr>
          <w:rFonts w:eastAsia="Times New Roman"/>
          <w:lang w:val="x-none" w:eastAsia="x-none"/>
        </w:rPr>
        <w:t>zabezpieczenie, w miarę możliwości, miejsca awarii, natychmiastowe powiadomienie osób wskazanych do kontaktów ze strony Zamawiającego; w razie zaistnienia potrzeby niezwłoczne wezwanie właściwych służb</w:t>
      </w:r>
      <w:r w:rsidRPr="000A7CA9">
        <w:rPr>
          <w:rFonts w:eastAsia="Times New Roman"/>
          <w:lang w:eastAsia="x-none"/>
        </w:rPr>
        <w:t>,</w:t>
      </w:r>
      <w:r w:rsidRPr="000A7CA9">
        <w:rPr>
          <w:rFonts w:eastAsia="Times New Roman"/>
          <w:lang w:val="x-none" w:eastAsia="x-none"/>
        </w:rPr>
        <w:t xml:space="preserve"> tj. pogotowia ratunkowego, energetycznego, gazowego, straży pożarnej itp. i odnotowanie  zaistniałego zdarzenia i zauważonych usterek w Książce przebiegu służby</w:t>
      </w:r>
      <w:r w:rsidRPr="000A7CA9">
        <w:rPr>
          <w:rFonts w:eastAsia="Times New Roman"/>
          <w:lang w:eastAsia="x-none"/>
        </w:rPr>
        <w:t>,</w:t>
      </w:r>
    </w:p>
    <w:p w14:paraId="671143D3" w14:textId="77777777"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val="x-none" w:eastAsia="x-none"/>
        </w:rPr>
        <w:t>prowadzenie Książki wydań i pobrań kluczy do pomieszczeń i sprzętu na terenie chronionym</w:t>
      </w:r>
      <w:r w:rsidRPr="000A7CA9">
        <w:rPr>
          <w:rFonts w:eastAsia="Times New Roman"/>
          <w:lang w:eastAsia="x-none"/>
        </w:rPr>
        <w:t>,</w:t>
      </w:r>
    </w:p>
    <w:p w14:paraId="1C63E61F" w14:textId="179F5C0B" w:rsidR="004544F4" w:rsidRPr="000A7CA9" w:rsidRDefault="004544F4" w:rsidP="000A7CA9">
      <w:pPr>
        <w:keepNext/>
        <w:numPr>
          <w:ilvl w:val="2"/>
          <w:numId w:val="106"/>
        </w:numPr>
        <w:spacing w:line="276" w:lineRule="auto"/>
        <w:ind w:left="1134"/>
        <w:jc w:val="both"/>
        <w:rPr>
          <w:rFonts w:eastAsia="Times New Roman"/>
          <w:bCs/>
          <w:lang w:val="x-none" w:eastAsia="x-none"/>
        </w:rPr>
      </w:pPr>
      <w:r w:rsidRPr="000A7CA9">
        <w:rPr>
          <w:rFonts w:eastAsia="Times New Roman"/>
          <w:lang w:eastAsia="x-none"/>
        </w:rPr>
        <w:t xml:space="preserve">w sytuacji, gdy Wykonawca zdecyduje się na wyposażenie terenu chronionego </w:t>
      </w:r>
      <w:r w:rsidR="00664288" w:rsidRPr="000A7CA9">
        <w:rPr>
          <w:rFonts w:eastAsia="Times New Roman"/>
          <w:lang w:eastAsia="x-none"/>
        </w:rPr>
        <w:br/>
      </w:r>
      <w:r w:rsidR="004169D0" w:rsidRPr="000A7CA9">
        <w:rPr>
          <w:rFonts w:eastAsia="Times New Roman"/>
          <w:lang w:eastAsia="x-none"/>
        </w:rPr>
        <w:t>w przeszkolonego psa – zapewnia mu wyżywienie, szczepienia ochronne</w:t>
      </w:r>
      <w:r w:rsidRPr="000A7CA9">
        <w:rPr>
          <w:rFonts w:eastAsia="Times New Roman"/>
          <w:lang w:eastAsia="x-none"/>
        </w:rPr>
        <w:t xml:space="preserve"> or</w:t>
      </w:r>
      <w:r w:rsidR="004169D0" w:rsidRPr="000A7CA9">
        <w:rPr>
          <w:rFonts w:eastAsia="Times New Roman"/>
          <w:lang w:eastAsia="x-none"/>
        </w:rPr>
        <w:t xml:space="preserve">az ewentualne badania lekarskie. </w:t>
      </w:r>
      <w:r w:rsidRPr="000A7CA9">
        <w:rPr>
          <w:rFonts w:eastAsia="Times New Roman"/>
          <w:lang w:eastAsia="x-none"/>
        </w:rPr>
        <w:t xml:space="preserve">Ze względu na duży obszar chronionego terenu oraz jego specyfikę, Zamawiający zaleca zakup psa, jednak nie jest to obligatoryjne. </w:t>
      </w:r>
      <w:r w:rsidRPr="000A7CA9">
        <w:rPr>
          <w:rFonts w:eastAsia="Times New Roman"/>
          <w:b/>
          <w:lang w:eastAsia="x-none"/>
        </w:rPr>
        <w:t>Koszty zakupu i utrzymania psa leżą po stronie Wykonawcy i nie należy ich uwzględniać przy kalkulacji oferty</w:t>
      </w:r>
      <w:r w:rsidRPr="000A7CA9">
        <w:rPr>
          <w:rFonts w:eastAsia="Times New Roman"/>
          <w:lang w:eastAsia="x-none"/>
        </w:rPr>
        <w:t xml:space="preserve">. </w:t>
      </w:r>
    </w:p>
    <w:p w14:paraId="3F7FFF64"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lastRenderedPageBreak/>
        <w:t>Pracownicy ochrony zobowiązani są do niezwłocznego informowania personelu kierowniczego Zamawiającego o podejrzeniu przebywania, na terenie chronionym, osób pod wpływem alkoholu.</w:t>
      </w:r>
    </w:p>
    <w:p w14:paraId="2C7567C9"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t xml:space="preserve">Ogólne warunki odpowiedzialności Wykonawcy przedstawia Załącznik nr 2 do umowy. </w:t>
      </w:r>
    </w:p>
    <w:p w14:paraId="2F1B564C"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snapToGrid w:val="0"/>
          <w:lang w:eastAsia="pl-PL"/>
        </w:rPr>
        <w:t xml:space="preserve">Wykaz pracowników ochrony, którzy będą uczestniczyć w wykonywaniu zamówienia zostanie przekazany Zamawiającemu najpóźniej w dniu zawarcia umowy. </w:t>
      </w:r>
    </w:p>
    <w:p w14:paraId="46CA7800"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t xml:space="preserve">Wszystkie podejmowane przez pracowników ochrony czynności związane </w:t>
      </w:r>
      <w:r w:rsidRPr="000A7CA9">
        <w:rPr>
          <w:rFonts w:eastAsia="Times New Roman"/>
          <w:lang w:eastAsia="pl-PL"/>
        </w:rPr>
        <w:br/>
        <w:t>z ochroną osób i mienia na terenie chronionym muszą być zgodne z ustawą z dnia 22 sierpnia  1997 r. o ochronie osób i mienia  z dnia 22 sierpnia  1997 r. (tekst jednolity Dz. U. z 2018 r., poz. 2142 ze zm.).</w:t>
      </w:r>
    </w:p>
    <w:p w14:paraId="606A8266"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t>Zgodnie z art. 15 ust. 2 ustawy, o której mowa w pkt. 1.10. Zamawiający nie wymaga koncesji dla prowadzenia działalności gospodarczej w zakresie, o którym mowa w art. 3 pkt 2 tej ustawy, gdyż nie dotyczy ona obszarów, obiektów i urządzeń określonych w art. 5 ust. 5 tej ustawy.</w:t>
      </w:r>
    </w:p>
    <w:p w14:paraId="71195A32"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t xml:space="preserve">Zamawiający informuje, że systemem sygnalizacji pożaru objęte są następujące obiekty Zakładu: budynek sortowni (obiekt nr 7), </w:t>
      </w:r>
      <w:proofErr w:type="spellStart"/>
      <w:r w:rsidRPr="000A7CA9">
        <w:rPr>
          <w:rFonts w:eastAsia="Times New Roman"/>
          <w:lang w:eastAsia="pl-PL"/>
        </w:rPr>
        <w:t>wentylatorownia</w:t>
      </w:r>
      <w:proofErr w:type="spellEnd"/>
      <w:r w:rsidRPr="000A7CA9">
        <w:rPr>
          <w:rFonts w:eastAsia="Times New Roman"/>
          <w:lang w:eastAsia="pl-PL"/>
        </w:rPr>
        <w:t xml:space="preserve"> (obiekt nr 8a), magazyn i warsztat techniczny (obiekty nr 6 i 14) oraz serwerownia (obiekt nr 4). System posiada połączenie z Państwową Strażą Pożarną i do obowiązków pracownika ochrony należy bieżące monitorowanie komunikatów centrali sygnalizacji przeciwpożarowej widocznych na panelu wyniesionym znajdującym się w budynku wagowym – portierni.  W przypadku zgłoszenia przez centralę wystąpienia alarmu pożarowego pierwszego stopnia pracownik ochrony ma obowiązek potwierdzić przyjęcie alarmu na panelu centrali i dokonać w możliwie najkrótszym czasie weryfikacji zdarzenia na obiekcie oraz potwierdzić wynik weryfikacji na panelu centrali,  w przypadku wystąpienia alarmu drugiego stopnia pracownik ma dodatkowo obowiązek dokonania telefonicznego potwierdzenia wystąpienia zdarzenia pożarowego.</w:t>
      </w:r>
    </w:p>
    <w:p w14:paraId="74A61384" w14:textId="77777777" w:rsidR="004544F4" w:rsidRPr="000A7CA9" w:rsidRDefault="004544F4" w:rsidP="000A7CA9">
      <w:pPr>
        <w:keepNext/>
        <w:numPr>
          <w:ilvl w:val="1"/>
          <w:numId w:val="106"/>
        </w:numPr>
        <w:spacing w:line="276" w:lineRule="auto"/>
        <w:jc w:val="both"/>
        <w:rPr>
          <w:rFonts w:eastAsia="Times New Roman"/>
          <w:lang w:eastAsia="pl-PL"/>
        </w:rPr>
      </w:pPr>
      <w:r w:rsidRPr="000A7CA9">
        <w:rPr>
          <w:rFonts w:eastAsia="Times New Roman"/>
          <w:lang w:eastAsia="pl-PL"/>
        </w:rPr>
        <w:t>Dodatkowo w celu usprawnienia aktualnie obowiązujących procedur i wprowadzenia dodatkowego zabezpieczenia na ryzyko wystąpienia pożaru na terenie i w obiektach Zakładu Unieszkodliwiania Odpadów Komunalnych „Orli Staw”, ustala się  następujące postępowanie:</w:t>
      </w:r>
    </w:p>
    <w:p w14:paraId="2247A9C3" w14:textId="77777777" w:rsidR="004544F4" w:rsidRPr="000A7CA9" w:rsidRDefault="004544F4" w:rsidP="000A7CA9">
      <w:pPr>
        <w:keepNext/>
        <w:numPr>
          <w:ilvl w:val="0"/>
          <w:numId w:val="102"/>
        </w:numPr>
        <w:spacing w:after="200" w:line="276" w:lineRule="auto"/>
        <w:ind w:left="1134"/>
        <w:contextualSpacing/>
        <w:jc w:val="both"/>
        <w:rPr>
          <w:rFonts w:eastAsia="Calibri"/>
        </w:rPr>
      </w:pPr>
      <w:r w:rsidRPr="000A7CA9">
        <w:rPr>
          <w:rFonts w:eastAsia="Calibri"/>
        </w:rPr>
        <w:t>Jeden pracownik ochrony, który pełnić będzie służbę na posterunku w godzinach 19.00 – 7.00 będzie dokonywał wejścia i obchodu  hali sortowni co godzinę: w dniach od poniedziałku do piątku w godzinach 22.00 do godz. 6.00.</w:t>
      </w:r>
    </w:p>
    <w:p w14:paraId="32486C97" w14:textId="77777777" w:rsidR="004544F4" w:rsidRPr="000A7CA9" w:rsidRDefault="004544F4" w:rsidP="000A7CA9">
      <w:pPr>
        <w:keepNext/>
        <w:numPr>
          <w:ilvl w:val="0"/>
          <w:numId w:val="102"/>
        </w:numPr>
        <w:spacing w:after="200" w:line="276" w:lineRule="auto"/>
        <w:ind w:left="1134"/>
        <w:contextualSpacing/>
        <w:jc w:val="both"/>
        <w:rPr>
          <w:rFonts w:eastAsia="Calibri"/>
        </w:rPr>
      </w:pPr>
      <w:r w:rsidRPr="000A7CA9">
        <w:rPr>
          <w:rFonts w:eastAsia="Calibri"/>
        </w:rPr>
        <w:t>W soboty, niedziele i pozostałe dni ustawowo wolne od pracy oraz dodatkowo 24 grudnia 2019 roku i 31 grudnia 2019 roku jeden  pracownik ochrony będzie dokonywał wejścia i obchodu hali sortowni co godzinę.</w:t>
      </w:r>
    </w:p>
    <w:p w14:paraId="1F7AB306" w14:textId="77777777" w:rsidR="004544F4" w:rsidRPr="000A7CA9" w:rsidRDefault="004544F4" w:rsidP="000A7CA9">
      <w:pPr>
        <w:keepNext/>
        <w:numPr>
          <w:ilvl w:val="0"/>
          <w:numId w:val="102"/>
        </w:numPr>
        <w:spacing w:after="200" w:line="276" w:lineRule="auto"/>
        <w:ind w:left="1134"/>
        <w:contextualSpacing/>
        <w:jc w:val="both"/>
        <w:rPr>
          <w:rFonts w:eastAsia="Calibri"/>
        </w:rPr>
      </w:pPr>
      <w:r w:rsidRPr="000A7CA9">
        <w:rPr>
          <w:rFonts w:eastAsia="Calibri"/>
        </w:rPr>
        <w:t>Wejścia pracownika ochrony będą każdorazowo potwierdzane poprzez odbicie czujnika kontroli obchodów.</w:t>
      </w:r>
    </w:p>
    <w:p w14:paraId="4132C2AC" w14:textId="77777777" w:rsidR="004544F4" w:rsidRPr="000A7CA9" w:rsidRDefault="004544F4" w:rsidP="000A7CA9">
      <w:pPr>
        <w:keepNext/>
        <w:numPr>
          <w:ilvl w:val="0"/>
          <w:numId w:val="102"/>
        </w:numPr>
        <w:spacing w:after="200" w:line="276" w:lineRule="auto"/>
        <w:ind w:left="1134"/>
        <w:contextualSpacing/>
        <w:jc w:val="both"/>
        <w:rPr>
          <w:rFonts w:eastAsia="Calibri"/>
        </w:rPr>
      </w:pPr>
      <w:r w:rsidRPr="000A7CA9">
        <w:rPr>
          <w:rFonts w:eastAsia="Calibri"/>
        </w:rPr>
        <w:lastRenderedPageBreak/>
        <w:t>Na żądanie Zamawiającego Wykonawca udostępni rejestr kontroli obchodów.</w:t>
      </w:r>
    </w:p>
    <w:p w14:paraId="536323FD" w14:textId="77777777" w:rsidR="004544F4" w:rsidRPr="000A7CA9" w:rsidRDefault="004544F4" w:rsidP="000A7CA9">
      <w:pPr>
        <w:keepNext/>
        <w:numPr>
          <w:ilvl w:val="0"/>
          <w:numId w:val="102"/>
        </w:numPr>
        <w:spacing w:after="200" w:line="276" w:lineRule="auto"/>
        <w:ind w:left="1134"/>
        <w:contextualSpacing/>
        <w:jc w:val="both"/>
        <w:rPr>
          <w:rFonts w:eastAsia="Calibri"/>
        </w:rPr>
      </w:pPr>
      <w:r w:rsidRPr="000A7CA9">
        <w:rPr>
          <w:rFonts w:eastAsia="Calibri"/>
        </w:rPr>
        <w:t xml:space="preserve">W przypadku stwierdzenia lub podejrzenia pożaru sprawujący dyżur pracownik ochrony ma obowiązek natychmiastowego reagowania, informowania odpowiednich instytucji i wyznaczonego przedstawiciela Zamawiającego – zgodnie z Instrukcją </w:t>
      </w:r>
      <w:proofErr w:type="spellStart"/>
      <w:r w:rsidRPr="000A7CA9">
        <w:rPr>
          <w:rFonts w:eastAsia="Calibri"/>
        </w:rPr>
        <w:t>Technologiczno</w:t>
      </w:r>
      <w:proofErr w:type="spellEnd"/>
      <w:r w:rsidRPr="000A7CA9">
        <w:rPr>
          <w:rFonts w:eastAsia="Calibri"/>
        </w:rPr>
        <w:t xml:space="preserve"> - Ruchową Bezpieczeństwa Pożarowego oraz postępowania zgodnie z instrukcjami przeciwpożarowymi dla poszczególnych obiektów Zakładu.</w:t>
      </w:r>
    </w:p>
    <w:p w14:paraId="1D688325" w14:textId="77777777" w:rsidR="004544F4" w:rsidRPr="000A7CA9" w:rsidRDefault="004544F4" w:rsidP="000A7CA9">
      <w:pPr>
        <w:keepNext/>
        <w:numPr>
          <w:ilvl w:val="0"/>
          <w:numId w:val="102"/>
        </w:numPr>
        <w:spacing w:after="200" w:line="276" w:lineRule="auto"/>
        <w:ind w:left="1134"/>
        <w:contextualSpacing/>
        <w:jc w:val="both"/>
        <w:rPr>
          <w:rFonts w:eastAsia="Calibri"/>
          <w:sz w:val="28"/>
        </w:rPr>
      </w:pPr>
      <w:r w:rsidRPr="000A7CA9">
        <w:rPr>
          <w:rFonts w:eastAsia="Calibri"/>
          <w:szCs w:val="22"/>
        </w:rPr>
        <w:t>Ciągłe monitorowanie, poprzez obserwację na monitorze komputera, stanu hali sortowni podczas każdej przerwy śniadaniowej – na każdej zmianie pracy zakładu oraz bezpośrednio po godz. 22:00.</w:t>
      </w:r>
    </w:p>
    <w:p w14:paraId="4D7BDAF0" w14:textId="77777777" w:rsidR="004544F4" w:rsidRPr="000A7CA9" w:rsidRDefault="004544F4" w:rsidP="000A7CA9">
      <w:pPr>
        <w:keepNext/>
        <w:numPr>
          <w:ilvl w:val="0"/>
          <w:numId w:val="102"/>
        </w:numPr>
        <w:spacing w:after="200" w:line="276" w:lineRule="auto"/>
        <w:ind w:left="1134"/>
        <w:contextualSpacing/>
        <w:jc w:val="both"/>
        <w:rPr>
          <w:rFonts w:eastAsia="Calibri"/>
          <w:sz w:val="28"/>
        </w:rPr>
      </w:pPr>
      <w:r w:rsidRPr="000A7CA9">
        <w:rPr>
          <w:rFonts w:eastAsia="Calibri"/>
          <w:szCs w:val="22"/>
        </w:rPr>
        <w:t xml:space="preserve">Podczas obchodów hali przyjęcia i sortowania opisanych w punkcie 1) pracownik ochrony ma  obowiązek wykonywania za pomocą kamery termowizyjnej udostępnionej przez Zamawiającego, zdjęć odpadów zgromadzonych w strefie przyjęcia odpadów.  </w:t>
      </w:r>
    </w:p>
    <w:p w14:paraId="238B0161" w14:textId="77777777" w:rsidR="004544F4" w:rsidRPr="000A7CA9" w:rsidRDefault="004544F4" w:rsidP="000A7CA9">
      <w:pPr>
        <w:keepNext/>
        <w:spacing w:line="276" w:lineRule="auto"/>
        <w:jc w:val="center"/>
        <w:rPr>
          <w:rFonts w:eastAsia="Times New Roman"/>
          <w:u w:val="single"/>
          <w:lang w:eastAsia="pl-PL"/>
        </w:rPr>
      </w:pPr>
    </w:p>
    <w:p w14:paraId="26C0B810" w14:textId="77777777" w:rsidR="004544F4" w:rsidRPr="000A7CA9" w:rsidRDefault="004544F4" w:rsidP="000A7CA9">
      <w:pPr>
        <w:keepNext/>
        <w:numPr>
          <w:ilvl w:val="0"/>
          <w:numId w:val="103"/>
        </w:numPr>
        <w:spacing w:after="200" w:line="276" w:lineRule="auto"/>
        <w:contextualSpacing/>
        <w:jc w:val="both"/>
        <w:rPr>
          <w:rFonts w:eastAsia="Calibri"/>
          <w:b/>
          <w:bCs/>
          <w:color w:val="000000"/>
        </w:rPr>
      </w:pPr>
      <w:r w:rsidRPr="000A7CA9">
        <w:rPr>
          <w:rFonts w:eastAsia="Calibri"/>
          <w:b/>
          <w:bCs/>
          <w:color w:val="000000"/>
        </w:rPr>
        <w:t>OKREŚLENIE PRZEDMIOTU ZAMÓWIENIA – DOTYCZY ZADANIA NR 2</w:t>
      </w:r>
    </w:p>
    <w:p w14:paraId="4A61FEC6" w14:textId="77777777" w:rsidR="004544F4" w:rsidRPr="000A7CA9" w:rsidRDefault="004544F4" w:rsidP="000A7CA9">
      <w:pPr>
        <w:keepNext/>
        <w:numPr>
          <w:ilvl w:val="1"/>
          <w:numId w:val="103"/>
        </w:numPr>
        <w:spacing w:line="276" w:lineRule="auto"/>
        <w:ind w:left="567" w:hanging="567"/>
        <w:jc w:val="both"/>
        <w:rPr>
          <w:rFonts w:eastAsia="Times New Roman"/>
          <w:lang w:eastAsia="pl-PL"/>
        </w:rPr>
      </w:pPr>
      <w:r w:rsidRPr="000A7CA9">
        <w:rPr>
          <w:rFonts w:eastAsia="Times New Roman"/>
          <w:lang w:eastAsia="pl-PL"/>
        </w:rPr>
        <w:t>Przedmiotem zamówienia jest ochrona osób i mienia na terenie Stacji Przeładunkowej Odpadów Komunalnych, znajdującej się przy ulicy Dzigorzewskiej 4, 98 – 200 Sieradz. Szacunkowa ilość roboczogodzin wynosi 5 600.</w:t>
      </w:r>
    </w:p>
    <w:p w14:paraId="2C77DE47" w14:textId="77777777" w:rsidR="004544F4" w:rsidRPr="000A7CA9" w:rsidRDefault="004544F4" w:rsidP="000A7CA9">
      <w:pPr>
        <w:keepNext/>
        <w:numPr>
          <w:ilvl w:val="1"/>
          <w:numId w:val="103"/>
        </w:numPr>
        <w:spacing w:line="276" w:lineRule="auto"/>
        <w:ind w:left="567" w:hanging="567"/>
        <w:jc w:val="both"/>
        <w:rPr>
          <w:rFonts w:eastAsia="Times New Roman"/>
          <w:lang w:eastAsia="pl-PL"/>
        </w:rPr>
      </w:pPr>
      <w:r w:rsidRPr="000A7CA9">
        <w:rPr>
          <w:rFonts w:eastAsia="Times New Roman"/>
          <w:lang w:eastAsia="pl-PL"/>
        </w:rPr>
        <w:t xml:space="preserve">Ochrona osób obejmuje działania mające na celu zapewnienie bezpieczeństwa życia, zdrowia i nietykalności osobistej. </w:t>
      </w:r>
    </w:p>
    <w:p w14:paraId="0D97164C" w14:textId="77777777" w:rsidR="004544F4" w:rsidRPr="000A7CA9" w:rsidRDefault="004544F4" w:rsidP="000A7CA9">
      <w:pPr>
        <w:keepNext/>
        <w:numPr>
          <w:ilvl w:val="1"/>
          <w:numId w:val="103"/>
        </w:numPr>
        <w:spacing w:line="276" w:lineRule="auto"/>
        <w:ind w:left="567" w:hanging="567"/>
        <w:jc w:val="both"/>
        <w:rPr>
          <w:rFonts w:eastAsia="Times New Roman"/>
          <w:lang w:eastAsia="pl-PL"/>
        </w:rPr>
      </w:pPr>
      <w:r w:rsidRPr="000A7CA9">
        <w:rPr>
          <w:rFonts w:eastAsia="Times New Roman"/>
          <w:lang w:eastAsia="pl-PL"/>
        </w:rPr>
        <w:t>Zamawiający wymaga aby pracownicy ochrony świadczący usługę w okresie realizacji umowy byli zatrudnieni na podstawie umowy o pracę w rozumieniu przepisów ustawy z dnia 26 czerwca 1974 r. - Kodeks pracy (</w:t>
      </w:r>
      <w:proofErr w:type="spellStart"/>
      <w:r w:rsidRPr="000A7CA9">
        <w:rPr>
          <w:rFonts w:eastAsia="Times New Roman"/>
          <w:lang w:eastAsia="pl-PL"/>
        </w:rPr>
        <w:t>t.j</w:t>
      </w:r>
      <w:proofErr w:type="spellEnd"/>
      <w:r w:rsidRPr="000A7CA9">
        <w:rPr>
          <w:rFonts w:eastAsia="Times New Roman"/>
          <w:lang w:eastAsia="pl-PL"/>
        </w:rPr>
        <w:t xml:space="preserve">. Dz. U. z 2018 r., poz. 917 z </w:t>
      </w:r>
      <w:proofErr w:type="spellStart"/>
      <w:r w:rsidRPr="000A7CA9">
        <w:rPr>
          <w:rFonts w:eastAsia="Times New Roman"/>
          <w:lang w:eastAsia="pl-PL"/>
        </w:rPr>
        <w:t>późn</w:t>
      </w:r>
      <w:proofErr w:type="spellEnd"/>
      <w:r w:rsidRPr="000A7CA9">
        <w:rPr>
          <w:rFonts w:eastAsia="Times New Roman"/>
          <w:lang w:eastAsia="pl-PL"/>
        </w:rPr>
        <w:t>. zm.).</w:t>
      </w:r>
    </w:p>
    <w:p w14:paraId="783F268A" w14:textId="77777777" w:rsidR="004544F4" w:rsidRPr="000A7CA9" w:rsidRDefault="004544F4" w:rsidP="000A7CA9">
      <w:pPr>
        <w:keepNext/>
        <w:numPr>
          <w:ilvl w:val="1"/>
          <w:numId w:val="103"/>
        </w:numPr>
        <w:spacing w:line="276" w:lineRule="auto"/>
        <w:ind w:left="567" w:hanging="567"/>
        <w:jc w:val="both"/>
        <w:rPr>
          <w:rFonts w:eastAsia="Times New Roman"/>
          <w:lang w:eastAsia="pl-PL"/>
        </w:rPr>
      </w:pPr>
      <w:r w:rsidRPr="000A7CA9">
        <w:rPr>
          <w:rFonts w:eastAsia="Times New Roman"/>
          <w:lang w:eastAsia="pl-PL"/>
        </w:rPr>
        <w:t>Zamawiający wymaga, aby Wykonawca wyznaczył,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14:paraId="29B68088" w14:textId="77777777" w:rsidR="004544F4" w:rsidRPr="000A7CA9" w:rsidRDefault="004544F4" w:rsidP="000A7CA9">
      <w:pPr>
        <w:keepNext/>
        <w:numPr>
          <w:ilvl w:val="1"/>
          <w:numId w:val="103"/>
        </w:numPr>
        <w:spacing w:line="276" w:lineRule="auto"/>
        <w:ind w:left="567" w:hanging="567"/>
        <w:jc w:val="both"/>
        <w:rPr>
          <w:rFonts w:eastAsia="Times New Roman"/>
          <w:lang w:eastAsia="pl-PL"/>
        </w:rPr>
      </w:pPr>
      <w:r w:rsidRPr="000A7CA9">
        <w:rPr>
          <w:rFonts w:eastAsia="Times New Roman"/>
          <w:lang w:eastAsia="pl-PL"/>
        </w:rPr>
        <w:t>Ochrona mienia obejmuje działania zapobiegające przestępstwom i wykroczeniom przeciwko mieniu, a także przeciwdziałające powstawaniu szkody wynikającej z tych zdarzeń oraz niedopuszczające do wstępu osób nieuprawnionych na teren chroniony, a w szczególności:</w:t>
      </w:r>
    </w:p>
    <w:p w14:paraId="596DB9BF"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 xml:space="preserve">ochronę przed zniszczeniem i zaborem, ochronę przekazanego terenu chronionego przed działaniem osób, które zmierzają do naruszenia przepisów porządkowych  obowiązujących na tym terenie, </w:t>
      </w:r>
    </w:p>
    <w:p w14:paraId="617BB425"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 xml:space="preserve">sprawdzanie stanu wszelkich zamknięć, zabezpieczeń i plomb, w tym sprawdzanie, zamknięcia drzwi i okien po opuszczeniu chronionego terenu przez </w:t>
      </w:r>
      <w:r w:rsidRPr="000A7CA9">
        <w:rPr>
          <w:rFonts w:eastAsia="Times New Roman"/>
          <w:lang w:eastAsia="pl-PL"/>
        </w:rPr>
        <w:lastRenderedPageBreak/>
        <w:t xml:space="preserve">pracowników Zamawiającego, oświetlenia, sprawdzanie wyłączeń urządzeń </w:t>
      </w:r>
      <w:proofErr w:type="spellStart"/>
      <w:r w:rsidRPr="000A7CA9">
        <w:rPr>
          <w:rFonts w:eastAsia="Times New Roman"/>
          <w:lang w:eastAsia="pl-PL"/>
        </w:rPr>
        <w:t>wodno</w:t>
      </w:r>
      <w:proofErr w:type="spellEnd"/>
      <w:r w:rsidRPr="000A7CA9">
        <w:rPr>
          <w:rFonts w:eastAsia="Times New Roman"/>
          <w:lang w:eastAsia="pl-PL"/>
        </w:rPr>
        <w:t xml:space="preserve"> - kanalizacyjnych, sprawdzanie czy nie wydobywają się podejrzane zapachy typu swąd spalenizny, dym, gaz itp.,</w:t>
      </w:r>
    </w:p>
    <w:p w14:paraId="61BACE86"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zgłaszanie na bieżąco wyznaczonemu w umowie przedstawicielowi Zamawiającego wszystkich braków lub naruszeń odnośnie stanu zabezpieczenia mienia,</w:t>
      </w:r>
    </w:p>
    <w:p w14:paraId="5691D7C6"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zapewnianie spokoju i porządku na chronionym terenie, ustalanie przez pracowników ochrony uprawnień osób do przebywania na chronionym terenie oraz legitymowanie osób w celu ustalenia ich tożsamości,</w:t>
      </w:r>
    </w:p>
    <w:p w14:paraId="340FB2C1"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wzywanie osób do opuszczenia terenu chronionego w przypadku stwierdzenia braku uprawnień do przebywania na nim, albo stwierdzenia zakłócenia porządku,</w:t>
      </w:r>
    </w:p>
    <w:p w14:paraId="59495833"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natychmiastowe powiadamianie Policji o pojawieniu się na terenie chronionym osób stwarzających w sposób bezpośredni zagrożenie dla życia lub zdrowia, a także dla chronionego mienia,</w:t>
      </w:r>
    </w:p>
    <w:p w14:paraId="6DC97E4E" w14:textId="77777777" w:rsidR="004544F4" w:rsidRPr="000A7CA9" w:rsidRDefault="004544F4" w:rsidP="000A7CA9">
      <w:pPr>
        <w:keepNext/>
        <w:numPr>
          <w:ilvl w:val="2"/>
          <w:numId w:val="103"/>
        </w:numPr>
        <w:tabs>
          <w:tab w:val="left" w:pos="0"/>
        </w:tabs>
        <w:spacing w:line="276" w:lineRule="auto"/>
        <w:ind w:left="1134"/>
        <w:jc w:val="both"/>
        <w:rPr>
          <w:rFonts w:eastAsia="Times New Roman"/>
          <w:lang w:eastAsia="pl-PL"/>
        </w:rPr>
      </w:pPr>
      <w:r w:rsidRPr="000A7CA9">
        <w:rPr>
          <w:rFonts w:eastAsia="Times New Roman"/>
          <w:lang w:eastAsia="pl-PL"/>
        </w:rPr>
        <w:t>natychmiastowe reagowanie, informowanie odpowiednich instytucji i wyznaczonego przedstawiciela Zamawiającego o sytuacjach zagrożenia w szczególności takich jak: wypadki i awarie, powódź, awarie spowodowane przez</w:t>
      </w:r>
      <w:r w:rsidRPr="000A7CA9">
        <w:rPr>
          <w:rFonts w:eastAsia="Times New Roman"/>
          <w:b/>
          <w:color w:val="FF0000"/>
          <w:lang w:eastAsia="pl-PL"/>
        </w:rPr>
        <w:t xml:space="preserve"> </w:t>
      </w:r>
      <w:r w:rsidRPr="000A7CA9">
        <w:rPr>
          <w:rFonts w:eastAsia="Times New Roman"/>
          <w:lang w:eastAsia="pl-PL"/>
        </w:rPr>
        <w:t>wyładowania atmosferyczne, pożary, katastrofy, przejawy wandalizmu, niszczenie mienia itp.</w:t>
      </w:r>
    </w:p>
    <w:p w14:paraId="65FF781C" w14:textId="77777777" w:rsidR="004544F4" w:rsidRPr="000A7CA9" w:rsidRDefault="004544F4" w:rsidP="000A7CA9">
      <w:pPr>
        <w:keepNext/>
        <w:numPr>
          <w:ilvl w:val="1"/>
          <w:numId w:val="103"/>
        </w:numPr>
        <w:spacing w:line="276" w:lineRule="auto"/>
        <w:ind w:left="851" w:hanging="426"/>
        <w:jc w:val="both"/>
        <w:rPr>
          <w:rFonts w:eastAsia="Times New Roman"/>
          <w:lang w:eastAsia="pl-PL"/>
        </w:rPr>
      </w:pPr>
      <w:r w:rsidRPr="000A7CA9">
        <w:rPr>
          <w:rFonts w:eastAsia="Times New Roman"/>
          <w:lang w:eastAsia="pl-PL"/>
        </w:rPr>
        <w:t xml:space="preserve">Do obowiązków Wykonawcy należy: </w:t>
      </w:r>
    </w:p>
    <w:p w14:paraId="14AFBB17" w14:textId="77777777" w:rsidR="004544F4" w:rsidRPr="000A7CA9" w:rsidRDefault="004544F4" w:rsidP="000A7CA9">
      <w:pPr>
        <w:keepNext/>
        <w:numPr>
          <w:ilvl w:val="2"/>
          <w:numId w:val="103"/>
        </w:numPr>
        <w:spacing w:line="276" w:lineRule="auto"/>
        <w:ind w:left="1134"/>
        <w:jc w:val="both"/>
        <w:rPr>
          <w:rFonts w:eastAsia="Times New Roman"/>
          <w:lang w:eastAsia="pl-PL"/>
        </w:rPr>
      </w:pPr>
      <w:r w:rsidRPr="000A7CA9">
        <w:rPr>
          <w:rFonts w:eastAsia="Times New Roman"/>
          <w:lang w:eastAsia="pl-PL"/>
        </w:rPr>
        <w:t xml:space="preserve">oddelegowanie pracowników ochrony do SPO w systemie i w czasie zapewniającym właściwą ochronę osób i mienia, tj.: </w:t>
      </w:r>
    </w:p>
    <w:p w14:paraId="34A930EE" w14:textId="77777777" w:rsidR="004544F4" w:rsidRPr="000A7CA9" w:rsidRDefault="004544F4" w:rsidP="000A7CA9">
      <w:pPr>
        <w:keepNext/>
        <w:numPr>
          <w:ilvl w:val="0"/>
          <w:numId w:val="77"/>
        </w:numPr>
        <w:spacing w:line="276" w:lineRule="auto"/>
        <w:ind w:left="1276"/>
        <w:jc w:val="both"/>
        <w:rPr>
          <w:rFonts w:eastAsia="Times New Roman"/>
          <w:lang w:eastAsia="pl-PL"/>
        </w:rPr>
      </w:pPr>
      <w:r w:rsidRPr="000A7CA9">
        <w:rPr>
          <w:rFonts w:eastAsia="Times New Roman"/>
          <w:lang w:eastAsia="pl-PL"/>
        </w:rPr>
        <w:t xml:space="preserve">1 pracownik ochrony w godzinach 18.00 – 7.00 od poniedziałku do  piątku, </w:t>
      </w:r>
    </w:p>
    <w:p w14:paraId="59C6F08D" w14:textId="77777777" w:rsidR="004544F4" w:rsidRPr="000A7CA9" w:rsidRDefault="004544F4" w:rsidP="000A7CA9">
      <w:pPr>
        <w:keepNext/>
        <w:numPr>
          <w:ilvl w:val="0"/>
          <w:numId w:val="77"/>
        </w:numPr>
        <w:spacing w:line="276" w:lineRule="auto"/>
        <w:ind w:left="1276"/>
        <w:jc w:val="both"/>
        <w:rPr>
          <w:rFonts w:eastAsia="Times New Roman"/>
          <w:lang w:eastAsia="pl-PL"/>
        </w:rPr>
      </w:pPr>
      <w:r w:rsidRPr="000A7CA9">
        <w:rPr>
          <w:rFonts w:eastAsia="Times New Roman"/>
          <w:lang w:eastAsia="pl-PL"/>
        </w:rPr>
        <w:t xml:space="preserve">1 pracownik ochrony w godzinach od 15.00 w sobotę do godz. 7.00 pierwszego dnia roboczego następującego po sobocie, </w:t>
      </w:r>
    </w:p>
    <w:p w14:paraId="4007461C" w14:textId="77777777" w:rsidR="004544F4" w:rsidRPr="000A7CA9" w:rsidRDefault="004544F4" w:rsidP="000A7CA9">
      <w:pPr>
        <w:keepNext/>
        <w:numPr>
          <w:ilvl w:val="0"/>
          <w:numId w:val="77"/>
        </w:numPr>
        <w:spacing w:line="276" w:lineRule="auto"/>
        <w:ind w:left="1276"/>
        <w:jc w:val="both"/>
        <w:rPr>
          <w:rFonts w:eastAsia="Times New Roman"/>
          <w:lang w:eastAsia="pl-PL"/>
        </w:rPr>
      </w:pPr>
      <w:r w:rsidRPr="000A7CA9">
        <w:rPr>
          <w:rFonts w:eastAsia="Times New Roman"/>
          <w:lang w:eastAsia="pl-PL"/>
        </w:rPr>
        <w:t xml:space="preserve">1 pracownik ochrony od godziny 18.00 w ostatnim dniu roboczym poprzedzającym  dni ustawowo wolne od pracy (z wyjątkiem niedzieli – patrz pkt 2.6.1.2)  do godz. 7.00 pierwszego dnia roboczego następującego po niedzieli oraz innych dniach ustawowo wolnych od pracy. </w:t>
      </w:r>
    </w:p>
    <w:p w14:paraId="721987CC" w14:textId="77777777" w:rsidR="004544F4" w:rsidRPr="000A7CA9" w:rsidRDefault="004544F4" w:rsidP="000A7CA9">
      <w:pPr>
        <w:keepNext/>
        <w:spacing w:line="276" w:lineRule="auto"/>
        <w:ind w:left="1276"/>
        <w:jc w:val="both"/>
        <w:rPr>
          <w:rFonts w:eastAsia="Times New Roman"/>
          <w:lang w:eastAsia="pl-PL"/>
        </w:rPr>
      </w:pPr>
      <w:r w:rsidRPr="000A7CA9">
        <w:rPr>
          <w:rFonts w:eastAsia="Times New Roman"/>
          <w:lang w:eastAsia="pl-PL"/>
        </w:rPr>
        <w:t>Dnia 24 grudnia 2019 r. i 31 grudnia 2019 r. Wykonawca winien oddelegować pracownika ochrony do SPO od godziny 15.00 do godz. 7.00 pierwszego dnia roboczego następującego odpowiednio po dniu 24 i 31 grudnia 2019 r.</w:t>
      </w:r>
    </w:p>
    <w:p w14:paraId="587B7EF7" w14:textId="77777777" w:rsidR="004544F4" w:rsidRPr="000A7CA9" w:rsidRDefault="004544F4" w:rsidP="000A7CA9">
      <w:pPr>
        <w:keepNext/>
        <w:spacing w:line="276" w:lineRule="auto"/>
        <w:ind w:left="1276"/>
        <w:jc w:val="both"/>
        <w:rPr>
          <w:rFonts w:eastAsia="Times New Roman"/>
          <w:lang w:eastAsia="pl-PL"/>
        </w:rPr>
      </w:pPr>
      <w:r w:rsidRPr="000A7CA9">
        <w:rPr>
          <w:rFonts w:eastAsia="Times New Roman"/>
          <w:lang w:eastAsia="pl-PL"/>
        </w:rPr>
        <w:t>Zamawiający dopuszcza możliwość przeprowadzania doraźnych kontroli osobistych swoich pracowników na polecenie upoważnionego pracownika Zamawiającego.</w:t>
      </w:r>
    </w:p>
    <w:p w14:paraId="14C2AC44" w14:textId="77777777" w:rsidR="004544F4" w:rsidRPr="000A7CA9" w:rsidRDefault="004544F4" w:rsidP="000A7CA9">
      <w:pPr>
        <w:keepNext/>
        <w:numPr>
          <w:ilvl w:val="2"/>
          <w:numId w:val="103"/>
        </w:numPr>
        <w:spacing w:line="276" w:lineRule="auto"/>
        <w:ind w:left="1134"/>
        <w:jc w:val="both"/>
        <w:rPr>
          <w:rFonts w:eastAsia="Times New Roman"/>
          <w:lang w:eastAsia="pl-PL"/>
        </w:rPr>
      </w:pPr>
      <w:r w:rsidRPr="000A7CA9">
        <w:rPr>
          <w:rFonts w:eastAsia="Times New Roman"/>
          <w:lang w:eastAsia="pl-PL"/>
        </w:rPr>
        <w:t>przeszkolenie pracowników ochrony świadczących usługę w zakresie przepisów BHP i przepisów przeciwpożarowych oraz przepisów o ochronie danych osobowych.</w:t>
      </w:r>
    </w:p>
    <w:p w14:paraId="0B575AB6" w14:textId="77777777" w:rsidR="004544F4" w:rsidRPr="000A7CA9" w:rsidRDefault="004544F4" w:rsidP="000A7CA9">
      <w:pPr>
        <w:keepNext/>
        <w:numPr>
          <w:ilvl w:val="2"/>
          <w:numId w:val="103"/>
        </w:numPr>
        <w:spacing w:line="276" w:lineRule="auto"/>
        <w:ind w:left="1134"/>
        <w:jc w:val="both"/>
        <w:rPr>
          <w:rFonts w:eastAsia="Times New Roman"/>
          <w:lang w:eastAsia="pl-PL"/>
        </w:rPr>
      </w:pPr>
      <w:r w:rsidRPr="000A7CA9">
        <w:rPr>
          <w:rFonts w:eastAsia="Times New Roman"/>
          <w:lang w:eastAsia="pl-PL"/>
        </w:rPr>
        <w:t>wyposażenie pracowników ochrony, oddelegowanych do SPO:</w:t>
      </w:r>
    </w:p>
    <w:p w14:paraId="313FBFD3" w14:textId="77777777" w:rsidR="004544F4" w:rsidRPr="000A7CA9" w:rsidRDefault="004544F4" w:rsidP="000A7CA9">
      <w:pPr>
        <w:keepNext/>
        <w:numPr>
          <w:ilvl w:val="0"/>
          <w:numId w:val="68"/>
        </w:numPr>
        <w:spacing w:line="276" w:lineRule="auto"/>
        <w:ind w:left="1276" w:hanging="425"/>
        <w:jc w:val="both"/>
        <w:rPr>
          <w:rFonts w:eastAsia="Times New Roman"/>
          <w:lang w:eastAsia="pl-PL"/>
        </w:rPr>
      </w:pPr>
      <w:r w:rsidRPr="000A7CA9">
        <w:rPr>
          <w:rFonts w:eastAsia="Times New Roman"/>
          <w:lang w:eastAsia="pl-PL"/>
        </w:rPr>
        <w:lastRenderedPageBreak/>
        <w:t>w pełne umundurowanie, a także identyfikatory osobiste umożliwiające identyfikację pracownika i Wykonawcę oraz  legitymację kwalifikowanego pracownika ochrony fizycznej,</w:t>
      </w:r>
    </w:p>
    <w:p w14:paraId="75AED4F8" w14:textId="77777777" w:rsidR="004544F4" w:rsidRPr="000A7CA9" w:rsidRDefault="004544F4" w:rsidP="000A7CA9">
      <w:pPr>
        <w:keepNext/>
        <w:numPr>
          <w:ilvl w:val="0"/>
          <w:numId w:val="68"/>
        </w:numPr>
        <w:spacing w:line="276" w:lineRule="auto"/>
        <w:ind w:left="1276" w:hanging="425"/>
        <w:jc w:val="both"/>
        <w:rPr>
          <w:rFonts w:eastAsia="Times New Roman"/>
          <w:bCs/>
          <w:lang w:val="x-none" w:eastAsia="x-none"/>
        </w:rPr>
      </w:pPr>
      <w:r w:rsidRPr="000A7CA9">
        <w:rPr>
          <w:rFonts w:eastAsia="Times New Roman"/>
          <w:bCs/>
          <w:lang w:val="x-none" w:eastAsia="x-none"/>
        </w:rPr>
        <w:t>w środki przymusu bezpośredniego, a w szczególności w kajdanki zakładane na ręce i pałkę służbową,</w:t>
      </w:r>
    </w:p>
    <w:p w14:paraId="4F2D2DB2" w14:textId="77777777" w:rsidR="004544F4" w:rsidRPr="000A7CA9" w:rsidRDefault="004544F4" w:rsidP="000A7CA9">
      <w:pPr>
        <w:keepNext/>
        <w:numPr>
          <w:ilvl w:val="0"/>
          <w:numId w:val="68"/>
        </w:numPr>
        <w:spacing w:line="276" w:lineRule="auto"/>
        <w:ind w:left="1276" w:hanging="425"/>
        <w:jc w:val="both"/>
        <w:rPr>
          <w:rFonts w:eastAsia="Times New Roman"/>
          <w:bCs/>
          <w:lang w:val="x-none" w:eastAsia="x-none"/>
        </w:rPr>
      </w:pPr>
      <w:r w:rsidRPr="000A7CA9">
        <w:rPr>
          <w:rFonts w:eastAsia="Times New Roman"/>
          <w:bCs/>
          <w:lang w:val="x-none" w:eastAsia="x-none"/>
        </w:rPr>
        <w:t>w bezprzewodową łączność z dyspozytorem stacji monitorowa alarmów,</w:t>
      </w:r>
    </w:p>
    <w:p w14:paraId="133EEC65" w14:textId="77777777" w:rsidR="004544F4" w:rsidRPr="000A7CA9" w:rsidRDefault="004544F4" w:rsidP="000A7CA9">
      <w:pPr>
        <w:keepNext/>
        <w:numPr>
          <w:ilvl w:val="0"/>
          <w:numId w:val="68"/>
        </w:numPr>
        <w:spacing w:line="276" w:lineRule="auto"/>
        <w:ind w:left="1276" w:hanging="425"/>
        <w:jc w:val="both"/>
        <w:rPr>
          <w:rFonts w:eastAsia="Times New Roman"/>
          <w:bCs/>
          <w:lang w:val="x-none" w:eastAsia="x-none"/>
        </w:rPr>
      </w:pPr>
      <w:r w:rsidRPr="000A7CA9">
        <w:rPr>
          <w:rFonts w:eastAsia="Times New Roman"/>
          <w:bCs/>
          <w:lang w:val="x-none" w:eastAsia="x-none"/>
        </w:rPr>
        <w:t xml:space="preserve">w  niezbędny sprzęt zapewniający właściwą realizację niniejszego zamówienia, </w:t>
      </w:r>
    </w:p>
    <w:p w14:paraId="6FFF934A"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bCs/>
          <w:lang w:val="x-none" w:eastAsia="x-none"/>
        </w:rPr>
        <w:t>w szczególnych przypadkach wsparcie ochrony fizycznej patrolem  interwencyjnym –  (Wykonawca nie musi posiadać własnego patrolu interwencyjnego),</w:t>
      </w:r>
    </w:p>
    <w:p w14:paraId="3AC26B5B"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bCs/>
          <w:lang w:val="x-none" w:eastAsia="x-none"/>
        </w:rPr>
        <w:t>Zamawiający dopuszcza możliwość zainstalowania przez Wykonawcę na terenie chronionym elektronicznego systemu alarmowego wspierającego ochronę stacjonarną; Zamawiający może udostępnić Wykonawcy własne urządzenia telewizji przemysłowej i instalacji alarmowej, zainstalowane na terenie chronionym</w:t>
      </w:r>
      <w:r w:rsidRPr="000A7CA9">
        <w:rPr>
          <w:rFonts w:eastAsia="Times New Roman"/>
          <w:bCs/>
          <w:lang w:eastAsia="x-none"/>
        </w:rPr>
        <w:t xml:space="preserve">. </w:t>
      </w:r>
      <w:r w:rsidRPr="000A7CA9">
        <w:rPr>
          <w:rFonts w:eastAsia="Times New Roman"/>
          <w:bCs/>
          <w:lang w:val="x-none" w:eastAsia="x-none"/>
        </w:rPr>
        <w:t xml:space="preserve"> Na terenie SPO zainstalowana jest telewizja dozorowa działająca całodobowo (rejestrator i podgląd znajdują się w pomieszczeniu wagowym obiektu nr 5)</w:t>
      </w:r>
    </w:p>
    <w:p w14:paraId="4F9D4412"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bCs/>
          <w:lang w:val="x-none" w:eastAsia="x-none"/>
        </w:rPr>
        <w:t>prowadzenie Książki</w:t>
      </w:r>
      <w:r w:rsidRPr="000A7CA9">
        <w:rPr>
          <w:rFonts w:eastAsia="Times New Roman"/>
          <w:bCs/>
          <w:lang w:eastAsia="x-none"/>
        </w:rPr>
        <w:t xml:space="preserve"> przebiegu</w:t>
      </w:r>
      <w:r w:rsidRPr="000A7CA9">
        <w:rPr>
          <w:rFonts w:eastAsia="Times New Roman"/>
          <w:bCs/>
          <w:lang w:val="x-none" w:eastAsia="x-none"/>
        </w:rPr>
        <w:t xml:space="preserve"> Służby, w której należy wpisywać uwagi dotyczące przebiegu służby, po każdej zmianie, interwencje i ich realizację, wszelkie spostrzeżenia, uwagi oraz istotne wydarzenia związane ze sprawowaniem ochrony mienia Zamawiającego. Ponadto należy odnotowywać  przyjęcie i zakończenie zmiany służby – potwierdzone podpisami zdającego i przyjmującego służbę. W dniu zakończenia realizacji umowy Wykonawca przekaże książkę służby Zamawiającemu.</w:t>
      </w:r>
    </w:p>
    <w:p w14:paraId="5F49415A"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lang w:val="x-none" w:eastAsia="x-none"/>
        </w:rPr>
        <w:t>prowadzenie</w:t>
      </w:r>
      <w:r w:rsidRPr="000A7CA9">
        <w:rPr>
          <w:rFonts w:eastAsia="Times New Roman"/>
          <w:lang w:eastAsia="x-none"/>
        </w:rPr>
        <w:t xml:space="preserve"> Książki gości oraz</w:t>
      </w:r>
      <w:r w:rsidRPr="000A7CA9">
        <w:rPr>
          <w:rFonts w:eastAsia="Times New Roman"/>
          <w:lang w:val="x-none" w:eastAsia="x-none"/>
        </w:rPr>
        <w:t xml:space="preserve"> </w:t>
      </w:r>
      <w:r w:rsidRPr="000A7CA9">
        <w:rPr>
          <w:rFonts w:eastAsia="Times New Roman"/>
          <w:lang w:eastAsia="x-none"/>
        </w:rPr>
        <w:t>pracowników Zamawiającego</w:t>
      </w:r>
      <w:r w:rsidRPr="000A7CA9">
        <w:rPr>
          <w:rFonts w:eastAsia="Times New Roman"/>
          <w:lang w:val="x-none" w:eastAsia="x-none"/>
        </w:rPr>
        <w:t xml:space="preserve"> przebywających </w:t>
      </w:r>
      <w:r w:rsidRPr="000A7CA9">
        <w:rPr>
          <w:rFonts w:eastAsia="Times New Roman"/>
          <w:lang w:eastAsia="x-none"/>
        </w:rPr>
        <w:t xml:space="preserve"> </w:t>
      </w:r>
      <w:r w:rsidRPr="000A7CA9">
        <w:rPr>
          <w:rFonts w:eastAsia="Times New Roman"/>
          <w:lang w:val="x-none" w:eastAsia="x-none"/>
        </w:rPr>
        <w:t>na terenie SPO poza wyznaczonymi godzinami pracy SPO w której należy wpisywać w szczególności: dane osób wchodzących</w:t>
      </w:r>
      <w:r w:rsidRPr="000A7CA9">
        <w:rPr>
          <w:rFonts w:eastAsia="Times New Roman"/>
          <w:lang w:eastAsia="x-none"/>
        </w:rPr>
        <w:t xml:space="preserve"> </w:t>
      </w:r>
      <w:r w:rsidRPr="000A7CA9">
        <w:rPr>
          <w:rFonts w:eastAsia="Times New Roman"/>
          <w:lang w:val="x-none" w:eastAsia="x-none"/>
        </w:rPr>
        <w:t xml:space="preserve">/ wychodzących wraz z adnotacją dotyczącą czasu i celu ich pobytu na terenie </w:t>
      </w:r>
      <w:r w:rsidRPr="000A7CA9">
        <w:rPr>
          <w:rFonts w:eastAsia="Times New Roman"/>
          <w:lang w:eastAsia="x-none"/>
        </w:rPr>
        <w:t>SPO</w:t>
      </w:r>
      <w:r w:rsidRPr="000A7CA9">
        <w:rPr>
          <w:rFonts w:eastAsia="Times New Roman"/>
          <w:lang w:val="x-none" w:eastAsia="x-none"/>
        </w:rPr>
        <w:t>, (każdorazowo wpisem do Książki</w:t>
      </w:r>
      <w:r w:rsidRPr="000A7CA9">
        <w:rPr>
          <w:rFonts w:eastAsia="Times New Roman"/>
          <w:lang w:eastAsia="x-none"/>
        </w:rPr>
        <w:t xml:space="preserve"> przebiegu</w:t>
      </w:r>
      <w:r w:rsidRPr="000A7CA9">
        <w:rPr>
          <w:rFonts w:eastAsia="Times New Roman"/>
          <w:lang w:val="x-none" w:eastAsia="x-none"/>
        </w:rPr>
        <w:t xml:space="preserve"> służby)</w:t>
      </w:r>
      <w:r w:rsidRPr="000A7CA9">
        <w:rPr>
          <w:rFonts w:eastAsia="Times New Roman"/>
          <w:lang w:eastAsia="x-none"/>
        </w:rPr>
        <w:t>,</w:t>
      </w:r>
    </w:p>
    <w:p w14:paraId="185CF93B"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lang w:val="x-none" w:eastAsia="x-none"/>
        </w:rPr>
        <w:t>prowadzenie ewidencji pojazdów wjeżdżających i wyjeżdżających z terenu chronionego. Zamawiający dopuszcza możliwość przeprowadzania kontroli ww. pojazdów i ich ruchu, (każdorazowo wpisem do Książki</w:t>
      </w:r>
      <w:r w:rsidRPr="000A7CA9">
        <w:rPr>
          <w:rFonts w:eastAsia="Times New Roman"/>
          <w:lang w:eastAsia="x-none"/>
        </w:rPr>
        <w:t xml:space="preserve"> przebiegu</w:t>
      </w:r>
      <w:r w:rsidRPr="000A7CA9">
        <w:rPr>
          <w:rFonts w:eastAsia="Times New Roman"/>
          <w:lang w:val="x-none" w:eastAsia="x-none"/>
        </w:rPr>
        <w:t xml:space="preserve"> Służby)</w:t>
      </w:r>
      <w:r w:rsidRPr="000A7CA9">
        <w:rPr>
          <w:rFonts w:eastAsia="Times New Roman"/>
          <w:lang w:eastAsia="x-none"/>
        </w:rPr>
        <w:t>.</w:t>
      </w:r>
    </w:p>
    <w:p w14:paraId="41D2169D"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lang w:val="x-none" w:eastAsia="x-none"/>
        </w:rPr>
        <w:t xml:space="preserve">zapoznanie pracowników ochrony, oddelegowanych do SPO, z przepisami zawartymi w dokumentach obowiązujących na terenie SPO, przekazanych Wykonawcy przez przedstawiciela Zamawiającego oraz zobligowanie tych pracowników do ich przestrzegania, </w:t>
      </w:r>
    </w:p>
    <w:p w14:paraId="33BA5822" w14:textId="77777777" w:rsidR="004544F4" w:rsidRPr="000A7CA9" w:rsidRDefault="004544F4" w:rsidP="000A7CA9">
      <w:pPr>
        <w:keepNext/>
        <w:numPr>
          <w:ilvl w:val="2"/>
          <w:numId w:val="103"/>
        </w:numPr>
        <w:spacing w:line="276" w:lineRule="auto"/>
        <w:ind w:left="1134" w:hanging="708"/>
        <w:jc w:val="both"/>
        <w:rPr>
          <w:rFonts w:eastAsia="Times New Roman"/>
          <w:bCs/>
          <w:lang w:val="x-none" w:eastAsia="x-none"/>
        </w:rPr>
      </w:pPr>
      <w:r w:rsidRPr="000A7CA9">
        <w:rPr>
          <w:rFonts w:eastAsia="Times New Roman"/>
          <w:lang w:val="x-none" w:eastAsia="x-none"/>
        </w:rPr>
        <w:t xml:space="preserve">w razie zauważenia awarii zabezpieczenie, w miarę możliwości, miejsca awarii, natychmiastowe powiadomienie osób wskazanych do kontaktów ze strony Zamawiającego; w razie zaistnienia potrzeby niezwłoczne wezwanie właściwych służb tj. pogotowia ratunkowego, energetycznego, gazowego, straży pożarnej itp. </w:t>
      </w:r>
      <w:r w:rsidRPr="000A7CA9">
        <w:rPr>
          <w:rFonts w:eastAsia="Times New Roman"/>
          <w:lang w:val="x-none" w:eastAsia="x-none"/>
        </w:rPr>
        <w:lastRenderedPageBreak/>
        <w:t>i odnotowanie  zaistniałego zdarzenia i zauważonych usterek w Książce przebiegu Służby.</w:t>
      </w:r>
    </w:p>
    <w:p w14:paraId="0ED3D4B1" w14:textId="77777777" w:rsidR="004544F4" w:rsidRPr="000A7CA9" w:rsidRDefault="004544F4" w:rsidP="000A7CA9">
      <w:pPr>
        <w:keepNext/>
        <w:numPr>
          <w:ilvl w:val="1"/>
          <w:numId w:val="103"/>
        </w:numPr>
        <w:spacing w:line="276" w:lineRule="auto"/>
        <w:ind w:left="709" w:hanging="709"/>
        <w:jc w:val="both"/>
        <w:rPr>
          <w:rFonts w:eastAsia="Times New Roman"/>
          <w:lang w:eastAsia="pl-PL"/>
        </w:rPr>
      </w:pPr>
      <w:r w:rsidRPr="000A7CA9">
        <w:rPr>
          <w:rFonts w:eastAsia="Times New Roman"/>
          <w:lang w:eastAsia="pl-PL"/>
        </w:rPr>
        <w:t>Pracownicy ochrony zobowiązani są do niezwłocznego informowania personelu    kierowniczego Zamawiającego o podejrzeniu przebywania, na terenie chronionym,  osób pod wpływem alkoholu.</w:t>
      </w:r>
    </w:p>
    <w:p w14:paraId="6F933096" w14:textId="77777777" w:rsidR="004544F4" w:rsidRPr="000A7CA9" w:rsidRDefault="004544F4" w:rsidP="000A7CA9">
      <w:pPr>
        <w:keepNext/>
        <w:numPr>
          <w:ilvl w:val="1"/>
          <w:numId w:val="103"/>
        </w:numPr>
        <w:spacing w:line="276" w:lineRule="auto"/>
        <w:ind w:left="709" w:hanging="643"/>
        <w:jc w:val="both"/>
        <w:rPr>
          <w:rFonts w:eastAsia="Times New Roman"/>
          <w:lang w:eastAsia="pl-PL"/>
        </w:rPr>
      </w:pPr>
      <w:r w:rsidRPr="000A7CA9">
        <w:rPr>
          <w:rFonts w:eastAsia="Times New Roman"/>
          <w:lang w:eastAsia="pl-PL"/>
        </w:rPr>
        <w:t>Ogólne warunki odpowiedzialności Wykonawcy przedstawia Załącznik nr 2 do umowy.</w:t>
      </w:r>
    </w:p>
    <w:p w14:paraId="7CBBE3B9" w14:textId="77777777" w:rsidR="004544F4" w:rsidRPr="000A7CA9" w:rsidRDefault="004544F4" w:rsidP="000A7CA9">
      <w:pPr>
        <w:keepNext/>
        <w:numPr>
          <w:ilvl w:val="1"/>
          <w:numId w:val="103"/>
        </w:numPr>
        <w:spacing w:line="276" w:lineRule="auto"/>
        <w:ind w:left="709" w:hanging="643"/>
        <w:jc w:val="both"/>
        <w:rPr>
          <w:rFonts w:eastAsia="Times New Roman"/>
          <w:lang w:eastAsia="pl-PL"/>
        </w:rPr>
      </w:pPr>
      <w:r w:rsidRPr="000A7CA9">
        <w:rPr>
          <w:rFonts w:eastAsia="Times New Roman"/>
          <w:lang w:eastAsia="pl-PL"/>
        </w:rPr>
        <w:t>Wykaz pracowników ochrony, którzy będą uczestniczyć w wykonywaniu zamówienia zostanie przekazany Zamawiającemu najpóźniej w dniu zawarcia umowy.</w:t>
      </w:r>
    </w:p>
    <w:p w14:paraId="4F1C2C83" w14:textId="77777777" w:rsidR="004544F4" w:rsidRPr="000A7CA9" w:rsidRDefault="004544F4" w:rsidP="000A7CA9">
      <w:pPr>
        <w:keepNext/>
        <w:numPr>
          <w:ilvl w:val="1"/>
          <w:numId w:val="103"/>
        </w:numPr>
        <w:spacing w:line="276" w:lineRule="auto"/>
        <w:ind w:left="709" w:hanging="643"/>
        <w:jc w:val="both"/>
        <w:rPr>
          <w:rFonts w:eastAsia="Times New Roman"/>
          <w:lang w:eastAsia="pl-PL"/>
        </w:rPr>
      </w:pPr>
      <w:r w:rsidRPr="000A7CA9">
        <w:rPr>
          <w:rFonts w:eastAsia="Times New Roman"/>
          <w:lang w:eastAsia="pl-PL"/>
        </w:rPr>
        <w:t xml:space="preserve">Wszystkie podejmowane przez pracowników ochrony czynności związane </w:t>
      </w:r>
      <w:r w:rsidRPr="000A7CA9">
        <w:rPr>
          <w:rFonts w:eastAsia="Times New Roman"/>
          <w:lang w:eastAsia="pl-PL"/>
        </w:rPr>
        <w:br/>
        <w:t>z ochroną osób i mienia na terenie chronionym muszą być zgodne z ustawą o ochronie  osób i mienia  z dnia 22 sierpnia  1997 r. (tekst jednolity Dz. U. z 2018 r., poz. 2142ze zm.).</w:t>
      </w:r>
    </w:p>
    <w:p w14:paraId="06E4849F" w14:textId="77777777" w:rsidR="004544F4" w:rsidRPr="000A7CA9" w:rsidRDefault="004544F4" w:rsidP="000A7CA9">
      <w:pPr>
        <w:keepNext/>
        <w:numPr>
          <w:ilvl w:val="1"/>
          <w:numId w:val="103"/>
        </w:numPr>
        <w:spacing w:line="276" w:lineRule="auto"/>
        <w:ind w:left="709" w:hanging="643"/>
        <w:jc w:val="both"/>
        <w:rPr>
          <w:rFonts w:eastAsia="Times New Roman"/>
          <w:lang w:eastAsia="pl-PL"/>
        </w:rPr>
      </w:pPr>
      <w:r w:rsidRPr="000A7CA9">
        <w:rPr>
          <w:rFonts w:eastAsia="Times New Roman"/>
          <w:lang w:eastAsia="pl-PL"/>
        </w:rPr>
        <w:t>Zgodnie z art. 15 ust. 2 ustawy o której mowa w pkt. 2.10. Zamawiający nie wymaga koncesji dla prowadzenia działalności gospodarczej w zakresie, o którym mowa w art. 3 pkt 2 tej ustawy, gdyż nie dotyczy ona obszarów, obiektów i urządzeń określonych w art. 5 ust. 5 tej ustawy.</w:t>
      </w:r>
    </w:p>
    <w:p w14:paraId="07C071E0" w14:textId="77777777" w:rsidR="004544F4" w:rsidRPr="000A7CA9" w:rsidRDefault="004544F4" w:rsidP="000A7CA9">
      <w:pPr>
        <w:keepNext/>
        <w:widowControl w:val="0"/>
        <w:spacing w:line="276" w:lineRule="auto"/>
        <w:jc w:val="both"/>
        <w:rPr>
          <w:rFonts w:eastAsia="Times New Roman"/>
          <w:b/>
          <w:snapToGrid w:val="0"/>
          <w:lang w:eastAsia="pl-PL"/>
        </w:rPr>
        <w:sectPr w:rsidR="004544F4" w:rsidRPr="000A7CA9" w:rsidSect="003320F9">
          <w:pgSz w:w="11906" w:h="16838"/>
          <w:pgMar w:top="1418" w:right="1418" w:bottom="1276" w:left="1418" w:header="709" w:footer="709" w:gutter="0"/>
          <w:cols w:space="708"/>
          <w:docGrid w:linePitch="360"/>
        </w:sectPr>
      </w:pPr>
    </w:p>
    <w:p w14:paraId="7CDD54FF" w14:textId="77777777" w:rsidR="004544F4" w:rsidRPr="000A7CA9" w:rsidRDefault="004544F4" w:rsidP="000A7CA9">
      <w:pPr>
        <w:keepNext/>
        <w:suppressAutoHyphens/>
        <w:overflowPunct w:val="0"/>
        <w:autoSpaceDE w:val="0"/>
        <w:spacing w:line="276" w:lineRule="auto"/>
        <w:jc w:val="center"/>
        <w:rPr>
          <w:rFonts w:eastAsia="Times New Roman"/>
          <w:b/>
          <w:snapToGrid w:val="0"/>
          <w:lang w:eastAsia="ar-SA"/>
        </w:rPr>
      </w:pPr>
      <w:r w:rsidRPr="000A7CA9">
        <w:rPr>
          <w:rFonts w:eastAsia="Times New Roman"/>
          <w:b/>
          <w:snapToGrid w:val="0"/>
          <w:lang w:val="x-none" w:eastAsia="ar-SA"/>
        </w:rPr>
        <w:lastRenderedPageBreak/>
        <w:t>Część III</w:t>
      </w:r>
    </w:p>
    <w:p w14:paraId="7AAF9630" w14:textId="77777777" w:rsidR="00742E86" w:rsidRPr="000A7CA9" w:rsidRDefault="00742E86" w:rsidP="000A7CA9">
      <w:pPr>
        <w:keepNext/>
        <w:suppressAutoHyphens/>
        <w:overflowPunct w:val="0"/>
        <w:autoSpaceDE w:val="0"/>
        <w:spacing w:line="276" w:lineRule="auto"/>
        <w:jc w:val="center"/>
        <w:rPr>
          <w:rFonts w:eastAsia="Times New Roman"/>
          <w:b/>
          <w:lang w:eastAsia="ar-SA"/>
        </w:rPr>
      </w:pPr>
    </w:p>
    <w:p w14:paraId="5212A46F" w14:textId="77777777" w:rsidR="004544F4" w:rsidRPr="000A7CA9" w:rsidRDefault="004544F4" w:rsidP="000A7CA9">
      <w:pPr>
        <w:keepNext/>
        <w:spacing w:after="60" w:line="276" w:lineRule="auto"/>
        <w:jc w:val="center"/>
        <w:outlineLvl w:val="1"/>
        <w:rPr>
          <w:rFonts w:eastAsia="Times New Roman"/>
          <w:b/>
          <w:lang w:eastAsia="ar-SA"/>
        </w:rPr>
      </w:pPr>
      <w:r w:rsidRPr="000A7CA9">
        <w:rPr>
          <w:rFonts w:eastAsia="Times New Roman"/>
          <w:b/>
          <w:lang w:val="x-none" w:eastAsia="ar-SA"/>
        </w:rPr>
        <w:t>WZÓR UMOWY  DLA ZADANIA NR 1</w:t>
      </w:r>
    </w:p>
    <w:p w14:paraId="3D219C89" w14:textId="77777777" w:rsidR="00742E86" w:rsidRPr="000A7CA9" w:rsidRDefault="00742E86" w:rsidP="000A7CA9">
      <w:pPr>
        <w:keepNext/>
        <w:spacing w:after="60" w:line="276" w:lineRule="auto"/>
        <w:jc w:val="center"/>
        <w:outlineLvl w:val="1"/>
        <w:rPr>
          <w:rFonts w:eastAsia="Times New Roman"/>
          <w:b/>
          <w:lang w:eastAsia="ar-SA"/>
        </w:rPr>
      </w:pPr>
    </w:p>
    <w:p w14:paraId="67A54D5F" w14:textId="2C23606E" w:rsidR="004544F4" w:rsidRPr="000A7CA9" w:rsidRDefault="004544F4" w:rsidP="000A7CA9">
      <w:pPr>
        <w:keepNext/>
        <w:suppressAutoHyphens/>
        <w:overflowPunct w:val="0"/>
        <w:autoSpaceDE w:val="0"/>
        <w:spacing w:line="276" w:lineRule="auto"/>
        <w:jc w:val="center"/>
        <w:rPr>
          <w:rFonts w:eastAsia="Times New Roman"/>
          <w:b/>
          <w:i/>
          <w:color w:val="000080"/>
          <w:lang w:eastAsia="ar-SA"/>
        </w:rPr>
      </w:pPr>
      <w:r w:rsidRPr="000A7CA9">
        <w:rPr>
          <w:rFonts w:eastAsia="Times New Roman"/>
          <w:b/>
          <w:lang w:val="x-none" w:eastAsia="ar-SA"/>
        </w:rPr>
        <w:t>UMOWA NR .........</w:t>
      </w:r>
    </w:p>
    <w:p w14:paraId="4B962D2C"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snapToGrid w:val="0"/>
          <w:lang w:eastAsia="pl-PL"/>
        </w:rPr>
        <w:t>zawarta  w  dniu ...............................   w ..................................   pomiędzy:</w:t>
      </w:r>
    </w:p>
    <w:p w14:paraId="5B4FCDE5"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b/>
          <w:snapToGrid w:val="0"/>
          <w:lang w:eastAsia="pl-PL"/>
        </w:rPr>
        <w:t>Związkiem Komunalnym Gmin „Czyste Miasto, Czysta Gmina”</w:t>
      </w:r>
      <w:r w:rsidRPr="000A7CA9">
        <w:rPr>
          <w:rFonts w:eastAsia="Times New Roman"/>
          <w:snapToGrid w:val="0"/>
          <w:lang w:eastAsia="pl-PL"/>
        </w:rPr>
        <w:t xml:space="preserve">  z siedzibą w Kaliszu, przy Placu Św. Józefa 5,  NIP: 618 – 18 – 44 – 896, REGON 250810478, wpisanym do rejestru związków międzygminnych pod pozycją 175, reprezentowanym przez:</w:t>
      </w:r>
    </w:p>
    <w:p w14:paraId="1F9AAD06" w14:textId="77777777" w:rsidR="004544F4" w:rsidRPr="000A7CA9" w:rsidRDefault="004544F4" w:rsidP="000A7CA9">
      <w:pPr>
        <w:keepNext/>
        <w:numPr>
          <w:ilvl w:val="0"/>
          <w:numId w:val="81"/>
        </w:numPr>
        <w:spacing w:line="276" w:lineRule="auto"/>
        <w:rPr>
          <w:rFonts w:eastAsia="Times New Roman"/>
          <w:snapToGrid w:val="0"/>
          <w:lang w:eastAsia="pl-PL"/>
        </w:rPr>
      </w:pPr>
      <w:r w:rsidRPr="000A7CA9">
        <w:rPr>
          <w:rFonts w:eastAsia="Times New Roman"/>
          <w:snapToGrid w:val="0"/>
          <w:lang w:eastAsia="pl-PL"/>
        </w:rPr>
        <w:t xml:space="preserve">........................................................................................................................... </w:t>
      </w:r>
    </w:p>
    <w:p w14:paraId="0BEC8910" w14:textId="77777777" w:rsidR="004544F4" w:rsidRPr="000A7CA9" w:rsidRDefault="004544F4" w:rsidP="000A7CA9">
      <w:pPr>
        <w:keepNext/>
        <w:numPr>
          <w:ilvl w:val="0"/>
          <w:numId w:val="81"/>
        </w:numPr>
        <w:spacing w:line="276" w:lineRule="auto"/>
        <w:rPr>
          <w:rFonts w:eastAsia="Times New Roman"/>
          <w:snapToGrid w:val="0"/>
          <w:lang w:eastAsia="pl-PL"/>
        </w:rPr>
      </w:pPr>
      <w:r w:rsidRPr="000A7CA9">
        <w:rPr>
          <w:rFonts w:eastAsia="Times New Roman"/>
          <w:snapToGrid w:val="0"/>
          <w:lang w:eastAsia="pl-PL"/>
        </w:rPr>
        <w:t>............................................................................................................................</w:t>
      </w:r>
    </w:p>
    <w:p w14:paraId="0C52E20A"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 xml:space="preserve">zwanym dalej </w:t>
      </w:r>
      <w:r w:rsidRPr="000A7CA9">
        <w:rPr>
          <w:rFonts w:eastAsia="Times New Roman"/>
          <w:b/>
          <w:snapToGrid w:val="0"/>
          <w:lang w:eastAsia="pl-PL"/>
        </w:rPr>
        <w:t>„Zamawiającym”</w:t>
      </w:r>
    </w:p>
    <w:p w14:paraId="62B64816"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a</w:t>
      </w:r>
    </w:p>
    <w:p w14:paraId="05F86583"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w:t>
      </w:r>
    </w:p>
    <w:p w14:paraId="255B0D30"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NIP ..............., REGON ............................................................, reprezentowanym przez:</w:t>
      </w:r>
    </w:p>
    <w:p w14:paraId="31159F90" w14:textId="77777777" w:rsidR="004544F4" w:rsidRPr="000A7CA9" w:rsidRDefault="004544F4" w:rsidP="000A7CA9">
      <w:pPr>
        <w:keepNext/>
        <w:numPr>
          <w:ilvl w:val="0"/>
          <w:numId w:val="82"/>
        </w:numPr>
        <w:spacing w:line="276" w:lineRule="auto"/>
        <w:rPr>
          <w:rFonts w:eastAsia="Times New Roman"/>
          <w:snapToGrid w:val="0"/>
          <w:lang w:eastAsia="pl-PL"/>
        </w:rPr>
      </w:pPr>
      <w:r w:rsidRPr="000A7CA9">
        <w:rPr>
          <w:rFonts w:eastAsia="Times New Roman"/>
          <w:snapToGrid w:val="0"/>
          <w:lang w:eastAsia="pl-PL"/>
        </w:rPr>
        <w:t>...........................................................................................................................................</w:t>
      </w:r>
    </w:p>
    <w:p w14:paraId="259728D6" w14:textId="77777777" w:rsidR="004544F4" w:rsidRPr="000A7CA9" w:rsidRDefault="004544F4" w:rsidP="000A7CA9">
      <w:pPr>
        <w:keepNext/>
        <w:numPr>
          <w:ilvl w:val="0"/>
          <w:numId w:val="82"/>
        </w:numPr>
        <w:spacing w:line="276" w:lineRule="auto"/>
        <w:rPr>
          <w:rFonts w:eastAsia="Times New Roman"/>
          <w:snapToGrid w:val="0"/>
          <w:lang w:eastAsia="pl-PL"/>
        </w:rPr>
      </w:pPr>
      <w:r w:rsidRPr="000A7CA9">
        <w:rPr>
          <w:rFonts w:eastAsia="Times New Roman"/>
          <w:snapToGrid w:val="0"/>
          <w:lang w:eastAsia="pl-PL"/>
        </w:rPr>
        <w:t xml:space="preserve">............................................................................................................................................                    </w:t>
      </w:r>
    </w:p>
    <w:p w14:paraId="33066532" w14:textId="77777777" w:rsidR="004544F4" w:rsidRPr="000A7CA9" w:rsidRDefault="004544F4" w:rsidP="000A7CA9">
      <w:pPr>
        <w:keepNext/>
        <w:spacing w:line="276" w:lineRule="auto"/>
        <w:rPr>
          <w:rFonts w:eastAsia="Times New Roman"/>
          <w:bCs/>
          <w:snapToGrid w:val="0"/>
          <w:lang w:eastAsia="pl-PL"/>
        </w:rPr>
      </w:pPr>
      <w:r w:rsidRPr="000A7CA9">
        <w:rPr>
          <w:rFonts w:eastAsia="Times New Roman"/>
          <w:snapToGrid w:val="0"/>
          <w:lang w:eastAsia="pl-PL"/>
        </w:rPr>
        <w:t xml:space="preserve">zwanym dalej </w:t>
      </w:r>
      <w:r w:rsidRPr="000A7CA9">
        <w:rPr>
          <w:rFonts w:eastAsia="Times New Roman"/>
          <w:b/>
          <w:snapToGrid w:val="0"/>
          <w:lang w:eastAsia="pl-PL"/>
        </w:rPr>
        <w:t>„ Wykonawcą”</w:t>
      </w:r>
    </w:p>
    <w:p w14:paraId="176505A2" w14:textId="77777777" w:rsidR="004544F4" w:rsidRPr="000A7CA9" w:rsidRDefault="004544F4" w:rsidP="000A7CA9">
      <w:pPr>
        <w:keepNext/>
        <w:spacing w:line="276" w:lineRule="auto"/>
        <w:rPr>
          <w:rFonts w:eastAsia="Times New Roman"/>
          <w:bCs/>
          <w:snapToGrid w:val="0"/>
          <w:lang w:eastAsia="pl-PL"/>
        </w:rPr>
      </w:pPr>
    </w:p>
    <w:p w14:paraId="1995E2DC" w14:textId="77777777" w:rsidR="004544F4" w:rsidRPr="000A7CA9" w:rsidRDefault="004544F4" w:rsidP="000A7CA9">
      <w:pPr>
        <w:keepNext/>
        <w:spacing w:line="276" w:lineRule="auto"/>
        <w:jc w:val="both"/>
        <w:rPr>
          <w:rFonts w:eastAsia="Times New Roman"/>
          <w:bCs/>
          <w:snapToGrid w:val="0"/>
          <w:lang w:eastAsia="pl-PL"/>
        </w:rPr>
      </w:pPr>
      <w:r w:rsidRPr="000A7CA9">
        <w:rPr>
          <w:rFonts w:eastAsia="Times New Roman"/>
          <w:bCs/>
          <w:snapToGrid w:val="0"/>
          <w:lang w:eastAsia="pl-PL"/>
        </w:rPr>
        <w:t xml:space="preserve">w wyniku przeprowadzonego postępowania o udzielenie zamówienia publicznego w trybie przetargu nieograniczonego (art. 39 ustawy z dnia 29 stycznia 2004 roku Prawo zamówień publicznych </w:t>
      </w:r>
      <w:r w:rsidRPr="000A7CA9">
        <w:rPr>
          <w:rFonts w:eastAsia="Times New Roman"/>
          <w:lang w:eastAsia="pl-PL"/>
        </w:rPr>
        <w:t xml:space="preserve">(tekst jednolity Dz. U. z 2018 r., poz. 1986 ze zm.), </w:t>
      </w:r>
      <w:r w:rsidRPr="000A7CA9">
        <w:rPr>
          <w:rFonts w:eastAsia="Times New Roman"/>
          <w:bCs/>
          <w:snapToGrid w:val="0"/>
          <w:lang w:eastAsia="pl-PL"/>
        </w:rPr>
        <w:t>o następującej treści:</w:t>
      </w:r>
    </w:p>
    <w:p w14:paraId="262CBE95" w14:textId="77777777" w:rsidR="004544F4" w:rsidRPr="000A7CA9" w:rsidRDefault="004544F4" w:rsidP="000A7CA9">
      <w:pPr>
        <w:keepNext/>
        <w:spacing w:line="276" w:lineRule="auto"/>
        <w:jc w:val="center"/>
        <w:rPr>
          <w:rFonts w:eastAsia="Times New Roman"/>
          <w:b/>
          <w:snapToGrid w:val="0"/>
          <w:lang w:eastAsia="pl-PL"/>
        </w:rPr>
      </w:pPr>
    </w:p>
    <w:p w14:paraId="1D98177F"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w:t>
      </w:r>
    </w:p>
    <w:p w14:paraId="6ECA33E8"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Przedmiot umowy</w:t>
      </w:r>
    </w:p>
    <w:p w14:paraId="5E364424" w14:textId="77777777" w:rsidR="004544F4" w:rsidRPr="000A7CA9" w:rsidRDefault="004544F4" w:rsidP="000A7CA9">
      <w:pPr>
        <w:keepNext/>
        <w:numPr>
          <w:ilvl w:val="1"/>
          <w:numId w:val="83"/>
        </w:numPr>
        <w:tabs>
          <w:tab w:val="num" w:pos="284"/>
        </w:tabs>
        <w:spacing w:line="276" w:lineRule="auto"/>
        <w:ind w:left="284" w:hanging="284"/>
        <w:jc w:val="both"/>
        <w:rPr>
          <w:rFonts w:eastAsia="Times New Roman"/>
          <w:lang w:eastAsia="pl-PL"/>
        </w:rPr>
      </w:pPr>
      <w:r w:rsidRPr="000A7CA9">
        <w:rPr>
          <w:rFonts w:eastAsia="Times New Roman"/>
          <w:snapToGrid w:val="0"/>
          <w:lang w:eastAsia="pl-PL"/>
        </w:rPr>
        <w:t xml:space="preserve">Zamawiający powierza, a Wykonawca przyjmuje do wykonania świadczenie usługi </w:t>
      </w:r>
      <w:r w:rsidRPr="000A7CA9">
        <w:rPr>
          <w:rFonts w:eastAsia="Times New Roman"/>
          <w:snapToGrid w:val="0"/>
          <w:lang w:eastAsia="pl-PL"/>
        </w:rPr>
        <w:br/>
        <w:t>w zakresie ochrony osób i mienia na terenie Zakładu Unieszkodliwiania Odpadów Komunalnych „Orli Staw”, Orli Staw 2, 62 – 834 Ceków, zwanym dalej „Zakładem”.  Wykonanie usługi polegać będzie na bezpośredniej ochronie fizycznej przez pracownika ochrony Wykonawcy w</w:t>
      </w:r>
      <w:r w:rsidRPr="000A7CA9">
        <w:rPr>
          <w:rFonts w:eastAsia="Times New Roman"/>
          <w:lang w:eastAsia="pl-PL"/>
        </w:rPr>
        <w:t xml:space="preserve"> systemie i w czasie zapewniającym właściwą ochronę osób i mienia, tj.:</w:t>
      </w:r>
    </w:p>
    <w:p w14:paraId="62E0F277" w14:textId="77777777" w:rsidR="004544F4" w:rsidRPr="000A7CA9" w:rsidRDefault="004544F4" w:rsidP="000A7CA9">
      <w:pPr>
        <w:keepNext/>
        <w:numPr>
          <w:ilvl w:val="0"/>
          <w:numId w:val="83"/>
        </w:numPr>
        <w:spacing w:line="276" w:lineRule="auto"/>
        <w:jc w:val="both"/>
        <w:rPr>
          <w:rFonts w:eastAsia="Times New Roman"/>
          <w:lang w:eastAsia="pl-PL"/>
        </w:rPr>
      </w:pPr>
      <w:r w:rsidRPr="000A7CA9">
        <w:rPr>
          <w:rFonts w:eastAsia="Times New Roman"/>
          <w:b/>
          <w:u w:val="single"/>
          <w:lang w:eastAsia="pl-PL"/>
        </w:rPr>
        <w:t>1 pracownik ochrony</w:t>
      </w:r>
      <w:r w:rsidRPr="000A7CA9">
        <w:rPr>
          <w:rFonts w:eastAsia="Times New Roman"/>
          <w:lang w:eastAsia="pl-PL"/>
        </w:rPr>
        <w:t xml:space="preserve"> w godzinach 7.00 – 19.00 w dni robocze,</w:t>
      </w:r>
    </w:p>
    <w:p w14:paraId="6AC2B3D1" w14:textId="77777777" w:rsidR="004544F4" w:rsidRPr="000A7CA9" w:rsidRDefault="004544F4" w:rsidP="000A7CA9">
      <w:pPr>
        <w:keepNext/>
        <w:numPr>
          <w:ilvl w:val="0"/>
          <w:numId w:val="83"/>
        </w:numPr>
        <w:spacing w:line="276" w:lineRule="auto"/>
        <w:jc w:val="both"/>
        <w:rPr>
          <w:rFonts w:eastAsia="Times New Roman"/>
          <w:lang w:eastAsia="pl-PL"/>
        </w:rPr>
      </w:pPr>
      <w:r w:rsidRPr="000A7CA9">
        <w:rPr>
          <w:rFonts w:eastAsia="Times New Roman"/>
          <w:b/>
          <w:u w:val="single"/>
          <w:lang w:eastAsia="pl-PL"/>
        </w:rPr>
        <w:t>2 pracowników ochrony</w:t>
      </w:r>
      <w:r w:rsidRPr="000A7CA9">
        <w:rPr>
          <w:rFonts w:eastAsia="Times New Roman"/>
          <w:lang w:eastAsia="pl-PL"/>
        </w:rPr>
        <w:t xml:space="preserve"> w godzinach 19.00 – 7.00 we wszystkie dni okresu obowiązywania umowy,</w:t>
      </w:r>
    </w:p>
    <w:p w14:paraId="4A794B0B" w14:textId="77777777" w:rsidR="004544F4" w:rsidRPr="000A7CA9" w:rsidRDefault="004544F4" w:rsidP="000A7CA9">
      <w:pPr>
        <w:keepNext/>
        <w:numPr>
          <w:ilvl w:val="0"/>
          <w:numId w:val="83"/>
        </w:numPr>
        <w:spacing w:line="276" w:lineRule="auto"/>
        <w:jc w:val="both"/>
        <w:rPr>
          <w:rFonts w:eastAsia="Times New Roman"/>
          <w:lang w:eastAsia="pl-PL"/>
        </w:rPr>
      </w:pPr>
      <w:r w:rsidRPr="000A7CA9">
        <w:rPr>
          <w:rFonts w:eastAsia="Times New Roman"/>
          <w:b/>
          <w:u w:val="single"/>
          <w:lang w:eastAsia="pl-PL"/>
        </w:rPr>
        <w:t xml:space="preserve">2 pracowników ochrony </w:t>
      </w:r>
      <w:r w:rsidRPr="000A7CA9">
        <w:rPr>
          <w:rFonts w:eastAsia="Times New Roman"/>
          <w:u w:val="single"/>
          <w:lang w:eastAsia="pl-PL"/>
        </w:rPr>
        <w:t>w godzinach 7.00 – 19.00</w:t>
      </w:r>
      <w:r w:rsidRPr="000A7CA9">
        <w:rPr>
          <w:rFonts w:eastAsia="Times New Roman"/>
          <w:lang w:eastAsia="pl-PL"/>
        </w:rPr>
        <w:t xml:space="preserve"> w soboty, niedziele oraz pozostałe dni ustawowo wolne od pracy, a także w dniu 24 grudnia 2019 roku i 31 grudnia 2019 roku,</w:t>
      </w:r>
    </w:p>
    <w:p w14:paraId="2A40B0FA" w14:textId="77777777" w:rsidR="004544F4" w:rsidRPr="000A7CA9" w:rsidRDefault="004544F4" w:rsidP="000A7CA9">
      <w:pPr>
        <w:keepNext/>
        <w:numPr>
          <w:ilvl w:val="0"/>
          <w:numId w:val="83"/>
        </w:numPr>
        <w:spacing w:line="276" w:lineRule="auto"/>
        <w:jc w:val="both"/>
        <w:rPr>
          <w:rFonts w:eastAsia="Times New Roman"/>
          <w:lang w:eastAsia="pl-PL"/>
        </w:rPr>
      </w:pPr>
      <w:r w:rsidRPr="000A7CA9">
        <w:rPr>
          <w:rFonts w:eastAsia="Times New Roman"/>
          <w:b/>
          <w:u w:val="single"/>
          <w:lang w:eastAsia="pl-PL"/>
        </w:rPr>
        <w:t xml:space="preserve">2 pracowników ochrony </w:t>
      </w:r>
      <w:r w:rsidRPr="000A7CA9">
        <w:rPr>
          <w:rFonts w:eastAsia="Times New Roman"/>
          <w:u w:val="single"/>
          <w:lang w:eastAsia="pl-PL"/>
        </w:rPr>
        <w:t>w godzinach 7.00 – 19.00</w:t>
      </w:r>
      <w:r w:rsidRPr="000A7CA9">
        <w:rPr>
          <w:rFonts w:eastAsia="Times New Roman"/>
          <w:lang w:eastAsia="pl-PL"/>
        </w:rPr>
        <w:t xml:space="preserve"> w inne dni określone potrzebami Zamawiającego (np. jednozmianowa praca Zakładu), po uprzednim uzgodnieniu z Wykonawcą</w:t>
      </w:r>
    </w:p>
    <w:p w14:paraId="0ED22158" w14:textId="77777777" w:rsidR="004544F4" w:rsidRPr="000A7CA9" w:rsidRDefault="004544F4" w:rsidP="000A7CA9">
      <w:pPr>
        <w:keepNext/>
        <w:spacing w:line="276" w:lineRule="auto"/>
        <w:ind w:left="360"/>
        <w:jc w:val="both"/>
        <w:rPr>
          <w:rFonts w:eastAsia="Times New Roman"/>
          <w:snapToGrid w:val="0"/>
          <w:lang w:eastAsia="pl-PL"/>
        </w:rPr>
      </w:pPr>
      <w:r w:rsidRPr="000A7CA9">
        <w:rPr>
          <w:rFonts w:eastAsia="Times New Roman"/>
          <w:snapToGrid w:val="0"/>
          <w:lang w:eastAsia="pl-PL"/>
        </w:rPr>
        <w:lastRenderedPageBreak/>
        <w:t xml:space="preserve">zgodnie z  zapisami zawartymi w Specyfikacji Istotnych Warunków Zamówienia </w:t>
      </w:r>
      <w:r w:rsidRPr="000A7CA9">
        <w:rPr>
          <w:rFonts w:eastAsia="Times New Roman"/>
          <w:snapToGrid w:val="0"/>
          <w:lang w:eastAsia="pl-PL"/>
        </w:rPr>
        <w:br/>
        <w:t xml:space="preserve">i Formularzu </w:t>
      </w:r>
      <w:r w:rsidRPr="000A7CA9">
        <w:rPr>
          <w:rFonts w:eastAsia="Times New Roman"/>
          <w:bCs/>
          <w:snapToGrid w:val="0"/>
          <w:lang w:eastAsia="pl-PL"/>
        </w:rPr>
        <w:t xml:space="preserve">Oferty  Wykonawcy, stanowiących integralną część niniejszej umowy. </w:t>
      </w:r>
    </w:p>
    <w:p w14:paraId="2E55DB20" w14:textId="77777777" w:rsidR="004544F4" w:rsidRPr="000A7CA9" w:rsidRDefault="004544F4" w:rsidP="000A7CA9">
      <w:pPr>
        <w:keepNext/>
        <w:numPr>
          <w:ilvl w:val="1"/>
          <w:numId w:val="83"/>
        </w:numPr>
        <w:tabs>
          <w:tab w:val="num" w:pos="426"/>
        </w:tabs>
        <w:spacing w:line="276" w:lineRule="auto"/>
        <w:ind w:left="426" w:hanging="426"/>
        <w:jc w:val="both"/>
        <w:rPr>
          <w:rFonts w:eastAsia="Times New Roman"/>
          <w:snapToGrid w:val="0"/>
          <w:lang w:eastAsia="pl-PL"/>
        </w:rPr>
      </w:pPr>
      <w:r w:rsidRPr="000A7CA9">
        <w:rPr>
          <w:rFonts w:eastAsia="Times New Roman"/>
          <w:snapToGrid w:val="0"/>
          <w:lang w:eastAsia="pl-PL"/>
        </w:rPr>
        <w:t>Przekazanie Wykonawcy terenu chronionego przez Zamawiającego, nastąpi na podstawie protokołu przekazania i wpisu do Książki przebiegu służby.</w:t>
      </w:r>
    </w:p>
    <w:p w14:paraId="2EC43045" w14:textId="77777777" w:rsidR="004544F4" w:rsidRPr="000A7CA9" w:rsidRDefault="004544F4" w:rsidP="000A7CA9">
      <w:pPr>
        <w:keepNext/>
        <w:numPr>
          <w:ilvl w:val="1"/>
          <w:numId w:val="83"/>
        </w:numPr>
        <w:tabs>
          <w:tab w:val="num" w:pos="426"/>
        </w:tabs>
        <w:spacing w:line="276" w:lineRule="auto"/>
        <w:ind w:left="426" w:hanging="426"/>
        <w:jc w:val="both"/>
        <w:rPr>
          <w:rFonts w:eastAsia="Times New Roman"/>
          <w:snapToGrid w:val="0"/>
          <w:lang w:eastAsia="pl-PL"/>
        </w:rPr>
      </w:pPr>
      <w:r w:rsidRPr="000A7CA9">
        <w:rPr>
          <w:rFonts w:eastAsia="Times New Roman"/>
          <w:snapToGrid w:val="0"/>
          <w:lang w:eastAsia="pl-PL"/>
        </w:rPr>
        <w:t>Niezwłocznie po zakończeniu świadczenia usługi objętej umową Wykonawca przekazuje protokolarnie teren chroniony Zamawiającemu.</w:t>
      </w:r>
    </w:p>
    <w:p w14:paraId="377C9225" w14:textId="77777777" w:rsidR="004544F4" w:rsidRPr="000A7CA9" w:rsidRDefault="004544F4" w:rsidP="000A7CA9">
      <w:pPr>
        <w:keepNext/>
        <w:numPr>
          <w:ilvl w:val="1"/>
          <w:numId w:val="83"/>
        </w:numPr>
        <w:tabs>
          <w:tab w:val="num" w:pos="426"/>
        </w:tabs>
        <w:spacing w:line="276" w:lineRule="auto"/>
        <w:ind w:left="426" w:hanging="426"/>
        <w:jc w:val="both"/>
        <w:rPr>
          <w:rFonts w:eastAsia="Times New Roman"/>
          <w:snapToGrid w:val="0"/>
          <w:lang w:eastAsia="pl-PL"/>
        </w:rPr>
      </w:pPr>
      <w:r w:rsidRPr="000A7CA9">
        <w:rPr>
          <w:rFonts w:eastAsia="Times New Roman"/>
          <w:snapToGrid w:val="0"/>
          <w:lang w:eastAsia="pl-PL"/>
        </w:rPr>
        <w:t>Wykonawca oświadcza, że:</w:t>
      </w:r>
    </w:p>
    <w:p w14:paraId="40FF6F6E" w14:textId="77777777" w:rsidR="004544F4" w:rsidRPr="000A7CA9" w:rsidRDefault="004544F4" w:rsidP="000A7CA9">
      <w:pPr>
        <w:keepNext/>
        <w:numPr>
          <w:ilvl w:val="0"/>
          <w:numId w:val="84"/>
        </w:numPr>
        <w:spacing w:line="276" w:lineRule="auto"/>
        <w:ind w:left="993" w:hanging="426"/>
        <w:jc w:val="both"/>
        <w:rPr>
          <w:rFonts w:eastAsia="Times New Roman"/>
          <w:snapToGrid w:val="0"/>
          <w:lang w:eastAsia="pl-PL"/>
        </w:rPr>
      </w:pPr>
      <w:r w:rsidRPr="000A7CA9">
        <w:rPr>
          <w:rFonts w:eastAsia="Times New Roman"/>
          <w:snapToGrid w:val="0"/>
          <w:lang w:eastAsia="pl-PL"/>
        </w:rPr>
        <w:t>posiada aktualną koncesję na prowadzenie działalności gospodarczej w zakresie usług ochrony osób i mienia realizowanych w formie bezpośredniej ochrony fizycznej nr .....................................................</w:t>
      </w:r>
    </w:p>
    <w:p w14:paraId="2262AE92" w14:textId="77777777" w:rsidR="004544F4" w:rsidRPr="000A7CA9" w:rsidRDefault="004544F4" w:rsidP="000A7CA9">
      <w:pPr>
        <w:keepNext/>
        <w:numPr>
          <w:ilvl w:val="0"/>
          <w:numId w:val="84"/>
        </w:numPr>
        <w:spacing w:line="276" w:lineRule="auto"/>
        <w:ind w:left="993" w:hanging="426"/>
        <w:jc w:val="both"/>
        <w:rPr>
          <w:rFonts w:eastAsia="Times New Roman"/>
          <w:snapToGrid w:val="0"/>
          <w:lang w:eastAsia="pl-PL"/>
        </w:rPr>
      </w:pPr>
      <w:r w:rsidRPr="000A7CA9">
        <w:rPr>
          <w:rFonts w:eastAsia="Times New Roman"/>
          <w:snapToGrid w:val="0"/>
          <w:lang w:eastAsia="pl-PL"/>
        </w:rPr>
        <w:t xml:space="preserve">posiada aktualne ubezpieczenie od odpowiedzialności cywilnej w zakresie prowadzonej działalności gospodarczej w zakresie deliktowym i kontraktowym na sumę ubezpieczenia w wysokości nie mniejszej niż 2 500 000, 00 zł i zobowiązuje się do jego posiadania przez cały okres realizacji niniejszej umowy. </w:t>
      </w:r>
    </w:p>
    <w:p w14:paraId="3ECFE830" w14:textId="77777777" w:rsidR="004544F4" w:rsidRPr="000A7CA9" w:rsidRDefault="004544F4" w:rsidP="000A7CA9">
      <w:pPr>
        <w:keepNext/>
        <w:spacing w:line="276" w:lineRule="auto"/>
        <w:ind w:left="567"/>
        <w:jc w:val="both"/>
        <w:rPr>
          <w:rFonts w:eastAsia="Times New Roman"/>
          <w:b/>
          <w:bCs/>
          <w:snapToGrid w:val="0"/>
          <w:lang w:eastAsia="pl-PL"/>
        </w:rPr>
      </w:pPr>
    </w:p>
    <w:p w14:paraId="490B4869"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2</w:t>
      </w:r>
    </w:p>
    <w:p w14:paraId="50E5CF37" w14:textId="77777777" w:rsidR="004544F4" w:rsidRPr="000A7CA9" w:rsidRDefault="004544F4" w:rsidP="000A7CA9">
      <w:pPr>
        <w:keepNext/>
        <w:spacing w:line="276" w:lineRule="auto"/>
        <w:ind w:left="567"/>
        <w:jc w:val="center"/>
        <w:rPr>
          <w:rFonts w:eastAsia="Times New Roman"/>
          <w:b/>
          <w:bCs/>
          <w:snapToGrid w:val="0"/>
          <w:lang w:eastAsia="pl-PL"/>
        </w:rPr>
      </w:pPr>
      <w:r w:rsidRPr="000A7CA9">
        <w:rPr>
          <w:rFonts w:eastAsia="Times New Roman"/>
          <w:b/>
          <w:bCs/>
          <w:snapToGrid w:val="0"/>
          <w:lang w:eastAsia="pl-PL"/>
        </w:rPr>
        <w:t>Terminy realizacji umowy</w:t>
      </w:r>
    </w:p>
    <w:p w14:paraId="1B4B607A" w14:textId="77777777" w:rsidR="004544F4" w:rsidRPr="000A7CA9" w:rsidRDefault="004544F4" w:rsidP="000A7CA9">
      <w:pPr>
        <w:keepNext/>
        <w:numPr>
          <w:ilvl w:val="0"/>
          <w:numId w:val="85"/>
        </w:numPr>
        <w:tabs>
          <w:tab w:val="num" w:pos="360"/>
        </w:tabs>
        <w:spacing w:line="276" w:lineRule="auto"/>
        <w:ind w:left="360"/>
        <w:rPr>
          <w:rFonts w:eastAsia="Times New Roman"/>
          <w:snapToGrid w:val="0"/>
          <w:lang w:eastAsia="pl-PL"/>
        </w:rPr>
      </w:pPr>
      <w:r w:rsidRPr="000A7CA9">
        <w:rPr>
          <w:rFonts w:eastAsia="Times New Roman"/>
          <w:snapToGrid w:val="0"/>
          <w:lang w:eastAsia="pl-PL"/>
        </w:rPr>
        <w:t xml:space="preserve">Termin rozpoczęcia usługi strony ustalają na dzień: 29 marca 2019 roku, godzina 7.00.  </w:t>
      </w:r>
    </w:p>
    <w:p w14:paraId="35C0E696" w14:textId="77777777" w:rsidR="004544F4" w:rsidRPr="000A7CA9" w:rsidRDefault="004544F4" w:rsidP="000A7CA9">
      <w:pPr>
        <w:keepNext/>
        <w:numPr>
          <w:ilvl w:val="0"/>
          <w:numId w:val="85"/>
        </w:numPr>
        <w:tabs>
          <w:tab w:val="num" w:pos="360"/>
        </w:tabs>
        <w:spacing w:line="276" w:lineRule="auto"/>
        <w:ind w:left="360"/>
        <w:rPr>
          <w:rFonts w:eastAsia="Times New Roman"/>
          <w:snapToGrid w:val="0"/>
          <w:lang w:eastAsia="pl-PL"/>
        </w:rPr>
      </w:pPr>
      <w:r w:rsidRPr="000A7CA9">
        <w:rPr>
          <w:rFonts w:eastAsia="Times New Roman"/>
          <w:snapToGrid w:val="0"/>
          <w:lang w:eastAsia="pl-PL"/>
        </w:rPr>
        <w:t xml:space="preserve">Termin zakończenia usługi strony ustalają na dzień: 27 marca 2020 roku, godzina 7.00.  </w:t>
      </w:r>
    </w:p>
    <w:p w14:paraId="445AE029" w14:textId="77777777" w:rsidR="004544F4" w:rsidRPr="000A7CA9" w:rsidRDefault="004544F4" w:rsidP="000A7CA9">
      <w:pPr>
        <w:keepNext/>
        <w:spacing w:line="276" w:lineRule="auto"/>
        <w:rPr>
          <w:rFonts w:eastAsia="Times New Roman"/>
          <w:b/>
          <w:bCs/>
          <w:snapToGrid w:val="0"/>
          <w:lang w:eastAsia="pl-PL"/>
        </w:rPr>
      </w:pPr>
    </w:p>
    <w:p w14:paraId="6D564C4C" w14:textId="77777777" w:rsidR="004544F4" w:rsidRPr="000A7CA9" w:rsidRDefault="004544F4" w:rsidP="000A7CA9">
      <w:pPr>
        <w:keepNext/>
        <w:spacing w:line="276" w:lineRule="auto"/>
        <w:jc w:val="center"/>
        <w:rPr>
          <w:rFonts w:eastAsia="Times New Roman"/>
          <w:b/>
          <w:bCs/>
          <w:snapToGrid w:val="0"/>
          <w:lang w:eastAsia="pl-PL"/>
        </w:rPr>
      </w:pPr>
      <w:r w:rsidRPr="000A7CA9">
        <w:rPr>
          <w:rFonts w:eastAsia="Times New Roman"/>
          <w:b/>
          <w:bCs/>
          <w:snapToGrid w:val="0"/>
          <w:lang w:eastAsia="pl-PL"/>
        </w:rPr>
        <w:t xml:space="preserve">§ 3 </w:t>
      </w:r>
    </w:p>
    <w:p w14:paraId="22BA03C9" w14:textId="77777777" w:rsidR="004544F4" w:rsidRPr="000A7CA9" w:rsidRDefault="004544F4" w:rsidP="000A7CA9">
      <w:pPr>
        <w:keepNext/>
        <w:spacing w:line="276" w:lineRule="auto"/>
        <w:jc w:val="center"/>
        <w:rPr>
          <w:rFonts w:eastAsia="Times New Roman"/>
          <w:b/>
          <w:bCs/>
          <w:snapToGrid w:val="0"/>
          <w:lang w:eastAsia="pl-PL"/>
        </w:rPr>
      </w:pPr>
      <w:r w:rsidRPr="000A7CA9">
        <w:rPr>
          <w:rFonts w:eastAsia="Times New Roman"/>
          <w:b/>
          <w:bCs/>
          <w:snapToGrid w:val="0"/>
          <w:lang w:eastAsia="pl-PL"/>
        </w:rPr>
        <w:t>Personel Wykonawcy</w:t>
      </w:r>
    </w:p>
    <w:p w14:paraId="552FF961" w14:textId="77777777" w:rsidR="004544F4" w:rsidRPr="000A7CA9" w:rsidRDefault="004544F4" w:rsidP="000A7CA9">
      <w:pPr>
        <w:keepNext/>
        <w:numPr>
          <w:ilvl w:val="0"/>
          <w:numId w:val="78"/>
        </w:numPr>
        <w:spacing w:line="276" w:lineRule="auto"/>
        <w:ind w:left="426" w:hanging="426"/>
        <w:jc w:val="both"/>
        <w:rPr>
          <w:rFonts w:eastAsia="Times New Roman"/>
          <w:lang w:eastAsia="pl-PL"/>
        </w:rPr>
      </w:pPr>
      <w:r w:rsidRPr="000A7CA9">
        <w:rPr>
          <w:rFonts w:eastAsia="Times New Roman"/>
          <w:lang w:eastAsia="pl-PL"/>
        </w:rPr>
        <w:t>Usługa będzie świadczona przez osoby wymienione w  „Wykazie pracowników ochrony” sporządzonym  zgodnie z załącznikiem nr 6 do umowy,  zwanymi dalej „</w:t>
      </w:r>
      <w:r w:rsidRPr="000A7CA9">
        <w:rPr>
          <w:rFonts w:eastAsia="Times New Roman"/>
          <w:b/>
          <w:lang w:eastAsia="pl-PL"/>
        </w:rPr>
        <w:t>pracownikami ochrony</w:t>
      </w:r>
      <w:r w:rsidRPr="000A7CA9">
        <w:rPr>
          <w:rFonts w:eastAsia="Times New Roman"/>
          <w:lang w:eastAsia="pl-PL"/>
        </w:rPr>
        <w:t>”.</w:t>
      </w:r>
    </w:p>
    <w:p w14:paraId="2C7EE365" w14:textId="77777777" w:rsidR="004544F4" w:rsidRPr="000A7CA9" w:rsidRDefault="004544F4" w:rsidP="000A7CA9">
      <w:pPr>
        <w:keepNext/>
        <w:numPr>
          <w:ilvl w:val="0"/>
          <w:numId w:val="78"/>
        </w:numPr>
        <w:spacing w:line="276" w:lineRule="auto"/>
        <w:ind w:left="426" w:hanging="426"/>
        <w:jc w:val="both"/>
        <w:rPr>
          <w:rFonts w:eastAsia="Times New Roman"/>
          <w:lang w:eastAsia="pl-PL"/>
        </w:rPr>
      </w:pPr>
      <w:r w:rsidRPr="000A7CA9">
        <w:rPr>
          <w:rFonts w:eastAsia="Times New Roman"/>
          <w:bCs/>
          <w:iCs/>
          <w:lang w:eastAsia="pl-PL"/>
        </w:rPr>
        <w:t xml:space="preserve">Zamawiający wymaga zatrudnienia na podstawie umowy o pracę przez Wykonawcę lub podwykonawcę osób, których wykonanie pracy polega na wykonywaniu pracy w sposób określony w art. 22 </w:t>
      </w:r>
      <w:r w:rsidRPr="000A7CA9">
        <w:rPr>
          <w:rFonts w:eastAsia="Times New Roman"/>
          <w:bCs/>
          <w:iCs/>
          <w:lang w:val="x-none" w:eastAsia="pl-PL"/>
        </w:rPr>
        <w:t xml:space="preserve">§ 1 ustawy z dnia 26 czerwca 1974 r. - Kodeks pracy </w:t>
      </w:r>
      <w:r w:rsidRPr="000A7CA9">
        <w:rPr>
          <w:rFonts w:eastAsia="Times New Roman"/>
          <w:lang w:eastAsia="pl-PL"/>
        </w:rPr>
        <w:t xml:space="preserve">(Dz. U. z 2018 r., poz. 917 z </w:t>
      </w:r>
      <w:proofErr w:type="spellStart"/>
      <w:r w:rsidRPr="000A7CA9">
        <w:rPr>
          <w:rFonts w:eastAsia="Times New Roman"/>
          <w:lang w:eastAsia="pl-PL"/>
        </w:rPr>
        <w:t>późn</w:t>
      </w:r>
      <w:proofErr w:type="spellEnd"/>
      <w:r w:rsidRPr="000A7CA9">
        <w:rPr>
          <w:rFonts w:eastAsia="Times New Roman"/>
          <w:lang w:eastAsia="pl-PL"/>
        </w:rPr>
        <w:t>. zm.)</w:t>
      </w:r>
      <w:r w:rsidRPr="000A7CA9">
        <w:rPr>
          <w:rFonts w:eastAsia="Times New Roman"/>
          <w:bCs/>
          <w:iCs/>
          <w:lang w:eastAsia="pl-PL"/>
        </w:rPr>
        <w:t xml:space="preserve">. </w:t>
      </w:r>
      <w:r w:rsidRPr="000A7CA9">
        <w:rPr>
          <w:rFonts w:eastAsia="Times New Roman"/>
          <w:lang w:eastAsia="pl-PL"/>
        </w:rPr>
        <w:t>Każda godzina sprawowania ochrony u Zamawiającego przez każdego z pracowników ochrony będzie odbywała się tylko i wyłącznie w ramach stosunku pracy łączącego Wykonawcę z pracownikami ochrony. </w:t>
      </w:r>
    </w:p>
    <w:p w14:paraId="1AE65569" w14:textId="77777777" w:rsidR="004544F4" w:rsidRPr="000A7CA9" w:rsidRDefault="004544F4" w:rsidP="000A7CA9">
      <w:pPr>
        <w:keepNext/>
        <w:numPr>
          <w:ilvl w:val="0"/>
          <w:numId w:val="78"/>
        </w:numPr>
        <w:spacing w:line="276" w:lineRule="auto"/>
        <w:ind w:left="426" w:hanging="426"/>
        <w:jc w:val="both"/>
        <w:rPr>
          <w:rFonts w:eastAsia="Times New Roman"/>
          <w:lang w:eastAsia="pl-PL"/>
        </w:rPr>
      </w:pPr>
      <w:r w:rsidRPr="000A7CA9">
        <w:rPr>
          <w:rFonts w:eastAsia="Times New Roman"/>
          <w:bCs/>
          <w:iCs/>
          <w:lang w:eastAsia="pl-PL"/>
        </w:rPr>
        <w:t>W trakcie realizacji zamówienia Zamawiający uprawniony jest do wykonywania czynności kontrolnych wobec Wykonawcy odnośnie spełniania przez Wykonawcę lub podwykonawcę wymogu zatrudnienia na podstawie umowy o pracę osób, o których mowa w ust. 1.</w:t>
      </w:r>
    </w:p>
    <w:p w14:paraId="11676E12" w14:textId="77777777" w:rsidR="004544F4" w:rsidRPr="000A7CA9" w:rsidRDefault="004544F4" w:rsidP="000A7CA9">
      <w:pPr>
        <w:keepNext/>
        <w:numPr>
          <w:ilvl w:val="0"/>
          <w:numId w:val="78"/>
        </w:numPr>
        <w:spacing w:line="276" w:lineRule="auto"/>
        <w:ind w:left="426" w:hanging="426"/>
        <w:jc w:val="both"/>
        <w:rPr>
          <w:rFonts w:eastAsia="Times New Roman"/>
          <w:lang w:eastAsia="pl-PL"/>
        </w:rPr>
      </w:pPr>
      <w:r w:rsidRPr="000A7CA9">
        <w:rPr>
          <w:rFonts w:eastAsia="Times New Roman"/>
          <w:bCs/>
          <w:iCs/>
          <w:lang w:eastAsia="pl-PL"/>
        </w:rPr>
        <w:t>Wykaz pracowników wykonujących czynności w trakcie realizacji zamówienia związanych z przedmiotem umowy będzie stanowił załącznik do umowy.</w:t>
      </w:r>
    </w:p>
    <w:p w14:paraId="47F6629C" w14:textId="77777777" w:rsidR="004544F4" w:rsidRPr="000A7CA9" w:rsidRDefault="004544F4" w:rsidP="000A7CA9">
      <w:pPr>
        <w:keepNext/>
        <w:numPr>
          <w:ilvl w:val="0"/>
          <w:numId w:val="78"/>
        </w:numPr>
        <w:spacing w:line="276" w:lineRule="auto"/>
        <w:ind w:left="426" w:hanging="426"/>
        <w:jc w:val="both"/>
        <w:rPr>
          <w:rFonts w:eastAsia="Times New Roman"/>
          <w:lang w:eastAsia="pl-PL"/>
        </w:rPr>
      </w:pPr>
      <w:r w:rsidRPr="000A7CA9">
        <w:rPr>
          <w:rFonts w:eastAsia="Times New Roman"/>
          <w:bCs/>
          <w:iCs/>
          <w:lang w:eastAsia="pl-PL"/>
        </w:rPr>
        <w:t>Zamawiający uprawniony jest w szczególności do:</w:t>
      </w:r>
    </w:p>
    <w:p w14:paraId="5231CBBE" w14:textId="77777777" w:rsidR="004544F4" w:rsidRPr="000A7CA9" w:rsidRDefault="004544F4" w:rsidP="000A7CA9">
      <w:pPr>
        <w:keepNext/>
        <w:numPr>
          <w:ilvl w:val="0"/>
          <w:numId w:val="108"/>
        </w:numPr>
        <w:tabs>
          <w:tab w:val="left" w:pos="851"/>
        </w:tabs>
        <w:spacing w:line="276" w:lineRule="auto"/>
        <w:ind w:left="851"/>
        <w:jc w:val="both"/>
        <w:rPr>
          <w:rFonts w:eastAsia="Times New Roman"/>
          <w:bCs/>
          <w:iCs/>
          <w:lang w:eastAsia="pl-PL"/>
        </w:rPr>
      </w:pPr>
      <w:r w:rsidRPr="000A7CA9">
        <w:rPr>
          <w:rFonts w:eastAsia="Times New Roman"/>
          <w:bCs/>
          <w:iCs/>
          <w:lang w:eastAsia="pl-PL"/>
        </w:rPr>
        <w:t>żądania oświadczeń i dokumentów w zakresie potwierdzenia spełniania wyżej wymienionych wymogów i dokonywania ich oceny,</w:t>
      </w:r>
    </w:p>
    <w:p w14:paraId="5B622664" w14:textId="77777777" w:rsidR="004544F4" w:rsidRPr="000A7CA9" w:rsidRDefault="004544F4" w:rsidP="000A7CA9">
      <w:pPr>
        <w:keepNext/>
        <w:numPr>
          <w:ilvl w:val="0"/>
          <w:numId w:val="108"/>
        </w:numPr>
        <w:tabs>
          <w:tab w:val="left" w:pos="851"/>
        </w:tabs>
        <w:spacing w:line="276" w:lineRule="auto"/>
        <w:ind w:left="851"/>
        <w:jc w:val="both"/>
        <w:rPr>
          <w:rFonts w:eastAsia="Times New Roman"/>
          <w:bCs/>
          <w:iCs/>
          <w:lang w:eastAsia="pl-PL"/>
        </w:rPr>
      </w:pPr>
      <w:r w:rsidRPr="000A7CA9">
        <w:rPr>
          <w:rFonts w:eastAsia="Times New Roman"/>
          <w:bCs/>
          <w:iCs/>
          <w:lang w:eastAsia="pl-PL"/>
        </w:rPr>
        <w:lastRenderedPageBreak/>
        <w:t>żądania wyjaśnień w przypadku wątpliwości w zakresie potwierdzenia spełniania wyżej wymienionych wymogów,</w:t>
      </w:r>
    </w:p>
    <w:p w14:paraId="5F67B985" w14:textId="77777777" w:rsidR="004544F4" w:rsidRPr="000A7CA9" w:rsidRDefault="004544F4" w:rsidP="000A7CA9">
      <w:pPr>
        <w:keepNext/>
        <w:numPr>
          <w:ilvl w:val="0"/>
          <w:numId w:val="108"/>
        </w:numPr>
        <w:tabs>
          <w:tab w:val="left" w:pos="851"/>
        </w:tabs>
        <w:spacing w:line="276" w:lineRule="auto"/>
        <w:ind w:left="851"/>
        <w:jc w:val="both"/>
        <w:rPr>
          <w:rFonts w:eastAsia="Times New Roman"/>
          <w:bCs/>
          <w:iCs/>
          <w:lang w:eastAsia="pl-PL"/>
        </w:rPr>
      </w:pPr>
      <w:r w:rsidRPr="000A7CA9">
        <w:rPr>
          <w:rFonts w:eastAsia="Times New Roman"/>
          <w:bCs/>
          <w:iCs/>
          <w:lang w:eastAsia="pl-PL"/>
        </w:rPr>
        <w:t>przeprowadzania kontroli na miejscu wykonywania świadczenia,</w:t>
      </w:r>
    </w:p>
    <w:p w14:paraId="29451270" w14:textId="77777777" w:rsidR="004544F4" w:rsidRPr="000A7CA9" w:rsidRDefault="004544F4" w:rsidP="000A7CA9">
      <w:pPr>
        <w:keepNext/>
        <w:numPr>
          <w:ilvl w:val="0"/>
          <w:numId w:val="108"/>
        </w:numPr>
        <w:tabs>
          <w:tab w:val="left" w:pos="851"/>
        </w:tabs>
        <w:spacing w:line="276" w:lineRule="auto"/>
        <w:ind w:left="851"/>
        <w:jc w:val="both"/>
        <w:rPr>
          <w:rFonts w:eastAsia="Times New Roman"/>
          <w:bCs/>
          <w:iCs/>
          <w:lang w:eastAsia="pl-PL"/>
        </w:rPr>
      </w:pPr>
      <w:r w:rsidRPr="000A7CA9">
        <w:rPr>
          <w:rFonts w:eastAsia="Times New Roman"/>
          <w:bCs/>
          <w:iCs/>
          <w:lang w:eastAsia="pl-PL"/>
        </w:rPr>
        <w:t>w przypadku uzasadnionych wątpliwości co do przestrzegania prawa pracy przez Wykonawcę lub Podwykonawcę, Zamawiający może zwrócić się o przeprowadzenie kontroli przez Państwową Inspekcję Pracy.</w:t>
      </w:r>
    </w:p>
    <w:p w14:paraId="59E11479" w14:textId="77777777" w:rsidR="004544F4" w:rsidRPr="000A7CA9" w:rsidRDefault="004544F4" w:rsidP="000A7CA9">
      <w:pPr>
        <w:keepNext/>
        <w:numPr>
          <w:ilvl w:val="0"/>
          <w:numId w:val="109"/>
        </w:numPr>
        <w:spacing w:line="276" w:lineRule="auto"/>
        <w:ind w:left="357" w:hanging="357"/>
        <w:jc w:val="both"/>
        <w:rPr>
          <w:rFonts w:eastAsia="Times New Roman"/>
          <w:bCs/>
          <w:iCs/>
          <w:lang w:eastAsia="pl-PL"/>
        </w:rPr>
      </w:pPr>
      <w:r w:rsidRPr="000A7CA9">
        <w:rPr>
          <w:rFonts w:eastAsia="Times New Roman"/>
          <w:bCs/>
          <w:iCs/>
          <w:lang w:eastAsia="pl-PL"/>
        </w:rPr>
        <w:t>W ramach wykonywania czynności kontrolnych, o których mowa w ust. 3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14:paraId="2ADB523B" w14:textId="77777777" w:rsidR="004544F4" w:rsidRPr="000A7CA9" w:rsidRDefault="004544F4" w:rsidP="000A7CA9">
      <w:pPr>
        <w:keepNext/>
        <w:numPr>
          <w:ilvl w:val="1"/>
          <w:numId w:val="107"/>
        </w:numPr>
        <w:spacing w:line="276" w:lineRule="auto"/>
        <w:ind w:left="709" w:hanging="425"/>
        <w:jc w:val="both"/>
        <w:rPr>
          <w:rFonts w:eastAsia="Times New Roman"/>
          <w:bCs/>
          <w:iCs/>
          <w:lang w:eastAsia="pl-PL"/>
        </w:rPr>
      </w:pPr>
      <w:r w:rsidRPr="000A7CA9">
        <w:rPr>
          <w:rFonts w:eastAsia="Times New Roman"/>
          <w:bCs/>
          <w:iCs/>
          <w:lang w:eastAsia="pl-PL"/>
        </w:rPr>
        <w:t xml:space="preserve">oświadczenie Wykonawcy lub podwykonawcy o zatrudnieniu na podstawie umowy </w:t>
      </w:r>
      <w:r w:rsidRPr="000A7CA9">
        <w:rPr>
          <w:rFonts w:eastAsia="Times New Roman"/>
          <w:bCs/>
          <w:iCs/>
          <w:lang w:eastAsia="pl-PL"/>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0A7CA9">
        <w:rPr>
          <w:rFonts w:eastAsia="Times New Roman"/>
          <w:bCs/>
          <w:iCs/>
          <w:lang w:eastAsia="pl-PL"/>
        </w:rPr>
        <w:br/>
        <w:t xml:space="preserve">o pracę i wymiaru etatu oraz podpis osoby uprawnionej do złożenia oświadczenia </w:t>
      </w:r>
      <w:r w:rsidRPr="000A7CA9">
        <w:rPr>
          <w:rFonts w:eastAsia="Times New Roman"/>
          <w:bCs/>
          <w:iCs/>
          <w:lang w:eastAsia="pl-PL"/>
        </w:rPr>
        <w:br/>
        <w:t>w imieniu Wykonawcy lub Podwykonawcy;</w:t>
      </w:r>
    </w:p>
    <w:p w14:paraId="3AEE66F8" w14:textId="77777777" w:rsidR="004544F4" w:rsidRPr="000A7CA9" w:rsidRDefault="004544F4" w:rsidP="000A7CA9">
      <w:pPr>
        <w:keepNext/>
        <w:numPr>
          <w:ilvl w:val="1"/>
          <w:numId w:val="107"/>
        </w:numPr>
        <w:spacing w:line="276" w:lineRule="auto"/>
        <w:ind w:left="709" w:hanging="425"/>
        <w:jc w:val="both"/>
        <w:rPr>
          <w:rFonts w:eastAsia="Times New Roman"/>
          <w:bCs/>
          <w:iCs/>
          <w:lang w:eastAsia="pl-PL"/>
        </w:rPr>
      </w:pPr>
      <w:r w:rsidRPr="000A7CA9">
        <w:rPr>
          <w:rFonts w:eastAsia="Times New Roman"/>
          <w:bCs/>
          <w:iCs/>
          <w:lang w:eastAsia="pl-PL"/>
        </w:rPr>
        <w:t xml:space="preserve">poświadczoną </w:t>
      </w:r>
      <w:r w:rsidRPr="000A7CA9">
        <w:rPr>
          <w:rFonts w:eastAsia="Calibri"/>
        </w:rPr>
        <w:t>za zgodność z oryginałem odpowiednio przez Wykonawcę lub Podwykonawcę</w:t>
      </w:r>
      <w:r w:rsidRPr="000A7CA9">
        <w:rPr>
          <w:rFonts w:eastAsia="Calibri"/>
          <w:b/>
        </w:rPr>
        <w:t xml:space="preserve"> </w:t>
      </w:r>
      <w:r w:rsidRPr="000A7CA9">
        <w:rPr>
          <w:rFonts w:eastAsia="Calibri"/>
        </w:rPr>
        <w:t xml:space="preserve">kopię umowy/umów o pracę osoby/osób wykonujących w trakcie realizacji zamówienia czynności, których dotyczy ww. oświadczenie wykonawcy lub </w:t>
      </w:r>
      <w:r w:rsidRPr="000A7CA9">
        <w:rPr>
          <w:rFonts w:eastAsia="Calibri"/>
          <w:color w:val="000000"/>
        </w:rPr>
        <w:t>podwykonawcy (wraz z dokumentem regulującym zakres obowiązków, jeżeli został sporządzony). Kopia</w:t>
      </w:r>
      <w:r w:rsidRPr="000A7CA9">
        <w:rPr>
          <w:rFonts w:eastAsia="Calibri"/>
        </w:rPr>
        <w:t xml:space="preserve"> umowy/umów powinna zostać zanonimizowana w sposób zapewniający ochronę danych osobowych pracowników, zgodnie z przepisami ustawy z dnia 10 maja 2018 r. </w:t>
      </w:r>
      <w:r w:rsidRPr="000A7CA9">
        <w:rPr>
          <w:rFonts w:eastAsia="Calibri"/>
          <w:i/>
        </w:rPr>
        <w:t xml:space="preserve">o ochronie danych osobowych (tj. Dz. U z 2018 poz. 100 z </w:t>
      </w:r>
      <w:proofErr w:type="spellStart"/>
      <w:r w:rsidRPr="000A7CA9">
        <w:rPr>
          <w:rFonts w:eastAsia="Calibri"/>
          <w:i/>
        </w:rPr>
        <w:t>późn</w:t>
      </w:r>
      <w:proofErr w:type="spellEnd"/>
      <w:r w:rsidRPr="000A7CA9">
        <w:rPr>
          <w:rFonts w:eastAsia="Calibri"/>
          <w:i/>
        </w:rPr>
        <w:t xml:space="preserve">. zm.) </w:t>
      </w:r>
      <w:r w:rsidRPr="000A7CA9">
        <w:rPr>
          <w:rFonts w:eastAsia="Calibri"/>
        </w:rPr>
        <w:t xml:space="preserve"> (tj. w szczególności</w:t>
      </w:r>
      <w:r w:rsidRPr="000A7CA9">
        <w:rPr>
          <w:rFonts w:eastAsia="Calibri"/>
          <w:vertAlign w:val="superscript"/>
        </w:rPr>
        <w:t xml:space="preserve"> </w:t>
      </w:r>
      <w:r w:rsidRPr="000A7CA9">
        <w:rPr>
          <w:rFonts w:eastAsia="Calibri"/>
        </w:rPr>
        <w:t xml:space="preserve">bez adresów, nr PESEL pracowników). Imię i nazwisko pracownika nie podlega </w:t>
      </w:r>
      <w:proofErr w:type="spellStart"/>
      <w:r w:rsidRPr="000A7CA9">
        <w:rPr>
          <w:rFonts w:eastAsia="Calibri"/>
        </w:rPr>
        <w:t>anonimizacji</w:t>
      </w:r>
      <w:proofErr w:type="spellEnd"/>
      <w:r w:rsidRPr="000A7CA9">
        <w:rPr>
          <w:rFonts w:eastAsia="Calibri"/>
        </w:rPr>
        <w:t>. Informacje takie jak: data zawarcia umowy, rodzaj umowy o pracę i wymiar etatu powinny być możliwe do zidentyfikowania</w:t>
      </w:r>
      <w:r w:rsidRPr="000A7CA9">
        <w:rPr>
          <w:rFonts w:eastAsia="Times New Roman"/>
          <w:bCs/>
          <w:iCs/>
          <w:lang w:eastAsia="pl-PL"/>
        </w:rPr>
        <w:t>;</w:t>
      </w:r>
    </w:p>
    <w:p w14:paraId="66F10126" w14:textId="77777777" w:rsidR="004544F4" w:rsidRPr="000A7CA9" w:rsidRDefault="004544F4" w:rsidP="000A7CA9">
      <w:pPr>
        <w:keepNext/>
        <w:numPr>
          <w:ilvl w:val="1"/>
          <w:numId w:val="107"/>
        </w:numPr>
        <w:spacing w:line="276" w:lineRule="auto"/>
        <w:ind w:left="709" w:hanging="425"/>
        <w:jc w:val="both"/>
        <w:rPr>
          <w:rFonts w:eastAsia="Times New Roman"/>
          <w:bCs/>
          <w:iCs/>
          <w:lang w:eastAsia="pl-PL"/>
        </w:rPr>
      </w:pPr>
      <w:r w:rsidRPr="000A7CA9">
        <w:rPr>
          <w:rFonts w:eastAsia="Times New Roman"/>
          <w:bCs/>
          <w:iCs/>
          <w:lang w:eastAsia="pl-PL"/>
        </w:rPr>
        <w:t xml:space="preserve">zaświadczenie właściwego oddziału ZUS, potwierdzające opłacanie </w:t>
      </w:r>
      <w:r w:rsidRPr="000A7CA9">
        <w:rPr>
          <w:rFonts w:eastAsia="Times New Roman"/>
          <w:bCs/>
          <w:iCs/>
          <w:color w:val="000000"/>
          <w:lang w:eastAsia="pl-PL"/>
        </w:rPr>
        <w:t>przez Wykonawcę lub podwykonawcę składek na ubezpieczenia</w:t>
      </w:r>
      <w:r w:rsidRPr="000A7CA9">
        <w:rPr>
          <w:rFonts w:eastAsia="Times New Roman"/>
          <w:bCs/>
          <w:iCs/>
          <w:lang w:eastAsia="pl-PL"/>
        </w:rPr>
        <w:t xml:space="preserve"> społeczne i zdrowotne z tytułu zatrudnienia na podstawie umów o pracę za ostatni okres rozliczeniowy;</w:t>
      </w:r>
    </w:p>
    <w:p w14:paraId="46C5EC77" w14:textId="77777777" w:rsidR="004544F4" w:rsidRPr="000A7CA9" w:rsidRDefault="004544F4" w:rsidP="000A7CA9">
      <w:pPr>
        <w:keepNext/>
        <w:numPr>
          <w:ilvl w:val="1"/>
          <w:numId w:val="107"/>
        </w:numPr>
        <w:spacing w:line="276" w:lineRule="auto"/>
        <w:ind w:left="709" w:hanging="425"/>
        <w:jc w:val="both"/>
        <w:rPr>
          <w:rFonts w:eastAsia="Times New Roman"/>
          <w:bCs/>
          <w:iCs/>
          <w:lang w:eastAsia="pl-PL"/>
        </w:rPr>
      </w:pPr>
      <w:r w:rsidRPr="000A7CA9">
        <w:rPr>
          <w:rFonts w:eastAsia="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0A7CA9">
        <w:rPr>
          <w:rFonts w:eastAsia="Calibri"/>
        </w:rPr>
        <w:t xml:space="preserve">10 maja 2018 </w:t>
      </w:r>
      <w:r w:rsidRPr="000A7CA9">
        <w:rPr>
          <w:rFonts w:eastAsia="Times New Roman"/>
          <w:lang w:eastAsia="pl-PL"/>
        </w:rPr>
        <w:t xml:space="preserve"> r. o ochronie danych osobowych </w:t>
      </w:r>
      <w:r w:rsidRPr="000A7CA9">
        <w:rPr>
          <w:rFonts w:eastAsia="Calibri"/>
          <w:i/>
        </w:rPr>
        <w:t xml:space="preserve">(tj. Dz. U z 2018 poz. 100 z </w:t>
      </w:r>
      <w:proofErr w:type="spellStart"/>
      <w:r w:rsidRPr="000A7CA9">
        <w:rPr>
          <w:rFonts w:eastAsia="Calibri"/>
          <w:i/>
        </w:rPr>
        <w:t>późn</w:t>
      </w:r>
      <w:proofErr w:type="spellEnd"/>
      <w:r w:rsidRPr="000A7CA9">
        <w:rPr>
          <w:rFonts w:eastAsia="Calibri"/>
          <w:i/>
        </w:rPr>
        <w:t xml:space="preserve">. </w:t>
      </w:r>
      <w:proofErr w:type="spellStart"/>
      <w:r w:rsidRPr="000A7CA9">
        <w:rPr>
          <w:rFonts w:eastAsia="Calibri"/>
          <w:i/>
        </w:rPr>
        <w:t>zm</w:t>
      </w:r>
      <w:proofErr w:type="spellEnd"/>
      <w:r w:rsidRPr="000A7CA9">
        <w:rPr>
          <w:rFonts w:eastAsia="Calibri"/>
          <w:i/>
        </w:rPr>
        <w:t>)</w:t>
      </w:r>
      <w:r w:rsidRPr="000A7CA9">
        <w:rPr>
          <w:rFonts w:eastAsia="Times New Roman"/>
          <w:lang w:eastAsia="pl-PL"/>
        </w:rPr>
        <w:t xml:space="preserve">. Imię i nazwisko pracownika nie podlega </w:t>
      </w:r>
      <w:proofErr w:type="spellStart"/>
      <w:r w:rsidRPr="000A7CA9">
        <w:rPr>
          <w:rFonts w:eastAsia="Times New Roman"/>
          <w:lang w:eastAsia="pl-PL"/>
        </w:rPr>
        <w:t>anonimizacji</w:t>
      </w:r>
      <w:proofErr w:type="spellEnd"/>
      <w:r w:rsidRPr="000A7CA9">
        <w:rPr>
          <w:rFonts w:eastAsia="Times New Roman"/>
          <w:lang w:eastAsia="pl-PL"/>
        </w:rPr>
        <w:t>.</w:t>
      </w:r>
    </w:p>
    <w:p w14:paraId="320D6D05" w14:textId="77777777" w:rsidR="004544F4" w:rsidRPr="000A7CA9" w:rsidRDefault="004544F4" w:rsidP="000A7CA9">
      <w:pPr>
        <w:keepNext/>
        <w:spacing w:line="276" w:lineRule="auto"/>
        <w:jc w:val="both"/>
        <w:rPr>
          <w:rFonts w:eastAsia="Times New Roman"/>
          <w:lang w:eastAsia="pl-PL"/>
        </w:rPr>
      </w:pPr>
    </w:p>
    <w:p w14:paraId="481C1FD9"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 4</w:t>
      </w:r>
    </w:p>
    <w:p w14:paraId="79FEA929"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lastRenderedPageBreak/>
        <w:t>Zmiana personelu Wykonawcy</w:t>
      </w:r>
    </w:p>
    <w:p w14:paraId="39AC8839" w14:textId="77777777" w:rsidR="004544F4" w:rsidRPr="000A7CA9" w:rsidRDefault="004544F4" w:rsidP="000A7CA9">
      <w:pPr>
        <w:keepNext/>
        <w:numPr>
          <w:ilvl w:val="0"/>
          <w:numId w:val="79"/>
        </w:numPr>
        <w:spacing w:line="276" w:lineRule="auto"/>
        <w:ind w:left="426" w:hanging="426"/>
        <w:jc w:val="both"/>
        <w:rPr>
          <w:rFonts w:eastAsia="Times New Roman"/>
          <w:lang w:eastAsia="pl-PL"/>
        </w:rPr>
      </w:pPr>
      <w:r w:rsidRPr="000A7CA9">
        <w:rPr>
          <w:rFonts w:eastAsia="Times New Roman"/>
          <w:lang w:eastAsia="pl-PL"/>
        </w:rPr>
        <w:t>W przypadku zmiany pracownika ochrony, Wykonawca zobowiązany będzie do potwierdzenia, iż osoba ta spełnia wymagania określone w Specyfikacji Istotnych Warunków Zamówienia oraz postanowieniach umowy.</w:t>
      </w:r>
    </w:p>
    <w:p w14:paraId="2AF2D623" w14:textId="77777777" w:rsidR="004544F4" w:rsidRPr="000A7CA9" w:rsidRDefault="004544F4" w:rsidP="000A7CA9">
      <w:pPr>
        <w:keepNext/>
        <w:numPr>
          <w:ilvl w:val="0"/>
          <w:numId w:val="79"/>
        </w:numPr>
        <w:spacing w:line="276" w:lineRule="auto"/>
        <w:ind w:left="426" w:hanging="426"/>
        <w:jc w:val="both"/>
        <w:rPr>
          <w:rFonts w:eastAsia="Times New Roman"/>
          <w:lang w:eastAsia="pl-PL"/>
        </w:rPr>
      </w:pPr>
      <w:r w:rsidRPr="000A7CA9">
        <w:rPr>
          <w:rFonts w:eastAsia="Times New Roman"/>
          <w:lang w:eastAsia="pl-PL"/>
        </w:rPr>
        <w:t xml:space="preserve">Zmiana pracownika ochrony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4B2374CD" w14:textId="0CEFB997" w:rsidR="004544F4" w:rsidRPr="000A7CA9" w:rsidRDefault="004544F4" w:rsidP="000A7CA9">
      <w:pPr>
        <w:keepNext/>
        <w:numPr>
          <w:ilvl w:val="0"/>
          <w:numId w:val="79"/>
        </w:numPr>
        <w:spacing w:line="276" w:lineRule="auto"/>
        <w:ind w:left="426" w:hanging="426"/>
        <w:jc w:val="both"/>
        <w:rPr>
          <w:rFonts w:eastAsia="Times New Roman"/>
          <w:lang w:eastAsia="pl-PL"/>
        </w:rPr>
      </w:pPr>
      <w:r w:rsidRPr="000A7CA9">
        <w:rPr>
          <w:rFonts w:eastAsia="Times New Roman"/>
          <w:lang w:eastAsia="pl-PL"/>
        </w:rPr>
        <w:t>Zmiana pracownika ochrony dokonana zgodnie z ust. 2 skutkuje zmianą Załącznika nr 6 do umowy pn. „Wykaz Pracowników ochrony ” i nie wymaga zawierania przez strony aneksu do umowy.</w:t>
      </w:r>
    </w:p>
    <w:p w14:paraId="2A44B44A"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 5</w:t>
      </w:r>
    </w:p>
    <w:p w14:paraId="28C5503A"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Podwykonawstwo</w:t>
      </w:r>
    </w:p>
    <w:p w14:paraId="34A396A4" w14:textId="77777777" w:rsidR="004544F4" w:rsidRPr="000A7CA9" w:rsidRDefault="004544F4" w:rsidP="000A7CA9">
      <w:pPr>
        <w:keepNext/>
        <w:numPr>
          <w:ilvl w:val="0"/>
          <w:numId w:val="80"/>
        </w:numPr>
        <w:spacing w:line="276" w:lineRule="auto"/>
        <w:ind w:left="426" w:hanging="426"/>
        <w:jc w:val="both"/>
        <w:rPr>
          <w:rFonts w:eastAsia="Times New Roman"/>
          <w:lang w:eastAsia="pl-PL"/>
        </w:rPr>
      </w:pPr>
      <w:r w:rsidRPr="000A7CA9">
        <w:rPr>
          <w:rFonts w:eastAsia="Times New Roman"/>
          <w:lang w:eastAsia="pl-PL"/>
        </w:rPr>
        <w:t>Wykonawca powierzy Podwykonawcom wykonanie następujących Usług/czynności/prac stanowiących część przedmiotu umowy: … (jeżeli dotyczy)</w:t>
      </w:r>
    </w:p>
    <w:p w14:paraId="02D6D5B1" w14:textId="77777777" w:rsidR="004544F4" w:rsidRPr="000A7CA9" w:rsidRDefault="004544F4" w:rsidP="000A7CA9">
      <w:pPr>
        <w:keepNext/>
        <w:numPr>
          <w:ilvl w:val="0"/>
          <w:numId w:val="80"/>
        </w:numPr>
        <w:spacing w:line="276" w:lineRule="auto"/>
        <w:ind w:left="426" w:hanging="426"/>
        <w:jc w:val="both"/>
        <w:rPr>
          <w:rFonts w:eastAsia="Times New Roman"/>
          <w:lang w:eastAsia="pl-PL"/>
        </w:rPr>
      </w:pPr>
      <w:r w:rsidRPr="000A7CA9">
        <w:rPr>
          <w:rFonts w:eastAsia="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w:t>
      </w:r>
    </w:p>
    <w:p w14:paraId="06D09F0D" w14:textId="77777777" w:rsidR="004544F4" w:rsidRPr="000A7CA9" w:rsidRDefault="004544F4" w:rsidP="000A7CA9">
      <w:pPr>
        <w:keepNext/>
        <w:numPr>
          <w:ilvl w:val="0"/>
          <w:numId w:val="80"/>
        </w:numPr>
        <w:spacing w:line="276" w:lineRule="auto"/>
        <w:ind w:left="426" w:hanging="426"/>
        <w:jc w:val="both"/>
        <w:rPr>
          <w:rFonts w:eastAsia="Times New Roman"/>
          <w:lang w:eastAsia="pl-PL"/>
        </w:rPr>
      </w:pPr>
      <w:r w:rsidRPr="000A7CA9">
        <w:rPr>
          <w:rFonts w:eastAsia="Times New Roman"/>
          <w:lang w:eastAsia="pl-PL"/>
        </w:rPr>
        <w:t>Wykonawca ponosi odpowiedzialność za dochowanie przez Podwykonawców warunków umowy (w tym odnoszących się do personelu Wykonawcy) oraz odpowiada za ich działania lub zaniechania jak za swoje własne, w szczególności w kwestii uregulowań kary umownej.</w:t>
      </w:r>
    </w:p>
    <w:p w14:paraId="0C726E99"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6</w:t>
      </w:r>
    </w:p>
    <w:p w14:paraId="1D09A8E2" w14:textId="77777777" w:rsidR="004544F4" w:rsidRPr="000A7CA9" w:rsidRDefault="004544F4" w:rsidP="000A7CA9">
      <w:pPr>
        <w:keepNext/>
        <w:tabs>
          <w:tab w:val="num" w:pos="0"/>
        </w:tabs>
        <w:suppressAutoHyphens/>
        <w:spacing w:line="276" w:lineRule="auto"/>
        <w:jc w:val="center"/>
        <w:outlineLvl w:val="2"/>
        <w:rPr>
          <w:rFonts w:eastAsia="Times New Roman"/>
          <w:b/>
          <w:bCs/>
          <w:lang w:val="x-none" w:eastAsia="x-none"/>
        </w:rPr>
      </w:pPr>
      <w:r w:rsidRPr="000A7CA9">
        <w:rPr>
          <w:rFonts w:eastAsia="Times New Roman"/>
          <w:b/>
          <w:bCs/>
          <w:lang w:val="x-none" w:eastAsia="x-none"/>
        </w:rPr>
        <w:t>Wynagrodzenie Wykonawcy</w:t>
      </w:r>
    </w:p>
    <w:p w14:paraId="16A0B15C" w14:textId="77777777" w:rsidR="004544F4" w:rsidRPr="000A7CA9" w:rsidRDefault="004544F4" w:rsidP="000A7CA9">
      <w:pPr>
        <w:keepNext/>
        <w:numPr>
          <w:ilvl w:val="0"/>
          <w:numId w:val="86"/>
        </w:numPr>
        <w:spacing w:line="276" w:lineRule="auto"/>
        <w:jc w:val="both"/>
        <w:rPr>
          <w:rFonts w:eastAsia="Times New Roman"/>
          <w:snapToGrid w:val="0"/>
          <w:lang w:eastAsia="pl-PL"/>
        </w:rPr>
      </w:pPr>
      <w:r w:rsidRPr="000A7CA9">
        <w:rPr>
          <w:rFonts w:eastAsia="Times New Roman"/>
          <w:snapToGrid w:val="0"/>
          <w:lang w:eastAsia="pl-PL"/>
        </w:rPr>
        <w:t>Za szacunkową ilość roboczogodzin Wykonawcy przysługuje szacunkowe wynagrodzenie w kwocie … zł netto (słownie ......) +  … % VAT, w kwocie…., co stanowi łączną kwotę …zł brutto (słownie ......), określoną w Wykazie cen – załączniku nr 1.1 do Formularza Oferty Wykonawcy, nie więcej jednak niż wynagrodzenie za faktycznie wykonaną usługę, obliczone zgodnie z ust. 2.</w:t>
      </w:r>
    </w:p>
    <w:p w14:paraId="2DC0DF67" w14:textId="77777777" w:rsidR="004544F4" w:rsidRPr="000A7CA9" w:rsidRDefault="004544F4" w:rsidP="000A7CA9">
      <w:pPr>
        <w:keepNext/>
        <w:numPr>
          <w:ilvl w:val="0"/>
          <w:numId w:val="87"/>
        </w:numPr>
        <w:spacing w:line="276" w:lineRule="auto"/>
        <w:jc w:val="both"/>
        <w:rPr>
          <w:rFonts w:eastAsia="Times New Roman"/>
          <w:lang w:eastAsia="pl-PL"/>
        </w:rPr>
      </w:pPr>
      <w:r w:rsidRPr="000A7CA9">
        <w:rPr>
          <w:rFonts w:eastAsia="Times New Roman"/>
          <w:snapToGrid w:val="0"/>
          <w:lang w:eastAsia="pl-PL"/>
        </w:rPr>
        <w:t xml:space="preserve">Miesięczne wynagrodzenie netto Wykonawcy stanowi iloczyn ceny netto za 1 roboczogodzinę świadczenia usługi w wysokości … – określonej w Wykazie cen – załączniku nr 1.1 do Formularza Oferty Wykonawcy oraz liczby wszystkich roboczogodzin świadczenia usługi w danym  miesiącu, po uwzględnieniu </w:t>
      </w:r>
      <w:r w:rsidRPr="000A7CA9">
        <w:rPr>
          <w:rFonts w:eastAsia="Times New Roman"/>
          <w:lang w:eastAsia="pl-PL"/>
        </w:rPr>
        <w:t xml:space="preserve">wymogu oddelegowania do Zakładu odpowiednio: 1 – 2 pracowników ochrony zgodnie z pkt. 1.6.1 </w:t>
      </w:r>
      <w:r w:rsidRPr="000A7CA9">
        <w:rPr>
          <w:rFonts w:eastAsia="Times New Roman"/>
          <w:i/>
          <w:lang w:eastAsia="pl-PL"/>
        </w:rPr>
        <w:t>Szczegółowego opisu przedmiotu zamówienia</w:t>
      </w:r>
      <w:r w:rsidRPr="000A7CA9">
        <w:rPr>
          <w:rFonts w:eastAsia="Times New Roman"/>
          <w:lang w:eastAsia="pl-PL"/>
        </w:rPr>
        <w:t xml:space="preserve"> – II Części SIWZ</w:t>
      </w:r>
      <w:r w:rsidRPr="000A7CA9">
        <w:rPr>
          <w:rFonts w:eastAsia="Times New Roman"/>
          <w:snapToGrid w:val="0"/>
          <w:lang w:eastAsia="pl-PL"/>
        </w:rPr>
        <w:t>.</w:t>
      </w:r>
    </w:p>
    <w:p w14:paraId="5B47491C" w14:textId="77777777" w:rsidR="004544F4" w:rsidRPr="000A7CA9" w:rsidRDefault="004544F4" w:rsidP="000A7CA9">
      <w:pPr>
        <w:keepNext/>
        <w:numPr>
          <w:ilvl w:val="0"/>
          <w:numId w:val="87"/>
        </w:numPr>
        <w:spacing w:line="276" w:lineRule="auto"/>
        <w:jc w:val="both"/>
        <w:rPr>
          <w:rFonts w:eastAsia="Times New Roman"/>
          <w:snapToGrid w:val="0"/>
          <w:lang w:eastAsia="pl-PL"/>
        </w:rPr>
      </w:pPr>
      <w:r w:rsidRPr="000A7CA9">
        <w:rPr>
          <w:rFonts w:eastAsia="Times New Roman"/>
          <w:snapToGrid w:val="0"/>
          <w:lang w:eastAsia="pl-PL"/>
        </w:rPr>
        <w:lastRenderedPageBreak/>
        <w:t>W przypadku zmiany ustawowej stawki podatku VAT zostanie sporządzony aneks do umowy uwzględniający te zmiany.</w:t>
      </w:r>
    </w:p>
    <w:p w14:paraId="58CC9714" w14:textId="77777777" w:rsidR="004544F4" w:rsidRPr="000A7CA9" w:rsidRDefault="004544F4" w:rsidP="000A7CA9">
      <w:pPr>
        <w:keepNext/>
        <w:numPr>
          <w:ilvl w:val="0"/>
          <w:numId w:val="87"/>
        </w:numPr>
        <w:spacing w:line="276" w:lineRule="auto"/>
        <w:jc w:val="both"/>
        <w:rPr>
          <w:rFonts w:eastAsia="Times New Roman"/>
          <w:snapToGrid w:val="0"/>
          <w:lang w:eastAsia="pl-PL"/>
        </w:rPr>
      </w:pPr>
      <w:r w:rsidRPr="000A7CA9">
        <w:rPr>
          <w:rFonts w:eastAsia="Times New Roman"/>
          <w:snapToGrid w:val="0"/>
          <w:lang w:eastAsia="pl-PL"/>
        </w:rPr>
        <w:t>Cesja wierzytelności przysługujących Wykonawcy wymaga pisemnej zgody Zamawiającego pod rygorem nieważności.</w:t>
      </w:r>
    </w:p>
    <w:p w14:paraId="3BCCC749" w14:textId="77777777" w:rsidR="004544F4" w:rsidRPr="000A7CA9" w:rsidRDefault="004544F4" w:rsidP="000A7CA9">
      <w:pPr>
        <w:keepNext/>
        <w:spacing w:line="276" w:lineRule="auto"/>
        <w:jc w:val="center"/>
        <w:rPr>
          <w:rFonts w:eastAsia="Times New Roman"/>
          <w:b/>
          <w:snapToGrid w:val="0"/>
          <w:lang w:eastAsia="x-none"/>
        </w:rPr>
      </w:pPr>
    </w:p>
    <w:p w14:paraId="3A062060" w14:textId="77777777" w:rsidR="004544F4" w:rsidRPr="000A7CA9" w:rsidRDefault="004544F4" w:rsidP="000A7CA9">
      <w:pPr>
        <w:keepNext/>
        <w:spacing w:line="276" w:lineRule="auto"/>
        <w:jc w:val="center"/>
        <w:rPr>
          <w:rFonts w:eastAsia="Times New Roman"/>
          <w:b/>
          <w:snapToGrid w:val="0"/>
          <w:lang w:val="x-none" w:eastAsia="x-none"/>
        </w:rPr>
      </w:pPr>
      <w:r w:rsidRPr="000A7CA9">
        <w:rPr>
          <w:rFonts w:eastAsia="Times New Roman"/>
          <w:b/>
          <w:snapToGrid w:val="0"/>
          <w:lang w:val="x-none" w:eastAsia="x-none"/>
        </w:rPr>
        <w:t>§  7</w:t>
      </w:r>
    </w:p>
    <w:p w14:paraId="1814C916" w14:textId="77777777" w:rsidR="004544F4" w:rsidRPr="000A7CA9" w:rsidRDefault="004544F4" w:rsidP="000A7CA9">
      <w:pPr>
        <w:keepNext/>
        <w:spacing w:line="276" w:lineRule="auto"/>
        <w:jc w:val="center"/>
        <w:rPr>
          <w:rFonts w:eastAsia="Times New Roman"/>
          <w:b/>
          <w:bCs/>
          <w:snapToGrid w:val="0"/>
          <w:lang w:val="x-none" w:eastAsia="x-none"/>
        </w:rPr>
      </w:pPr>
      <w:r w:rsidRPr="000A7CA9">
        <w:rPr>
          <w:rFonts w:eastAsia="Times New Roman"/>
          <w:b/>
          <w:bCs/>
          <w:snapToGrid w:val="0"/>
          <w:lang w:val="x-none" w:eastAsia="x-none"/>
        </w:rPr>
        <w:t>Reprezentacja</w:t>
      </w:r>
    </w:p>
    <w:p w14:paraId="70730C08" w14:textId="77777777" w:rsidR="004544F4" w:rsidRPr="000A7CA9" w:rsidRDefault="004544F4" w:rsidP="000A7CA9">
      <w:pPr>
        <w:keepNext/>
        <w:numPr>
          <w:ilvl w:val="0"/>
          <w:numId w:val="88"/>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Do kontaktów i przekazywania  uwag Wykonawcy, wynikających z realizacji niniejszej umowy, ze strony Zamawiającego wyznaczona jest: Pani Dagmara Pietrzak, tel. 62 763 56 53, 601 516 900.</w:t>
      </w:r>
    </w:p>
    <w:p w14:paraId="08A19435" w14:textId="77777777" w:rsidR="004544F4" w:rsidRPr="000A7CA9" w:rsidRDefault="004544F4" w:rsidP="000A7CA9">
      <w:pPr>
        <w:keepNext/>
        <w:numPr>
          <w:ilvl w:val="0"/>
          <w:numId w:val="88"/>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Do kontroli realizacji usługi i jakości pracy pracowników ochrony wyznaczony jest: .................................................................</w:t>
      </w:r>
    </w:p>
    <w:p w14:paraId="39BF6E20" w14:textId="38D273F2" w:rsidR="004544F4" w:rsidRPr="000A7CA9" w:rsidRDefault="004544F4" w:rsidP="000A7CA9">
      <w:pPr>
        <w:keepNext/>
        <w:numPr>
          <w:ilvl w:val="0"/>
          <w:numId w:val="88"/>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 xml:space="preserve">Zmiany osób, o których mowa w ust. 1 i 2 </w:t>
      </w:r>
      <w:r w:rsidR="00E21106" w:rsidRPr="000A7CA9">
        <w:rPr>
          <w:rFonts w:eastAsia="Times New Roman"/>
          <w:snapToGrid w:val="0"/>
          <w:lang w:eastAsia="pl-PL"/>
        </w:rPr>
        <w:t xml:space="preserve">oraz zmiany osób określonych w załączniku nr 5 do niniejszej umowy  </w:t>
      </w:r>
      <w:r w:rsidRPr="000A7CA9">
        <w:rPr>
          <w:rFonts w:eastAsia="Times New Roman"/>
          <w:snapToGrid w:val="0"/>
          <w:lang w:eastAsia="pl-PL"/>
        </w:rPr>
        <w:t>dokonuje się poprzez pisemne powiadomienie drugiej strony. Zmiana ta nie wymaga sporządzenia aneksu do umowy.</w:t>
      </w:r>
    </w:p>
    <w:p w14:paraId="7FF0964A" w14:textId="77777777" w:rsidR="004544F4" w:rsidRPr="000A7CA9" w:rsidRDefault="004544F4" w:rsidP="000A7CA9">
      <w:pPr>
        <w:keepNext/>
        <w:tabs>
          <w:tab w:val="left" w:pos="708"/>
          <w:tab w:val="center" w:pos="4536"/>
          <w:tab w:val="right" w:pos="9072"/>
        </w:tabs>
        <w:suppressAutoHyphens/>
        <w:spacing w:line="276" w:lineRule="auto"/>
        <w:rPr>
          <w:rFonts w:eastAsia="Times New Roman"/>
          <w:snapToGrid w:val="0"/>
          <w:lang w:val="x-none" w:eastAsia="ar-SA"/>
        </w:rPr>
      </w:pPr>
    </w:p>
    <w:p w14:paraId="4BC29ED3"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8</w:t>
      </w:r>
    </w:p>
    <w:p w14:paraId="0453EDEE" w14:textId="77777777" w:rsidR="004544F4" w:rsidRPr="000A7CA9" w:rsidRDefault="004544F4" w:rsidP="000A7CA9">
      <w:pPr>
        <w:keepNext/>
        <w:tabs>
          <w:tab w:val="left" w:pos="708"/>
          <w:tab w:val="center" w:pos="4536"/>
          <w:tab w:val="right" w:pos="9072"/>
        </w:tabs>
        <w:suppressAutoHyphens/>
        <w:spacing w:line="276" w:lineRule="auto"/>
        <w:jc w:val="center"/>
        <w:rPr>
          <w:rFonts w:eastAsia="Times New Roman"/>
          <w:b/>
          <w:bCs/>
          <w:snapToGrid w:val="0"/>
          <w:lang w:val="x-none" w:eastAsia="ar-SA"/>
        </w:rPr>
      </w:pPr>
      <w:r w:rsidRPr="000A7CA9">
        <w:rPr>
          <w:rFonts w:eastAsia="Times New Roman"/>
          <w:b/>
          <w:snapToGrid w:val="0"/>
          <w:lang w:val="x-none" w:eastAsia="ar-SA"/>
        </w:rPr>
        <w:t xml:space="preserve">Obowiązki stron </w:t>
      </w:r>
    </w:p>
    <w:p w14:paraId="22DB7ECE" w14:textId="77777777" w:rsidR="004544F4" w:rsidRPr="000A7CA9" w:rsidRDefault="004544F4" w:rsidP="000A7CA9">
      <w:pPr>
        <w:keepNext/>
        <w:numPr>
          <w:ilvl w:val="0"/>
          <w:numId w:val="89"/>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 xml:space="preserve">Wykonawca wykonywać będzie czynności ochronne w ramach uprawnień posiadanych przez pracowników ochrony. </w:t>
      </w:r>
    </w:p>
    <w:p w14:paraId="599C7947" w14:textId="77777777" w:rsidR="004544F4" w:rsidRPr="000A7CA9" w:rsidRDefault="004544F4" w:rsidP="000A7CA9">
      <w:pPr>
        <w:keepNext/>
        <w:numPr>
          <w:ilvl w:val="0"/>
          <w:numId w:val="89"/>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Wykonawca oświadcza, że gwarantuje wykonanie umowy z pełną starannością i zgodnie</w:t>
      </w:r>
      <w:r w:rsidRPr="000A7CA9">
        <w:rPr>
          <w:rFonts w:eastAsia="Times New Roman"/>
          <w:snapToGrid w:val="0"/>
          <w:lang w:eastAsia="pl-PL"/>
        </w:rPr>
        <w:br/>
        <w:t xml:space="preserve"> z przepisami prawa obowiązującymi w tym zakresie.</w:t>
      </w:r>
    </w:p>
    <w:p w14:paraId="62E58DD4" w14:textId="77777777" w:rsidR="004544F4" w:rsidRPr="000A7CA9" w:rsidRDefault="004544F4" w:rsidP="000A7CA9">
      <w:pPr>
        <w:keepNext/>
        <w:numPr>
          <w:ilvl w:val="0"/>
          <w:numId w:val="89"/>
        </w:numPr>
        <w:tabs>
          <w:tab w:val="num" w:pos="360"/>
        </w:tabs>
        <w:spacing w:line="276" w:lineRule="auto"/>
        <w:ind w:left="360"/>
        <w:jc w:val="both"/>
        <w:rPr>
          <w:rFonts w:eastAsia="Times New Roman"/>
          <w:b/>
          <w:bCs/>
          <w:snapToGrid w:val="0"/>
          <w:lang w:eastAsia="pl-PL"/>
        </w:rPr>
      </w:pPr>
      <w:r w:rsidRPr="000A7CA9">
        <w:rPr>
          <w:rFonts w:eastAsia="Times New Roman"/>
          <w:snapToGrid w:val="0"/>
          <w:lang w:eastAsia="pl-PL"/>
        </w:rPr>
        <w:t xml:space="preserve">W dniu zawarcia umowy Wykonawca przedłoży Zamawiającemu  spis obowiązujących </w:t>
      </w:r>
      <w:r w:rsidRPr="000A7CA9">
        <w:rPr>
          <w:rFonts w:eastAsia="Times New Roman"/>
          <w:snapToGrid w:val="0"/>
          <w:lang w:eastAsia="pl-PL"/>
        </w:rPr>
        <w:br/>
        <w:t>u Wykonawcy numerów telefonów.</w:t>
      </w:r>
    </w:p>
    <w:p w14:paraId="1B7EF395" w14:textId="77777777" w:rsidR="004544F4" w:rsidRPr="000A7CA9" w:rsidRDefault="004544F4" w:rsidP="000A7CA9">
      <w:pPr>
        <w:keepNext/>
        <w:numPr>
          <w:ilvl w:val="0"/>
          <w:numId w:val="89"/>
        </w:numPr>
        <w:tabs>
          <w:tab w:val="num" w:pos="360"/>
        </w:tabs>
        <w:spacing w:line="276" w:lineRule="auto"/>
        <w:ind w:left="360"/>
        <w:jc w:val="both"/>
        <w:rPr>
          <w:rFonts w:eastAsia="Times New Roman"/>
          <w:lang w:eastAsia="pl-PL"/>
        </w:rPr>
      </w:pPr>
      <w:r w:rsidRPr="000A7CA9">
        <w:rPr>
          <w:rFonts w:eastAsia="Times New Roman"/>
          <w:lang w:eastAsia="pl-PL"/>
        </w:rPr>
        <w:t>Zamawiający wymaga, aby Wykonawca wyznaczył,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14:paraId="46F2C25E" w14:textId="29F7ACCE" w:rsidR="004544F4" w:rsidRPr="000A7CA9" w:rsidRDefault="004544F4" w:rsidP="000A7CA9">
      <w:pPr>
        <w:keepNext/>
        <w:numPr>
          <w:ilvl w:val="0"/>
          <w:numId w:val="89"/>
        </w:numPr>
        <w:tabs>
          <w:tab w:val="num" w:pos="360"/>
        </w:tabs>
        <w:spacing w:line="276" w:lineRule="auto"/>
        <w:ind w:left="360"/>
        <w:jc w:val="both"/>
        <w:rPr>
          <w:rFonts w:eastAsia="Times New Roman"/>
          <w:b/>
          <w:bCs/>
          <w:snapToGrid w:val="0"/>
          <w:lang w:eastAsia="pl-PL"/>
        </w:rPr>
      </w:pPr>
      <w:r w:rsidRPr="000A7CA9">
        <w:rPr>
          <w:rFonts w:eastAsia="Times New Roman"/>
          <w:lang w:eastAsia="pl-PL"/>
        </w:rPr>
        <w:t>Wykonawca zobowiązany jest do usunięcia zgłoszonych mu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w:t>
      </w:r>
    </w:p>
    <w:p w14:paraId="6A1775F9" w14:textId="77777777" w:rsidR="004544F4" w:rsidRPr="000A7CA9" w:rsidRDefault="004544F4" w:rsidP="000A7CA9">
      <w:pPr>
        <w:keepNext/>
        <w:spacing w:line="276" w:lineRule="auto"/>
        <w:jc w:val="center"/>
        <w:rPr>
          <w:rFonts w:eastAsia="Times New Roman"/>
          <w:snapToGrid w:val="0"/>
          <w:lang w:eastAsia="pl-PL"/>
        </w:rPr>
      </w:pPr>
      <w:r w:rsidRPr="000A7CA9">
        <w:rPr>
          <w:rFonts w:eastAsia="Times New Roman"/>
          <w:b/>
          <w:snapToGrid w:val="0"/>
          <w:lang w:eastAsia="pl-PL"/>
        </w:rPr>
        <w:t>§ 9</w:t>
      </w:r>
    </w:p>
    <w:p w14:paraId="2115CBE4"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snapToGrid w:val="0"/>
          <w:lang w:eastAsia="pl-PL"/>
        </w:rPr>
        <w:t>Pracownicy ochrony oddelegowani do Zakładu podlegają bezpośrednio Wykonawcy. Pracownicy ochrony mogą otrzymywać polecenia od Wykonawcy i osób upoważnionych przez Zamawiającego.</w:t>
      </w:r>
    </w:p>
    <w:p w14:paraId="5C3BBC06"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10</w:t>
      </w:r>
    </w:p>
    <w:p w14:paraId="7AA915FB" w14:textId="77777777" w:rsidR="004544F4" w:rsidRPr="000A7CA9" w:rsidRDefault="004544F4" w:rsidP="000A7CA9">
      <w:pPr>
        <w:keepNext/>
        <w:numPr>
          <w:ilvl w:val="0"/>
          <w:numId w:val="90"/>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lastRenderedPageBreak/>
        <w:t>Zamawiający umożliwi Wykonawcy wykonywanie usługi poprzez udostępnienie budynku wagowego – portierni,  znajdującej się na terenie Zakładu wraz z instalacją telewizji przemysłowej.</w:t>
      </w:r>
    </w:p>
    <w:p w14:paraId="43BD3C4A" w14:textId="77777777" w:rsidR="004544F4" w:rsidRPr="000A7CA9" w:rsidRDefault="004544F4" w:rsidP="000A7CA9">
      <w:pPr>
        <w:keepNext/>
        <w:numPr>
          <w:ilvl w:val="0"/>
          <w:numId w:val="90"/>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Zamawiający odpowiada za stan techniczny zabezpieczenia terenu chronionego (dotyczy to zamków drzwiowych, zamknięć bramowych, oświetlenia, ogrodzenia, zabezpieczenia p-</w:t>
      </w:r>
      <w:proofErr w:type="spellStart"/>
      <w:r w:rsidRPr="000A7CA9">
        <w:rPr>
          <w:rFonts w:eastAsia="Times New Roman"/>
          <w:snapToGrid w:val="0"/>
          <w:lang w:eastAsia="pl-PL"/>
        </w:rPr>
        <w:t>poż</w:t>
      </w:r>
      <w:proofErr w:type="spellEnd"/>
      <w:r w:rsidRPr="000A7CA9">
        <w:rPr>
          <w:rFonts w:eastAsia="Times New Roman"/>
          <w:snapToGrid w:val="0"/>
          <w:lang w:eastAsia="pl-PL"/>
        </w:rPr>
        <w:t>). Wszelkie uwagi dotyczące awarii zabezpieczenia Wykonawca zgłasza osobie wyznaczonej przez Zamawiającego, o której mowa w § 7 niniejszej umowy.</w:t>
      </w:r>
    </w:p>
    <w:p w14:paraId="4DBEB155" w14:textId="77777777" w:rsidR="004544F4" w:rsidRPr="000A7CA9" w:rsidRDefault="004544F4" w:rsidP="000A7CA9">
      <w:pPr>
        <w:keepNext/>
        <w:tabs>
          <w:tab w:val="left" w:pos="708"/>
          <w:tab w:val="center" w:pos="4536"/>
          <w:tab w:val="right" w:pos="9072"/>
        </w:tabs>
        <w:suppressAutoHyphens/>
        <w:spacing w:line="276" w:lineRule="auto"/>
        <w:jc w:val="center"/>
        <w:rPr>
          <w:rFonts w:eastAsia="Times New Roman"/>
          <w:b/>
          <w:bCs/>
          <w:snapToGrid w:val="0"/>
          <w:lang w:val="x-none" w:eastAsia="ar-SA"/>
        </w:rPr>
      </w:pPr>
    </w:p>
    <w:p w14:paraId="27A5EA8A" w14:textId="77777777" w:rsidR="004544F4" w:rsidRPr="000A7CA9" w:rsidRDefault="004544F4" w:rsidP="000A7CA9">
      <w:pPr>
        <w:keepNext/>
        <w:tabs>
          <w:tab w:val="left" w:pos="708"/>
          <w:tab w:val="center" w:pos="4536"/>
          <w:tab w:val="right" w:pos="9072"/>
        </w:tabs>
        <w:suppressAutoHyphens/>
        <w:spacing w:line="276" w:lineRule="auto"/>
        <w:jc w:val="center"/>
        <w:rPr>
          <w:rFonts w:eastAsia="Times New Roman"/>
          <w:b/>
          <w:snapToGrid w:val="0"/>
          <w:lang w:val="x-none" w:eastAsia="ar-SA"/>
        </w:rPr>
      </w:pPr>
      <w:r w:rsidRPr="000A7CA9">
        <w:rPr>
          <w:rFonts w:eastAsia="Times New Roman"/>
          <w:b/>
          <w:bCs/>
          <w:snapToGrid w:val="0"/>
          <w:lang w:val="x-none" w:eastAsia="ar-SA"/>
        </w:rPr>
        <w:t>§ 11</w:t>
      </w:r>
    </w:p>
    <w:p w14:paraId="23236FC0" w14:textId="77777777" w:rsidR="004544F4" w:rsidRPr="000A7CA9" w:rsidRDefault="004544F4" w:rsidP="000A7CA9">
      <w:pPr>
        <w:keepNext/>
        <w:tabs>
          <w:tab w:val="num" w:pos="0"/>
        </w:tabs>
        <w:suppressAutoHyphens/>
        <w:spacing w:line="276" w:lineRule="auto"/>
        <w:jc w:val="center"/>
        <w:outlineLvl w:val="7"/>
        <w:rPr>
          <w:rFonts w:eastAsia="Times New Roman"/>
          <w:b/>
          <w:iCs/>
          <w:snapToGrid w:val="0"/>
          <w:lang w:val="x-none" w:eastAsia="x-none"/>
        </w:rPr>
      </w:pPr>
      <w:r w:rsidRPr="000A7CA9">
        <w:rPr>
          <w:rFonts w:eastAsia="Times New Roman"/>
          <w:b/>
          <w:iCs/>
          <w:snapToGrid w:val="0"/>
          <w:lang w:val="x-none" w:eastAsia="x-none"/>
        </w:rPr>
        <w:t>Odpowiedzialność</w:t>
      </w:r>
    </w:p>
    <w:p w14:paraId="2182D465"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snapToGrid w:val="0"/>
          <w:lang w:eastAsia="pl-PL"/>
        </w:rPr>
        <w:t>Odpowiedzialność Wykonawcy, określona w  Załączniku Nr 2 do niniejszej umowy (Ogólne warunki odpowiedzialności Wykonawcy), z tytułu poniesionej szkody w mieniu, stanowiącym własność Zamawiającego, wynikłej z niewykonania lub nienależytego wykonania umowy, a także zawinionego uszkodzenia, zniszczenia lub zaginięcia mienia, kształtuje się według następujących zasad:</w:t>
      </w:r>
    </w:p>
    <w:p w14:paraId="331AF0A6"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snapToGrid w:val="0"/>
          <w:lang w:eastAsia="pl-PL"/>
        </w:rPr>
        <w:t xml:space="preserve">Wykonawca zobowiązuje się do starannego wykonywania obowiązków, wymienionych </w:t>
      </w:r>
      <w:r w:rsidRPr="000A7CA9">
        <w:rPr>
          <w:rFonts w:eastAsia="Times New Roman"/>
          <w:snapToGrid w:val="0"/>
          <w:lang w:eastAsia="pl-PL"/>
        </w:rPr>
        <w:br/>
        <w:t>w  Specyfikacji Istotnych Warunków Zamówienia.</w:t>
      </w:r>
    </w:p>
    <w:p w14:paraId="2B8ECE7F"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snapToGrid w:val="0"/>
          <w:lang w:eastAsia="pl-PL"/>
        </w:rPr>
        <w:t>Wykonawca obowiązany jest do naprawienia w pełnej wysokości szkody za zdarzenie, wyrządzonej Zamawiającemu oraz na zasadach określonych w Załączniku nr 2 do niniejszej umowy (Ogólne warunki odpowiedzialności Wykonawcy),</w:t>
      </w:r>
    </w:p>
    <w:p w14:paraId="2094AED6"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snapToGrid w:val="0"/>
          <w:lang w:eastAsia="pl-PL"/>
        </w:rPr>
        <w:t xml:space="preserve">Wykonawca przejmuje na siebie pełną odpowiedzialność za właściwe wykonanie usługi </w:t>
      </w:r>
      <w:r w:rsidRPr="000A7CA9">
        <w:rPr>
          <w:rFonts w:eastAsia="Times New Roman"/>
          <w:snapToGrid w:val="0"/>
          <w:lang w:eastAsia="pl-PL"/>
        </w:rPr>
        <w:br/>
        <w:t>i zapewnienie bezpieczeństwa na terenie chronionym,</w:t>
      </w:r>
    </w:p>
    <w:p w14:paraId="03041346"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snapToGrid w:val="0"/>
          <w:lang w:eastAsia="pl-PL"/>
        </w:rPr>
        <w:t>Wykaz pracowników ochrony sporządzony zgodnie z załącznikiem nr 6, którzy będą uczestniczyć w wykonywaniu zamówienia zostanie przekazany Zamawiającemu najpóźniej w dniu zawarcia umowy oraz, każdorazowo, w przypadku jego zmiany. W przypadku zmiany osób uczestniczących w wykonywaniu zamówienia Wykonawca musi zapewnić osoby wpisane na listę kwalifikowanych pracowników ochrony fizycznej oraz zatrudnione na podstawie umowy o pracę.</w:t>
      </w:r>
    </w:p>
    <w:p w14:paraId="4E641B80"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lang w:eastAsia="pl-PL"/>
        </w:rPr>
        <w:t>W przypadku, gdy Wykonawca nie rozpoczął wykonywania umowy bez podania na piśmie uzasadnionych przyczyn  lub w przypadku nie zapewnienia ciągłości  ochrony przez Wykonawcę, Zamawiającemu przysługuje prawo rozwiązania umowy ze skutkiem natychmiastowym z prawem obciążenia Wykonawcy kosztami zastępczej ochrony osób i mienia do czasu zorganizowania przez Zamawiającego nowej ochrony.</w:t>
      </w:r>
      <w:r w:rsidRPr="000A7CA9">
        <w:rPr>
          <w:rFonts w:eastAsia="Times New Roman"/>
          <w:snapToGrid w:val="0"/>
          <w:lang w:eastAsia="pl-PL"/>
        </w:rPr>
        <w:t xml:space="preserve"> </w:t>
      </w:r>
    </w:p>
    <w:p w14:paraId="717FEABF" w14:textId="77777777" w:rsidR="004544F4" w:rsidRPr="000A7CA9" w:rsidRDefault="004544F4" w:rsidP="000A7CA9">
      <w:pPr>
        <w:keepNext/>
        <w:numPr>
          <w:ilvl w:val="0"/>
          <w:numId w:val="91"/>
        </w:numPr>
        <w:spacing w:line="276" w:lineRule="auto"/>
        <w:jc w:val="both"/>
        <w:rPr>
          <w:rFonts w:eastAsia="Times New Roman"/>
          <w:snapToGrid w:val="0"/>
          <w:lang w:eastAsia="pl-PL"/>
        </w:rPr>
      </w:pPr>
      <w:r w:rsidRPr="000A7CA9">
        <w:rPr>
          <w:rFonts w:eastAsia="Times New Roman"/>
          <w:snapToGrid w:val="0"/>
          <w:lang w:eastAsia="pl-PL"/>
        </w:rPr>
        <w:t xml:space="preserve">Wykonawca zapewnia wzmocnienie ochrony  portierni, znajdującej się u Zamawiającego </w:t>
      </w:r>
      <w:r w:rsidRPr="000A7CA9">
        <w:rPr>
          <w:rFonts w:eastAsia="Times New Roman"/>
          <w:snapToGrid w:val="0"/>
          <w:lang w:eastAsia="pl-PL"/>
        </w:rPr>
        <w:br/>
        <w:t>w budynku wagowego, dodatkowymi pracownikami ochrony, w sytuacjach szczególnego zagrożenia lub innych dodatkowych potrzeb. Za sytuację szczególnego zagrożenia uznaje się:</w:t>
      </w:r>
    </w:p>
    <w:p w14:paraId="535D8BC9" w14:textId="77777777" w:rsidR="004544F4" w:rsidRPr="000A7CA9" w:rsidRDefault="004544F4" w:rsidP="000A7CA9">
      <w:pPr>
        <w:keepNext/>
        <w:numPr>
          <w:ilvl w:val="1"/>
          <w:numId w:val="91"/>
        </w:numPr>
        <w:tabs>
          <w:tab w:val="num" w:pos="720"/>
        </w:tabs>
        <w:spacing w:line="276" w:lineRule="auto"/>
        <w:rPr>
          <w:rFonts w:eastAsia="Times New Roman"/>
          <w:snapToGrid w:val="0"/>
          <w:lang w:eastAsia="pl-PL"/>
        </w:rPr>
      </w:pPr>
      <w:r w:rsidRPr="000A7CA9">
        <w:rPr>
          <w:rFonts w:eastAsia="Times New Roman"/>
          <w:snapToGrid w:val="0"/>
          <w:lang w:eastAsia="pl-PL"/>
        </w:rPr>
        <w:t>zagrożenie terrorystyczne,</w:t>
      </w:r>
    </w:p>
    <w:p w14:paraId="46C87529" w14:textId="77777777" w:rsidR="004544F4" w:rsidRPr="000A7CA9" w:rsidRDefault="004544F4" w:rsidP="000A7CA9">
      <w:pPr>
        <w:keepNext/>
        <w:numPr>
          <w:ilvl w:val="1"/>
          <w:numId w:val="91"/>
        </w:numPr>
        <w:tabs>
          <w:tab w:val="num" w:pos="720"/>
        </w:tabs>
        <w:spacing w:line="276" w:lineRule="auto"/>
        <w:rPr>
          <w:rFonts w:eastAsia="Times New Roman"/>
          <w:snapToGrid w:val="0"/>
          <w:lang w:eastAsia="pl-PL"/>
        </w:rPr>
      </w:pPr>
      <w:r w:rsidRPr="000A7CA9">
        <w:rPr>
          <w:rFonts w:eastAsia="Times New Roman"/>
          <w:snapToGrid w:val="0"/>
          <w:lang w:eastAsia="pl-PL"/>
        </w:rPr>
        <w:t>pożar w obiekcie,</w:t>
      </w:r>
    </w:p>
    <w:p w14:paraId="13438941" w14:textId="77777777" w:rsidR="004544F4" w:rsidRPr="000A7CA9" w:rsidRDefault="004544F4" w:rsidP="000A7CA9">
      <w:pPr>
        <w:keepNext/>
        <w:numPr>
          <w:ilvl w:val="1"/>
          <w:numId w:val="91"/>
        </w:numPr>
        <w:tabs>
          <w:tab w:val="num" w:pos="720"/>
        </w:tabs>
        <w:spacing w:line="276" w:lineRule="auto"/>
        <w:rPr>
          <w:rFonts w:eastAsia="Times New Roman"/>
          <w:snapToGrid w:val="0"/>
          <w:lang w:eastAsia="pl-PL"/>
        </w:rPr>
      </w:pPr>
      <w:r w:rsidRPr="000A7CA9">
        <w:rPr>
          <w:rFonts w:eastAsia="Times New Roman"/>
          <w:snapToGrid w:val="0"/>
          <w:lang w:eastAsia="pl-PL"/>
        </w:rPr>
        <w:t>inne wynikające z potrzeb Zamawiającego, określone przez niego w formie pisemnej.</w:t>
      </w:r>
    </w:p>
    <w:p w14:paraId="20F5308C" w14:textId="77777777" w:rsidR="004544F4" w:rsidRPr="000A7CA9" w:rsidRDefault="004544F4" w:rsidP="000A7CA9">
      <w:pPr>
        <w:keepNext/>
        <w:numPr>
          <w:ilvl w:val="0"/>
          <w:numId w:val="91"/>
        </w:numPr>
        <w:spacing w:line="276" w:lineRule="auto"/>
        <w:rPr>
          <w:rFonts w:eastAsia="Times New Roman"/>
          <w:snapToGrid w:val="0"/>
          <w:lang w:eastAsia="pl-PL"/>
        </w:rPr>
      </w:pPr>
      <w:r w:rsidRPr="000A7CA9">
        <w:rPr>
          <w:rFonts w:eastAsia="Times New Roman"/>
          <w:snapToGrid w:val="0"/>
          <w:lang w:eastAsia="pl-PL"/>
        </w:rPr>
        <w:lastRenderedPageBreak/>
        <w:t>Realizacja pkt. 6 następuje na wezwanie pracownika ochrony pełniącego dyżur – dotyczy lit. a i b, lub upoważnionego pracownika Zamawiającego.</w:t>
      </w:r>
    </w:p>
    <w:p w14:paraId="79542B98" w14:textId="77777777" w:rsidR="004544F4" w:rsidRPr="000A7CA9" w:rsidRDefault="004544F4" w:rsidP="000A7CA9">
      <w:pPr>
        <w:keepNext/>
        <w:spacing w:line="276" w:lineRule="auto"/>
        <w:jc w:val="center"/>
        <w:rPr>
          <w:rFonts w:eastAsia="Times New Roman"/>
          <w:b/>
          <w:snapToGrid w:val="0"/>
          <w:lang w:eastAsia="pl-PL"/>
        </w:rPr>
      </w:pPr>
    </w:p>
    <w:p w14:paraId="2D196406" w14:textId="77777777" w:rsidR="004544F4" w:rsidRPr="000A7CA9" w:rsidRDefault="004544F4" w:rsidP="000A7CA9">
      <w:pPr>
        <w:keepNext/>
        <w:spacing w:line="276" w:lineRule="auto"/>
        <w:jc w:val="center"/>
        <w:rPr>
          <w:rFonts w:eastAsia="Times New Roman"/>
          <w:snapToGrid w:val="0"/>
          <w:lang w:eastAsia="pl-PL"/>
        </w:rPr>
      </w:pPr>
      <w:r w:rsidRPr="000A7CA9">
        <w:rPr>
          <w:rFonts w:eastAsia="Times New Roman"/>
          <w:b/>
          <w:snapToGrid w:val="0"/>
          <w:lang w:eastAsia="pl-PL"/>
        </w:rPr>
        <w:t>§ 12</w:t>
      </w:r>
    </w:p>
    <w:p w14:paraId="421F131F"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Strony postanawiają, że za  przestrzeganie przepisów bhp i p-</w:t>
      </w:r>
      <w:proofErr w:type="spellStart"/>
      <w:r w:rsidRPr="000A7CA9">
        <w:rPr>
          <w:rFonts w:eastAsia="Times New Roman"/>
          <w:snapToGrid w:val="0"/>
          <w:lang w:eastAsia="pl-PL"/>
        </w:rPr>
        <w:t>poż</w:t>
      </w:r>
      <w:proofErr w:type="spellEnd"/>
      <w:r w:rsidRPr="000A7CA9">
        <w:rPr>
          <w:rFonts w:eastAsia="Times New Roman"/>
          <w:snapToGrid w:val="0"/>
          <w:lang w:eastAsia="pl-PL"/>
        </w:rPr>
        <w:t>, przy świadczeniu usługi będącej przedmiotem niniejszej umowy,  odpowiedzialność ponosi Wykonawca.</w:t>
      </w:r>
    </w:p>
    <w:p w14:paraId="3D2D570A" w14:textId="77777777" w:rsidR="004544F4" w:rsidRPr="000A7CA9" w:rsidRDefault="004544F4" w:rsidP="000A7CA9">
      <w:pPr>
        <w:keepNext/>
        <w:spacing w:line="276" w:lineRule="auto"/>
        <w:jc w:val="center"/>
        <w:rPr>
          <w:rFonts w:eastAsia="Times New Roman"/>
          <w:b/>
          <w:snapToGrid w:val="0"/>
          <w:lang w:eastAsia="pl-PL"/>
        </w:rPr>
      </w:pPr>
    </w:p>
    <w:p w14:paraId="0F70FF1D"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13</w:t>
      </w:r>
    </w:p>
    <w:p w14:paraId="7CF7C543" w14:textId="77777777" w:rsidR="004544F4" w:rsidRPr="000A7CA9" w:rsidRDefault="004544F4" w:rsidP="000A7CA9">
      <w:pPr>
        <w:keepNext/>
        <w:tabs>
          <w:tab w:val="left" w:pos="0"/>
          <w:tab w:val="center" w:pos="4536"/>
          <w:tab w:val="right" w:pos="9072"/>
        </w:tabs>
        <w:suppressAutoHyphens/>
        <w:spacing w:line="276" w:lineRule="auto"/>
        <w:jc w:val="center"/>
        <w:rPr>
          <w:rFonts w:eastAsia="Times New Roman"/>
          <w:snapToGrid w:val="0"/>
          <w:lang w:val="x-none" w:eastAsia="ar-SA"/>
        </w:rPr>
      </w:pPr>
      <w:r w:rsidRPr="000A7CA9">
        <w:rPr>
          <w:rFonts w:eastAsia="Times New Roman"/>
          <w:b/>
          <w:bCs/>
          <w:snapToGrid w:val="0"/>
          <w:lang w:val="x-none" w:eastAsia="ar-SA"/>
        </w:rPr>
        <w:t>Rozliczenia</w:t>
      </w:r>
    </w:p>
    <w:p w14:paraId="4857915A" w14:textId="77777777" w:rsidR="004544F4" w:rsidRPr="000A7CA9" w:rsidRDefault="004544F4" w:rsidP="000A7CA9">
      <w:pPr>
        <w:keepNext/>
        <w:numPr>
          <w:ilvl w:val="0"/>
          <w:numId w:val="92"/>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 xml:space="preserve">Należności Wykonawcy za wykonaną usługę będą wypłacane miesięcznie na podstawie faktur VAT, wystawianych przez Wykonawcę, do czwartego dnia każdego miesiąca </w:t>
      </w:r>
      <w:r w:rsidRPr="000A7CA9">
        <w:rPr>
          <w:rFonts w:eastAsia="Times New Roman"/>
          <w:snapToGrid w:val="0"/>
          <w:lang w:eastAsia="pl-PL"/>
        </w:rPr>
        <w:br/>
        <w:t>w oparciu o protokół odbioru usługi, sporządzany zgodnie z załącznikiem nr 4 do niniejszej umowy, podpisany przez osoby wymienione w</w:t>
      </w:r>
      <w:r w:rsidRPr="000A7CA9">
        <w:rPr>
          <w:rFonts w:eastAsia="Times New Roman"/>
          <w:b/>
          <w:snapToGrid w:val="0"/>
          <w:lang w:eastAsia="pl-PL"/>
        </w:rPr>
        <w:t xml:space="preserve"> </w:t>
      </w:r>
      <w:r w:rsidRPr="000A7CA9">
        <w:rPr>
          <w:rFonts w:eastAsia="Times New Roman"/>
          <w:bCs/>
          <w:snapToGrid w:val="0"/>
          <w:lang w:eastAsia="pl-PL"/>
        </w:rPr>
        <w:t>§ 7 umowy</w:t>
      </w:r>
      <w:r w:rsidRPr="000A7CA9">
        <w:rPr>
          <w:rFonts w:eastAsia="Times New Roman"/>
          <w:snapToGrid w:val="0"/>
          <w:lang w:eastAsia="pl-PL"/>
        </w:rPr>
        <w:t xml:space="preserve"> .</w:t>
      </w:r>
    </w:p>
    <w:p w14:paraId="627006D4" w14:textId="77777777" w:rsidR="004544F4" w:rsidRPr="000A7CA9" w:rsidRDefault="004544F4" w:rsidP="000A7CA9">
      <w:pPr>
        <w:keepNext/>
        <w:numPr>
          <w:ilvl w:val="0"/>
          <w:numId w:val="92"/>
        </w:numPr>
        <w:tabs>
          <w:tab w:val="num" w:pos="360"/>
        </w:tabs>
        <w:spacing w:line="276" w:lineRule="auto"/>
        <w:ind w:left="360"/>
        <w:jc w:val="both"/>
        <w:rPr>
          <w:rFonts w:eastAsia="Times New Roman"/>
          <w:snapToGrid w:val="0"/>
          <w:lang w:eastAsia="pl-PL"/>
        </w:rPr>
      </w:pPr>
      <w:r w:rsidRPr="000A7CA9">
        <w:rPr>
          <w:rFonts w:eastAsia="Times New Roman"/>
          <w:snapToGrid w:val="0"/>
          <w:lang w:eastAsia="pl-PL"/>
        </w:rPr>
        <w:t>Zamawiający zobowiązuje się zapłacić należności na konto Wykonawcy ...............................................................................................................................................</w:t>
      </w:r>
    </w:p>
    <w:p w14:paraId="7EC2EABF" w14:textId="77777777" w:rsidR="004544F4" w:rsidRPr="000A7CA9" w:rsidRDefault="004544F4" w:rsidP="000A7CA9">
      <w:pPr>
        <w:keepNext/>
        <w:spacing w:line="276" w:lineRule="auto"/>
        <w:ind w:left="360"/>
        <w:jc w:val="both"/>
        <w:rPr>
          <w:rFonts w:eastAsia="Times New Roman"/>
          <w:snapToGrid w:val="0"/>
          <w:lang w:eastAsia="pl-PL"/>
        </w:rPr>
      </w:pPr>
      <w:r w:rsidRPr="000A7CA9">
        <w:rPr>
          <w:rFonts w:eastAsia="Times New Roman"/>
          <w:snapToGrid w:val="0"/>
          <w:lang w:eastAsia="pl-PL"/>
        </w:rPr>
        <w:t>w terminie ……. dni od dnia otrzymania prawidłowo wystawionej  faktury.</w:t>
      </w:r>
    </w:p>
    <w:p w14:paraId="16B4ABA2" w14:textId="77777777" w:rsidR="004544F4" w:rsidRPr="000A7CA9" w:rsidRDefault="004544F4" w:rsidP="000A7CA9">
      <w:pPr>
        <w:keepNext/>
        <w:spacing w:line="276" w:lineRule="auto"/>
        <w:jc w:val="center"/>
        <w:rPr>
          <w:rFonts w:eastAsia="Times New Roman"/>
          <w:strike/>
          <w:snapToGrid w:val="0"/>
          <w:lang w:eastAsia="pl-PL"/>
        </w:rPr>
      </w:pPr>
    </w:p>
    <w:p w14:paraId="2C291E46"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14</w:t>
      </w:r>
    </w:p>
    <w:p w14:paraId="407B34A7" w14:textId="77777777" w:rsidR="004544F4" w:rsidRPr="000A7CA9" w:rsidRDefault="004544F4" w:rsidP="000A7CA9">
      <w:pPr>
        <w:keepNext/>
        <w:spacing w:line="276" w:lineRule="auto"/>
        <w:jc w:val="center"/>
        <w:outlineLvl w:val="8"/>
        <w:rPr>
          <w:rFonts w:eastAsia="Times New Roman"/>
          <w:b/>
          <w:bCs/>
          <w:snapToGrid w:val="0"/>
          <w:lang w:val="x-none" w:eastAsia="x-none"/>
        </w:rPr>
      </w:pPr>
      <w:r w:rsidRPr="000A7CA9">
        <w:rPr>
          <w:rFonts w:eastAsia="Times New Roman"/>
          <w:b/>
          <w:snapToGrid w:val="0"/>
          <w:lang w:val="x-none" w:eastAsia="x-none"/>
        </w:rPr>
        <w:t>Kary umowne</w:t>
      </w:r>
    </w:p>
    <w:p w14:paraId="519FC09C"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W przypadku stwierdzenia przez Zamawiającego, że przedmiot umowy nie został wykonany lub został wykonany nienależycie, a w szczególności za:</w:t>
      </w:r>
    </w:p>
    <w:p w14:paraId="78AD079F"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wykonywanie usługi, choćby chwilowe, przez osobę nie wpisaną na listę kwalifikowanych pracowników ochrony fizycznej, lub</w:t>
      </w:r>
    </w:p>
    <w:p w14:paraId="210A4EA2"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nie wyposażenie pracowników ochrony w sprzęt niezbędny do właściwego wykonywania usługi, lub</w:t>
      </w:r>
    </w:p>
    <w:p w14:paraId="237757AC"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nie zapoznanie przez Wykonawcę pracowników ochrony z przepisami określonymi w dokumentach przekazanych przez Zamawiającego, obowiązującymi na terenie Zakładu, lub</w:t>
      </w:r>
    </w:p>
    <w:p w14:paraId="346B2B84"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 xml:space="preserve">nie przestrzeganie przez pracowników ochrony postanowień wynikających </w:t>
      </w:r>
      <w:r w:rsidRPr="000A7CA9">
        <w:rPr>
          <w:rFonts w:eastAsia="Times New Roman"/>
          <w:snapToGrid w:val="0"/>
          <w:lang w:eastAsia="pl-PL"/>
        </w:rPr>
        <w:br/>
        <w:t>z dokumentów, o których mowa w pkt. 3, lub</w:t>
      </w:r>
    </w:p>
    <w:p w14:paraId="0E712C1E"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wykonywanie usługi, choćby chwilowe, przez osobę nie zatrudnioną na podstawie umowy o pracę, lub</w:t>
      </w:r>
    </w:p>
    <w:p w14:paraId="26B6211D"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za przerwę w świadczeniu usługi z przyczyn leżących po stronie Wykonawcy, lub</w:t>
      </w:r>
    </w:p>
    <w:p w14:paraId="34212170" w14:textId="77777777" w:rsidR="004544F4" w:rsidRPr="000A7CA9" w:rsidRDefault="004544F4" w:rsidP="000A7CA9">
      <w:pPr>
        <w:keepNext/>
        <w:numPr>
          <w:ilvl w:val="0"/>
          <w:numId w:val="94"/>
        </w:numPr>
        <w:spacing w:line="276" w:lineRule="auto"/>
        <w:jc w:val="both"/>
        <w:rPr>
          <w:rFonts w:eastAsia="Times New Roman"/>
          <w:snapToGrid w:val="0"/>
          <w:lang w:eastAsia="pl-PL"/>
        </w:rPr>
      </w:pPr>
      <w:r w:rsidRPr="000A7CA9">
        <w:rPr>
          <w:rFonts w:eastAsia="Times New Roman"/>
          <w:snapToGrid w:val="0"/>
          <w:lang w:eastAsia="pl-PL"/>
        </w:rPr>
        <w:t>brak odpowiedniej reakcji pracownika ochrony w ramach wykonywanej usługi, a w szczególności w ramach postępowania opisanego w pkt. 1.12 i 1.13 Szczegółowego Opisu Przedmiotu Zamówienia dla Zadania nr 1 – II Części SIWZ,</w:t>
      </w:r>
    </w:p>
    <w:p w14:paraId="760C9F99" w14:textId="77777777" w:rsidR="004544F4" w:rsidRPr="000A7CA9" w:rsidRDefault="004544F4" w:rsidP="000A7CA9">
      <w:pPr>
        <w:keepNext/>
        <w:spacing w:line="276" w:lineRule="auto"/>
        <w:ind w:left="360"/>
        <w:jc w:val="both"/>
        <w:rPr>
          <w:rFonts w:eastAsia="Times New Roman"/>
          <w:snapToGrid w:val="0"/>
          <w:lang w:eastAsia="pl-PL"/>
        </w:rPr>
      </w:pPr>
      <w:r w:rsidRPr="000A7CA9">
        <w:rPr>
          <w:rFonts w:eastAsia="Times New Roman"/>
          <w:snapToGrid w:val="0"/>
          <w:lang w:eastAsia="pl-PL"/>
        </w:rPr>
        <w:t xml:space="preserve">wynagrodzenie brutto określone w § 6 ust. 1 zostanie proporcjonalnie zmniejszone, </w:t>
      </w:r>
      <w:r w:rsidRPr="000A7CA9">
        <w:rPr>
          <w:rFonts w:eastAsia="Times New Roman"/>
          <w:snapToGrid w:val="0"/>
          <w:lang w:eastAsia="pl-PL"/>
        </w:rPr>
        <w:br/>
        <w:t>za każdą dobę niewykonania lub za stwierdzony przypadek nienależytego wykonania przedmiotu umowy w ramach danej doby, a Wykonawca zapłaci Zamawiającemu dodatkowo karę umowną, w wysokości  100 % wartości dobowej usługi brutto.</w:t>
      </w:r>
    </w:p>
    <w:p w14:paraId="5D53AF96"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lastRenderedPageBreak/>
        <w:t>W przypadku nieprzedstawienia informacji, o których mowa w § 3 ust. 6 w terminie wskazanym przez Zamawiającego Wykonawca każdorazowo zapłaci Zamawiającemu karę umowną w wysokości 0,1 % wynagrodzenia brutto określonego w § 6 ust. 1 za każdy rozpoczęty dzień opóźnienia, jednak nie więcej niż 1 % wynagrodzenia brutto.</w:t>
      </w:r>
    </w:p>
    <w:p w14:paraId="6E83E2D5"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W przypadku dwukrotnego niewywiązania się z obowiązku wskazanego § 3 ust. 6 lub zmiany sposobu zatrudnienia osób wskazanych w załączniku do umowy – Wykazie pracowników ochrony, Zamawiający ma prawo  rozwiązania niniejszej umowy ze skutkiem natychmiastowym  i naliczenia dodatkowo kary umownej w wysokości 10 % całkowitej wartości wynagrodzenia brutto.</w:t>
      </w:r>
    </w:p>
    <w:p w14:paraId="54A2014F"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 xml:space="preserve">W przypadku powstania szkody, w wyniku stwierdzenia nienależytego wykonania usługi, </w:t>
      </w:r>
      <w:r w:rsidRPr="000A7CA9">
        <w:rPr>
          <w:rFonts w:eastAsia="Times New Roman"/>
          <w:snapToGrid w:val="0"/>
          <w:lang w:eastAsia="pl-PL"/>
        </w:rPr>
        <w:br/>
        <w:t xml:space="preserve">o której mowa w § 1 ust. 1 umowy, Wykonawca zobowiązuje się do jej całkowitego pokrycia. W szczególności za szkodę uznaje się koszty poniesione przez Zamawiającego z tytułu każdorazowego, nieuzasadnionego, z winy Wykonawcy, przyjazdu Straży Pożarnej. Wykonawca dokona zapłaty poniesionych przez Zamawiającego kosztów przyjazdu Straży Pożarnej w terminie 7 dni od dnia otrzymania wezwania przez Zamawiającego zawierającego dowód poniesienia kosztów. </w:t>
      </w:r>
    </w:p>
    <w:p w14:paraId="66191E52"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Wykonawca zobowiązany jest zapłacić Zamawiającemu karę umowną, w wysokości 10% wynagrodzenia brutto, określonego w § 6 ust. 1 umowy w przypadku odstąpienia od umowy z przyczyn, za które ponosi odpowiedzialność, a także w przypadku rozwiązania przez Zamawiającego umowy w trybie § 15 umowy.</w:t>
      </w:r>
    </w:p>
    <w:p w14:paraId="6CAD1BD5"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 xml:space="preserve">Zamawiający zobowiązany jest zapłacić Wykonawcy  karę umowną, w wysokości 10% wynagrodzenia brutto, określonego w § 6 ust. 1 umowy w przypadku odstąpienia od umowy z przyczyn, za które ponosi odpowiedzialność, z wyjątkiem przyczyn, o których mowa w art. 145 ustawy z dnia 29 stycznia 2004 roku Prawo zamówień publicznych, </w:t>
      </w:r>
      <w:r w:rsidRPr="000A7CA9">
        <w:rPr>
          <w:rFonts w:eastAsia="Times New Roman"/>
          <w:snapToGrid w:val="0"/>
          <w:lang w:eastAsia="pl-PL"/>
        </w:rPr>
        <w:br/>
        <w:t xml:space="preserve">(tekst jednolity Dz. U. z 2018 r., poz. 1986 z </w:t>
      </w:r>
      <w:proofErr w:type="spellStart"/>
      <w:r w:rsidRPr="000A7CA9">
        <w:rPr>
          <w:rFonts w:eastAsia="Times New Roman"/>
          <w:snapToGrid w:val="0"/>
          <w:lang w:eastAsia="pl-PL"/>
        </w:rPr>
        <w:t>późn</w:t>
      </w:r>
      <w:proofErr w:type="spellEnd"/>
      <w:r w:rsidRPr="000A7CA9">
        <w:rPr>
          <w:rFonts w:eastAsia="Times New Roman"/>
          <w:snapToGrid w:val="0"/>
          <w:lang w:eastAsia="pl-PL"/>
        </w:rPr>
        <w:t xml:space="preserve">. </w:t>
      </w:r>
      <w:proofErr w:type="spellStart"/>
      <w:r w:rsidRPr="000A7CA9">
        <w:rPr>
          <w:rFonts w:eastAsia="Times New Roman"/>
          <w:snapToGrid w:val="0"/>
          <w:lang w:eastAsia="pl-PL"/>
        </w:rPr>
        <w:t>zm</w:t>
      </w:r>
      <w:proofErr w:type="spellEnd"/>
      <w:r w:rsidRPr="000A7CA9">
        <w:rPr>
          <w:rFonts w:eastAsia="Times New Roman"/>
          <w:snapToGrid w:val="0"/>
          <w:lang w:eastAsia="pl-PL"/>
        </w:rPr>
        <w:t>).</w:t>
      </w:r>
    </w:p>
    <w:p w14:paraId="4811B7BC"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Wykonawca wyraża zgodę na potrącenie wskazanych kar umownych z wynagrodzenia przysługującego Wykonawcy, wynikającego z przedstawionych faktur bez konieczności wzywania o zapłatę kary</w:t>
      </w:r>
    </w:p>
    <w:p w14:paraId="6AC27CCA" w14:textId="77777777" w:rsidR="004544F4" w:rsidRPr="000A7CA9" w:rsidRDefault="004544F4" w:rsidP="000A7CA9">
      <w:pPr>
        <w:keepNext/>
        <w:numPr>
          <w:ilvl w:val="0"/>
          <w:numId w:val="93"/>
        </w:numPr>
        <w:spacing w:line="276" w:lineRule="auto"/>
        <w:jc w:val="both"/>
        <w:rPr>
          <w:rFonts w:eastAsia="Times New Roman"/>
          <w:snapToGrid w:val="0"/>
          <w:lang w:eastAsia="pl-PL"/>
        </w:rPr>
      </w:pPr>
      <w:r w:rsidRPr="000A7CA9">
        <w:rPr>
          <w:rFonts w:eastAsia="Times New Roman"/>
          <w:snapToGrid w:val="0"/>
          <w:lang w:eastAsia="pl-PL"/>
        </w:rPr>
        <w:t xml:space="preserve">Niezależnie od wyżej zastrzeżonych kar umownych Zamawiającemu przysługuje prawo dochodzenia od Wykonawcy wartości rzeczywiście poniesionej szkody na zasadach ogólnych. </w:t>
      </w:r>
    </w:p>
    <w:p w14:paraId="423A34E3" w14:textId="77777777" w:rsidR="004544F4" w:rsidRPr="000A7CA9" w:rsidRDefault="004544F4" w:rsidP="000A7CA9">
      <w:pPr>
        <w:keepNext/>
        <w:spacing w:line="276" w:lineRule="auto"/>
        <w:jc w:val="center"/>
        <w:rPr>
          <w:rFonts w:eastAsia="Times New Roman"/>
          <w:b/>
          <w:snapToGrid w:val="0"/>
          <w:lang w:eastAsia="pl-PL"/>
        </w:rPr>
      </w:pPr>
    </w:p>
    <w:p w14:paraId="4E0BCAB2"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15</w:t>
      </w:r>
    </w:p>
    <w:p w14:paraId="356BED86"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Rozwiązanie umowy</w:t>
      </w:r>
    </w:p>
    <w:p w14:paraId="088405E0" w14:textId="77777777" w:rsidR="004544F4" w:rsidRPr="000A7CA9" w:rsidRDefault="004544F4" w:rsidP="000A7CA9">
      <w:pPr>
        <w:keepNext/>
        <w:numPr>
          <w:ilvl w:val="0"/>
          <w:numId w:val="114"/>
        </w:numPr>
        <w:spacing w:line="276" w:lineRule="auto"/>
        <w:rPr>
          <w:rFonts w:eastAsia="Calibri"/>
          <w:lang w:eastAsia="pl-PL"/>
        </w:rPr>
      </w:pPr>
      <w:r w:rsidRPr="000A7CA9">
        <w:rPr>
          <w:rFonts w:eastAsia="Calibri"/>
          <w:lang w:eastAsia="pl-PL"/>
        </w:rPr>
        <w:t>Zamawiającemu przysługuje prawo rozwiązania umowy ze skutkiem natychmiastowym w przypadku:</w:t>
      </w:r>
    </w:p>
    <w:p w14:paraId="4BE20DD5" w14:textId="77777777" w:rsidR="004544F4" w:rsidRPr="000A7CA9" w:rsidRDefault="004544F4" w:rsidP="000A7CA9">
      <w:pPr>
        <w:keepNext/>
        <w:numPr>
          <w:ilvl w:val="0"/>
          <w:numId w:val="115"/>
        </w:numPr>
        <w:spacing w:line="276" w:lineRule="auto"/>
        <w:rPr>
          <w:rFonts w:eastAsia="Calibri"/>
          <w:lang w:eastAsia="pl-PL"/>
        </w:rPr>
      </w:pPr>
      <w:r w:rsidRPr="000A7CA9">
        <w:rPr>
          <w:rFonts w:eastAsia="Calibri"/>
          <w:lang w:eastAsia="pl-PL"/>
        </w:rPr>
        <w:t>wystąpienia sytuacji opisanej w § 14 ust. 3 umowy,</w:t>
      </w:r>
    </w:p>
    <w:p w14:paraId="3A398BB5" w14:textId="77777777" w:rsidR="004544F4" w:rsidRPr="000A7CA9" w:rsidRDefault="004544F4" w:rsidP="000A7CA9">
      <w:pPr>
        <w:keepNext/>
        <w:numPr>
          <w:ilvl w:val="0"/>
          <w:numId w:val="115"/>
        </w:numPr>
        <w:spacing w:line="276" w:lineRule="auto"/>
        <w:rPr>
          <w:rFonts w:eastAsia="Calibri"/>
          <w:lang w:eastAsia="pl-PL"/>
        </w:rPr>
      </w:pPr>
      <w:r w:rsidRPr="000A7CA9">
        <w:rPr>
          <w:rFonts w:eastAsia="Calibri"/>
          <w:lang w:eastAsia="pl-PL"/>
        </w:rPr>
        <w:t>wystąpienia sytuacji, o której mowa w § 11 pkt 5 umowy.</w:t>
      </w:r>
    </w:p>
    <w:p w14:paraId="4CB164BD" w14:textId="77777777" w:rsidR="004544F4" w:rsidRPr="000A7CA9" w:rsidRDefault="004544F4" w:rsidP="000A7CA9">
      <w:pPr>
        <w:keepNext/>
        <w:numPr>
          <w:ilvl w:val="0"/>
          <w:numId w:val="114"/>
        </w:numPr>
        <w:spacing w:line="276" w:lineRule="auto"/>
        <w:rPr>
          <w:rFonts w:eastAsia="Calibri"/>
          <w:lang w:eastAsia="pl-PL"/>
        </w:rPr>
      </w:pPr>
      <w:r w:rsidRPr="000A7CA9">
        <w:rPr>
          <w:rFonts w:eastAsia="Calibri"/>
          <w:lang w:eastAsia="pl-PL"/>
        </w:rPr>
        <w:lastRenderedPageBreak/>
        <w:t xml:space="preserve">W przypadku naruszenia innych postanowień niniejszej umowy Zamawiającemu przysługuje prawo jej </w:t>
      </w:r>
      <w:r w:rsidRPr="000A7CA9">
        <w:rPr>
          <w:rFonts w:eastAsia="Calibri"/>
          <w:b/>
          <w:bCs/>
          <w:lang w:eastAsia="pl-PL"/>
        </w:rPr>
        <w:t xml:space="preserve">rozwiązania </w:t>
      </w:r>
      <w:r w:rsidRPr="000A7CA9">
        <w:rPr>
          <w:rFonts w:eastAsia="Calibri"/>
          <w:lang w:eastAsia="pl-PL"/>
        </w:rPr>
        <w:t>z zachowaniem miesięcznego okresu wypowiedzenia, wraz z pisemnym uzasadnieniem, a w szczególności gdy:</w:t>
      </w:r>
    </w:p>
    <w:p w14:paraId="4C727329" w14:textId="77777777" w:rsidR="004544F4" w:rsidRPr="000A7CA9" w:rsidRDefault="004544F4" w:rsidP="000A7CA9">
      <w:pPr>
        <w:keepNext/>
        <w:numPr>
          <w:ilvl w:val="0"/>
          <w:numId w:val="116"/>
        </w:numPr>
        <w:spacing w:line="276" w:lineRule="auto"/>
        <w:rPr>
          <w:rFonts w:eastAsia="Calibri"/>
          <w:lang w:eastAsia="pl-PL"/>
        </w:rPr>
      </w:pPr>
      <w:r w:rsidRPr="000A7CA9">
        <w:rPr>
          <w:rFonts w:eastAsia="Calibri"/>
          <w:lang w:eastAsia="pl-PL"/>
        </w:rPr>
        <w:t>Wykonawca nie spełnia postanowień § 1 ust. 4 lit. a),</w:t>
      </w:r>
    </w:p>
    <w:p w14:paraId="39A06629" w14:textId="34167FE1" w:rsidR="004544F4" w:rsidRPr="000A7CA9" w:rsidRDefault="004544F4" w:rsidP="000A7CA9">
      <w:pPr>
        <w:keepNext/>
        <w:numPr>
          <w:ilvl w:val="0"/>
          <w:numId w:val="116"/>
        </w:numPr>
        <w:spacing w:line="276" w:lineRule="auto"/>
        <w:rPr>
          <w:rFonts w:eastAsia="Calibri"/>
          <w:lang w:eastAsia="pl-PL"/>
        </w:rPr>
      </w:pPr>
      <w:r w:rsidRPr="000A7CA9">
        <w:rPr>
          <w:rFonts w:eastAsia="Calibri"/>
          <w:lang w:eastAsia="pl-PL"/>
        </w:rPr>
        <w:t>Wykonawca nie spełnia postanowień § 3 ust. 6.</w:t>
      </w:r>
    </w:p>
    <w:p w14:paraId="597BF940" w14:textId="77777777" w:rsidR="004544F4" w:rsidRPr="000A7CA9" w:rsidRDefault="004544F4" w:rsidP="000A7CA9">
      <w:pPr>
        <w:keepNext/>
        <w:tabs>
          <w:tab w:val="num" w:pos="360"/>
        </w:tabs>
        <w:spacing w:line="276" w:lineRule="auto"/>
        <w:ind w:left="360" w:hanging="360"/>
        <w:jc w:val="both"/>
        <w:rPr>
          <w:rFonts w:eastAsia="Times New Roman"/>
          <w:b/>
          <w:snapToGrid w:val="0"/>
          <w:lang w:eastAsia="pl-PL"/>
        </w:rPr>
      </w:pPr>
    </w:p>
    <w:p w14:paraId="0415FB99"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16</w:t>
      </w:r>
    </w:p>
    <w:p w14:paraId="5A61CCE9" w14:textId="77777777" w:rsidR="004544F4" w:rsidRPr="000A7CA9" w:rsidRDefault="004544F4" w:rsidP="000A7CA9">
      <w:pPr>
        <w:keepNext/>
        <w:spacing w:line="276" w:lineRule="auto"/>
        <w:jc w:val="center"/>
        <w:outlineLvl w:val="8"/>
        <w:rPr>
          <w:rFonts w:eastAsia="Times New Roman"/>
          <w:b/>
          <w:bCs/>
          <w:snapToGrid w:val="0"/>
          <w:lang w:val="x-none" w:eastAsia="x-none"/>
        </w:rPr>
      </w:pPr>
      <w:r w:rsidRPr="000A7CA9">
        <w:rPr>
          <w:rFonts w:eastAsia="Times New Roman"/>
          <w:b/>
          <w:snapToGrid w:val="0"/>
          <w:lang w:val="x-none" w:eastAsia="x-none"/>
        </w:rPr>
        <w:t>Odstąpienie od umowy</w:t>
      </w:r>
    </w:p>
    <w:p w14:paraId="74FEE68D" w14:textId="77777777" w:rsidR="004544F4" w:rsidRPr="000A7CA9" w:rsidRDefault="004544F4" w:rsidP="000A7CA9">
      <w:pPr>
        <w:keepNext/>
        <w:numPr>
          <w:ilvl w:val="0"/>
          <w:numId w:val="95"/>
        </w:numPr>
        <w:spacing w:line="276" w:lineRule="auto"/>
        <w:ind w:left="284" w:hanging="284"/>
        <w:jc w:val="both"/>
        <w:rPr>
          <w:rFonts w:eastAsia="Times New Roman"/>
          <w:snapToGrid w:val="0"/>
          <w:lang w:eastAsia="pl-PL"/>
        </w:rPr>
      </w:pPr>
      <w:r w:rsidRPr="000A7CA9">
        <w:rPr>
          <w:rFonts w:eastAsia="Times New Roman"/>
          <w:snapToGrid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1DF9C3E" w14:textId="77777777" w:rsidR="004544F4" w:rsidRPr="000A7CA9" w:rsidRDefault="004544F4" w:rsidP="000A7CA9">
      <w:pPr>
        <w:keepNext/>
        <w:numPr>
          <w:ilvl w:val="0"/>
          <w:numId w:val="95"/>
        </w:numPr>
        <w:spacing w:line="276" w:lineRule="auto"/>
        <w:ind w:left="284" w:hanging="284"/>
        <w:jc w:val="both"/>
        <w:rPr>
          <w:rFonts w:eastAsia="Times New Roman"/>
          <w:snapToGrid w:val="0"/>
          <w:lang w:eastAsia="pl-PL"/>
        </w:rPr>
      </w:pPr>
      <w:r w:rsidRPr="000A7CA9">
        <w:rPr>
          <w:rFonts w:eastAsia="Times New Roman"/>
          <w:snapToGrid w:val="0"/>
          <w:lang w:eastAsia="pl-PL"/>
        </w:rPr>
        <w:t>Odstąpienie od umowy powinno nastąpić w formie pisemnej pod rygorem nieważności takiego oświadczenia i powinno zawierać uzasadnienie.</w:t>
      </w:r>
    </w:p>
    <w:p w14:paraId="2A79DB74" w14:textId="77777777" w:rsidR="004544F4" w:rsidRPr="000A7CA9" w:rsidRDefault="004544F4" w:rsidP="000A7CA9">
      <w:pPr>
        <w:keepNext/>
        <w:spacing w:line="276" w:lineRule="auto"/>
        <w:rPr>
          <w:rFonts w:eastAsia="Times New Roman"/>
          <w:b/>
          <w:snapToGrid w:val="0"/>
          <w:lang w:eastAsia="pl-PL"/>
        </w:rPr>
      </w:pPr>
    </w:p>
    <w:p w14:paraId="1FE4BE65"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17</w:t>
      </w:r>
    </w:p>
    <w:p w14:paraId="2568E696" w14:textId="77777777" w:rsidR="004544F4" w:rsidRPr="000A7CA9" w:rsidRDefault="004544F4" w:rsidP="000A7CA9">
      <w:pPr>
        <w:keepNext/>
        <w:spacing w:line="276" w:lineRule="auto"/>
        <w:jc w:val="center"/>
        <w:outlineLvl w:val="8"/>
        <w:rPr>
          <w:rFonts w:eastAsia="Times New Roman"/>
          <w:b/>
          <w:snapToGrid w:val="0"/>
          <w:lang w:val="x-none" w:eastAsia="x-none"/>
        </w:rPr>
      </w:pPr>
      <w:r w:rsidRPr="000A7CA9">
        <w:rPr>
          <w:rFonts w:eastAsia="Times New Roman"/>
          <w:b/>
          <w:snapToGrid w:val="0"/>
          <w:lang w:val="x-none" w:eastAsia="x-none"/>
        </w:rPr>
        <w:t>Postanowienia końcowe</w:t>
      </w:r>
    </w:p>
    <w:p w14:paraId="4462BD51" w14:textId="77777777" w:rsidR="004544F4" w:rsidRPr="000A7CA9" w:rsidRDefault="004544F4" w:rsidP="000A7CA9">
      <w:pPr>
        <w:keepNext/>
        <w:numPr>
          <w:ilvl w:val="0"/>
          <w:numId w:val="96"/>
        </w:numPr>
        <w:spacing w:line="276" w:lineRule="auto"/>
        <w:jc w:val="both"/>
        <w:rPr>
          <w:rFonts w:eastAsia="Times New Roman"/>
          <w:snapToGrid w:val="0"/>
          <w:lang w:eastAsia="pl-PL"/>
        </w:rPr>
      </w:pPr>
      <w:r w:rsidRPr="000A7CA9">
        <w:rPr>
          <w:rFonts w:eastAsia="Times New Roman"/>
          <w:snapToGrid w:val="0"/>
          <w:lang w:eastAsia="pl-PL"/>
        </w:rPr>
        <w:t>W razie powstania sporu na tle wykonania umowy, Wykonawca jest zobowiązany przede wszystkim, do wyczerpania drogi postępowania polubownego, kierując swoje  roszczenie do Zamawiającego.</w:t>
      </w:r>
    </w:p>
    <w:p w14:paraId="1B05A871" w14:textId="77777777" w:rsidR="004544F4" w:rsidRPr="000A7CA9" w:rsidRDefault="004544F4" w:rsidP="000A7CA9">
      <w:pPr>
        <w:keepNext/>
        <w:numPr>
          <w:ilvl w:val="0"/>
          <w:numId w:val="96"/>
        </w:numPr>
        <w:spacing w:line="276" w:lineRule="auto"/>
        <w:jc w:val="both"/>
        <w:rPr>
          <w:rFonts w:eastAsia="Times New Roman"/>
          <w:snapToGrid w:val="0"/>
          <w:lang w:eastAsia="pl-PL"/>
        </w:rPr>
      </w:pPr>
      <w:r w:rsidRPr="000A7CA9">
        <w:rPr>
          <w:rFonts w:eastAsia="Times New Roman"/>
          <w:snapToGrid w:val="0"/>
          <w:lang w:eastAsia="pl-PL"/>
        </w:rPr>
        <w:t>W przypadku bezskutecznego wyczerpania drogi postępowania polubownego, ewentualne spory rozstrzygać będzie sąd powszechny właściwy dla siedziby Zamawiającego.</w:t>
      </w:r>
    </w:p>
    <w:p w14:paraId="431BACA0" w14:textId="77777777" w:rsidR="004544F4" w:rsidRPr="000A7CA9" w:rsidRDefault="004544F4" w:rsidP="000A7CA9">
      <w:pPr>
        <w:keepNext/>
        <w:numPr>
          <w:ilvl w:val="0"/>
          <w:numId w:val="96"/>
        </w:numPr>
        <w:spacing w:line="276" w:lineRule="auto"/>
        <w:jc w:val="both"/>
        <w:rPr>
          <w:rFonts w:eastAsia="Times New Roman"/>
          <w:snapToGrid w:val="0"/>
          <w:lang w:eastAsia="pl-PL"/>
        </w:rPr>
      </w:pPr>
      <w:r w:rsidRPr="000A7CA9">
        <w:rPr>
          <w:rFonts w:eastAsia="Times New Roman"/>
          <w:snapToGrid w:val="0"/>
          <w:lang w:eastAsia="pl-PL"/>
        </w:rPr>
        <w:t>W sprawach nie unormowanych niniejszą  umową, mają zastosowanie przepisy ustawy  Prawo zamówień publicznych, Kodeks Cywilny oraz ustawy o ochronie osób i mienia.</w:t>
      </w:r>
    </w:p>
    <w:p w14:paraId="17BA4B19" w14:textId="77777777" w:rsidR="004544F4" w:rsidRPr="000A7CA9" w:rsidRDefault="004544F4" w:rsidP="000A7CA9">
      <w:pPr>
        <w:keepNext/>
        <w:numPr>
          <w:ilvl w:val="0"/>
          <w:numId w:val="96"/>
        </w:numPr>
        <w:spacing w:line="276" w:lineRule="auto"/>
        <w:jc w:val="both"/>
        <w:rPr>
          <w:rFonts w:eastAsia="Times New Roman"/>
          <w:snapToGrid w:val="0"/>
          <w:lang w:eastAsia="pl-PL"/>
        </w:rPr>
      </w:pPr>
      <w:r w:rsidRPr="000A7CA9">
        <w:rPr>
          <w:rFonts w:eastAsia="Times New Roman" w:cs="Times New Roman"/>
          <w:color w:val="000000"/>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 </w:t>
      </w:r>
    </w:p>
    <w:p w14:paraId="60DFB0CF" w14:textId="77777777" w:rsidR="004544F4" w:rsidRPr="000A7CA9" w:rsidRDefault="004544F4" w:rsidP="000A7CA9">
      <w:pPr>
        <w:keepNext/>
        <w:spacing w:line="276" w:lineRule="auto"/>
        <w:jc w:val="center"/>
        <w:rPr>
          <w:rFonts w:eastAsia="Times New Roman"/>
          <w:b/>
          <w:snapToGrid w:val="0"/>
          <w:lang w:eastAsia="pl-PL"/>
        </w:rPr>
      </w:pPr>
    </w:p>
    <w:p w14:paraId="008ECDEB"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18</w:t>
      </w:r>
    </w:p>
    <w:p w14:paraId="017E6640"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snapToGrid w:val="0"/>
          <w:lang w:eastAsia="pl-PL"/>
        </w:rPr>
        <w:lastRenderedPageBreak/>
        <w:t xml:space="preserve">Umowę sporządzono w trzech jednobrzmiących egzemplarzach – z czego dwa egzemplarze dla Zamawiającego i jeden dla Wykonawcy.                              </w:t>
      </w:r>
    </w:p>
    <w:p w14:paraId="6925495D" w14:textId="77777777" w:rsidR="004544F4" w:rsidRPr="000A7CA9" w:rsidRDefault="004544F4" w:rsidP="000A7CA9">
      <w:pPr>
        <w:keepNext/>
        <w:spacing w:line="276" w:lineRule="auto"/>
        <w:jc w:val="center"/>
        <w:rPr>
          <w:rFonts w:eastAsia="Times New Roman"/>
          <w:b/>
          <w:snapToGrid w:val="0"/>
          <w:lang w:eastAsia="pl-PL"/>
        </w:rPr>
      </w:pPr>
    </w:p>
    <w:p w14:paraId="567C6F41" w14:textId="77777777" w:rsidR="004544F4" w:rsidRPr="000A7CA9" w:rsidRDefault="004544F4" w:rsidP="000A7CA9">
      <w:pPr>
        <w:keepNext/>
        <w:spacing w:line="276" w:lineRule="auto"/>
        <w:jc w:val="center"/>
        <w:rPr>
          <w:rFonts w:eastAsia="Times New Roman"/>
          <w:snapToGrid w:val="0"/>
          <w:lang w:eastAsia="pl-PL"/>
        </w:rPr>
      </w:pPr>
      <w:r w:rsidRPr="000A7CA9">
        <w:rPr>
          <w:rFonts w:eastAsia="Times New Roman"/>
          <w:b/>
          <w:snapToGrid w:val="0"/>
          <w:lang w:eastAsia="pl-PL"/>
        </w:rPr>
        <w:t>§ 19</w:t>
      </w:r>
    </w:p>
    <w:p w14:paraId="7EC4E282" w14:textId="77777777" w:rsidR="004544F4" w:rsidRPr="000A7CA9" w:rsidRDefault="004544F4" w:rsidP="000A7CA9">
      <w:pPr>
        <w:keepNext/>
        <w:spacing w:line="276" w:lineRule="auto"/>
        <w:rPr>
          <w:rFonts w:eastAsia="Times New Roman"/>
          <w:snapToGrid w:val="0"/>
          <w:lang w:eastAsia="pl-PL"/>
        </w:rPr>
      </w:pPr>
      <w:r w:rsidRPr="000A7CA9">
        <w:rPr>
          <w:rFonts w:eastAsia="Times New Roman"/>
          <w:snapToGrid w:val="0"/>
          <w:lang w:eastAsia="pl-PL"/>
        </w:rPr>
        <w:t>Integralną część niniejszej umowy stanowią następujące załączniki:</w:t>
      </w:r>
    </w:p>
    <w:p w14:paraId="62328385"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Specyfikacja Istotnych Warunków Zamówienia – Załącznik nr 1,</w:t>
      </w:r>
    </w:p>
    <w:p w14:paraId="46EC6D8B"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Ogólne warunki odpowiedzialności Wykonawcy – Załącznik nr 2,</w:t>
      </w:r>
    </w:p>
    <w:p w14:paraId="77333A5F"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Oferta Wykonawcy – Załącznik nr 3,</w:t>
      </w:r>
    </w:p>
    <w:p w14:paraId="0353364B"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Wzór protokołu odbioru usługi  – Załącznik nr 4,</w:t>
      </w:r>
    </w:p>
    <w:p w14:paraId="2A567E64"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Lista  kontaktów – Załącznik nr 5,</w:t>
      </w:r>
    </w:p>
    <w:p w14:paraId="533B7D13" w14:textId="77777777" w:rsidR="004544F4" w:rsidRPr="000A7CA9" w:rsidRDefault="004544F4" w:rsidP="000A7CA9">
      <w:pPr>
        <w:keepNext/>
        <w:numPr>
          <w:ilvl w:val="0"/>
          <w:numId w:val="97"/>
        </w:numPr>
        <w:spacing w:line="276" w:lineRule="auto"/>
        <w:rPr>
          <w:rFonts w:eastAsia="Times New Roman"/>
          <w:snapToGrid w:val="0"/>
          <w:lang w:eastAsia="pl-PL"/>
        </w:rPr>
      </w:pPr>
      <w:r w:rsidRPr="000A7CA9">
        <w:rPr>
          <w:rFonts w:eastAsia="Times New Roman"/>
          <w:snapToGrid w:val="0"/>
          <w:lang w:eastAsia="pl-PL"/>
        </w:rPr>
        <w:t>Wykaz pracowników ochrony  – Załącznik nr 6,</w:t>
      </w:r>
    </w:p>
    <w:p w14:paraId="2C3A1BF8" w14:textId="77777777" w:rsidR="004544F4" w:rsidRPr="000A7CA9" w:rsidRDefault="004544F4" w:rsidP="000A7CA9">
      <w:pPr>
        <w:keepNext/>
        <w:tabs>
          <w:tab w:val="left" w:pos="708"/>
          <w:tab w:val="center" w:pos="4536"/>
          <w:tab w:val="right" w:pos="9072"/>
        </w:tabs>
        <w:suppressAutoHyphens/>
        <w:spacing w:line="276" w:lineRule="auto"/>
        <w:rPr>
          <w:rFonts w:eastAsia="Times New Roman"/>
          <w:snapToGrid w:val="0"/>
          <w:lang w:val="x-none" w:eastAsia="ar-SA"/>
        </w:rPr>
      </w:pPr>
    </w:p>
    <w:tbl>
      <w:tblPr>
        <w:tblW w:w="0" w:type="auto"/>
        <w:tblInd w:w="38" w:type="dxa"/>
        <w:tblLook w:val="01E0" w:firstRow="1" w:lastRow="1" w:firstColumn="1" w:lastColumn="1" w:noHBand="0" w:noVBand="0"/>
      </w:tblPr>
      <w:tblGrid>
        <w:gridCol w:w="4605"/>
        <w:gridCol w:w="4605"/>
      </w:tblGrid>
      <w:tr w:rsidR="004544F4" w:rsidRPr="000A7CA9" w14:paraId="687B26EB" w14:textId="77777777" w:rsidTr="003320F9">
        <w:tc>
          <w:tcPr>
            <w:tcW w:w="4605" w:type="dxa"/>
          </w:tcPr>
          <w:p w14:paraId="4C4FB94F" w14:textId="77777777" w:rsidR="004544F4" w:rsidRPr="000A7CA9" w:rsidRDefault="004544F4" w:rsidP="000A7CA9">
            <w:pPr>
              <w:keepNext/>
              <w:tabs>
                <w:tab w:val="left" w:pos="708"/>
                <w:tab w:val="center" w:pos="4536"/>
                <w:tab w:val="right" w:pos="9072"/>
              </w:tabs>
              <w:suppressAutoHyphens/>
              <w:spacing w:line="276" w:lineRule="auto"/>
              <w:rPr>
                <w:rFonts w:eastAsia="Times New Roman"/>
                <w:snapToGrid w:val="0"/>
                <w:lang w:eastAsia="ar-SA"/>
              </w:rPr>
            </w:pPr>
            <w:r w:rsidRPr="000A7CA9">
              <w:rPr>
                <w:rFonts w:eastAsia="Times New Roman"/>
                <w:b/>
                <w:snapToGrid w:val="0"/>
                <w:lang w:eastAsia="ar-SA"/>
              </w:rPr>
              <w:t>ZAMAWIAJĄCY</w:t>
            </w:r>
          </w:p>
        </w:tc>
        <w:tc>
          <w:tcPr>
            <w:tcW w:w="4605" w:type="dxa"/>
          </w:tcPr>
          <w:p w14:paraId="2984D8BA" w14:textId="77777777" w:rsidR="004544F4" w:rsidRPr="000A7CA9" w:rsidRDefault="004544F4" w:rsidP="000A7CA9">
            <w:pPr>
              <w:keepNext/>
              <w:tabs>
                <w:tab w:val="left" w:pos="708"/>
                <w:tab w:val="center" w:pos="4536"/>
                <w:tab w:val="right" w:pos="9072"/>
              </w:tabs>
              <w:suppressAutoHyphens/>
              <w:spacing w:line="276" w:lineRule="auto"/>
              <w:jc w:val="right"/>
              <w:rPr>
                <w:rFonts w:eastAsia="Times New Roman"/>
                <w:snapToGrid w:val="0"/>
                <w:lang w:eastAsia="ar-SA"/>
              </w:rPr>
            </w:pPr>
            <w:r w:rsidRPr="000A7CA9">
              <w:rPr>
                <w:rFonts w:eastAsia="Times New Roman"/>
                <w:b/>
                <w:snapToGrid w:val="0"/>
                <w:lang w:eastAsia="ar-SA"/>
              </w:rPr>
              <w:t>WYKONAWCA</w:t>
            </w:r>
          </w:p>
        </w:tc>
      </w:tr>
    </w:tbl>
    <w:p w14:paraId="5790ECEC" w14:textId="77777777" w:rsidR="004544F4" w:rsidRPr="000A7CA9" w:rsidRDefault="004544F4" w:rsidP="000A7CA9">
      <w:pPr>
        <w:keepNext/>
        <w:spacing w:line="276" w:lineRule="auto"/>
        <w:jc w:val="right"/>
        <w:rPr>
          <w:rFonts w:eastAsia="Times New Roman"/>
          <w:b/>
          <w:bCs/>
          <w:lang w:eastAsia="pl-PL"/>
        </w:rPr>
        <w:sectPr w:rsidR="004544F4" w:rsidRPr="000A7CA9" w:rsidSect="003320F9">
          <w:pgSz w:w="11906" w:h="16838"/>
          <w:pgMar w:top="1418" w:right="1418" w:bottom="1276" w:left="1418" w:header="709" w:footer="709" w:gutter="0"/>
          <w:cols w:space="708"/>
          <w:docGrid w:linePitch="360"/>
        </w:sectPr>
      </w:pPr>
    </w:p>
    <w:p w14:paraId="6DDDF49F" w14:textId="77777777" w:rsidR="004544F4" w:rsidRPr="000A7CA9" w:rsidRDefault="004544F4" w:rsidP="000A7CA9">
      <w:pPr>
        <w:keepNext/>
        <w:spacing w:line="276" w:lineRule="auto"/>
        <w:jc w:val="right"/>
        <w:rPr>
          <w:rFonts w:eastAsia="Times New Roman"/>
          <w:b/>
          <w:bCs/>
          <w:lang w:eastAsia="pl-PL"/>
        </w:rPr>
      </w:pPr>
      <w:r w:rsidRPr="000A7CA9">
        <w:rPr>
          <w:rFonts w:eastAsia="Times New Roman"/>
          <w:b/>
          <w:bCs/>
          <w:lang w:eastAsia="pl-PL"/>
        </w:rPr>
        <w:lastRenderedPageBreak/>
        <w:t xml:space="preserve">Załącznik nr 2 do umowy                                              </w:t>
      </w:r>
    </w:p>
    <w:p w14:paraId="76FE5E43" w14:textId="77777777" w:rsidR="004544F4" w:rsidRPr="000A7CA9" w:rsidRDefault="004544F4" w:rsidP="000A7CA9">
      <w:pPr>
        <w:keepNext/>
        <w:spacing w:line="276" w:lineRule="auto"/>
        <w:jc w:val="center"/>
        <w:rPr>
          <w:rFonts w:eastAsia="Times New Roman"/>
          <w:lang w:eastAsia="pl-PL"/>
        </w:rPr>
      </w:pPr>
    </w:p>
    <w:p w14:paraId="17731CC4" w14:textId="77777777" w:rsidR="004544F4" w:rsidRPr="000A7CA9" w:rsidRDefault="004544F4" w:rsidP="000A7CA9">
      <w:pPr>
        <w:keepNext/>
        <w:spacing w:line="276" w:lineRule="auto"/>
        <w:jc w:val="center"/>
        <w:rPr>
          <w:rFonts w:eastAsia="Arial Unicode MS"/>
          <w:b/>
          <w:lang w:eastAsia="pl-PL"/>
        </w:rPr>
      </w:pPr>
      <w:r w:rsidRPr="000A7CA9">
        <w:rPr>
          <w:rFonts w:eastAsia="Times New Roman"/>
          <w:b/>
          <w:lang w:eastAsia="pl-PL"/>
        </w:rPr>
        <w:t>OGÓLNE WARUNKI ODPOWIEDZIALNOŚCI WYKONAWCY</w:t>
      </w:r>
    </w:p>
    <w:p w14:paraId="36233863" w14:textId="77777777" w:rsidR="004544F4" w:rsidRPr="000A7CA9" w:rsidRDefault="004544F4" w:rsidP="000A7CA9">
      <w:pPr>
        <w:keepNext/>
        <w:spacing w:line="276" w:lineRule="auto"/>
        <w:jc w:val="center"/>
        <w:rPr>
          <w:rFonts w:eastAsia="Arial Unicode MS"/>
          <w:b/>
          <w:lang w:eastAsia="pl-PL"/>
        </w:rPr>
      </w:pPr>
      <w:r w:rsidRPr="000A7CA9">
        <w:rPr>
          <w:rFonts w:eastAsia="Times New Roman"/>
          <w:b/>
          <w:lang w:eastAsia="pl-PL"/>
        </w:rPr>
        <w:t>ZAKRES ODPOWIEDZIALNOŚCI</w:t>
      </w:r>
    </w:p>
    <w:p w14:paraId="0036F5C0" w14:textId="77777777" w:rsidR="004544F4" w:rsidRPr="000A7CA9" w:rsidRDefault="004544F4" w:rsidP="000A7CA9">
      <w:pPr>
        <w:keepNext/>
        <w:spacing w:line="276" w:lineRule="auto"/>
        <w:jc w:val="center"/>
        <w:rPr>
          <w:rFonts w:eastAsia="Times New Roman"/>
          <w:lang w:eastAsia="pl-PL"/>
        </w:rPr>
      </w:pPr>
    </w:p>
    <w:p w14:paraId="577E7AAD"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1</w:t>
      </w:r>
    </w:p>
    <w:p w14:paraId="2A3513F8" w14:textId="77777777" w:rsidR="004544F4" w:rsidRPr="000A7CA9" w:rsidRDefault="004544F4" w:rsidP="000A7CA9">
      <w:pPr>
        <w:keepNext/>
        <w:numPr>
          <w:ilvl w:val="0"/>
          <w:numId w:val="117"/>
        </w:numPr>
        <w:spacing w:line="276" w:lineRule="auto"/>
        <w:jc w:val="both"/>
        <w:rPr>
          <w:rFonts w:eastAsia="Times New Roman"/>
          <w:lang w:eastAsia="x-none"/>
        </w:rPr>
      </w:pPr>
      <w:r w:rsidRPr="000A7CA9">
        <w:rPr>
          <w:rFonts w:eastAsia="Times New Roman"/>
          <w:lang w:val="x-none" w:eastAsia="x-none"/>
        </w:rPr>
        <w:t>W ramach odpowiedzialności kontraktowej, Wykonawca odpowiada za wszelką szkodę majątkową  wynikłą z niewykonania lub nienależytego wykonania zobowiązania.</w:t>
      </w:r>
    </w:p>
    <w:p w14:paraId="66E2B71E" w14:textId="0A1FCAD1" w:rsidR="004544F4" w:rsidRPr="000A7CA9" w:rsidRDefault="004544F4" w:rsidP="000A7CA9">
      <w:pPr>
        <w:keepNext/>
        <w:numPr>
          <w:ilvl w:val="0"/>
          <w:numId w:val="117"/>
        </w:numPr>
        <w:spacing w:line="276" w:lineRule="auto"/>
        <w:jc w:val="both"/>
        <w:rPr>
          <w:rFonts w:eastAsia="Times New Roman"/>
          <w:lang w:eastAsia="x-none"/>
        </w:rPr>
      </w:pPr>
      <w:r w:rsidRPr="000A7CA9">
        <w:rPr>
          <w:rFonts w:eastAsia="Times New Roman"/>
          <w:lang w:val="x-none" w:eastAsia="x-none"/>
        </w:rPr>
        <w:t xml:space="preserve">Wykonawca ponosi odpowiedzialność za dochowanie przez Podwykonawców warunków </w:t>
      </w:r>
      <w:r w:rsidRPr="000A7CA9">
        <w:rPr>
          <w:rFonts w:eastAsia="Times New Roman"/>
          <w:lang w:eastAsia="x-none"/>
        </w:rPr>
        <w:t>u</w:t>
      </w:r>
      <w:r w:rsidRPr="000A7CA9">
        <w:rPr>
          <w:rFonts w:eastAsia="Times New Roman"/>
          <w:lang w:val="x-none" w:eastAsia="x-none"/>
        </w:rPr>
        <w:t>mowy (w tym odnoszących się do personelu Wykonawcy) oraz odpowiada za ich działania lub zaniechania jak za swoje własne</w:t>
      </w:r>
      <w:r w:rsidRPr="000A7CA9">
        <w:rPr>
          <w:rFonts w:eastAsia="Times New Roman"/>
          <w:lang w:eastAsia="x-none"/>
        </w:rPr>
        <w:t xml:space="preserve">, </w:t>
      </w:r>
      <w:r w:rsidRPr="000A7CA9">
        <w:rPr>
          <w:rFonts w:eastAsia="Times New Roman"/>
          <w:lang w:val="x-none" w:eastAsia="x-none"/>
        </w:rPr>
        <w:t>w szczególności w kwestii uregulowań kary umownej.</w:t>
      </w:r>
    </w:p>
    <w:p w14:paraId="2297E546"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2</w:t>
      </w:r>
    </w:p>
    <w:p w14:paraId="38436D12"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Wykonawca nie ponosi odpowiedzialności za szkody w mieniu:</w:t>
      </w:r>
    </w:p>
    <w:p w14:paraId="0DBC1FB0" w14:textId="77777777" w:rsidR="004544F4" w:rsidRPr="000A7CA9" w:rsidRDefault="004544F4" w:rsidP="000A7CA9">
      <w:pPr>
        <w:keepNext/>
        <w:numPr>
          <w:ilvl w:val="0"/>
          <w:numId w:val="55"/>
        </w:numPr>
        <w:spacing w:line="276" w:lineRule="auto"/>
        <w:jc w:val="both"/>
        <w:rPr>
          <w:rFonts w:eastAsia="Times New Roman"/>
          <w:lang w:val="x-none" w:eastAsia="x-none"/>
        </w:rPr>
      </w:pPr>
      <w:r w:rsidRPr="000A7CA9">
        <w:rPr>
          <w:rFonts w:eastAsia="Times New Roman"/>
          <w:lang w:val="x-none" w:eastAsia="x-none"/>
        </w:rPr>
        <w:t xml:space="preserve">powstałe w następstwie działań wojennych, wszelkiego rodzaju zamieszek i rozruchów </w:t>
      </w:r>
      <w:r w:rsidRPr="000A7CA9">
        <w:rPr>
          <w:rFonts w:eastAsia="Times New Roman"/>
          <w:lang w:val="x-none" w:eastAsia="x-none"/>
        </w:rPr>
        <w:br/>
        <w:t>w kraju i na terenie Zakładu oraz kataklizmów natury (np. powódź, huragan),</w:t>
      </w:r>
    </w:p>
    <w:p w14:paraId="051855BE" w14:textId="77777777" w:rsidR="004544F4" w:rsidRPr="000A7CA9" w:rsidRDefault="004544F4" w:rsidP="000A7CA9">
      <w:pPr>
        <w:keepNext/>
        <w:numPr>
          <w:ilvl w:val="0"/>
          <w:numId w:val="55"/>
        </w:numPr>
        <w:spacing w:line="276" w:lineRule="auto"/>
        <w:jc w:val="both"/>
        <w:rPr>
          <w:rFonts w:eastAsia="Times New Roman"/>
          <w:lang w:val="x-none" w:eastAsia="x-none"/>
        </w:rPr>
      </w:pPr>
      <w:r w:rsidRPr="000A7CA9">
        <w:rPr>
          <w:rFonts w:eastAsia="Times New Roman"/>
          <w:lang w:val="x-none" w:eastAsia="x-none"/>
        </w:rPr>
        <w:t>wynikłe z braku realizacji przez Zamawiającego pisemnie uzgodnionych z Wykonawcą czynności, poprawiających stan zabezpieczenia mienia, wpływających na jego bezpieczeństwo,</w:t>
      </w:r>
    </w:p>
    <w:p w14:paraId="119E1359" w14:textId="77777777" w:rsidR="004544F4" w:rsidRPr="000A7CA9" w:rsidRDefault="004544F4" w:rsidP="000A7CA9">
      <w:pPr>
        <w:keepNext/>
        <w:numPr>
          <w:ilvl w:val="0"/>
          <w:numId w:val="55"/>
        </w:numPr>
        <w:spacing w:line="276" w:lineRule="auto"/>
        <w:jc w:val="both"/>
        <w:rPr>
          <w:rFonts w:eastAsia="Times New Roman"/>
          <w:lang w:val="x-none" w:eastAsia="x-none"/>
        </w:rPr>
      </w:pPr>
      <w:r w:rsidRPr="000A7CA9">
        <w:rPr>
          <w:rFonts w:eastAsia="Times New Roman"/>
          <w:lang w:val="x-none" w:eastAsia="x-none"/>
        </w:rPr>
        <w:t>w przypadku nie zgłoszenia szkody przez Zamawiającego, z własnej winy, w ciągu 7 dni roboczych od chwili jej ujawnienia.</w:t>
      </w:r>
    </w:p>
    <w:p w14:paraId="7858EF15" w14:textId="77777777" w:rsidR="004544F4" w:rsidRPr="000A7CA9" w:rsidRDefault="004544F4" w:rsidP="000A7CA9">
      <w:pPr>
        <w:keepNext/>
        <w:spacing w:line="276" w:lineRule="auto"/>
        <w:jc w:val="center"/>
        <w:rPr>
          <w:rFonts w:eastAsia="Times New Roman"/>
          <w:lang w:eastAsia="pl-PL"/>
        </w:rPr>
      </w:pPr>
    </w:p>
    <w:p w14:paraId="06D8E9D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OBOWIĄZKI ZAMAWIAJĄCEGO W RAZIE POWSTANIA SZKODY</w:t>
      </w:r>
    </w:p>
    <w:p w14:paraId="4A8FEEFE"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3</w:t>
      </w:r>
    </w:p>
    <w:p w14:paraId="0ED052DA" w14:textId="77777777" w:rsidR="004544F4" w:rsidRPr="000A7CA9" w:rsidRDefault="004544F4" w:rsidP="000A7CA9">
      <w:pPr>
        <w:keepNext/>
        <w:numPr>
          <w:ilvl w:val="0"/>
          <w:numId w:val="59"/>
        </w:numPr>
        <w:spacing w:line="276" w:lineRule="auto"/>
        <w:jc w:val="both"/>
        <w:rPr>
          <w:rFonts w:eastAsia="Times New Roman"/>
          <w:lang w:val="x-none" w:eastAsia="x-none"/>
        </w:rPr>
      </w:pPr>
      <w:r w:rsidRPr="000A7CA9">
        <w:rPr>
          <w:rFonts w:eastAsia="Times New Roman"/>
          <w:lang w:val="x-none" w:eastAsia="x-none"/>
        </w:rPr>
        <w:t xml:space="preserve">Zamawiający zobowiązany jest zgłosić Wykonawcy powstanie szkody niezwłocznie, </w:t>
      </w:r>
      <w:r w:rsidRPr="000A7CA9">
        <w:rPr>
          <w:rFonts w:eastAsia="Times New Roman"/>
          <w:lang w:val="x-none" w:eastAsia="x-none"/>
        </w:rPr>
        <w:br/>
        <w:t>nie później niż w ciągu 7 dni  roboczych od chwili jej ujawnienia.</w:t>
      </w:r>
    </w:p>
    <w:p w14:paraId="69074118" w14:textId="77777777" w:rsidR="004544F4" w:rsidRPr="000A7CA9" w:rsidRDefault="004544F4" w:rsidP="000A7CA9">
      <w:pPr>
        <w:keepNext/>
        <w:numPr>
          <w:ilvl w:val="0"/>
          <w:numId w:val="59"/>
        </w:numPr>
        <w:spacing w:line="276" w:lineRule="auto"/>
        <w:jc w:val="both"/>
        <w:rPr>
          <w:rFonts w:eastAsia="Times New Roman"/>
          <w:lang w:val="x-none" w:eastAsia="x-none"/>
        </w:rPr>
      </w:pPr>
      <w:r w:rsidRPr="000A7CA9">
        <w:rPr>
          <w:rFonts w:eastAsia="Times New Roman"/>
          <w:lang w:val="x-none" w:eastAsia="x-none"/>
        </w:rPr>
        <w:t xml:space="preserve">Wszcząć postępowanie wyjaśniające, które zostanie zakończone protokołem. </w:t>
      </w:r>
      <w:r w:rsidRPr="000A7CA9">
        <w:rPr>
          <w:rFonts w:eastAsia="Times New Roman"/>
          <w:lang w:val="x-none" w:eastAsia="x-none"/>
        </w:rPr>
        <w:br/>
        <w:t xml:space="preserve">W postępowaniu wyjaśniającym bierze udział wyznaczony przedstawiciel Wykonawcy. </w:t>
      </w:r>
    </w:p>
    <w:p w14:paraId="565935FF" w14:textId="77777777" w:rsidR="004544F4" w:rsidRPr="000A7CA9" w:rsidRDefault="004544F4" w:rsidP="000A7CA9">
      <w:pPr>
        <w:keepNext/>
        <w:spacing w:line="276" w:lineRule="auto"/>
        <w:rPr>
          <w:rFonts w:eastAsia="Times New Roman"/>
          <w:lang w:eastAsia="pl-PL"/>
        </w:rPr>
      </w:pPr>
    </w:p>
    <w:p w14:paraId="37795047"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USTALENIE I WYPŁATA ODSZKODOWANIA</w:t>
      </w:r>
    </w:p>
    <w:p w14:paraId="44098910"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4</w:t>
      </w:r>
    </w:p>
    <w:p w14:paraId="3CDBF96A" w14:textId="77777777" w:rsidR="004544F4" w:rsidRPr="000A7CA9" w:rsidRDefault="004544F4" w:rsidP="000A7CA9">
      <w:pPr>
        <w:keepNext/>
        <w:numPr>
          <w:ilvl w:val="0"/>
          <w:numId w:val="60"/>
        </w:numPr>
        <w:spacing w:line="276" w:lineRule="auto"/>
        <w:rPr>
          <w:rFonts w:eastAsia="Times New Roman"/>
          <w:lang w:eastAsia="pl-PL"/>
        </w:rPr>
      </w:pPr>
      <w:r w:rsidRPr="000A7CA9">
        <w:rPr>
          <w:rFonts w:eastAsia="Times New Roman"/>
          <w:lang w:eastAsia="pl-PL"/>
        </w:rPr>
        <w:t>Odpowiedzialność za szkody ustala się na podstawie:</w:t>
      </w:r>
    </w:p>
    <w:p w14:paraId="5DFC1FBD" w14:textId="77777777" w:rsidR="004544F4" w:rsidRPr="000A7CA9" w:rsidRDefault="004544F4" w:rsidP="000A7CA9">
      <w:pPr>
        <w:keepNext/>
        <w:numPr>
          <w:ilvl w:val="0"/>
          <w:numId w:val="56"/>
        </w:numPr>
        <w:spacing w:line="276" w:lineRule="auto"/>
        <w:jc w:val="both"/>
        <w:rPr>
          <w:rFonts w:eastAsia="Times New Roman"/>
          <w:lang w:eastAsia="pl-PL"/>
        </w:rPr>
      </w:pPr>
      <w:r w:rsidRPr="000A7CA9">
        <w:rPr>
          <w:rFonts w:eastAsia="Times New Roman"/>
          <w:lang w:eastAsia="pl-PL"/>
        </w:rPr>
        <w:t>protokołu z postępowania wyjaśniającego ustalającego okoliczności powstania szkody oraz jej wysokość, sporządzonego na zasadach określonych w § 3 ust. 2 niniejszego załącznika nr 2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14:paraId="2C5A7366" w14:textId="77777777" w:rsidR="004544F4" w:rsidRPr="000A7CA9" w:rsidRDefault="004544F4" w:rsidP="000A7CA9">
      <w:pPr>
        <w:keepNext/>
        <w:numPr>
          <w:ilvl w:val="0"/>
          <w:numId w:val="56"/>
        </w:numPr>
        <w:spacing w:line="276" w:lineRule="auto"/>
        <w:jc w:val="both"/>
        <w:rPr>
          <w:rFonts w:eastAsia="Times New Roman"/>
          <w:lang w:eastAsia="pl-PL"/>
        </w:rPr>
      </w:pPr>
      <w:r w:rsidRPr="000A7CA9">
        <w:rPr>
          <w:rFonts w:eastAsia="Times New Roman"/>
          <w:lang w:eastAsia="pl-PL"/>
        </w:rPr>
        <w:lastRenderedPageBreak/>
        <w:t xml:space="preserve">wartości odtworzeniowej – rynkowej mienia utraconego, ustalonej przez Ubezpieczyciela Zamawiającego, przy udziale przedstawicieli stron umowy, </w:t>
      </w:r>
    </w:p>
    <w:p w14:paraId="2509CC73" w14:textId="77777777" w:rsidR="004544F4" w:rsidRPr="000A7CA9" w:rsidRDefault="004544F4" w:rsidP="000A7CA9">
      <w:pPr>
        <w:keepNext/>
        <w:numPr>
          <w:ilvl w:val="0"/>
          <w:numId w:val="56"/>
        </w:numPr>
        <w:spacing w:line="276" w:lineRule="auto"/>
        <w:jc w:val="both"/>
        <w:rPr>
          <w:rFonts w:eastAsia="Times New Roman"/>
          <w:lang w:eastAsia="pl-PL"/>
        </w:rPr>
      </w:pPr>
      <w:r w:rsidRPr="000A7CA9">
        <w:rPr>
          <w:rFonts w:eastAsia="Times New Roman"/>
          <w:lang w:eastAsia="pl-PL"/>
        </w:rPr>
        <w:t>faktury za poniesione straty w mieniu Zamawiającego na podstawie protokołu uzgodnień stron.</w:t>
      </w:r>
    </w:p>
    <w:p w14:paraId="03F51AB1" w14:textId="77777777" w:rsidR="004544F4" w:rsidRPr="000A7CA9" w:rsidRDefault="004544F4" w:rsidP="000A7CA9">
      <w:pPr>
        <w:keepNext/>
        <w:numPr>
          <w:ilvl w:val="0"/>
          <w:numId w:val="60"/>
        </w:numPr>
        <w:spacing w:line="276" w:lineRule="auto"/>
        <w:jc w:val="both"/>
        <w:rPr>
          <w:rFonts w:eastAsia="Times New Roman"/>
          <w:lang w:val="x-none" w:eastAsia="x-none"/>
        </w:rPr>
      </w:pPr>
      <w:r w:rsidRPr="000A7CA9">
        <w:rPr>
          <w:rFonts w:eastAsia="Times New Roman"/>
          <w:lang w:val="x-none" w:eastAsia="x-none"/>
        </w:rPr>
        <w:t>Faktura za straty w mieniu może być wystawiona przez Zamawiającego, wyłącznie na podstawie protokołu określonego w § 4 ust. 1 pkt 1.</w:t>
      </w:r>
    </w:p>
    <w:p w14:paraId="6D0DB3A4" w14:textId="77777777" w:rsidR="004544F4" w:rsidRPr="000A7CA9" w:rsidRDefault="004544F4" w:rsidP="000A7CA9">
      <w:pPr>
        <w:keepNext/>
        <w:numPr>
          <w:ilvl w:val="0"/>
          <w:numId w:val="60"/>
        </w:numPr>
        <w:spacing w:line="276" w:lineRule="auto"/>
        <w:jc w:val="both"/>
        <w:rPr>
          <w:rFonts w:eastAsia="Times New Roman"/>
          <w:lang w:val="x-none" w:eastAsia="x-none"/>
        </w:rPr>
      </w:pPr>
      <w:r w:rsidRPr="000A7CA9">
        <w:rPr>
          <w:rFonts w:eastAsia="Times New Roman"/>
          <w:lang w:val="x-none" w:eastAsia="x-none"/>
        </w:rPr>
        <w:t xml:space="preserve">Wykonawca zobowiązuje się przelać, na rachunek Zamawiającego, kwotę wynikającą </w:t>
      </w:r>
      <w:r w:rsidRPr="000A7CA9">
        <w:rPr>
          <w:rFonts w:eastAsia="Times New Roman"/>
          <w:lang w:val="x-none" w:eastAsia="x-none"/>
        </w:rPr>
        <w:br/>
        <w:t>z wystawionej faktury (pod warunkiem zachowania postanowień ust. 2 niniejszego paragrafu) w terminie 14 dni, licząc od daty wystawienia przez Zamawiającego faktury, obejmującej jego roszczenia.</w:t>
      </w:r>
    </w:p>
    <w:p w14:paraId="41B19563" w14:textId="77777777" w:rsidR="004544F4" w:rsidRPr="000A7CA9" w:rsidRDefault="004544F4" w:rsidP="000A7CA9">
      <w:pPr>
        <w:keepNext/>
        <w:numPr>
          <w:ilvl w:val="0"/>
          <w:numId w:val="60"/>
        </w:numPr>
        <w:spacing w:line="276" w:lineRule="auto"/>
        <w:jc w:val="both"/>
        <w:rPr>
          <w:rFonts w:eastAsia="Times New Roman"/>
          <w:lang w:val="x-none" w:eastAsia="x-none"/>
        </w:rPr>
      </w:pPr>
      <w:r w:rsidRPr="000A7CA9">
        <w:rPr>
          <w:rFonts w:eastAsia="Times New Roman"/>
          <w:lang w:val="x-none" w:eastAsia="x-none"/>
        </w:rPr>
        <w:t>Należność z tytułu strat w mieniu Zamawiającego, może być kompensowana przez Zamawiającego należnościami przysługującymi Wykonawcy z tytułu wykonywania umowy.</w:t>
      </w:r>
    </w:p>
    <w:p w14:paraId="54BCC5B7" w14:textId="77777777" w:rsidR="004544F4" w:rsidRPr="000A7CA9" w:rsidRDefault="004544F4" w:rsidP="000A7CA9">
      <w:pPr>
        <w:keepNext/>
        <w:spacing w:line="276" w:lineRule="auto"/>
        <w:jc w:val="both"/>
        <w:rPr>
          <w:rFonts w:eastAsia="Times New Roman"/>
          <w:lang w:val="x-none" w:eastAsia="x-none"/>
        </w:rPr>
      </w:pPr>
    </w:p>
    <w:p w14:paraId="68F9D3A5" w14:textId="77777777" w:rsidR="004544F4" w:rsidRPr="000A7CA9" w:rsidRDefault="004544F4" w:rsidP="000A7CA9">
      <w:pPr>
        <w:keepNext/>
        <w:spacing w:line="276" w:lineRule="auto"/>
        <w:jc w:val="both"/>
        <w:rPr>
          <w:rFonts w:eastAsia="Times New Roman"/>
          <w:lang w:eastAsia="pl-PL"/>
        </w:rPr>
      </w:pPr>
      <w:r w:rsidRPr="000A7CA9">
        <w:rPr>
          <w:rFonts w:eastAsia="Times New Roman"/>
          <w:b/>
          <w:bCs/>
          <w:lang w:eastAsia="pl-PL"/>
        </w:rPr>
        <w:tab/>
        <w:t xml:space="preserve">ZAMAWIAJĄCY: </w:t>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t>WYKONAWCA:</w:t>
      </w:r>
    </w:p>
    <w:p w14:paraId="53395CCC" w14:textId="77777777" w:rsidR="004544F4" w:rsidRPr="000A7CA9" w:rsidRDefault="004544F4" w:rsidP="000A7CA9">
      <w:pPr>
        <w:keepNext/>
        <w:spacing w:line="276" w:lineRule="auto"/>
        <w:rPr>
          <w:rFonts w:eastAsia="Arial Unicode MS"/>
          <w:bCs/>
          <w:lang w:eastAsia="pl-PL"/>
        </w:rPr>
      </w:pPr>
    </w:p>
    <w:p w14:paraId="5AA9E19D" w14:textId="77777777" w:rsidR="004544F4" w:rsidRPr="000A7CA9" w:rsidRDefault="004544F4" w:rsidP="000A7CA9">
      <w:pPr>
        <w:keepNext/>
        <w:spacing w:line="276" w:lineRule="auto"/>
        <w:jc w:val="right"/>
        <w:rPr>
          <w:rFonts w:eastAsia="Times New Roman"/>
          <w:b/>
          <w:lang w:eastAsia="pl-PL"/>
        </w:rPr>
      </w:pPr>
      <w:r w:rsidRPr="000A7CA9">
        <w:rPr>
          <w:rFonts w:eastAsia="Arial Unicode MS"/>
          <w:bCs/>
          <w:lang w:eastAsia="pl-PL"/>
        </w:rPr>
        <w:br w:type="page"/>
      </w:r>
      <w:r w:rsidRPr="000A7CA9">
        <w:rPr>
          <w:rFonts w:eastAsia="Times New Roman"/>
          <w:b/>
          <w:lang w:eastAsia="pl-PL"/>
        </w:rPr>
        <w:lastRenderedPageBreak/>
        <w:t>Załącznik nr 4 do umowy – wzór protokołu odbioru usługi</w:t>
      </w:r>
    </w:p>
    <w:p w14:paraId="42412644" w14:textId="77777777" w:rsidR="004544F4" w:rsidRPr="000A7CA9" w:rsidRDefault="004544F4" w:rsidP="000A7CA9">
      <w:pPr>
        <w:keepNext/>
        <w:spacing w:line="276" w:lineRule="auto"/>
        <w:jc w:val="right"/>
        <w:rPr>
          <w:rFonts w:eastAsia="Times New Roman"/>
          <w:lang w:eastAsia="pl-PL"/>
        </w:rPr>
      </w:pPr>
    </w:p>
    <w:p w14:paraId="5865DD90" w14:textId="77777777" w:rsidR="004544F4" w:rsidRPr="000A7CA9" w:rsidRDefault="004544F4" w:rsidP="000A7CA9">
      <w:pPr>
        <w:keepNext/>
        <w:spacing w:line="276" w:lineRule="auto"/>
        <w:jc w:val="right"/>
        <w:rPr>
          <w:rFonts w:eastAsia="Times New Roman"/>
          <w:lang w:eastAsia="pl-PL"/>
        </w:rPr>
      </w:pPr>
    </w:p>
    <w:p w14:paraId="56F1B581" w14:textId="77777777" w:rsidR="004544F4" w:rsidRPr="000A7CA9" w:rsidRDefault="004544F4" w:rsidP="000A7CA9">
      <w:pPr>
        <w:keepNext/>
        <w:spacing w:line="276" w:lineRule="auto"/>
        <w:jc w:val="right"/>
        <w:rPr>
          <w:rFonts w:eastAsia="Times New Roman"/>
          <w:lang w:eastAsia="pl-PL"/>
        </w:rPr>
      </w:pPr>
      <w:r w:rsidRPr="000A7CA9">
        <w:rPr>
          <w:rFonts w:eastAsia="Times New Roman"/>
          <w:lang w:eastAsia="pl-PL"/>
        </w:rPr>
        <w:t>……………………………………</w:t>
      </w:r>
    </w:p>
    <w:p w14:paraId="11CCE7B0" w14:textId="77777777" w:rsidR="004544F4" w:rsidRPr="000A7CA9" w:rsidRDefault="004544F4" w:rsidP="000A7CA9">
      <w:pPr>
        <w:keepNext/>
        <w:spacing w:line="276" w:lineRule="auto"/>
        <w:jc w:val="right"/>
        <w:rPr>
          <w:rFonts w:eastAsia="Times New Roman"/>
          <w:lang w:eastAsia="pl-PL"/>
        </w:rPr>
      </w:pPr>
      <w:r w:rsidRPr="000A7CA9">
        <w:rPr>
          <w:rFonts w:eastAsia="Times New Roman"/>
          <w:lang w:eastAsia="pl-PL"/>
        </w:rPr>
        <w:t>miejscowość i data</w:t>
      </w:r>
    </w:p>
    <w:p w14:paraId="7CE10BE6" w14:textId="77777777" w:rsidR="004544F4" w:rsidRPr="000A7CA9" w:rsidRDefault="004544F4" w:rsidP="000A7CA9">
      <w:pPr>
        <w:keepNext/>
        <w:spacing w:line="276" w:lineRule="auto"/>
        <w:jc w:val="right"/>
        <w:rPr>
          <w:rFonts w:eastAsia="Times New Roman"/>
          <w:lang w:eastAsia="pl-PL"/>
        </w:rPr>
      </w:pPr>
    </w:p>
    <w:p w14:paraId="609262E6"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 xml:space="preserve">Protokół odbioru usługi ochrony osób i mienia na terenie Zakładu Unieszkodliwiania Odpadów Komunalnych „Orli Staw”, Orli Staw 2, </w:t>
      </w:r>
      <w:r w:rsidRPr="000A7CA9">
        <w:rPr>
          <w:rFonts w:eastAsia="Times New Roman"/>
          <w:b/>
          <w:lang w:eastAsia="pl-PL"/>
        </w:rPr>
        <w:br/>
        <w:t>62 – 834 Ceków.</w:t>
      </w:r>
    </w:p>
    <w:p w14:paraId="6AE90491" w14:textId="77777777" w:rsidR="004544F4" w:rsidRPr="000A7CA9" w:rsidRDefault="004544F4" w:rsidP="000A7CA9">
      <w:pPr>
        <w:keepNext/>
        <w:spacing w:line="276" w:lineRule="auto"/>
        <w:jc w:val="center"/>
        <w:rPr>
          <w:rFonts w:eastAsia="Times New Roman"/>
          <w:b/>
          <w:lang w:eastAsia="pl-PL"/>
        </w:rPr>
      </w:pPr>
    </w:p>
    <w:p w14:paraId="086127EA" w14:textId="77777777" w:rsidR="004544F4" w:rsidRPr="000A7CA9" w:rsidRDefault="004544F4" w:rsidP="000A7CA9">
      <w:pPr>
        <w:keepNext/>
        <w:spacing w:line="276" w:lineRule="auto"/>
        <w:rPr>
          <w:rFonts w:eastAsia="Times New Roman"/>
          <w:lang w:eastAsia="pl-PL"/>
        </w:rPr>
      </w:pPr>
      <w:r w:rsidRPr="000A7CA9">
        <w:rPr>
          <w:rFonts w:eastAsia="Times New Roman"/>
          <w:lang w:eastAsia="pl-PL"/>
        </w:rPr>
        <w:t>Usługa wykonana w miesiącu: …………………..</w:t>
      </w:r>
    </w:p>
    <w:p w14:paraId="1244EB97" w14:textId="77777777" w:rsidR="004544F4" w:rsidRPr="000A7CA9" w:rsidRDefault="004544F4" w:rsidP="000A7CA9">
      <w:pPr>
        <w:keepNext/>
        <w:spacing w:line="276" w:lineRule="auto"/>
        <w:rPr>
          <w:rFonts w:eastAsia="Times New Roman"/>
          <w:lang w:eastAsia="pl-PL"/>
        </w:rPr>
      </w:pPr>
      <w:r w:rsidRPr="000A7CA9">
        <w:rPr>
          <w:rFonts w:eastAsia="Times New Roman"/>
          <w:lang w:eastAsia="pl-PL"/>
        </w:rPr>
        <w:t>Protokół do faktury: …………………..</w:t>
      </w:r>
    </w:p>
    <w:p w14:paraId="790EC071" w14:textId="77777777" w:rsidR="004544F4" w:rsidRPr="000A7CA9" w:rsidRDefault="004544F4" w:rsidP="000A7CA9">
      <w:pPr>
        <w:keepNext/>
        <w:spacing w:line="276" w:lineRule="auto"/>
        <w:rPr>
          <w:rFonts w:eastAsia="Times New Roman"/>
          <w:lang w:eastAsia="pl-PL"/>
        </w:rPr>
      </w:pPr>
    </w:p>
    <w:p w14:paraId="45F99EEB" w14:textId="77777777" w:rsidR="004544F4" w:rsidRPr="000A7CA9" w:rsidRDefault="004544F4" w:rsidP="000A7CA9">
      <w:pPr>
        <w:keepNext/>
        <w:spacing w:line="276" w:lineRule="auto"/>
        <w:rPr>
          <w:rFonts w:eastAsia="Times New Roman"/>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441"/>
        <w:gridCol w:w="1177"/>
        <w:gridCol w:w="1703"/>
        <w:gridCol w:w="2880"/>
        <w:gridCol w:w="1800"/>
      </w:tblGrid>
      <w:tr w:rsidR="004544F4" w:rsidRPr="000A7CA9" w14:paraId="311996D4" w14:textId="77777777" w:rsidTr="003320F9">
        <w:trPr>
          <w:trHeight w:val="331"/>
        </w:trPr>
        <w:tc>
          <w:tcPr>
            <w:tcW w:w="647" w:type="dxa"/>
            <w:vAlign w:val="center"/>
          </w:tcPr>
          <w:p w14:paraId="14527E8E"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L.p.</w:t>
            </w:r>
          </w:p>
        </w:tc>
        <w:tc>
          <w:tcPr>
            <w:tcW w:w="1441" w:type="dxa"/>
            <w:vMerge w:val="restart"/>
            <w:vAlign w:val="center"/>
          </w:tcPr>
          <w:p w14:paraId="3BCDD79E"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Posterunki</w:t>
            </w:r>
          </w:p>
        </w:tc>
        <w:tc>
          <w:tcPr>
            <w:tcW w:w="1177" w:type="dxa"/>
            <w:vAlign w:val="center"/>
          </w:tcPr>
          <w:p w14:paraId="62D58D8E"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Liczba dni w miesiącu</w:t>
            </w:r>
          </w:p>
        </w:tc>
        <w:tc>
          <w:tcPr>
            <w:tcW w:w="4583" w:type="dxa"/>
            <w:gridSpan w:val="2"/>
            <w:vMerge w:val="restart"/>
            <w:vAlign w:val="center"/>
          </w:tcPr>
          <w:p w14:paraId="35A47387"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Harmonogram</w:t>
            </w:r>
          </w:p>
        </w:tc>
        <w:tc>
          <w:tcPr>
            <w:tcW w:w="1800" w:type="dxa"/>
            <w:vMerge w:val="restart"/>
            <w:vAlign w:val="center"/>
          </w:tcPr>
          <w:p w14:paraId="00F0CDF3" w14:textId="77777777" w:rsidR="004544F4" w:rsidRPr="000A7CA9" w:rsidRDefault="004544F4" w:rsidP="000A7CA9">
            <w:pPr>
              <w:keepNext/>
              <w:spacing w:line="276" w:lineRule="auto"/>
              <w:jc w:val="center"/>
              <w:rPr>
                <w:rFonts w:eastAsia="Times New Roman"/>
                <w:b/>
                <w:lang w:eastAsia="pl-PL"/>
              </w:rPr>
            </w:pPr>
            <w:r w:rsidRPr="000A7CA9">
              <w:rPr>
                <w:rFonts w:eastAsia="Times New Roman"/>
                <w:b/>
                <w:lang w:eastAsia="pl-PL"/>
              </w:rPr>
              <w:t>Ilość roboczogodzin</w:t>
            </w:r>
          </w:p>
        </w:tc>
      </w:tr>
      <w:tr w:rsidR="004544F4" w:rsidRPr="000A7CA9" w14:paraId="12F44C71" w14:textId="77777777" w:rsidTr="003320F9">
        <w:trPr>
          <w:trHeight w:val="331"/>
        </w:trPr>
        <w:tc>
          <w:tcPr>
            <w:tcW w:w="647" w:type="dxa"/>
            <w:vAlign w:val="center"/>
          </w:tcPr>
          <w:p w14:paraId="3DBC1BA8"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1.</w:t>
            </w:r>
          </w:p>
        </w:tc>
        <w:tc>
          <w:tcPr>
            <w:tcW w:w="1441" w:type="dxa"/>
            <w:vMerge/>
            <w:vAlign w:val="center"/>
          </w:tcPr>
          <w:p w14:paraId="747DDCCC" w14:textId="77777777" w:rsidR="004544F4" w:rsidRPr="000A7CA9" w:rsidRDefault="004544F4" w:rsidP="000A7CA9">
            <w:pPr>
              <w:keepNext/>
              <w:spacing w:line="276" w:lineRule="auto"/>
              <w:jc w:val="center"/>
              <w:rPr>
                <w:rFonts w:eastAsia="Times New Roman"/>
                <w:lang w:eastAsia="pl-PL"/>
              </w:rPr>
            </w:pPr>
          </w:p>
        </w:tc>
        <w:tc>
          <w:tcPr>
            <w:tcW w:w="1177" w:type="dxa"/>
            <w:vAlign w:val="center"/>
          </w:tcPr>
          <w:p w14:paraId="1B8C81B0"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c>
          <w:tcPr>
            <w:tcW w:w="4583" w:type="dxa"/>
            <w:gridSpan w:val="2"/>
            <w:vMerge/>
          </w:tcPr>
          <w:p w14:paraId="7857EEE9" w14:textId="77777777" w:rsidR="004544F4" w:rsidRPr="000A7CA9" w:rsidRDefault="004544F4" w:rsidP="000A7CA9">
            <w:pPr>
              <w:keepNext/>
              <w:spacing w:line="276" w:lineRule="auto"/>
              <w:jc w:val="center"/>
              <w:rPr>
                <w:rFonts w:eastAsia="Times New Roman"/>
                <w:lang w:eastAsia="pl-PL"/>
              </w:rPr>
            </w:pPr>
          </w:p>
        </w:tc>
        <w:tc>
          <w:tcPr>
            <w:tcW w:w="1800" w:type="dxa"/>
            <w:vMerge/>
            <w:vAlign w:val="center"/>
          </w:tcPr>
          <w:p w14:paraId="607566C4" w14:textId="77777777" w:rsidR="004544F4" w:rsidRPr="000A7CA9" w:rsidRDefault="004544F4" w:rsidP="000A7CA9">
            <w:pPr>
              <w:keepNext/>
              <w:spacing w:line="276" w:lineRule="auto"/>
              <w:jc w:val="center"/>
              <w:rPr>
                <w:rFonts w:eastAsia="Times New Roman"/>
                <w:lang w:eastAsia="pl-PL"/>
              </w:rPr>
            </w:pPr>
          </w:p>
        </w:tc>
      </w:tr>
      <w:tr w:rsidR="004544F4" w:rsidRPr="000A7CA9" w14:paraId="2ECF08C6" w14:textId="77777777" w:rsidTr="003320F9">
        <w:trPr>
          <w:trHeight w:val="314"/>
        </w:trPr>
        <w:tc>
          <w:tcPr>
            <w:tcW w:w="647" w:type="dxa"/>
            <w:vAlign w:val="center"/>
          </w:tcPr>
          <w:p w14:paraId="4125395B"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2.</w:t>
            </w:r>
          </w:p>
        </w:tc>
        <w:tc>
          <w:tcPr>
            <w:tcW w:w="1441" w:type="dxa"/>
            <w:vAlign w:val="center"/>
          </w:tcPr>
          <w:p w14:paraId="4C163BA3"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Posterunek 1</w:t>
            </w:r>
          </w:p>
        </w:tc>
        <w:tc>
          <w:tcPr>
            <w:tcW w:w="1177" w:type="dxa"/>
            <w:vAlign w:val="center"/>
          </w:tcPr>
          <w:p w14:paraId="0BFAC56B"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c>
          <w:tcPr>
            <w:tcW w:w="1703" w:type="dxa"/>
            <w:vAlign w:val="center"/>
          </w:tcPr>
          <w:p w14:paraId="2E744E3F"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36 roboczogodzin na dobę</w:t>
            </w:r>
          </w:p>
        </w:tc>
        <w:tc>
          <w:tcPr>
            <w:tcW w:w="2880" w:type="dxa"/>
            <w:vAlign w:val="center"/>
          </w:tcPr>
          <w:p w14:paraId="3EEA9F74"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od poniedziałku do piątku w godzinach: od 00.00 do 24.00, za wyjątkiem: sobót, niedziel i innych dni ustawowo wolnych, a także w dniach 24 grudnia 2019 roku i 31 grudnia 2019 roku</w:t>
            </w:r>
          </w:p>
        </w:tc>
        <w:tc>
          <w:tcPr>
            <w:tcW w:w="1800" w:type="dxa"/>
            <w:vAlign w:val="center"/>
          </w:tcPr>
          <w:p w14:paraId="49F3F371"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r>
      <w:tr w:rsidR="004544F4" w:rsidRPr="000A7CA9" w14:paraId="32058B49" w14:textId="77777777" w:rsidTr="003320F9">
        <w:trPr>
          <w:trHeight w:val="345"/>
        </w:trPr>
        <w:tc>
          <w:tcPr>
            <w:tcW w:w="647" w:type="dxa"/>
            <w:vAlign w:val="center"/>
          </w:tcPr>
          <w:p w14:paraId="57905BC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3.</w:t>
            </w:r>
          </w:p>
        </w:tc>
        <w:tc>
          <w:tcPr>
            <w:tcW w:w="1441" w:type="dxa"/>
            <w:vAlign w:val="center"/>
          </w:tcPr>
          <w:p w14:paraId="581E0F46"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Posterunek 2</w:t>
            </w:r>
          </w:p>
        </w:tc>
        <w:tc>
          <w:tcPr>
            <w:tcW w:w="1177" w:type="dxa"/>
            <w:vAlign w:val="center"/>
          </w:tcPr>
          <w:p w14:paraId="143CE7CB"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c>
          <w:tcPr>
            <w:tcW w:w="1703" w:type="dxa"/>
            <w:vAlign w:val="center"/>
          </w:tcPr>
          <w:p w14:paraId="7F9517C8"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48 roboczogodzin na dobę</w:t>
            </w:r>
          </w:p>
        </w:tc>
        <w:tc>
          <w:tcPr>
            <w:tcW w:w="2880" w:type="dxa"/>
            <w:vAlign w:val="center"/>
          </w:tcPr>
          <w:p w14:paraId="15BE46F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soboty, niedziele i  inne dni ustawowo wolne</w:t>
            </w:r>
            <w:r w:rsidRPr="000A7CA9">
              <w:rPr>
                <w:rFonts w:eastAsia="Times New Roman"/>
                <w:lang w:eastAsia="pl-PL"/>
              </w:rPr>
              <w:br/>
              <w:t xml:space="preserve"> w godzinach od 00.00 do 24.00, a także w dniach 24 grudnia 2019 roku i 31 grudnia 2019 roku</w:t>
            </w:r>
          </w:p>
        </w:tc>
        <w:tc>
          <w:tcPr>
            <w:tcW w:w="1800" w:type="dxa"/>
            <w:vAlign w:val="center"/>
          </w:tcPr>
          <w:p w14:paraId="3FB586EA"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r>
      <w:tr w:rsidR="004544F4" w:rsidRPr="000A7CA9" w14:paraId="674D2111" w14:textId="77777777" w:rsidTr="003320F9">
        <w:trPr>
          <w:trHeight w:val="521"/>
        </w:trPr>
        <w:tc>
          <w:tcPr>
            <w:tcW w:w="647" w:type="dxa"/>
            <w:vAlign w:val="center"/>
          </w:tcPr>
          <w:p w14:paraId="19BD45EA"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4.</w:t>
            </w:r>
          </w:p>
        </w:tc>
        <w:tc>
          <w:tcPr>
            <w:tcW w:w="7201" w:type="dxa"/>
            <w:gridSpan w:val="4"/>
            <w:vAlign w:val="center"/>
          </w:tcPr>
          <w:p w14:paraId="0D2FE60C" w14:textId="77777777" w:rsidR="004544F4" w:rsidRPr="000A7CA9" w:rsidRDefault="004544F4" w:rsidP="000A7CA9">
            <w:pPr>
              <w:keepNext/>
              <w:spacing w:line="276" w:lineRule="auto"/>
              <w:jc w:val="right"/>
              <w:rPr>
                <w:rFonts w:eastAsia="Times New Roman"/>
                <w:lang w:eastAsia="pl-PL"/>
              </w:rPr>
            </w:pPr>
            <w:r w:rsidRPr="000A7CA9">
              <w:rPr>
                <w:rFonts w:eastAsia="Times New Roman"/>
                <w:lang w:eastAsia="pl-PL"/>
              </w:rPr>
              <w:t>Łączna liczba roboczogodzin w miesiącu</w:t>
            </w:r>
          </w:p>
        </w:tc>
        <w:tc>
          <w:tcPr>
            <w:tcW w:w="1800" w:type="dxa"/>
            <w:vAlign w:val="center"/>
          </w:tcPr>
          <w:p w14:paraId="01990B24"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w:t>
            </w:r>
          </w:p>
        </w:tc>
      </w:tr>
    </w:tbl>
    <w:p w14:paraId="14FA83D6" w14:textId="77777777" w:rsidR="004544F4" w:rsidRPr="000A7CA9" w:rsidRDefault="004544F4" w:rsidP="000A7CA9">
      <w:pPr>
        <w:keepNext/>
        <w:spacing w:line="276" w:lineRule="auto"/>
        <w:rPr>
          <w:rFonts w:eastAsia="Times New Roman"/>
          <w:lang w:eastAsia="pl-PL"/>
        </w:rPr>
      </w:pPr>
    </w:p>
    <w:p w14:paraId="69A074F1" w14:textId="77777777" w:rsidR="004544F4" w:rsidRPr="000A7CA9" w:rsidRDefault="004544F4" w:rsidP="000A7CA9">
      <w:pPr>
        <w:keepNext/>
        <w:spacing w:line="276" w:lineRule="auto"/>
        <w:jc w:val="center"/>
        <w:rPr>
          <w:rFonts w:eastAsia="Times New Roman"/>
          <w:b/>
          <w:lang w:eastAsia="pl-PL"/>
        </w:rPr>
      </w:pPr>
    </w:p>
    <w:p w14:paraId="355ECCC3" w14:textId="77777777" w:rsidR="004544F4" w:rsidRPr="000A7CA9" w:rsidRDefault="004544F4" w:rsidP="000A7CA9">
      <w:pPr>
        <w:keepNext/>
        <w:spacing w:line="276" w:lineRule="auto"/>
        <w:jc w:val="both"/>
        <w:rPr>
          <w:rFonts w:eastAsia="Times New Roman"/>
          <w:lang w:eastAsia="pl-PL"/>
        </w:rPr>
      </w:pPr>
    </w:p>
    <w:p w14:paraId="10E22B9C" w14:textId="77777777" w:rsidR="004544F4" w:rsidRPr="000A7CA9" w:rsidRDefault="004544F4" w:rsidP="000A7CA9">
      <w:pPr>
        <w:keepNext/>
        <w:spacing w:line="276" w:lineRule="auto"/>
        <w:ind w:left="4956" w:firstLine="708"/>
        <w:jc w:val="both"/>
        <w:rPr>
          <w:rFonts w:eastAsia="Times New Roman"/>
          <w:lang w:eastAsia="pl-PL"/>
        </w:rPr>
      </w:pPr>
      <w:r w:rsidRPr="000A7CA9">
        <w:rPr>
          <w:rFonts w:eastAsia="Times New Roman"/>
          <w:lang w:eastAsia="pl-PL"/>
        </w:rPr>
        <w:t>…………………………………</w:t>
      </w:r>
    </w:p>
    <w:p w14:paraId="4FAFC02F" w14:textId="77777777" w:rsidR="004544F4" w:rsidRPr="000A7CA9" w:rsidRDefault="004544F4" w:rsidP="000A7CA9">
      <w:pPr>
        <w:keepNext/>
        <w:spacing w:line="276" w:lineRule="auto"/>
        <w:ind w:left="4248" w:firstLine="708"/>
        <w:jc w:val="both"/>
        <w:rPr>
          <w:rFonts w:eastAsia="Times New Roman"/>
          <w:lang w:eastAsia="pl-PL"/>
        </w:rPr>
      </w:pPr>
      <w:r w:rsidRPr="000A7CA9">
        <w:rPr>
          <w:rFonts w:eastAsia="Times New Roman"/>
          <w:lang w:eastAsia="pl-PL"/>
        </w:rPr>
        <w:t>Podpis osoby sporządzającej protokół</w:t>
      </w:r>
    </w:p>
    <w:p w14:paraId="246CB3FA" w14:textId="77777777" w:rsidR="004544F4" w:rsidRPr="000A7CA9" w:rsidRDefault="004544F4" w:rsidP="000A7CA9">
      <w:pPr>
        <w:keepNext/>
        <w:spacing w:line="276" w:lineRule="auto"/>
        <w:jc w:val="right"/>
        <w:rPr>
          <w:rFonts w:eastAsia="Times New Roman"/>
          <w:b/>
          <w:lang w:eastAsia="pl-PL"/>
        </w:rPr>
        <w:sectPr w:rsidR="004544F4" w:rsidRPr="000A7CA9" w:rsidSect="003320F9">
          <w:pgSz w:w="11906" w:h="16838"/>
          <w:pgMar w:top="1418" w:right="1418" w:bottom="1276" w:left="1418" w:header="709" w:footer="709" w:gutter="0"/>
          <w:cols w:space="708"/>
          <w:docGrid w:linePitch="360"/>
        </w:sectPr>
      </w:pPr>
    </w:p>
    <w:p w14:paraId="79413CAF" w14:textId="77777777" w:rsidR="004544F4" w:rsidRPr="000A7CA9" w:rsidRDefault="004544F4" w:rsidP="000A7CA9">
      <w:pPr>
        <w:keepNext/>
        <w:spacing w:line="276" w:lineRule="auto"/>
        <w:jc w:val="right"/>
        <w:rPr>
          <w:rFonts w:eastAsia="Times New Roman"/>
          <w:b/>
          <w:lang w:eastAsia="pl-PL"/>
        </w:rPr>
      </w:pPr>
      <w:r w:rsidRPr="000A7CA9">
        <w:rPr>
          <w:rFonts w:eastAsia="Times New Roman"/>
          <w:b/>
          <w:lang w:eastAsia="pl-PL"/>
        </w:rPr>
        <w:lastRenderedPageBreak/>
        <w:t>Załącznik nr 5 do umowy – lista kontaktów</w:t>
      </w:r>
    </w:p>
    <w:p w14:paraId="56C1EE9F" w14:textId="77777777" w:rsidR="004544F4" w:rsidRPr="000A7CA9" w:rsidRDefault="004544F4" w:rsidP="000A7CA9">
      <w:pPr>
        <w:keepNext/>
        <w:spacing w:line="276" w:lineRule="auto"/>
        <w:jc w:val="right"/>
        <w:rPr>
          <w:rFonts w:eastAsia="Times New Roman"/>
          <w:b/>
          <w:lang w:eastAsia="pl-PL"/>
        </w:rPr>
      </w:pPr>
    </w:p>
    <w:p w14:paraId="68EC3D13" w14:textId="77777777" w:rsidR="004544F4" w:rsidRPr="000A7CA9" w:rsidRDefault="004544F4" w:rsidP="000A7CA9">
      <w:pPr>
        <w:keepNext/>
        <w:spacing w:line="276" w:lineRule="auto"/>
        <w:jc w:val="right"/>
        <w:rPr>
          <w:rFonts w:eastAsia="Times New Roman"/>
          <w:b/>
          <w:lang w:eastAsia="pl-PL"/>
        </w:rPr>
      </w:pPr>
    </w:p>
    <w:tbl>
      <w:tblPr>
        <w:tblW w:w="9753" w:type="dxa"/>
        <w:tblInd w:w="70" w:type="dxa"/>
        <w:tblCellMar>
          <w:left w:w="70" w:type="dxa"/>
          <w:right w:w="70" w:type="dxa"/>
        </w:tblCellMar>
        <w:tblLook w:val="04A0" w:firstRow="1" w:lastRow="0" w:firstColumn="1" w:lastColumn="0" w:noHBand="0" w:noVBand="1"/>
      </w:tblPr>
      <w:tblGrid>
        <w:gridCol w:w="640"/>
        <w:gridCol w:w="2054"/>
        <w:gridCol w:w="1418"/>
        <w:gridCol w:w="1711"/>
        <w:gridCol w:w="1689"/>
        <w:gridCol w:w="2241"/>
      </w:tblGrid>
      <w:tr w:rsidR="004544F4" w:rsidRPr="000A7CA9" w14:paraId="14EFD59E" w14:textId="77777777" w:rsidTr="003320F9">
        <w:trPr>
          <w:trHeight w:val="330"/>
        </w:trPr>
        <w:tc>
          <w:tcPr>
            <w:tcW w:w="9753" w:type="dxa"/>
            <w:gridSpan w:val="6"/>
            <w:tcBorders>
              <w:top w:val="nil"/>
              <w:left w:val="nil"/>
              <w:bottom w:val="nil"/>
              <w:right w:val="nil"/>
            </w:tcBorders>
            <w:shd w:val="clear" w:color="auto" w:fill="auto"/>
            <w:noWrap/>
            <w:vAlign w:val="bottom"/>
          </w:tcPr>
          <w:p w14:paraId="49EFF0A5" w14:textId="77777777" w:rsidR="004544F4" w:rsidRPr="000A7CA9" w:rsidRDefault="004544F4" w:rsidP="000A7CA9">
            <w:pPr>
              <w:keepNext/>
              <w:spacing w:line="276" w:lineRule="auto"/>
              <w:rPr>
                <w:rFonts w:eastAsia="Times New Roman"/>
                <w:lang w:eastAsia="pl-PL"/>
              </w:rPr>
            </w:pPr>
            <w:r w:rsidRPr="000A7CA9">
              <w:rPr>
                <w:rFonts w:eastAsia="Times New Roman"/>
                <w:b/>
                <w:bCs/>
                <w:lang w:eastAsia="pl-PL"/>
              </w:rPr>
              <w:t>NR GŁÓWNY: 62 763 56 50</w:t>
            </w:r>
          </w:p>
        </w:tc>
      </w:tr>
      <w:tr w:rsidR="004544F4" w:rsidRPr="000A7CA9" w14:paraId="4398B896" w14:textId="77777777" w:rsidTr="003320F9">
        <w:trPr>
          <w:trHeight w:val="30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FE2C28C"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LP.</w:t>
            </w:r>
          </w:p>
        </w:tc>
        <w:tc>
          <w:tcPr>
            <w:tcW w:w="2054" w:type="dxa"/>
            <w:tcBorders>
              <w:top w:val="single" w:sz="8" w:space="0" w:color="auto"/>
              <w:left w:val="nil"/>
              <w:bottom w:val="single" w:sz="4" w:space="0" w:color="auto"/>
              <w:right w:val="single" w:sz="4" w:space="0" w:color="auto"/>
            </w:tcBorders>
            <w:shd w:val="clear" w:color="auto" w:fill="auto"/>
            <w:noWrap/>
            <w:vAlign w:val="center"/>
          </w:tcPr>
          <w:p w14:paraId="494E5EE2"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OSOBA</w:t>
            </w:r>
          </w:p>
        </w:tc>
        <w:tc>
          <w:tcPr>
            <w:tcW w:w="1418" w:type="dxa"/>
            <w:tcBorders>
              <w:top w:val="single" w:sz="8" w:space="0" w:color="auto"/>
              <w:left w:val="nil"/>
              <w:bottom w:val="single" w:sz="4" w:space="0" w:color="auto"/>
              <w:right w:val="single" w:sz="4" w:space="0" w:color="auto"/>
            </w:tcBorders>
            <w:shd w:val="clear" w:color="auto" w:fill="auto"/>
            <w:noWrap/>
            <w:vAlign w:val="center"/>
          </w:tcPr>
          <w:p w14:paraId="5E9ADEC3"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NR tel.</w:t>
            </w:r>
          </w:p>
        </w:tc>
        <w:tc>
          <w:tcPr>
            <w:tcW w:w="1711" w:type="dxa"/>
            <w:tcBorders>
              <w:top w:val="single" w:sz="8" w:space="0" w:color="auto"/>
              <w:left w:val="nil"/>
              <w:bottom w:val="single" w:sz="4" w:space="0" w:color="auto"/>
              <w:right w:val="single" w:sz="4" w:space="0" w:color="auto"/>
            </w:tcBorders>
            <w:shd w:val="clear" w:color="auto" w:fill="auto"/>
            <w:vAlign w:val="center"/>
          </w:tcPr>
          <w:p w14:paraId="7660D6CC"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TEL. KOMÓRKOWY</w:t>
            </w:r>
          </w:p>
        </w:tc>
        <w:tc>
          <w:tcPr>
            <w:tcW w:w="1689" w:type="dxa"/>
            <w:tcBorders>
              <w:top w:val="single" w:sz="8" w:space="0" w:color="auto"/>
              <w:left w:val="nil"/>
              <w:bottom w:val="single" w:sz="4" w:space="0" w:color="auto"/>
              <w:right w:val="single" w:sz="4" w:space="0" w:color="auto"/>
            </w:tcBorders>
            <w:shd w:val="clear" w:color="auto" w:fill="auto"/>
            <w:noWrap/>
            <w:vAlign w:val="center"/>
          </w:tcPr>
          <w:p w14:paraId="7C1D48E4"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FUNKCJA</w:t>
            </w:r>
          </w:p>
        </w:tc>
        <w:tc>
          <w:tcPr>
            <w:tcW w:w="2241" w:type="dxa"/>
            <w:tcBorders>
              <w:top w:val="single" w:sz="8" w:space="0" w:color="auto"/>
              <w:left w:val="nil"/>
              <w:bottom w:val="single" w:sz="4" w:space="0" w:color="auto"/>
              <w:right w:val="single" w:sz="8" w:space="0" w:color="auto"/>
            </w:tcBorders>
            <w:shd w:val="clear" w:color="auto" w:fill="auto"/>
            <w:noWrap/>
            <w:vAlign w:val="center"/>
          </w:tcPr>
          <w:p w14:paraId="0A824B8B"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Zawiadomić w przypadku</w:t>
            </w:r>
          </w:p>
        </w:tc>
      </w:tr>
      <w:tr w:rsidR="004544F4" w:rsidRPr="000A7CA9" w14:paraId="1C9DBC9A" w14:textId="77777777" w:rsidTr="003320F9">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tcPr>
          <w:p w14:paraId="54EE28F5"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1.</w:t>
            </w:r>
          </w:p>
        </w:tc>
        <w:tc>
          <w:tcPr>
            <w:tcW w:w="2054" w:type="dxa"/>
            <w:tcBorders>
              <w:top w:val="nil"/>
              <w:left w:val="nil"/>
              <w:bottom w:val="single" w:sz="4" w:space="0" w:color="auto"/>
              <w:right w:val="single" w:sz="4" w:space="0" w:color="auto"/>
            </w:tcBorders>
            <w:shd w:val="clear" w:color="auto" w:fill="auto"/>
            <w:noWrap/>
            <w:vAlign w:val="center"/>
          </w:tcPr>
          <w:p w14:paraId="4FA6305F"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sekretariat telefon</w:t>
            </w:r>
          </w:p>
        </w:tc>
        <w:tc>
          <w:tcPr>
            <w:tcW w:w="1418" w:type="dxa"/>
            <w:tcBorders>
              <w:top w:val="nil"/>
              <w:left w:val="nil"/>
              <w:bottom w:val="single" w:sz="4" w:space="0" w:color="auto"/>
              <w:right w:val="single" w:sz="4" w:space="0" w:color="auto"/>
            </w:tcBorders>
            <w:shd w:val="clear" w:color="auto" w:fill="auto"/>
            <w:noWrap/>
            <w:vAlign w:val="center"/>
          </w:tcPr>
          <w:p w14:paraId="359A7F8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62/7635650</w:t>
            </w:r>
          </w:p>
        </w:tc>
        <w:tc>
          <w:tcPr>
            <w:tcW w:w="1711" w:type="dxa"/>
            <w:tcBorders>
              <w:top w:val="nil"/>
              <w:left w:val="nil"/>
              <w:bottom w:val="single" w:sz="4" w:space="0" w:color="auto"/>
              <w:right w:val="single" w:sz="4" w:space="0" w:color="auto"/>
            </w:tcBorders>
            <w:shd w:val="clear" w:color="auto" w:fill="auto"/>
            <w:vAlign w:val="center"/>
          </w:tcPr>
          <w:p w14:paraId="031B6824" w14:textId="77777777" w:rsidR="004544F4" w:rsidRPr="000A7CA9" w:rsidRDefault="004544F4" w:rsidP="000A7CA9">
            <w:pPr>
              <w:keepNext/>
              <w:spacing w:line="276" w:lineRule="auto"/>
              <w:jc w:val="center"/>
              <w:rPr>
                <w:rFonts w:eastAsia="Times New Roman"/>
                <w:lang w:eastAsia="pl-PL"/>
              </w:rPr>
            </w:pPr>
          </w:p>
        </w:tc>
        <w:tc>
          <w:tcPr>
            <w:tcW w:w="1689" w:type="dxa"/>
            <w:tcBorders>
              <w:top w:val="nil"/>
              <w:left w:val="nil"/>
              <w:bottom w:val="single" w:sz="4" w:space="0" w:color="auto"/>
              <w:right w:val="single" w:sz="4" w:space="0" w:color="auto"/>
            </w:tcBorders>
            <w:shd w:val="clear" w:color="auto" w:fill="auto"/>
            <w:noWrap/>
            <w:vAlign w:val="center"/>
          </w:tcPr>
          <w:p w14:paraId="4D76D77D" w14:textId="77777777" w:rsidR="004544F4" w:rsidRPr="000A7CA9" w:rsidRDefault="004544F4" w:rsidP="000A7CA9">
            <w:pPr>
              <w:keepNext/>
              <w:spacing w:line="276" w:lineRule="auto"/>
              <w:jc w:val="center"/>
              <w:rPr>
                <w:rFonts w:eastAsia="Times New Roman"/>
                <w:lang w:eastAsia="pl-PL"/>
              </w:rPr>
            </w:pPr>
          </w:p>
        </w:tc>
        <w:tc>
          <w:tcPr>
            <w:tcW w:w="2241" w:type="dxa"/>
            <w:tcBorders>
              <w:top w:val="nil"/>
              <w:left w:val="nil"/>
              <w:bottom w:val="single" w:sz="4" w:space="0" w:color="auto"/>
              <w:right w:val="single" w:sz="8" w:space="0" w:color="auto"/>
            </w:tcBorders>
            <w:shd w:val="clear" w:color="auto" w:fill="auto"/>
            <w:noWrap/>
            <w:vAlign w:val="center"/>
          </w:tcPr>
          <w:p w14:paraId="6335A8E8" w14:textId="77777777" w:rsidR="004544F4" w:rsidRPr="000A7CA9" w:rsidRDefault="004544F4" w:rsidP="000A7CA9">
            <w:pPr>
              <w:keepNext/>
              <w:spacing w:line="276" w:lineRule="auto"/>
              <w:jc w:val="center"/>
              <w:rPr>
                <w:rFonts w:eastAsia="Times New Roman"/>
                <w:lang w:eastAsia="pl-PL"/>
              </w:rPr>
            </w:pPr>
          </w:p>
        </w:tc>
      </w:tr>
      <w:tr w:rsidR="004544F4" w:rsidRPr="000A7CA9" w14:paraId="560103E1" w14:textId="77777777" w:rsidTr="003320F9">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tcPr>
          <w:p w14:paraId="6A591E22"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2.</w:t>
            </w:r>
          </w:p>
        </w:tc>
        <w:tc>
          <w:tcPr>
            <w:tcW w:w="2054" w:type="dxa"/>
            <w:tcBorders>
              <w:top w:val="nil"/>
              <w:left w:val="nil"/>
              <w:bottom w:val="single" w:sz="4" w:space="0" w:color="auto"/>
              <w:right w:val="single" w:sz="4" w:space="0" w:color="auto"/>
            </w:tcBorders>
            <w:shd w:val="clear" w:color="auto" w:fill="auto"/>
            <w:noWrap/>
            <w:vAlign w:val="center"/>
          </w:tcPr>
          <w:p w14:paraId="77E5F56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sekretariat fax</w:t>
            </w:r>
          </w:p>
        </w:tc>
        <w:tc>
          <w:tcPr>
            <w:tcW w:w="1418" w:type="dxa"/>
            <w:tcBorders>
              <w:top w:val="nil"/>
              <w:left w:val="nil"/>
              <w:bottom w:val="single" w:sz="4" w:space="0" w:color="auto"/>
              <w:right w:val="single" w:sz="4" w:space="0" w:color="auto"/>
            </w:tcBorders>
            <w:shd w:val="clear" w:color="auto" w:fill="auto"/>
            <w:noWrap/>
            <w:vAlign w:val="center"/>
          </w:tcPr>
          <w:p w14:paraId="4C04AF09"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62/7635651</w:t>
            </w:r>
          </w:p>
        </w:tc>
        <w:tc>
          <w:tcPr>
            <w:tcW w:w="1711" w:type="dxa"/>
            <w:tcBorders>
              <w:top w:val="nil"/>
              <w:left w:val="nil"/>
              <w:bottom w:val="single" w:sz="4" w:space="0" w:color="auto"/>
              <w:right w:val="single" w:sz="4" w:space="0" w:color="auto"/>
            </w:tcBorders>
            <w:shd w:val="clear" w:color="auto" w:fill="auto"/>
            <w:vAlign w:val="center"/>
          </w:tcPr>
          <w:p w14:paraId="6ABBC9B4" w14:textId="77777777" w:rsidR="004544F4" w:rsidRPr="000A7CA9" w:rsidRDefault="004544F4" w:rsidP="000A7CA9">
            <w:pPr>
              <w:keepNext/>
              <w:spacing w:line="276" w:lineRule="auto"/>
              <w:jc w:val="center"/>
              <w:rPr>
                <w:rFonts w:eastAsia="Times New Roman"/>
                <w:lang w:eastAsia="pl-PL"/>
              </w:rPr>
            </w:pPr>
          </w:p>
        </w:tc>
        <w:tc>
          <w:tcPr>
            <w:tcW w:w="1689" w:type="dxa"/>
            <w:tcBorders>
              <w:top w:val="nil"/>
              <w:left w:val="nil"/>
              <w:bottom w:val="single" w:sz="4" w:space="0" w:color="auto"/>
              <w:right w:val="single" w:sz="4" w:space="0" w:color="auto"/>
            </w:tcBorders>
            <w:shd w:val="clear" w:color="auto" w:fill="auto"/>
            <w:noWrap/>
            <w:vAlign w:val="center"/>
          </w:tcPr>
          <w:p w14:paraId="4135EBA3" w14:textId="77777777" w:rsidR="004544F4" w:rsidRPr="000A7CA9" w:rsidRDefault="004544F4" w:rsidP="000A7CA9">
            <w:pPr>
              <w:keepNext/>
              <w:spacing w:line="276" w:lineRule="auto"/>
              <w:jc w:val="center"/>
              <w:rPr>
                <w:rFonts w:eastAsia="Times New Roman"/>
                <w:lang w:eastAsia="pl-PL"/>
              </w:rPr>
            </w:pPr>
          </w:p>
        </w:tc>
        <w:tc>
          <w:tcPr>
            <w:tcW w:w="2241" w:type="dxa"/>
            <w:tcBorders>
              <w:top w:val="nil"/>
              <w:left w:val="nil"/>
              <w:bottom w:val="single" w:sz="4" w:space="0" w:color="auto"/>
              <w:right w:val="single" w:sz="8" w:space="0" w:color="auto"/>
            </w:tcBorders>
            <w:shd w:val="clear" w:color="auto" w:fill="auto"/>
            <w:noWrap/>
            <w:vAlign w:val="center"/>
          </w:tcPr>
          <w:p w14:paraId="4C9D9F9C" w14:textId="77777777" w:rsidR="004544F4" w:rsidRPr="000A7CA9" w:rsidRDefault="004544F4" w:rsidP="000A7CA9">
            <w:pPr>
              <w:keepNext/>
              <w:spacing w:line="276" w:lineRule="auto"/>
              <w:jc w:val="center"/>
              <w:rPr>
                <w:rFonts w:eastAsia="Times New Roman"/>
                <w:lang w:eastAsia="pl-PL"/>
              </w:rPr>
            </w:pPr>
          </w:p>
        </w:tc>
      </w:tr>
      <w:tr w:rsidR="004544F4" w:rsidRPr="000A7CA9" w14:paraId="48C35323" w14:textId="77777777" w:rsidTr="003320F9">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7FFEB144"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3.</w:t>
            </w:r>
          </w:p>
        </w:tc>
        <w:tc>
          <w:tcPr>
            <w:tcW w:w="2054" w:type="dxa"/>
            <w:tcBorders>
              <w:top w:val="nil"/>
              <w:left w:val="nil"/>
              <w:bottom w:val="single" w:sz="4" w:space="0" w:color="auto"/>
              <w:right w:val="single" w:sz="4" w:space="0" w:color="auto"/>
            </w:tcBorders>
            <w:shd w:val="clear" w:color="auto" w:fill="auto"/>
            <w:noWrap/>
            <w:vAlign w:val="center"/>
          </w:tcPr>
          <w:p w14:paraId="68E3786F"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Daniel Tylak</w:t>
            </w:r>
          </w:p>
        </w:tc>
        <w:tc>
          <w:tcPr>
            <w:tcW w:w="1418" w:type="dxa"/>
            <w:tcBorders>
              <w:top w:val="nil"/>
              <w:left w:val="nil"/>
              <w:bottom w:val="single" w:sz="4" w:space="0" w:color="auto"/>
              <w:right w:val="single" w:sz="4" w:space="0" w:color="auto"/>
            </w:tcBorders>
            <w:shd w:val="clear" w:color="auto" w:fill="auto"/>
            <w:noWrap/>
            <w:vAlign w:val="center"/>
          </w:tcPr>
          <w:p w14:paraId="7990288A"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62/7635652</w:t>
            </w:r>
          </w:p>
        </w:tc>
        <w:tc>
          <w:tcPr>
            <w:tcW w:w="1711" w:type="dxa"/>
            <w:tcBorders>
              <w:top w:val="nil"/>
              <w:left w:val="nil"/>
              <w:bottom w:val="single" w:sz="4" w:space="0" w:color="auto"/>
              <w:right w:val="single" w:sz="4" w:space="0" w:color="auto"/>
            </w:tcBorders>
            <w:shd w:val="clear" w:color="auto" w:fill="auto"/>
            <w:vAlign w:val="center"/>
          </w:tcPr>
          <w:p w14:paraId="2A703DC1"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607430408</w:t>
            </w:r>
          </w:p>
        </w:tc>
        <w:tc>
          <w:tcPr>
            <w:tcW w:w="1689" w:type="dxa"/>
            <w:tcBorders>
              <w:top w:val="nil"/>
              <w:left w:val="nil"/>
              <w:bottom w:val="single" w:sz="4" w:space="0" w:color="auto"/>
              <w:right w:val="single" w:sz="4" w:space="0" w:color="auto"/>
            </w:tcBorders>
            <w:shd w:val="clear" w:color="auto" w:fill="auto"/>
            <w:vAlign w:val="center"/>
          </w:tcPr>
          <w:p w14:paraId="2EFDE643"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Przewodniczący Zarządu Związku</w:t>
            </w:r>
          </w:p>
        </w:tc>
        <w:tc>
          <w:tcPr>
            <w:tcW w:w="2241" w:type="dxa"/>
            <w:tcBorders>
              <w:top w:val="nil"/>
              <w:left w:val="nil"/>
              <w:bottom w:val="single" w:sz="4" w:space="0" w:color="auto"/>
              <w:right w:val="single" w:sz="8" w:space="0" w:color="auto"/>
            </w:tcBorders>
            <w:shd w:val="clear" w:color="auto" w:fill="auto"/>
            <w:noWrap/>
            <w:vAlign w:val="center"/>
          </w:tcPr>
          <w:p w14:paraId="5D776750"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b/>
                <w:bCs/>
                <w:sz w:val="22"/>
                <w:szCs w:val="22"/>
                <w:lang w:eastAsia="pl-PL"/>
              </w:rPr>
              <w:t>Powiadomić w przypadku niemożności kontaktu z Z-</w:t>
            </w:r>
            <w:proofErr w:type="spellStart"/>
            <w:r w:rsidRPr="000A7CA9">
              <w:rPr>
                <w:rFonts w:eastAsia="Times New Roman"/>
                <w:b/>
                <w:bCs/>
                <w:sz w:val="22"/>
                <w:szCs w:val="22"/>
                <w:lang w:eastAsia="pl-PL"/>
              </w:rPr>
              <w:t>cą</w:t>
            </w:r>
            <w:proofErr w:type="spellEnd"/>
            <w:r w:rsidRPr="000A7CA9">
              <w:rPr>
                <w:rFonts w:eastAsia="Times New Roman"/>
                <w:b/>
                <w:bCs/>
                <w:sz w:val="22"/>
                <w:szCs w:val="22"/>
                <w:lang w:eastAsia="pl-PL"/>
              </w:rPr>
              <w:t xml:space="preserve"> dyrektora ds. technicznych i utrzymania ruchu i/lub </w:t>
            </w:r>
            <w:r w:rsidRPr="000A7CA9">
              <w:rPr>
                <w:rFonts w:eastAsia="Times New Roman"/>
                <w:b/>
                <w:sz w:val="22"/>
                <w:szCs w:val="22"/>
                <w:lang w:eastAsia="pl-PL"/>
              </w:rPr>
              <w:t>Z-</w:t>
            </w:r>
            <w:proofErr w:type="spellStart"/>
            <w:r w:rsidRPr="000A7CA9">
              <w:rPr>
                <w:rFonts w:eastAsia="Times New Roman"/>
                <w:b/>
                <w:sz w:val="22"/>
                <w:szCs w:val="22"/>
                <w:lang w:eastAsia="pl-PL"/>
              </w:rPr>
              <w:t>cą</w:t>
            </w:r>
            <w:proofErr w:type="spellEnd"/>
            <w:r w:rsidRPr="000A7CA9">
              <w:rPr>
                <w:rFonts w:eastAsia="Times New Roman"/>
                <w:b/>
                <w:sz w:val="22"/>
                <w:szCs w:val="22"/>
                <w:lang w:eastAsia="pl-PL"/>
              </w:rPr>
              <w:t xml:space="preserve"> dyrektora  ds. logistyki i ochrony środowiska.</w:t>
            </w:r>
          </w:p>
        </w:tc>
      </w:tr>
      <w:tr w:rsidR="004544F4" w:rsidRPr="000A7CA9" w14:paraId="75E03AAA" w14:textId="77777777" w:rsidTr="003320F9">
        <w:trPr>
          <w:trHeight w:val="178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08592ED9"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4.</w:t>
            </w:r>
          </w:p>
        </w:tc>
        <w:tc>
          <w:tcPr>
            <w:tcW w:w="2054" w:type="dxa"/>
            <w:tcBorders>
              <w:top w:val="nil"/>
              <w:left w:val="nil"/>
              <w:bottom w:val="single" w:sz="4" w:space="0" w:color="auto"/>
              <w:right w:val="single" w:sz="4" w:space="0" w:color="auto"/>
            </w:tcBorders>
            <w:shd w:val="clear" w:color="auto" w:fill="auto"/>
            <w:noWrap/>
            <w:vAlign w:val="center"/>
          </w:tcPr>
          <w:p w14:paraId="6066F919" w14:textId="77777777" w:rsidR="004544F4" w:rsidRPr="000A7CA9" w:rsidRDefault="004544F4" w:rsidP="000A7CA9">
            <w:pPr>
              <w:keepNext/>
              <w:spacing w:line="276" w:lineRule="auto"/>
              <w:jc w:val="center"/>
              <w:rPr>
                <w:rFonts w:eastAsia="Times New Roman"/>
                <w:sz w:val="22"/>
                <w:szCs w:val="22"/>
                <w:lang w:eastAsia="pl-PL"/>
              </w:rPr>
            </w:pPr>
            <w:smartTag w:uri="urn:schemas-microsoft-com:office:smarttags" w:element="PersonName">
              <w:r w:rsidRPr="000A7CA9">
                <w:rPr>
                  <w:rFonts w:eastAsia="Times New Roman"/>
                  <w:sz w:val="22"/>
                  <w:szCs w:val="22"/>
                  <w:lang w:eastAsia="pl-PL"/>
                </w:rPr>
                <w:t>Piotr Szewczyk</w:t>
              </w:r>
            </w:smartTag>
          </w:p>
        </w:tc>
        <w:tc>
          <w:tcPr>
            <w:tcW w:w="1418" w:type="dxa"/>
            <w:tcBorders>
              <w:top w:val="nil"/>
              <w:left w:val="nil"/>
              <w:bottom w:val="single" w:sz="4" w:space="0" w:color="auto"/>
              <w:right w:val="single" w:sz="4" w:space="0" w:color="auto"/>
            </w:tcBorders>
            <w:shd w:val="clear" w:color="auto" w:fill="auto"/>
            <w:noWrap/>
            <w:vAlign w:val="center"/>
          </w:tcPr>
          <w:p w14:paraId="696F0BBF"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62/7635660</w:t>
            </w:r>
          </w:p>
        </w:tc>
        <w:tc>
          <w:tcPr>
            <w:tcW w:w="1711" w:type="dxa"/>
            <w:tcBorders>
              <w:top w:val="nil"/>
              <w:left w:val="nil"/>
              <w:bottom w:val="single" w:sz="4" w:space="0" w:color="auto"/>
              <w:right w:val="single" w:sz="4" w:space="0" w:color="auto"/>
            </w:tcBorders>
            <w:shd w:val="clear" w:color="auto" w:fill="auto"/>
            <w:vAlign w:val="center"/>
          </w:tcPr>
          <w:p w14:paraId="64228C28"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601366961</w:t>
            </w:r>
          </w:p>
        </w:tc>
        <w:tc>
          <w:tcPr>
            <w:tcW w:w="1689" w:type="dxa"/>
            <w:tcBorders>
              <w:top w:val="nil"/>
              <w:left w:val="nil"/>
              <w:bottom w:val="single" w:sz="4" w:space="0" w:color="auto"/>
              <w:right w:val="single" w:sz="4" w:space="0" w:color="auto"/>
            </w:tcBorders>
            <w:shd w:val="clear" w:color="auto" w:fill="auto"/>
            <w:vAlign w:val="center"/>
          </w:tcPr>
          <w:p w14:paraId="1C67B858"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Z-ca dyrektora ds. technicznych i utrzymania ruchu</w:t>
            </w:r>
          </w:p>
        </w:tc>
        <w:tc>
          <w:tcPr>
            <w:tcW w:w="2241" w:type="dxa"/>
            <w:tcBorders>
              <w:top w:val="nil"/>
              <w:left w:val="nil"/>
              <w:bottom w:val="single" w:sz="4" w:space="0" w:color="auto"/>
              <w:right w:val="single" w:sz="8" w:space="0" w:color="auto"/>
            </w:tcBorders>
            <w:shd w:val="clear" w:color="auto" w:fill="auto"/>
            <w:vAlign w:val="center"/>
          </w:tcPr>
          <w:p w14:paraId="5217CB54" w14:textId="77777777" w:rsidR="004544F4" w:rsidRPr="000A7CA9" w:rsidRDefault="004544F4" w:rsidP="000A7CA9">
            <w:pPr>
              <w:keepNext/>
              <w:spacing w:line="276" w:lineRule="auto"/>
              <w:jc w:val="center"/>
              <w:rPr>
                <w:rFonts w:eastAsia="Times New Roman"/>
                <w:b/>
                <w:bCs/>
                <w:sz w:val="22"/>
                <w:szCs w:val="22"/>
                <w:lang w:eastAsia="pl-PL"/>
              </w:rPr>
            </w:pPr>
            <w:r w:rsidRPr="000A7CA9">
              <w:rPr>
                <w:rFonts w:eastAsia="Times New Roman"/>
                <w:b/>
                <w:bCs/>
                <w:sz w:val="22"/>
                <w:szCs w:val="22"/>
                <w:lang w:eastAsia="pl-PL"/>
              </w:rPr>
              <w:t>Bezwzględnie powiadomić:</w:t>
            </w:r>
            <w:r w:rsidRPr="000A7CA9">
              <w:rPr>
                <w:rFonts w:eastAsia="Times New Roman"/>
                <w:sz w:val="22"/>
                <w:szCs w:val="22"/>
                <w:lang w:eastAsia="pl-PL"/>
              </w:rPr>
              <w:t xml:space="preserve"> Pożar, kradzież, wypadek, uszczerbek na zdrowiu, katastrofa budowlana, nieszczęśliwe wypadki. </w:t>
            </w:r>
            <w:r w:rsidRPr="000A7CA9">
              <w:rPr>
                <w:rFonts w:eastAsia="Times New Roman"/>
                <w:b/>
                <w:bCs/>
                <w:sz w:val="22"/>
                <w:szCs w:val="22"/>
                <w:lang w:eastAsia="pl-PL"/>
              </w:rPr>
              <w:t>W przypadku awarii technicznych powiadomić po konsultacji z poszczególnymi kierownikami.</w:t>
            </w:r>
          </w:p>
        </w:tc>
      </w:tr>
      <w:tr w:rsidR="004544F4" w:rsidRPr="000A7CA9" w14:paraId="0316672B" w14:textId="77777777" w:rsidTr="003320F9">
        <w:trPr>
          <w:trHeight w:val="95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36379434"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5.</w:t>
            </w:r>
          </w:p>
        </w:tc>
        <w:tc>
          <w:tcPr>
            <w:tcW w:w="2054" w:type="dxa"/>
            <w:tcBorders>
              <w:top w:val="nil"/>
              <w:left w:val="nil"/>
              <w:bottom w:val="single" w:sz="4" w:space="0" w:color="auto"/>
              <w:right w:val="single" w:sz="4" w:space="0" w:color="auto"/>
            </w:tcBorders>
            <w:shd w:val="clear" w:color="auto" w:fill="auto"/>
            <w:noWrap/>
            <w:vAlign w:val="center"/>
          </w:tcPr>
          <w:p w14:paraId="0D3D5FE4"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Justyna Grzelak</w:t>
            </w:r>
          </w:p>
        </w:tc>
        <w:tc>
          <w:tcPr>
            <w:tcW w:w="1418" w:type="dxa"/>
            <w:tcBorders>
              <w:top w:val="nil"/>
              <w:left w:val="nil"/>
              <w:bottom w:val="single" w:sz="4" w:space="0" w:color="auto"/>
              <w:right w:val="single" w:sz="4" w:space="0" w:color="auto"/>
            </w:tcBorders>
            <w:shd w:val="clear" w:color="auto" w:fill="auto"/>
            <w:noWrap/>
            <w:vAlign w:val="center"/>
          </w:tcPr>
          <w:p w14:paraId="06946EDF"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62/7635661</w:t>
            </w:r>
          </w:p>
        </w:tc>
        <w:tc>
          <w:tcPr>
            <w:tcW w:w="1711" w:type="dxa"/>
            <w:tcBorders>
              <w:top w:val="nil"/>
              <w:left w:val="nil"/>
              <w:bottom w:val="single" w:sz="4" w:space="0" w:color="auto"/>
              <w:right w:val="single" w:sz="4" w:space="0" w:color="auto"/>
            </w:tcBorders>
            <w:shd w:val="clear" w:color="auto" w:fill="auto"/>
            <w:vAlign w:val="center"/>
          </w:tcPr>
          <w:p w14:paraId="076E079B"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601301509</w:t>
            </w:r>
          </w:p>
        </w:tc>
        <w:tc>
          <w:tcPr>
            <w:tcW w:w="1689" w:type="dxa"/>
            <w:tcBorders>
              <w:top w:val="nil"/>
              <w:left w:val="nil"/>
              <w:bottom w:val="single" w:sz="4" w:space="0" w:color="auto"/>
              <w:right w:val="single" w:sz="4" w:space="0" w:color="auto"/>
            </w:tcBorders>
            <w:shd w:val="clear" w:color="auto" w:fill="auto"/>
            <w:vAlign w:val="center"/>
          </w:tcPr>
          <w:p w14:paraId="23266754"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Z-ca dyrektora ds. logistyki i ochrony środowiska</w:t>
            </w:r>
          </w:p>
        </w:tc>
        <w:tc>
          <w:tcPr>
            <w:tcW w:w="2241" w:type="dxa"/>
            <w:tcBorders>
              <w:top w:val="nil"/>
              <w:left w:val="nil"/>
              <w:bottom w:val="single" w:sz="4" w:space="0" w:color="auto"/>
              <w:right w:val="single" w:sz="8" w:space="0" w:color="auto"/>
            </w:tcBorders>
            <w:shd w:val="clear" w:color="auto" w:fill="auto"/>
            <w:vAlign w:val="center"/>
          </w:tcPr>
          <w:p w14:paraId="1356C6D4" w14:textId="77777777" w:rsidR="004544F4" w:rsidRPr="000A7CA9" w:rsidRDefault="004544F4" w:rsidP="000A7CA9">
            <w:pPr>
              <w:keepNext/>
              <w:spacing w:line="276" w:lineRule="auto"/>
              <w:jc w:val="center"/>
              <w:rPr>
                <w:rFonts w:eastAsia="Times New Roman"/>
                <w:b/>
                <w:bCs/>
                <w:sz w:val="22"/>
                <w:szCs w:val="22"/>
                <w:lang w:eastAsia="pl-PL"/>
              </w:rPr>
            </w:pPr>
            <w:r w:rsidRPr="000A7CA9">
              <w:rPr>
                <w:rFonts w:eastAsia="Times New Roman"/>
                <w:b/>
                <w:bCs/>
                <w:sz w:val="22"/>
                <w:szCs w:val="22"/>
                <w:lang w:eastAsia="pl-PL"/>
              </w:rPr>
              <w:t>Powiadomić w przypadku niemożności kontaktu z Z-</w:t>
            </w:r>
            <w:proofErr w:type="spellStart"/>
            <w:r w:rsidRPr="000A7CA9">
              <w:rPr>
                <w:rFonts w:eastAsia="Times New Roman"/>
                <w:b/>
                <w:bCs/>
                <w:sz w:val="22"/>
                <w:szCs w:val="22"/>
                <w:lang w:eastAsia="pl-PL"/>
              </w:rPr>
              <w:t>cą</w:t>
            </w:r>
            <w:proofErr w:type="spellEnd"/>
            <w:r w:rsidRPr="000A7CA9">
              <w:rPr>
                <w:rFonts w:eastAsia="Times New Roman"/>
                <w:b/>
                <w:bCs/>
                <w:sz w:val="22"/>
                <w:szCs w:val="22"/>
                <w:lang w:eastAsia="pl-PL"/>
              </w:rPr>
              <w:t xml:space="preserve"> dyrektora ds. technicznych i utrzymania ruchu.</w:t>
            </w:r>
          </w:p>
        </w:tc>
      </w:tr>
      <w:tr w:rsidR="004544F4" w:rsidRPr="000A7CA9" w14:paraId="07D6D256" w14:textId="77777777" w:rsidTr="003320F9">
        <w:trPr>
          <w:trHeight w:val="771"/>
        </w:trPr>
        <w:tc>
          <w:tcPr>
            <w:tcW w:w="640" w:type="dxa"/>
            <w:tcBorders>
              <w:top w:val="nil"/>
              <w:left w:val="single" w:sz="8" w:space="0" w:color="auto"/>
              <w:bottom w:val="single" w:sz="4" w:space="0" w:color="auto"/>
              <w:right w:val="single" w:sz="4" w:space="0" w:color="auto"/>
            </w:tcBorders>
            <w:shd w:val="clear" w:color="auto" w:fill="auto"/>
            <w:noWrap/>
            <w:vAlign w:val="center"/>
          </w:tcPr>
          <w:p w14:paraId="0D80A049"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6.</w:t>
            </w:r>
          </w:p>
        </w:tc>
        <w:tc>
          <w:tcPr>
            <w:tcW w:w="2054" w:type="dxa"/>
            <w:tcBorders>
              <w:top w:val="nil"/>
              <w:left w:val="nil"/>
              <w:bottom w:val="single" w:sz="4" w:space="0" w:color="auto"/>
              <w:right w:val="single" w:sz="4" w:space="0" w:color="auto"/>
            </w:tcBorders>
            <w:shd w:val="clear" w:color="auto" w:fill="auto"/>
            <w:noWrap/>
            <w:vAlign w:val="center"/>
          </w:tcPr>
          <w:p w14:paraId="1A91C4D3"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Piotr Włodarczyk</w:t>
            </w:r>
          </w:p>
        </w:tc>
        <w:tc>
          <w:tcPr>
            <w:tcW w:w="1418" w:type="dxa"/>
            <w:tcBorders>
              <w:top w:val="nil"/>
              <w:left w:val="nil"/>
              <w:bottom w:val="single" w:sz="4" w:space="0" w:color="auto"/>
              <w:right w:val="single" w:sz="4" w:space="0" w:color="auto"/>
            </w:tcBorders>
            <w:shd w:val="clear" w:color="auto" w:fill="auto"/>
            <w:noWrap/>
            <w:vAlign w:val="center"/>
          </w:tcPr>
          <w:p w14:paraId="653894E3"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62/7635688</w:t>
            </w:r>
          </w:p>
        </w:tc>
        <w:tc>
          <w:tcPr>
            <w:tcW w:w="1711" w:type="dxa"/>
            <w:tcBorders>
              <w:top w:val="nil"/>
              <w:left w:val="nil"/>
              <w:bottom w:val="single" w:sz="4" w:space="0" w:color="auto"/>
              <w:right w:val="single" w:sz="4" w:space="0" w:color="auto"/>
            </w:tcBorders>
            <w:shd w:val="clear" w:color="auto" w:fill="auto"/>
            <w:vAlign w:val="center"/>
          </w:tcPr>
          <w:p w14:paraId="46B4B82F"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609319300</w:t>
            </w:r>
          </w:p>
        </w:tc>
        <w:tc>
          <w:tcPr>
            <w:tcW w:w="1689" w:type="dxa"/>
            <w:tcBorders>
              <w:top w:val="nil"/>
              <w:left w:val="nil"/>
              <w:bottom w:val="single" w:sz="4" w:space="0" w:color="auto"/>
              <w:right w:val="single" w:sz="4" w:space="0" w:color="auto"/>
            </w:tcBorders>
            <w:shd w:val="clear" w:color="auto" w:fill="auto"/>
            <w:noWrap/>
            <w:vAlign w:val="center"/>
          </w:tcPr>
          <w:p w14:paraId="1E0AB63F"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Z-ca kierownika ds. utrzymania ruchu</w:t>
            </w:r>
          </w:p>
        </w:tc>
        <w:tc>
          <w:tcPr>
            <w:tcW w:w="2241" w:type="dxa"/>
            <w:tcBorders>
              <w:top w:val="nil"/>
              <w:left w:val="nil"/>
              <w:bottom w:val="single" w:sz="4" w:space="0" w:color="auto"/>
              <w:right w:val="single" w:sz="8" w:space="0" w:color="auto"/>
            </w:tcBorders>
            <w:shd w:val="clear" w:color="auto" w:fill="auto"/>
            <w:vAlign w:val="center"/>
          </w:tcPr>
          <w:p w14:paraId="1BFE5A31"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Powiadomić w przypadkach awarii wewnątrzzakładowej sieci elektrycznej</w:t>
            </w:r>
          </w:p>
        </w:tc>
      </w:tr>
      <w:tr w:rsidR="004544F4" w:rsidRPr="000A7CA9" w14:paraId="29AB6CC6" w14:textId="77777777" w:rsidTr="003320F9">
        <w:trPr>
          <w:trHeight w:val="771"/>
        </w:trPr>
        <w:tc>
          <w:tcPr>
            <w:tcW w:w="640" w:type="dxa"/>
            <w:tcBorders>
              <w:top w:val="nil"/>
              <w:left w:val="single" w:sz="8" w:space="0" w:color="auto"/>
              <w:bottom w:val="single" w:sz="4" w:space="0" w:color="auto"/>
              <w:right w:val="single" w:sz="4" w:space="0" w:color="auto"/>
            </w:tcBorders>
            <w:shd w:val="clear" w:color="auto" w:fill="auto"/>
            <w:noWrap/>
            <w:vAlign w:val="center"/>
          </w:tcPr>
          <w:p w14:paraId="574FDA20"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7.</w:t>
            </w:r>
          </w:p>
        </w:tc>
        <w:tc>
          <w:tcPr>
            <w:tcW w:w="2054" w:type="dxa"/>
            <w:tcBorders>
              <w:top w:val="nil"/>
              <w:left w:val="nil"/>
              <w:bottom w:val="single" w:sz="4" w:space="0" w:color="auto"/>
              <w:right w:val="single" w:sz="4" w:space="0" w:color="auto"/>
            </w:tcBorders>
            <w:shd w:val="clear" w:color="auto" w:fill="auto"/>
            <w:noWrap/>
            <w:vAlign w:val="center"/>
          </w:tcPr>
          <w:p w14:paraId="2D6FCFE6"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Grzegorz Wolff</w:t>
            </w:r>
          </w:p>
        </w:tc>
        <w:tc>
          <w:tcPr>
            <w:tcW w:w="1418" w:type="dxa"/>
            <w:tcBorders>
              <w:top w:val="nil"/>
              <w:left w:val="nil"/>
              <w:bottom w:val="single" w:sz="4" w:space="0" w:color="auto"/>
              <w:right w:val="single" w:sz="4" w:space="0" w:color="auto"/>
            </w:tcBorders>
            <w:shd w:val="clear" w:color="auto" w:fill="auto"/>
            <w:noWrap/>
            <w:vAlign w:val="center"/>
          </w:tcPr>
          <w:p w14:paraId="35876EF7"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62/7635674</w:t>
            </w:r>
          </w:p>
        </w:tc>
        <w:tc>
          <w:tcPr>
            <w:tcW w:w="1711" w:type="dxa"/>
            <w:tcBorders>
              <w:top w:val="nil"/>
              <w:left w:val="nil"/>
              <w:bottom w:val="single" w:sz="4" w:space="0" w:color="auto"/>
              <w:right w:val="single" w:sz="4" w:space="0" w:color="auto"/>
            </w:tcBorders>
            <w:shd w:val="clear" w:color="auto" w:fill="auto"/>
            <w:vAlign w:val="center"/>
          </w:tcPr>
          <w:p w14:paraId="27B8CD5A"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604238875</w:t>
            </w:r>
            <w:r w:rsidRPr="000A7CA9">
              <w:rPr>
                <w:rFonts w:eastAsia="Times New Roman"/>
                <w:sz w:val="22"/>
                <w:szCs w:val="22"/>
                <w:lang w:eastAsia="pl-PL"/>
              </w:rPr>
              <w:br/>
              <w:t>601919890</w:t>
            </w:r>
          </w:p>
        </w:tc>
        <w:tc>
          <w:tcPr>
            <w:tcW w:w="1689" w:type="dxa"/>
            <w:tcBorders>
              <w:top w:val="nil"/>
              <w:left w:val="nil"/>
              <w:bottom w:val="single" w:sz="4" w:space="0" w:color="auto"/>
              <w:right w:val="single" w:sz="4" w:space="0" w:color="auto"/>
            </w:tcBorders>
            <w:shd w:val="clear" w:color="auto" w:fill="auto"/>
            <w:noWrap/>
            <w:vAlign w:val="center"/>
          </w:tcPr>
          <w:p w14:paraId="77AAC471"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 xml:space="preserve">Kierownik działu logistyki i ochrony </w:t>
            </w:r>
            <w:r w:rsidRPr="000A7CA9">
              <w:rPr>
                <w:rFonts w:eastAsia="Times New Roman"/>
                <w:sz w:val="22"/>
                <w:szCs w:val="22"/>
                <w:lang w:eastAsia="pl-PL"/>
              </w:rPr>
              <w:lastRenderedPageBreak/>
              <w:t>środowiska</w:t>
            </w:r>
          </w:p>
        </w:tc>
        <w:tc>
          <w:tcPr>
            <w:tcW w:w="2241" w:type="dxa"/>
            <w:tcBorders>
              <w:top w:val="nil"/>
              <w:left w:val="nil"/>
              <w:bottom w:val="single" w:sz="4" w:space="0" w:color="auto"/>
              <w:right w:val="single" w:sz="8" w:space="0" w:color="auto"/>
            </w:tcBorders>
            <w:shd w:val="clear" w:color="auto" w:fill="auto"/>
            <w:vAlign w:val="center"/>
          </w:tcPr>
          <w:p w14:paraId="6D3F1F94"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lastRenderedPageBreak/>
              <w:t xml:space="preserve">Powiadomić w przypadkach związanych z </w:t>
            </w:r>
            <w:r w:rsidRPr="000A7CA9">
              <w:rPr>
                <w:rFonts w:eastAsia="Times New Roman"/>
                <w:sz w:val="22"/>
                <w:szCs w:val="22"/>
                <w:lang w:eastAsia="pl-PL"/>
              </w:rPr>
              <w:lastRenderedPageBreak/>
              <w:t>przyjmowaniem odpadów.</w:t>
            </w:r>
          </w:p>
        </w:tc>
      </w:tr>
      <w:tr w:rsidR="004544F4" w:rsidRPr="000A7CA9" w14:paraId="7083E635" w14:textId="77777777" w:rsidTr="003320F9">
        <w:trPr>
          <w:trHeight w:val="4032"/>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78B316"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lastRenderedPageBreak/>
              <w:t>8.</w:t>
            </w:r>
          </w:p>
        </w:tc>
        <w:tc>
          <w:tcPr>
            <w:tcW w:w="2054" w:type="dxa"/>
            <w:tcBorders>
              <w:top w:val="single" w:sz="4" w:space="0" w:color="auto"/>
              <w:left w:val="nil"/>
              <w:bottom w:val="single" w:sz="4" w:space="0" w:color="auto"/>
              <w:right w:val="single" w:sz="4" w:space="0" w:color="auto"/>
            </w:tcBorders>
            <w:shd w:val="clear" w:color="auto" w:fill="auto"/>
            <w:noWrap/>
            <w:vAlign w:val="center"/>
          </w:tcPr>
          <w:p w14:paraId="217B0D97"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Grzegorz Suszek</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8C50EFC"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62/763 56  81</w:t>
            </w:r>
          </w:p>
        </w:tc>
        <w:tc>
          <w:tcPr>
            <w:tcW w:w="1711" w:type="dxa"/>
            <w:tcBorders>
              <w:top w:val="single" w:sz="4" w:space="0" w:color="auto"/>
              <w:left w:val="nil"/>
              <w:bottom w:val="single" w:sz="4" w:space="0" w:color="auto"/>
              <w:right w:val="single" w:sz="4" w:space="0" w:color="auto"/>
            </w:tcBorders>
            <w:shd w:val="clear" w:color="auto" w:fill="auto"/>
            <w:vAlign w:val="center"/>
          </w:tcPr>
          <w:p w14:paraId="0ADC84B6"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607363582</w:t>
            </w:r>
            <w:r w:rsidRPr="000A7CA9">
              <w:rPr>
                <w:rFonts w:eastAsia="Times New Roman"/>
                <w:sz w:val="22"/>
                <w:szCs w:val="22"/>
                <w:lang w:eastAsia="pl-PL"/>
              </w:rPr>
              <w:br/>
              <w:t>62 7631287</w:t>
            </w:r>
            <w:r w:rsidRPr="000A7CA9">
              <w:rPr>
                <w:rFonts w:eastAsia="Times New Roman"/>
                <w:sz w:val="22"/>
                <w:szCs w:val="22"/>
                <w:lang w:eastAsia="pl-PL"/>
              </w:rPr>
              <w:br/>
              <w:t>62 7510050</w:t>
            </w:r>
          </w:p>
        </w:tc>
        <w:tc>
          <w:tcPr>
            <w:tcW w:w="1689" w:type="dxa"/>
            <w:tcBorders>
              <w:top w:val="single" w:sz="4" w:space="0" w:color="auto"/>
              <w:left w:val="nil"/>
              <w:bottom w:val="single" w:sz="4" w:space="0" w:color="auto"/>
              <w:right w:val="single" w:sz="4" w:space="0" w:color="auto"/>
            </w:tcBorders>
            <w:shd w:val="clear" w:color="auto" w:fill="auto"/>
            <w:vAlign w:val="center"/>
          </w:tcPr>
          <w:p w14:paraId="48DBDF35"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Kierownik zaplecza technicznego i transportu</w:t>
            </w:r>
          </w:p>
        </w:tc>
        <w:tc>
          <w:tcPr>
            <w:tcW w:w="2241" w:type="dxa"/>
            <w:tcBorders>
              <w:top w:val="single" w:sz="4" w:space="0" w:color="auto"/>
              <w:left w:val="single" w:sz="4" w:space="0" w:color="auto"/>
              <w:bottom w:val="single" w:sz="4" w:space="0" w:color="auto"/>
              <w:right w:val="single" w:sz="8" w:space="0" w:color="auto"/>
            </w:tcBorders>
            <w:shd w:val="clear" w:color="auto" w:fill="auto"/>
            <w:vAlign w:val="center"/>
          </w:tcPr>
          <w:p w14:paraId="360ECAB9" w14:textId="77777777" w:rsidR="004544F4" w:rsidRPr="000A7CA9" w:rsidRDefault="004544F4" w:rsidP="000A7CA9">
            <w:pPr>
              <w:keepNext/>
              <w:spacing w:line="276" w:lineRule="auto"/>
              <w:jc w:val="center"/>
              <w:rPr>
                <w:rFonts w:eastAsia="Times New Roman"/>
                <w:b/>
                <w:bCs/>
                <w:sz w:val="22"/>
                <w:szCs w:val="22"/>
                <w:lang w:eastAsia="pl-PL"/>
              </w:rPr>
            </w:pPr>
            <w:r w:rsidRPr="000A7CA9">
              <w:rPr>
                <w:rFonts w:eastAsia="Times New Roman"/>
                <w:b/>
                <w:bCs/>
                <w:sz w:val="22"/>
                <w:szCs w:val="22"/>
                <w:lang w:eastAsia="pl-PL"/>
              </w:rPr>
              <w:t xml:space="preserve">Powiadomić w pierwszej kolejności. </w:t>
            </w:r>
            <w:r w:rsidRPr="000A7CA9">
              <w:rPr>
                <w:rFonts w:eastAsia="Times New Roman"/>
                <w:sz w:val="22"/>
                <w:szCs w:val="22"/>
                <w:lang w:eastAsia="pl-PL"/>
              </w:rPr>
              <w:t>Wszelkie awarie instalacji technicznych i budynków, pożar, włamanie,  wypadek z udziałem człowieka, poważne awarie prasy, wszelkie awarie związane z wyposażeniem Zakładu, środkami transportu, kradzieże środków transportu,  wyposażenia Zakładu, wypadki z udziałem pojazdów Zakładowych. Kierownik decyduje o dalszym powiadamianiu kierownictwa Zakładu.</w:t>
            </w:r>
          </w:p>
        </w:tc>
      </w:tr>
      <w:tr w:rsidR="004544F4" w:rsidRPr="000A7CA9" w14:paraId="31423C9E" w14:textId="77777777" w:rsidTr="003320F9">
        <w:trPr>
          <w:trHeight w:val="142"/>
        </w:trPr>
        <w:tc>
          <w:tcPr>
            <w:tcW w:w="640" w:type="dxa"/>
            <w:tcBorders>
              <w:top w:val="single" w:sz="4" w:space="0" w:color="auto"/>
              <w:left w:val="single" w:sz="8" w:space="0" w:color="auto"/>
              <w:bottom w:val="nil"/>
              <w:right w:val="single" w:sz="4" w:space="0" w:color="auto"/>
            </w:tcBorders>
            <w:shd w:val="clear" w:color="auto" w:fill="auto"/>
            <w:noWrap/>
            <w:vAlign w:val="center"/>
          </w:tcPr>
          <w:p w14:paraId="0F2378A4" w14:textId="77777777" w:rsidR="004544F4" w:rsidRPr="000A7CA9" w:rsidRDefault="004544F4" w:rsidP="000A7CA9">
            <w:pPr>
              <w:keepNext/>
              <w:spacing w:line="276" w:lineRule="auto"/>
              <w:jc w:val="center"/>
              <w:rPr>
                <w:rFonts w:eastAsia="Times New Roman"/>
                <w:b/>
                <w:bCs/>
                <w:lang w:eastAsia="pl-PL"/>
              </w:rPr>
            </w:pPr>
          </w:p>
        </w:tc>
        <w:tc>
          <w:tcPr>
            <w:tcW w:w="2054" w:type="dxa"/>
            <w:tcBorders>
              <w:top w:val="single" w:sz="4" w:space="0" w:color="auto"/>
              <w:left w:val="nil"/>
              <w:bottom w:val="nil"/>
              <w:right w:val="single" w:sz="4" w:space="0" w:color="auto"/>
            </w:tcBorders>
            <w:shd w:val="clear" w:color="auto" w:fill="auto"/>
            <w:noWrap/>
            <w:vAlign w:val="center"/>
          </w:tcPr>
          <w:p w14:paraId="5ED7E8F1" w14:textId="77777777" w:rsidR="004544F4" w:rsidRPr="000A7CA9" w:rsidRDefault="004544F4" w:rsidP="000A7CA9">
            <w:pPr>
              <w:keepNext/>
              <w:spacing w:line="276" w:lineRule="auto"/>
              <w:rPr>
                <w:rFonts w:eastAsia="Times New Roman"/>
                <w:sz w:val="22"/>
                <w:szCs w:val="22"/>
                <w:lang w:eastAsia="pl-PL"/>
              </w:rPr>
            </w:pPr>
          </w:p>
        </w:tc>
        <w:tc>
          <w:tcPr>
            <w:tcW w:w="1418" w:type="dxa"/>
            <w:tcBorders>
              <w:top w:val="single" w:sz="4" w:space="0" w:color="auto"/>
              <w:left w:val="nil"/>
              <w:bottom w:val="nil"/>
              <w:right w:val="single" w:sz="4" w:space="0" w:color="auto"/>
            </w:tcBorders>
            <w:shd w:val="clear" w:color="auto" w:fill="auto"/>
            <w:noWrap/>
            <w:vAlign w:val="center"/>
          </w:tcPr>
          <w:p w14:paraId="1C105CB0" w14:textId="77777777" w:rsidR="004544F4" w:rsidRPr="000A7CA9" w:rsidRDefault="004544F4" w:rsidP="000A7CA9">
            <w:pPr>
              <w:keepNext/>
              <w:spacing w:line="276" w:lineRule="auto"/>
              <w:jc w:val="center"/>
              <w:rPr>
                <w:rFonts w:eastAsia="Times New Roman"/>
                <w:sz w:val="22"/>
                <w:szCs w:val="22"/>
                <w:lang w:eastAsia="pl-PL"/>
              </w:rPr>
            </w:pPr>
          </w:p>
        </w:tc>
        <w:tc>
          <w:tcPr>
            <w:tcW w:w="1711" w:type="dxa"/>
            <w:tcBorders>
              <w:top w:val="single" w:sz="4" w:space="0" w:color="auto"/>
              <w:left w:val="nil"/>
              <w:bottom w:val="nil"/>
              <w:right w:val="single" w:sz="4" w:space="0" w:color="auto"/>
            </w:tcBorders>
            <w:shd w:val="clear" w:color="auto" w:fill="auto"/>
            <w:vAlign w:val="center"/>
          </w:tcPr>
          <w:p w14:paraId="3AC09E6F" w14:textId="77777777" w:rsidR="004544F4" w:rsidRPr="000A7CA9" w:rsidRDefault="004544F4" w:rsidP="000A7CA9">
            <w:pPr>
              <w:keepNext/>
              <w:spacing w:line="276" w:lineRule="auto"/>
              <w:jc w:val="center"/>
              <w:rPr>
                <w:rFonts w:eastAsia="Times New Roman"/>
                <w:sz w:val="22"/>
                <w:szCs w:val="22"/>
                <w:lang w:eastAsia="pl-PL"/>
              </w:rPr>
            </w:pPr>
          </w:p>
        </w:tc>
        <w:tc>
          <w:tcPr>
            <w:tcW w:w="1689" w:type="dxa"/>
            <w:tcBorders>
              <w:top w:val="single" w:sz="4" w:space="0" w:color="auto"/>
              <w:left w:val="nil"/>
              <w:bottom w:val="nil"/>
              <w:right w:val="single" w:sz="4" w:space="0" w:color="auto"/>
            </w:tcBorders>
            <w:shd w:val="clear" w:color="auto" w:fill="auto"/>
            <w:vAlign w:val="center"/>
          </w:tcPr>
          <w:p w14:paraId="0A8AE1A4" w14:textId="77777777" w:rsidR="004544F4" w:rsidRPr="000A7CA9" w:rsidRDefault="004544F4" w:rsidP="000A7CA9">
            <w:pPr>
              <w:keepNext/>
              <w:spacing w:line="276" w:lineRule="auto"/>
              <w:jc w:val="center"/>
              <w:rPr>
                <w:rFonts w:eastAsia="Times New Roman"/>
                <w:lang w:eastAsia="pl-PL"/>
              </w:rPr>
            </w:pPr>
          </w:p>
        </w:tc>
        <w:tc>
          <w:tcPr>
            <w:tcW w:w="2241" w:type="dxa"/>
            <w:tcBorders>
              <w:top w:val="single" w:sz="4" w:space="0" w:color="auto"/>
              <w:left w:val="single" w:sz="4" w:space="0" w:color="auto"/>
              <w:bottom w:val="nil"/>
              <w:right w:val="single" w:sz="8" w:space="0" w:color="auto"/>
            </w:tcBorders>
            <w:shd w:val="clear" w:color="auto" w:fill="auto"/>
            <w:vAlign w:val="center"/>
          </w:tcPr>
          <w:p w14:paraId="0CFF17D7" w14:textId="77777777" w:rsidR="004544F4" w:rsidRPr="000A7CA9" w:rsidRDefault="004544F4" w:rsidP="000A7CA9">
            <w:pPr>
              <w:keepNext/>
              <w:spacing w:line="276" w:lineRule="auto"/>
              <w:rPr>
                <w:rFonts w:eastAsia="Times New Roman"/>
                <w:b/>
                <w:bCs/>
                <w:sz w:val="22"/>
                <w:szCs w:val="22"/>
                <w:lang w:eastAsia="pl-PL"/>
              </w:rPr>
            </w:pPr>
          </w:p>
        </w:tc>
      </w:tr>
      <w:tr w:rsidR="004544F4" w:rsidRPr="000A7CA9" w14:paraId="19590834" w14:textId="77777777" w:rsidTr="004A5AFA">
        <w:trPr>
          <w:trHeight w:val="920"/>
        </w:trPr>
        <w:tc>
          <w:tcPr>
            <w:tcW w:w="640" w:type="dxa"/>
            <w:tcBorders>
              <w:top w:val="nil"/>
              <w:left w:val="single" w:sz="8" w:space="0" w:color="auto"/>
              <w:bottom w:val="single" w:sz="4" w:space="0" w:color="auto"/>
              <w:right w:val="single" w:sz="4" w:space="0" w:color="auto"/>
            </w:tcBorders>
            <w:shd w:val="clear" w:color="auto" w:fill="auto"/>
            <w:noWrap/>
            <w:vAlign w:val="center"/>
          </w:tcPr>
          <w:p w14:paraId="551C4500"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9.</w:t>
            </w:r>
          </w:p>
        </w:tc>
        <w:tc>
          <w:tcPr>
            <w:tcW w:w="2054" w:type="dxa"/>
            <w:tcBorders>
              <w:top w:val="nil"/>
              <w:left w:val="nil"/>
              <w:bottom w:val="single" w:sz="4" w:space="0" w:color="auto"/>
              <w:right w:val="single" w:sz="4" w:space="0" w:color="auto"/>
            </w:tcBorders>
            <w:shd w:val="clear" w:color="auto" w:fill="auto"/>
            <w:noWrap/>
            <w:vAlign w:val="center"/>
          </w:tcPr>
          <w:p w14:paraId="388FF568"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Pogotowie Energetyczne</w:t>
            </w:r>
          </w:p>
        </w:tc>
        <w:tc>
          <w:tcPr>
            <w:tcW w:w="1418" w:type="dxa"/>
            <w:tcBorders>
              <w:top w:val="nil"/>
              <w:left w:val="nil"/>
              <w:bottom w:val="single" w:sz="4" w:space="0" w:color="auto"/>
              <w:right w:val="single" w:sz="4" w:space="0" w:color="auto"/>
            </w:tcBorders>
            <w:shd w:val="clear" w:color="auto" w:fill="auto"/>
            <w:noWrap/>
            <w:vAlign w:val="center"/>
          </w:tcPr>
          <w:p w14:paraId="05C6598C"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w:t>
            </w:r>
          </w:p>
        </w:tc>
        <w:tc>
          <w:tcPr>
            <w:tcW w:w="1711" w:type="dxa"/>
            <w:tcBorders>
              <w:top w:val="nil"/>
              <w:left w:val="nil"/>
              <w:bottom w:val="single" w:sz="4" w:space="0" w:color="auto"/>
              <w:right w:val="single" w:sz="4" w:space="0" w:color="auto"/>
            </w:tcBorders>
            <w:shd w:val="clear" w:color="auto" w:fill="auto"/>
            <w:vAlign w:val="center"/>
          </w:tcPr>
          <w:p w14:paraId="2565FD45"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991</w:t>
            </w:r>
          </w:p>
          <w:p w14:paraId="54B1F663"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 7658081</w:t>
            </w:r>
          </w:p>
          <w:p w14:paraId="4A462841" w14:textId="77777777" w:rsidR="004544F4" w:rsidRPr="000A7CA9" w:rsidRDefault="004544F4" w:rsidP="000A7CA9">
            <w:pPr>
              <w:keepNext/>
              <w:spacing w:line="276" w:lineRule="auto"/>
              <w:jc w:val="center"/>
              <w:rPr>
                <w:rFonts w:eastAsia="Times New Roman"/>
                <w:sz w:val="22"/>
                <w:szCs w:val="22"/>
                <w:lang w:eastAsia="pl-PL"/>
              </w:rPr>
            </w:pPr>
            <w:r w:rsidRPr="000A7CA9">
              <w:rPr>
                <w:rFonts w:eastAsia="Times New Roman"/>
                <w:sz w:val="22"/>
                <w:szCs w:val="22"/>
                <w:lang w:eastAsia="pl-PL"/>
              </w:rPr>
              <w:t>62/ 7658115</w:t>
            </w:r>
          </w:p>
        </w:tc>
        <w:tc>
          <w:tcPr>
            <w:tcW w:w="1689" w:type="dxa"/>
            <w:tcBorders>
              <w:top w:val="nil"/>
              <w:left w:val="nil"/>
              <w:bottom w:val="single" w:sz="4" w:space="0" w:color="auto"/>
              <w:right w:val="single" w:sz="4" w:space="0" w:color="auto"/>
            </w:tcBorders>
            <w:shd w:val="clear" w:color="auto" w:fill="auto"/>
            <w:vAlign w:val="center"/>
          </w:tcPr>
          <w:p w14:paraId="00831BDC" w14:textId="77777777" w:rsidR="004544F4" w:rsidRPr="000A7CA9" w:rsidRDefault="004544F4" w:rsidP="000A7CA9">
            <w:pPr>
              <w:keepNext/>
              <w:spacing w:line="276" w:lineRule="auto"/>
              <w:jc w:val="center"/>
              <w:rPr>
                <w:rFonts w:eastAsia="Times New Roman"/>
                <w:lang w:eastAsia="pl-PL"/>
              </w:rPr>
            </w:pPr>
          </w:p>
        </w:tc>
        <w:tc>
          <w:tcPr>
            <w:tcW w:w="2241" w:type="dxa"/>
            <w:tcBorders>
              <w:top w:val="nil"/>
              <w:left w:val="single" w:sz="4" w:space="0" w:color="auto"/>
              <w:bottom w:val="single" w:sz="4" w:space="0" w:color="000000"/>
              <w:right w:val="single" w:sz="8" w:space="0" w:color="auto"/>
            </w:tcBorders>
            <w:shd w:val="clear" w:color="auto" w:fill="auto"/>
            <w:vAlign w:val="center"/>
          </w:tcPr>
          <w:p w14:paraId="40D07D05" w14:textId="77777777" w:rsidR="004544F4" w:rsidRPr="000A7CA9" w:rsidRDefault="004544F4" w:rsidP="000A7CA9">
            <w:pPr>
              <w:keepNext/>
              <w:spacing w:line="276" w:lineRule="auto"/>
              <w:rPr>
                <w:rFonts w:eastAsia="Times New Roman"/>
                <w:bCs/>
                <w:sz w:val="22"/>
                <w:szCs w:val="22"/>
                <w:lang w:eastAsia="pl-PL"/>
              </w:rPr>
            </w:pPr>
            <w:r w:rsidRPr="000A7CA9">
              <w:rPr>
                <w:rFonts w:eastAsia="Times New Roman"/>
                <w:bCs/>
                <w:sz w:val="22"/>
                <w:szCs w:val="22"/>
                <w:lang w:eastAsia="pl-PL"/>
              </w:rPr>
              <w:t>Powiadomić w przypadku zaniku napięcia i podejrzenia awarii zewnętrznej sieci elektrycznej.</w:t>
            </w:r>
          </w:p>
        </w:tc>
      </w:tr>
    </w:tbl>
    <w:p w14:paraId="079C7A9A" w14:textId="77777777" w:rsidR="004544F4" w:rsidRPr="000A7CA9" w:rsidRDefault="004544F4" w:rsidP="000A7CA9">
      <w:pPr>
        <w:keepNext/>
        <w:spacing w:line="276" w:lineRule="auto"/>
        <w:rPr>
          <w:rFonts w:eastAsia="Times New Roman"/>
          <w:b/>
          <w:lang w:eastAsia="pl-PL"/>
        </w:rPr>
      </w:pPr>
    </w:p>
    <w:p w14:paraId="191812E8" w14:textId="77777777" w:rsidR="004544F4" w:rsidRPr="000A7CA9" w:rsidRDefault="004544F4" w:rsidP="000A7CA9">
      <w:pPr>
        <w:keepNext/>
        <w:spacing w:line="276" w:lineRule="auto"/>
        <w:jc w:val="right"/>
        <w:rPr>
          <w:rFonts w:eastAsia="Times New Roman"/>
          <w:b/>
          <w:lang w:eastAsia="pl-PL"/>
        </w:rPr>
        <w:sectPr w:rsidR="004544F4" w:rsidRPr="000A7CA9" w:rsidSect="00971011">
          <w:pgSz w:w="11906" w:h="16838"/>
          <w:pgMar w:top="1418" w:right="1418" w:bottom="1418" w:left="1418" w:header="709" w:footer="709" w:gutter="0"/>
          <w:cols w:space="708"/>
          <w:docGrid w:linePitch="360"/>
        </w:sectPr>
      </w:pPr>
    </w:p>
    <w:p w14:paraId="4B9A0128" w14:textId="77777777" w:rsidR="004544F4" w:rsidRPr="000A7CA9" w:rsidRDefault="004544F4" w:rsidP="000A7CA9">
      <w:pPr>
        <w:keepNext/>
        <w:spacing w:line="276" w:lineRule="auto"/>
        <w:jc w:val="right"/>
        <w:rPr>
          <w:rFonts w:eastAsia="Times New Roman"/>
          <w:b/>
          <w:lang w:eastAsia="pl-PL"/>
        </w:rPr>
      </w:pPr>
      <w:r w:rsidRPr="000A7CA9">
        <w:rPr>
          <w:rFonts w:eastAsia="Times New Roman"/>
          <w:b/>
          <w:lang w:eastAsia="pl-PL"/>
        </w:rPr>
        <w:lastRenderedPageBreak/>
        <w:t xml:space="preserve">Załącznik nr 6 do umowy – Wykaz pracowników ochrony </w:t>
      </w:r>
    </w:p>
    <w:p w14:paraId="6E2B422E" w14:textId="77777777" w:rsidR="004544F4" w:rsidRPr="000A7CA9" w:rsidRDefault="004544F4" w:rsidP="000A7CA9">
      <w:pPr>
        <w:keepNext/>
        <w:spacing w:after="60" w:line="276" w:lineRule="auto"/>
        <w:jc w:val="right"/>
        <w:outlineLvl w:val="1"/>
        <w:rPr>
          <w:rFonts w:eastAsia="Times New Roman"/>
          <w:lang w:val="x-none" w:eastAsia="ar-SA"/>
        </w:rPr>
      </w:pPr>
    </w:p>
    <w:p w14:paraId="0C96D913" w14:textId="77777777" w:rsidR="004544F4" w:rsidRPr="000A7CA9" w:rsidRDefault="004544F4" w:rsidP="000A7CA9">
      <w:pPr>
        <w:keepNext/>
        <w:spacing w:after="60" w:line="276" w:lineRule="auto"/>
        <w:jc w:val="center"/>
        <w:outlineLvl w:val="1"/>
        <w:rPr>
          <w:rFonts w:eastAsia="Times New Roman"/>
          <w:lang w:val="x-none" w:eastAsia="ar-SA"/>
        </w:rPr>
      </w:pPr>
    </w:p>
    <w:tbl>
      <w:tblPr>
        <w:tblW w:w="9709" w:type="dxa"/>
        <w:tblLayout w:type="fixed"/>
        <w:tblCellMar>
          <w:left w:w="70" w:type="dxa"/>
          <w:right w:w="70" w:type="dxa"/>
        </w:tblCellMar>
        <w:tblLook w:val="0000" w:firstRow="0" w:lastRow="0" w:firstColumn="0" w:lastColumn="0" w:noHBand="0" w:noVBand="0"/>
      </w:tblPr>
      <w:tblGrid>
        <w:gridCol w:w="6370"/>
        <w:gridCol w:w="3339"/>
      </w:tblGrid>
      <w:tr w:rsidR="004544F4" w:rsidRPr="000A7CA9" w14:paraId="132A6040" w14:textId="77777777" w:rsidTr="003320F9">
        <w:tc>
          <w:tcPr>
            <w:tcW w:w="6370" w:type="dxa"/>
          </w:tcPr>
          <w:p w14:paraId="121252D8" w14:textId="77777777" w:rsidR="004544F4" w:rsidRPr="000A7CA9" w:rsidRDefault="004544F4" w:rsidP="000A7CA9">
            <w:pPr>
              <w:keepNext/>
              <w:snapToGrid w:val="0"/>
              <w:spacing w:line="276" w:lineRule="auto"/>
              <w:outlineLvl w:val="5"/>
              <w:rPr>
                <w:rFonts w:eastAsia="Times New Roman"/>
                <w:b/>
                <w:bCs/>
                <w:lang w:eastAsia="pl-PL"/>
              </w:rPr>
            </w:pPr>
            <w:r w:rsidRPr="000A7CA9">
              <w:rPr>
                <w:rFonts w:eastAsia="Times New Roman"/>
                <w:b/>
                <w:bCs/>
                <w:lang w:eastAsia="pl-PL"/>
              </w:rPr>
              <w:t xml:space="preserve">Nr referencyjny nadany sprawie przez Zamawiającego </w:t>
            </w:r>
          </w:p>
        </w:tc>
        <w:tc>
          <w:tcPr>
            <w:tcW w:w="3339" w:type="dxa"/>
          </w:tcPr>
          <w:p w14:paraId="6400F0FF" w14:textId="6D89D814" w:rsidR="004544F4" w:rsidRPr="000A7CA9" w:rsidRDefault="004544F4" w:rsidP="000A7CA9">
            <w:pPr>
              <w:keepNext/>
              <w:snapToGrid w:val="0"/>
              <w:spacing w:line="276" w:lineRule="auto"/>
              <w:jc w:val="right"/>
              <w:rPr>
                <w:rFonts w:eastAsia="Times New Roman"/>
                <w:b/>
                <w:i/>
                <w:lang w:eastAsia="pl-PL"/>
              </w:rPr>
            </w:pPr>
            <w:r w:rsidRPr="000A7CA9">
              <w:rPr>
                <w:rFonts w:eastAsia="Times New Roman"/>
                <w:b/>
                <w:lang w:eastAsia="pl-PL"/>
              </w:rPr>
              <w:t>UA.271.1.</w:t>
            </w:r>
            <w:r w:rsidR="00232D55" w:rsidRPr="000A7CA9">
              <w:rPr>
                <w:rFonts w:eastAsia="Times New Roman"/>
                <w:b/>
                <w:lang w:eastAsia="pl-PL"/>
              </w:rPr>
              <w:t>5</w:t>
            </w:r>
            <w:r w:rsidRPr="000A7CA9">
              <w:rPr>
                <w:rFonts w:eastAsia="Times New Roman"/>
                <w:b/>
                <w:lang w:eastAsia="pl-PL"/>
              </w:rPr>
              <w:t>.</w:t>
            </w:r>
            <w:r w:rsidR="00232D55" w:rsidRPr="000A7CA9">
              <w:rPr>
                <w:rFonts w:eastAsia="Times New Roman"/>
                <w:b/>
                <w:lang w:eastAsia="pl-PL"/>
              </w:rPr>
              <w:t>2019</w:t>
            </w:r>
          </w:p>
        </w:tc>
      </w:tr>
    </w:tbl>
    <w:p w14:paraId="5BBB2328" w14:textId="77777777" w:rsidR="004544F4" w:rsidRPr="000A7CA9" w:rsidRDefault="004544F4" w:rsidP="000A7CA9">
      <w:pPr>
        <w:keepNext/>
        <w:spacing w:line="276" w:lineRule="auto"/>
        <w:rPr>
          <w:rFonts w:eastAsia="Times New Roman"/>
          <w:b/>
          <w:lang w:eastAsia="pl-PL"/>
        </w:rPr>
      </w:pPr>
    </w:p>
    <w:p w14:paraId="3540A04E" w14:textId="77777777" w:rsidR="004544F4" w:rsidRPr="000A7CA9" w:rsidRDefault="004544F4" w:rsidP="000A7CA9">
      <w:pPr>
        <w:keepNext/>
        <w:spacing w:line="276" w:lineRule="auto"/>
        <w:rPr>
          <w:rFonts w:eastAsia="Times New Roman"/>
          <w:b/>
          <w:lang w:eastAsia="pl-PL"/>
        </w:rPr>
      </w:pPr>
      <w:r w:rsidRPr="000A7CA9">
        <w:rPr>
          <w:rFonts w:eastAsia="Times New Roman"/>
          <w:b/>
          <w:lang w:eastAsia="pl-PL"/>
        </w:rPr>
        <w:t>ZAMAWIAJĄCY:</w:t>
      </w:r>
    </w:p>
    <w:p w14:paraId="0B52A3F6" w14:textId="77777777" w:rsidR="004544F4" w:rsidRPr="000A7CA9" w:rsidRDefault="004544F4" w:rsidP="000A7CA9">
      <w:pPr>
        <w:keepNext/>
        <w:spacing w:line="276" w:lineRule="auto"/>
        <w:rPr>
          <w:rFonts w:eastAsia="Times New Roman"/>
          <w:b/>
          <w:lang w:eastAsia="pl-PL"/>
        </w:rPr>
      </w:pPr>
      <w:r w:rsidRPr="000A7CA9">
        <w:rPr>
          <w:rFonts w:eastAsia="Times New Roman"/>
          <w:b/>
          <w:lang w:eastAsia="pl-PL"/>
        </w:rPr>
        <w:t>Związek Komunalny Gmin „Czyste Miasto, Czysta Gmina”</w:t>
      </w:r>
    </w:p>
    <w:p w14:paraId="7C68BCC0" w14:textId="77777777" w:rsidR="004544F4" w:rsidRPr="000A7CA9" w:rsidRDefault="004544F4" w:rsidP="000A7CA9">
      <w:pPr>
        <w:keepNext/>
        <w:spacing w:line="276" w:lineRule="auto"/>
        <w:rPr>
          <w:rFonts w:eastAsia="Times New Roman"/>
          <w:b/>
          <w:lang w:eastAsia="pl-PL"/>
        </w:rPr>
      </w:pPr>
      <w:r w:rsidRPr="000A7CA9">
        <w:rPr>
          <w:rFonts w:eastAsia="Times New Roman"/>
          <w:b/>
          <w:lang w:eastAsia="pl-PL"/>
        </w:rPr>
        <w:t>Pl. Św. Józefa 5, 62 – 800 Kalisz</w:t>
      </w:r>
    </w:p>
    <w:p w14:paraId="591E0E48" w14:textId="77777777" w:rsidR="004544F4" w:rsidRPr="000A7CA9" w:rsidRDefault="004544F4" w:rsidP="000A7CA9">
      <w:pPr>
        <w:keepNext/>
        <w:spacing w:line="276" w:lineRule="auto"/>
        <w:rPr>
          <w:rFonts w:eastAsia="Times New Roman"/>
          <w:b/>
          <w:lang w:eastAsia="pl-PL"/>
        </w:rPr>
      </w:pPr>
    </w:p>
    <w:p w14:paraId="7116B5CC" w14:textId="77777777" w:rsidR="004544F4" w:rsidRPr="000A7CA9" w:rsidRDefault="004544F4" w:rsidP="000A7CA9">
      <w:pPr>
        <w:keepNext/>
        <w:spacing w:line="276" w:lineRule="auto"/>
        <w:rPr>
          <w:rFonts w:eastAsia="Times New Roman"/>
          <w:b/>
          <w:i/>
          <w:u w:val="single"/>
          <w:lang w:eastAsia="pl-PL"/>
        </w:rPr>
      </w:pPr>
      <w:r w:rsidRPr="000A7CA9">
        <w:rPr>
          <w:rFonts w:eastAsia="Times New Roman"/>
          <w:b/>
          <w:i/>
          <w:u w:val="single"/>
          <w:lang w:eastAsia="pl-PL"/>
        </w:rPr>
        <w:t>Adres do korespondencji:</w:t>
      </w:r>
    </w:p>
    <w:p w14:paraId="0F49448E" w14:textId="77777777" w:rsidR="004544F4" w:rsidRPr="000A7CA9" w:rsidRDefault="004544F4" w:rsidP="000A7CA9">
      <w:pPr>
        <w:keepNext/>
        <w:spacing w:line="276" w:lineRule="auto"/>
        <w:rPr>
          <w:rFonts w:eastAsia="Times New Roman"/>
          <w:b/>
          <w:lang w:eastAsia="pl-PL"/>
        </w:rPr>
      </w:pPr>
      <w:r w:rsidRPr="000A7CA9">
        <w:rPr>
          <w:rFonts w:eastAsia="Times New Roman"/>
          <w:b/>
          <w:lang w:eastAsia="pl-PL"/>
        </w:rPr>
        <w:t>Zakład Unieszkodliwiania Odpadów Komunalnych „Orli Staw”</w:t>
      </w:r>
    </w:p>
    <w:p w14:paraId="08D7AF5D" w14:textId="77777777" w:rsidR="004544F4" w:rsidRPr="000A7CA9" w:rsidRDefault="004544F4" w:rsidP="000A7CA9">
      <w:pPr>
        <w:keepNext/>
        <w:spacing w:line="276" w:lineRule="auto"/>
        <w:rPr>
          <w:rFonts w:eastAsia="Times New Roman"/>
          <w:b/>
          <w:lang w:eastAsia="pl-PL"/>
        </w:rPr>
      </w:pPr>
      <w:r w:rsidRPr="000A7CA9">
        <w:rPr>
          <w:rFonts w:eastAsia="Times New Roman"/>
          <w:b/>
          <w:lang w:eastAsia="pl-PL"/>
        </w:rPr>
        <w:t>Orli Staw 2, 62 – 834 Ceków</w:t>
      </w:r>
    </w:p>
    <w:p w14:paraId="556F49F7" w14:textId="77777777" w:rsidR="004544F4" w:rsidRPr="000A7CA9" w:rsidRDefault="004544F4" w:rsidP="000A7CA9">
      <w:pPr>
        <w:keepNext/>
        <w:spacing w:after="60" w:line="276" w:lineRule="auto"/>
        <w:jc w:val="both"/>
        <w:outlineLvl w:val="1"/>
        <w:rPr>
          <w:rFonts w:eastAsia="Times New Roman"/>
          <w:lang w:val="x-none" w:eastAsia="ar-SA"/>
        </w:rPr>
      </w:pPr>
    </w:p>
    <w:p w14:paraId="29757800" w14:textId="77777777" w:rsidR="004544F4" w:rsidRPr="000A7CA9" w:rsidRDefault="004544F4" w:rsidP="000A7CA9">
      <w:pPr>
        <w:keepNext/>
        <w:spacing w:after="60" w:line="276" w:lineRule="auto"/>
        <w:jc w:val="center"/>
        <w:outlineLvl w:val="1"/>
        <w:rPr>
          <w:rFonts w:eastAsia="Times New Roman"/>
          <w:b/>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580"/>
        <w:gridCol w:w="2835"/>
      </w:tblGrid>
      <w:tr w:rsidR="004544F4" w:rsidRPr="000A7CA9" w14:paraId="66C3216D" w14:textId="77777777" w:rsidTr="003320F9">
        <w:tc>
          <w:tcPr>
            <w:tcW w:w="9039" w:type="dxa"/>
            <w:gridSpan w:val="3"/>
          </w:tcPr>
          <w:p w14:paraId="1A8967BA" w14:textId="77777777" w:rsidR="004544F4" w:rsidRPr="000A7CA9" w:rsidRDefault="004544F4" w:rsidP="000A7CA9">
            <w:pPr>
              <w:keepNext/>
              <w:spacing w:after="60" w:line="276" w:lineRule="auto"/>
              <w:jc w:val="center"/>
              <w:outlineLvl w:val="1"/>
              <w:rPr>
                <w:rFonts w:eastAsia="Times New Roman"/>
                <w:lang w:eastAsia="ar-SA"/>
              </w:rPr>
            </w:pPr>
          </w:p>
          <w:p w14:paraId="245D083D" w14:textId="77777777" w:rsidR="004544F4" w:rsidRPr="000A7CA9" w:rsidRDefault="004544F4" w:rsidP="000A7CA9">
            <w:pPr>
              <w:keepNext/>
              <w:spacing w:after="60" w:line="276" w:lineRule="auto"/>
              <w:jc w:val="center"/>
              <w:outlineLvl w:val="1"/>
              <w:rPr>
                <w:rFonts w:eastAsia="Times New Roman"/>
                <w:lang w:eastAsia="ar-SA"/>
              </w:rPr>
            </w:pPr>
            <w:r w:rsidRPr="000A7CA9">
              <w:rPr>
                <w:rFonts w:eastAsia="Times New Roman"/>
                <w:b/>
                <w:lang w:eastAsia="pl-PL"/>
              </w:rPr>
              <w:t xml:space="preserve">Wykaz Pracowników ochrony </w:t>
            </w:r>
          </w:p>
          <w:p w14:paraId="2011D272" w14:textId="77777777" w:rsidR="004544F4" w:rsidRPr="000A7CA9" w:rsidRDefault="004544F4" w:rsidP="000A7CA9">
            <w:pPr>
              <w:keepNext/>
              <w:spacing w:after="60" w:line="276" w:lineRule="auto"/>
              <w:jc w:val="center"/>
              <w:outlineLvl w:val="1"/>
              <w:rPr>
                <w:rFonts w:eastAsia="Times New Roman"/>
                <w:b/>
                <w:lang w:eastAsia="ar-SA"/>
              </w:rPr>
            </w:pPr>
          </w:p>
        </w:tc>
      </w:tr>
      <w:tr w:rsidR="004544F4" w:rsidRPr="000A7CA9" w14:paraId="545DED67" w14:textId="77777777" w:rsidTr="003320F9">
        <w:tc>
          <w:tcPr>
            <w:tcW w:w="624" w:type="dxa"/>
          </w:tcPr>
          <w:p w14:paraId="66E62D69" w14:textId="77777777" w:rsidR="004544F4" w:rsidRPr="000A7CA9" w:rsidRDefault="004544F4" w:rsidP="000A7CA9">
            <w:pPr>
              <w:keepNext/>
              <w:spacing w:after="60" w:line="276" w:lineRule="auto"/>
              <w:jc w:val="center"/>
              <w:outlineLvl w:val="1"/>
              <w:rPr>
                <w:rFonts w:eastAsia="Times New Roman"/>
                <w:b/>
                <w:lang w:eastAsia="ar-SA"/>
              </w:rPr>
            </w:pPr>
            <w:r w:rsidRPr="000A7CA9">
              <w:rPr>
                <w:rFonts w:eastAsia="Times New Roman"/>
                <w:b/>
                <w:lang w:eastAsia="ar-SA"/>
              </w:rPr>
              <w:t>Lp.</w:t>
            </w:r>
          </w:p>
        </w:tc>
        <w:tc>
          <w:tcPr>
            <w:tcW w:w="5580" w:type="dxa"/>
          </w:tcPr>
          <w:p w14:paraId="2768F4AE" w14:textId="77777777" w:rsidR="004544F4" w:rsidRPr="000A7CA9" w:rsidRDefault="004544F4" w:rsidP="000A7CA9">
            <w:pPr>
              <w:keepNext/>
              <w:spacing w:after="60" w:line="276" w:lineRule="auto"/>
              <w:jc w:val="center"/>
              <w:outlineLvl w:val="1"/>
              <w:rPr>
                <w:rFonts w:eastAsia="Times New Roman"/>
                <w:b/>
                <w:lang w:eastAsia="ar-SA"/>
              </w:rPr>
            </w:pPr>
            <w:r w:rsidRPr="000A7CA9">
              <w:rPr>
                <w:rFonts w:eastAsia="Times New Roman"/>
                <w:b/>
                <w:lang w:eastAsia="ar-SA"/>
              </w:rPr>
              <w:t xml:space="preserve">Imię i nazwisko </w:t>
            </w:r>
          </w:p>
          <w:p w14:paraId="007F8165" w14:textId="77777777" w:rsidR="004544F4" w:rsidRPr="000A7CA9" w:rsidRDefault="004544F4" w:rsidP="000A7CA9">
            <w:pPr>
              <w:keepNext/>
              <w:spacing w:after="60" w:line="276" w:lineRule="auto"/>
              <w:jc w:val="center"/>
              <w:outlineLvl w:val="1"/>
              <w:rPr>
                <w:rFonts w:eastAsia="Times New Roman"/>
                <w:lang w:eastAsia="ar-SA"/>
              </w:rPr>
            </w:pPr>
          </w:p>
          <w:p w14:paraId="3693AC6D"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5A4A95EF" w14:textId="77777777" w:rsidR="004544F4" w:rsidRPr="000A7CA9" w:rsidRDefault="004544F4" w:rsidP="000A7CA9">
            <w:pPr>
              <w:keepNext/>
              <w:spacing w:after="60" w:line="276" w:lineRule="auto"/>
              <w:jc w:val="center"/>
              <w:outlineLvl w:val="1"/>
              <w:rPr>
                <w:rFonts w:eastAsia="Times New Roman"/>
                <w:b/>
                <w:lang w:eastAsia="ar-SA"/>
              </w:rPr>
            </w:pPr>
            <w:r w:rsidRPr="000A7CA9">
              <w:rPr>
                <w:rFonts w:eastAsia="Times New Roman"/>
                <w:b/>
                <w:lang w:eastAsia="ar-SA"/>
              </w:rPr>
              <w:t xml:space="preserve">Numer  </w:t>
            </w:r>
          </w:p>
          <w:p w14:paraId="7A66C9F0" w14:textId="77777777" w:rsidR="004544F4" w:rsidRPr="000A7CA9" w:rsidRDefault="004544F4" w:rsidP="000A7CA9">
            <w:pPr>
              <w:keepNext/>
              <w:spacing w:after="60" w:line="276" w:lineRule="auto"/>
              <w:jc w:val="center"/>
              <w:outlineLvl w:val="1"/>
              <w:rPr>
                <w:rFonts w:eastAsia="Times New Roman"/>
                <w:lang w:eastAsia="ar-SA"/>
              </w:rPr>
            </w:pPr>
            <w:r w:rsidRPr="000A7CA9">
              <w:rPr>
                <w:rFonts w:eastAsia="Times New Roman"/>
                <w:b/>
                <w:lang w:eastAsia="ar-SA"/>
              </w:rPr>
              <w:t>legitymacji</w:t>
            </w:r>
          </w:p>
        </w:tc>
      </w:tr>
      <w:tr w:rsidR="004544F4" w:rsidRPr="000A7CA9" w14:paraId="646C9FA9" w14:textId="77777777" w:rsidTr="003320F9">
        <w:tc>
          <w:tcPr>
            <w:tcW w:w="624" w:type="dxa"/>
          </w:tcPr>
          <w:p w14:paraId="326973F1" w14:textId="77777777" w:rsidR="004544F4" w:rsidRPr="000A7CA9" w:rsidRDefault="004544F4" w:rsidP="000A7CA9">
            <w:pPr>
              <w:keepNext/>
              <w:spacing w:after="60" w:line="276" w:lineRule="auto"/>
              <w:jc w:val="center"/>
              <w:outlineLvl w:val="1"/>
              <w:rPr>
                <w:rFonts w:eastAsia="Times New Roman"/>
                <w:lang w:eastAsia="ar-SA"/>
              </w:rPr>
            </w:pPr>
          </w:p>
        </w:tc>
        <w:tc>
          <w:tcPr>
            <w:tcW w:w="5580" w:type="dxa"/>
          </w:tcPr>
          <w:p w14:paraId="1291B121" w14:textId="77777777" w:rsidR="004544F4" w:rsidRPr="000A7CA9" w:rsidRDefault="004544F4" w:rsidP="000A7CA9">
            <w:pPr>
              <w:keepNext/>
              <w:spacing w:after="60" w:line="276" w:lineRule="auto"/>
              <w:jc w:val="center"/>
              <w:outlineLvl w:val="1"/>
              <w:rPr>
                <w:rFonts w:eastAsia="Times New Roman"/>
                <w:lang w:eastAsia="ar-SA"/>
              </w:rPr>
            </w:pPr>
          </w:p>
          <w:p w14:paraId="7A450AE3"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45BFA6BE" w14:textId="77777777" w:rsidR="004544F4" w:rsidRPr="000A7CA9" w:rsidRDefault="004544F4" w:rsidP="000A7CA9">
            <w:pPr>
              <w:keepNext/>
              <w:spacing w:after="60" w:line="276" w:lineRule="auto"/>
              <w:jc w:val="center"/>
              <w:outlineLvl w:val="1"/>
              <w:rPr>
                <w:rFonts w:eastAsia="Times New Roman"/>
                <w:lang w:eastAsia="ar-SA"/>
              </w:rPr>
            </w:pPr>
          </w:p>
        </w:tc>
      </w:tr>
      <w:tr w:rsidR="004544F4" w:rsidRPr="000A7CA9" w14:paraId="08E0FF1A" w14:textId="77777777" w:rsidTr="003320F9">
        <w:tc>
          <w:tcPr>
            <w:tcW w:w="624" w:type="dxa"/>
          </w:tcPr>
          <w:p w14:paraId="36361207" w14:textId="77777777" w:rsidR="004544F4" w:rsidRPr="000A7CA9" w:rsidRDefault="004544F4" w:rsidP="000A7CA9">
            <w:pPr>
              <w:keepNext/>
              <w:spacing w:after="60" w:line="276" w:lineRule="auto"/>
              <w:jc w:val="center"/>
              <w:outlineLvl w:val="1"/>
              <w:rPr>
                <w:rFonts w:eastAsia="Times New Roman"/>
                <w:lang w:eastAsia="ar-SA"/>
              </w:rPr>
            </w:pPr>
          </w:p>
        </w:tc>
        <w:tc>
          <w:tcPr>
            <w:tcW w:w="5580" w:type="dxa"/>
          </w:tcPr>
          <w:p w14:paraId="535E6524" w14:textId="77777777" w:rsidR="004544F4" w:rsidRPr="000A7CA9" w:rsidRDefault="004544F4" w:rsidP="000A7CA9">
            <w:pPr>
              <w:keepNext/>
              <w:spacing w:after="60" w:line="276" w:lineRule="auto"/>
              <w:jc w:val="center"/>
              <w:outlineLvl w:val="1"/>
              <w:rPr>
                <w:rFonts w:eastAsia="Times New Roman"/>
                <w:lang w:eastAsia="ar-SA"/>
              </w:rPr>
            </w:pPr>
          </w:p>
          <w:p w14:paraId="675B04AC"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29CF1839" w14:textId="77777777" w:rsidR="004544F4" w:rsidRPr="000A7CA9" w:rsidRDefault="004544F4" w:rsidP="000A7CA9">
            <w:pPr>
              <w:keepNext/>
              <w:spacing w:after="60" w:line="276" w:lineRule="auto"/>
              <w:jc w:val="center"/>
              <w:outlineLvl w:val="1"/>
              <w:rPr>
                <w:rFonts w:eastAsia="Times New Roman"/>
                <w:lang w:eastAsia="ar-SA"/>
              </w:rPr>
            </w:pPr>
          </w:p>
        </w:tc>
      </w:tr>
      <w:tr w:rsidR="004544F4" w:rsidRPr="000A7CA9" w14:paraId="34E57C62" w14:textId="77777777" w:rsidTr="003320F9">
        <w:tc>
          <w:tcPr>
            <w:tcW w:w="624" w:type="dxa"/>
          </w:tcPr>
          <w:p w14:paraId="3AA74B5B" w14:textId="77777777" w:rsidR="004544F4" w:rsidRPr="000A7CA9" w:rsidRDefault="004544F4" w:rsidP="000A7CA9">
            <w:pPr>
              <w:keepNext/>
              <w:spacing w:after="60" w:line="276" w:lineRule="auto"/>
              <w:jc w:val="center"/>
              <w:outlineLvl w:val="1"/>
              <w:rPr>
                <w:rFonts w:eastAsia="Times New Roman"/>
                <w:lang w:eastAsia="ar-SA"/>
              </w:rPr>
            </w:pPr>
          </w:p>
        </w:tc>
        <w:tc>
          <w:tcPr>
            <w:tcW w:w="5580" w:type="dxa"/>
          </w:tcPr>
          <w:p w14:paraId="3F02C3C4" w14:textId="77777777" w:rsidR="004544F4" w:rsidRPr="000A7CA9" w:rsidRDefault="004544F4" w:rsidP="000A7CA9">
            <w:pPr>
              <w:keepNext/>
              <w:spacing w:after="60" w:line="276" w:lineRule="auto"/>
              <w:jc w:val="center"/>
              <w:outlineLvl w:val="1"/>
              <w:rPr>
                <w:rFonts w:eastAsia="Times New Roman"/>
                <w:lang w:eastAsia="ar-SA"/>
              </w:rPr>
            </w:pPr>
          </w:p>
          <w:p w14:paraId="681D0AA5"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3D2E50FB" w14:textId="77777777" w:rsidR="004544F4" w:rsidRPr="000A7CA9" w:rsidRDefault="004544F4" w:rsidP="000A7CA9">
            <w:pPr>
              <w:keepNext/>
              <w:spacing w:after="60" w:line="276" w:lineRule="auto"/>
              <w:jc w:val="center"/>
              <w:outlineLvl w:val="1"/>
              <w:rPr>
                <w:rFonts w:eastAsia="Times New Roman"/>
                <w:lang w:eastAsia="ar-SA"/>
              </w:rPr>
            </w:pPr>
          </w:p>
        </w:tc>
      </w:tr>
      <w:tr w:rsidR="004544F4" w:rsidRPr="000A7CA9" w14:paraId="085D57DA" w14:textId="77777777" w:rsidTr="003320F9">
        <w:tc>
          <w:tcPr>
            <w:tcW w:w="624" w:type="dxa"/>
          </w:tcPr>
          <w:p w14:paraId="62E19537" w14:textId="77777777" w:rsidR="004544F4" w:rsidRPr="000A7CA9" w:rsidRDefault="004544F4" w:rsidP="000A7CA9">
            <w:pPr>
              <w:keepNext/>
              <w:spacing w:after="60" w:line="276" w:lineRule="auto"/>
              <w:jc w:val="center"/>
              <w:outlineLvl w:val="1"/>
              <w:rPr>
                <w:rFonts w:eastAsia="Times New Roman"/>
                <w:lang w:eastAsia="ar-SA"/>
              </w:rPr>
            </w:pPr>
          </w:p>
        </w:tc>
        <w:tc>
          <w:tcPr>
            <w:tcW w:w="5580" w:type="dxa"/>
          </w:tcPr>
          <w:p w14:paraId="0326421D" w14:textId="77777777" w:rsidR="004544F4" w:rsidRPr="000A7CA9" w:rsidRDefault="004544F4" w:rsidP="000A7CA9">
            <w:pPr>
              <w:keepNext/>
              <w:spacing w:after="60" w:line="276" w:lineRule="auto"/>
              <w:jc w:val="center"/>
              <w:outlineLvl w:val="1"/>
              <w:rPr>
                <w:rFonts w:eastAsia="Times New Roman"/>
                <w:lang w:eastAsia="ar-SA"/>
              </w:rPr>
            </w:pPr>
          </w:p>
          <w:p w14:paraId="6DC311EC"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6F937E33" w14:textId="77777777" w:rsidR="004544F4" w:rsidRPr="000A7CA9" w:rsidRDefault="004544F4" w:rsidP="000A7CA9">
            <w:pPr>
              <w:keepNext/>
              <w:spacing w:after="60" w:line="276" w:lineRule="auto"/>
              <w:jc w:val="center"/>
              <w:outlineLvl w:val="1"/>
              <w:rPr>
                <w:rFonts w:eastAsia="Times New Roman"/>
                <w:lang w:eastAsia="ar-SA"/>
              </w:rPr>
            </w:pPr>
          </w:p>
        </w:tc>
      </w:tr>
      <w:tr w:rsidR="004544F4" w:rsidRPr="000A7CA9" w14:paraId="5AD6E6DA" w14:textId="77777777" w:rsidTr="003320F9">
        <w:tc>
          <w:tcPr>
            <w:tcW w:w="624" w:type="dxa"/>
          </w:tcPr>
          <w:p w14:paraId="7FFFFA44" w14:textId="77777777" w:rsidR="004544F4" w:rsidRPr="000A7CA9" w:rsidRDefault="004544F4" w:rsidP="000A7CA9">
            <w:pPr>
              <w:keepNext/>
              <w:spacing w:after="60" w:line="276" w:lineRule="auto"/>
              <w:jc w:val="center"/>
              <w:outlineLvl w:val="1"/>
              <w:rPr>
                <w:rFonts w:eastAsia="Times New Roman"/>
                <w:lang w:eastAsia="ar-SA"/>
              </w:rPr>
            </w:pPr>
          </w:p>
        </w:tc>
        <w:tc>
          <w:tcPr>
            <w:tcW w:w="5580" w:type="dxa"/>
          </w:tcPr>
          <w:p w14:paraId="1A310C20" w14:textId="77777777" w:rsidR="004544F4" w:rsidRPr="000A7CA9" w:rsidRDefault="004544F4" w:rsidP="000A7CA9">
            <w:pPr>
              <w:keepNext/>
              <w:spacing w:after="60" w:line="276" w:lineRule="auto"/>
              <w:jc w:val="center"/>
              <w:outlineLvl w:val="1"/>
              <w:rPr>
                <w:rFonts w:eastAsia="Times New Roman"/>
                <w:lang w:eastAsia="ar-SA"/>
              </w:rPr>
            </w:pPr>
          </w:p>
          <w:p w14:paraId="66AAE032" w14:textId="77777777" w:rsidR="004544F4" w:rsidRPr="000A7CA9" w:rsidRDefault="004544F4" w:rsidP="000A7CA9">
            <w:pPr>
              <w:keepNext/>
              <w:spacing w:after="60" w:line="276" w:lineRule="auto"/>
              <w:jc w:val="center"/>
              <w:outlineLvl w:val="1"/>
              <w:rPr>
                <w:rFonts w:eastAsia="Times New Roman"/>
                <w:lang w:eastAsia="ar-SA"/>
              </w:rPr>
            </w:pPr>
          </w:p>
        </w:tc>
        <w:tc>
          <w:tcPr>
            <w:tcW w:w="2835" w:type="dxa"/>
          </w:tcPr>
          <w:p w14:paraId="4467BD53" w14:textId="77777777" w:rsidR="004544F4" w:rsidRPr="000A7CA9" w:rsidRDefault="004544F4" w:rsidP="000A7CA9">
            <w:pPr>
              <w:keepNext/>
              <w:spacing w:after="60" w:line="276" w:lineRule="auto"/>
              <w:jc w:val="center"/>
              <w:outlineLvl w:val="1"/>
              <w:rPr>
                <w:rFonts w:eastAsia="Times New Roman"/>
                <w:lang w:eastAsia="ar-SA"/>
              </w:rPr>
            </w:pPr>
          </w:p>
        </w:tc>
      </w:tr>
    </w:tbl>
    <w:p w14:paraId="016320E6" w14:textId="77777777" w:rsidR="004544F4" w:rsidRPr="000A7CA9" w:rsidRDefault="004544F4" w:rsidP="000A7CA9">
      <w:pPr>
        <w:keepNext/>
        <w:spacing w:after="60" w:line="276" w:lineRule="auto"/>
        <w:jc w:val="center"/>
        <w:outlineLvl w:val="1"/>
        <w:rPr>
          <w:rFonts w:eastAsia="Times New Roman"/>
          <w:b/>
          <w:lang w:val="x-none" w:eastAsia="ar-SA"/>
        </w:rPr>
        <w:sectPr w:rsidR="004544F4" w:rsidRPr="000A7CA9" w:rsidSect="003320F9">
          <w:pgSz w:w="11906" w:h="16838"/>
          <w:pgMar w:top="1418" w:right="1418" w:bottom="1276" w:left="1418" w:header="709" w:footer="709" w:gutter="0"/>
          <w:cols w:space="708"/>
          <w:docGrid w:linePitch="360"/>
        </w:sectPr>
      </w:pPr>
    </w:p>
    <w:p w14:paraId="52F1DA04" w14:textId="77777777" w:rsidR="004544F4" w:rsidRPr="000A7CA9" w:rsidRDefault="004544F4" w:rsidP="000A7CA9">
      <w:pPr>
        <w:keepNext/>
        <w:spacing w:after="60" w:line="276" w:lineRule="auto"/>
        <w:jc w:val="center"/>
        <w:outlineLvl w:val="1"/>
        <w:rPr>
          <w:rFonts w:eastAsia="Times New Roman"/>
          <w:b/>
          <w:lang w:eastAsia="ar-SA"/>
        </w:rPr>
      </w:pPr>
    </w:p>
    <w:p w14:paraId="2345A9B7" w14:textId="77777777" w:rsidR="004544F4" w:rsidRPr="000A7CA9" w:rsidRDefault="004544F4" w:rsidP="000A7CA9">
      <w:pPr>
        <w:keepNext/>
        <w:spacing w:line="23" w:lineRule="atLeast"/>
        <w:jc w:val="center"/>
        <w:outlineLvl w:val="1"/>
        <w:rPr>
          <w:rFonts w:eastAsia="Times New Roman"/>
          <w:b/>
          <w:lang w:val="x-none" w:eastAsia="ar-SA"/>
        </w:rPr>
      </w:pPr>
      <w:r w:rsidRPr="000A7CA9">
        <w:rPr>
          <w:rFonts w:eastAsia="Times New Roman"/>
          <w:b/>
          <w:lang w:val="x-none" w:eastAsia="ar-SA"/>
        </w:rPr>
        <w:t>WZÓR UMOWY DLA ZADANIA NR 2</w:t>
      </w:r>
    </w:p>
    <w:p w14:paraId="428CA3C0" w14:textId="77777777" w:rsidR="004544F4" w:rsidRPr="000A7CA9" w:rsidRDefault="004544F4" w:rsidP="000A7CA9">
      <w:pPr>
        <w:keepNext/>
        <w:suppressAutoHyphens/>
        <w:overflowPunct w:val="0"/>
        <w:autoSpaceDE w:val="0"/>
        <w:spacing w:line="23" w:lineRule="atLeast"/>
        <w:jc w:val="center"/>
        <w:rPr>
          <w:rFonts w:eastAsia="Times New Roman"/>
          <w:b/>
          <w:i/>
          <w:color w:val="000080"/>
          <w:lang w:val="x-none" w:eastAsia="ar-SA"/>
        </w:rPr>
      </w:pPr>
      <w:r w:rsidRPr="000A7CA9">
        <w:rPr>
          <w:rFonts w:eastAsia="Times New Roman"/>
          <w:b/>
          <w:lang w:val="x-none" w:eastAsia="ar-SA"/>
        </w:rPr>
        <w:t>UMOWA NR .........</w:t>
      </w:r>
    </w:p>
    <w:p w14:paraId="2872E786" w14:textId="77777777" w:rsidR="004544F4" w:rsidRPr="000A7CA9" w:rsidRDefault="004544F4" w:rsidP="000A7CA9">
      <w:pPr>
        <w:keepNext/>
        <w:suppressAutoHyphens/>
        <w:overflowPunct w:val="0"/>
        <w:autoSpaceDE w:val="0"/>
        <w:spacing w:line="23" w:lineRule="atLeast"/>
        <w:jc w:val="both"/>
        <w:rPr>
          <w:rFonts w:eastAsia="Times New Roman"/>
          <w:b/>
          <w:color w:val="000080"/>
          <w:lang w:val="x-none" w:eastAsia="ar-SA"/>
        </w:rPr>
      </w:pPr>
    </w:p>
    <w:p w14:paraId="5B28D34C"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zawarta  w  dniu ...............................   w ..................................   pomiędzy:</w:t>
      </w:r>
    </w:p>
    <w:p w14:paraId="483EFFB9"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b/>
          <w:snapToGrid w:val="0"/>
          <w:lang w:eastAsia="pl-PL"/>
        </w:rPr>
        <w:t xml:space="preserve">Związkiem Komunalnym Gmin „Czyste Miasto, Czysta Gmina” </w:t>
      </w:r>
      <w:r w:rsidRPr="000A7CA9">
        <w:rPr>
          <w:rFonts w:eastAsia="Times New Roman"/>
          <w:snapToGrid w:val="0"/>
          <w:lang w:eastAsia="pl-PL"/>
        </w:rPr>
        <w:t xml:space="preserve"> z siedzibą w Kaliszu, przy Placu Św. Józefa 5,  NIP: 618 – 18 – 44 – 896, REGON 250810478, wpisanym do rejestru związków międzygminnych pod pozycją 175, reprezentowanym przez:</w:t>
      </w:r>
    </w:p>
    <w:p w14:paraId="33E53260" w14:textId="77777777" w:rsidR="004544F4" w:rsidRPr="000A7CA9" w:rsidRDefault="004544F4" w:rsidP="000A7CA9">
      <w:pPr>
        <w:keepNext/>
        <w:numPr>
          <w:ilvl w:val="0"/>
          <w:numId w:val="63"/>
        </w:numPr>
        <w:spacing w:line="23" w:lineRule="atLeast"/>
        <w:jc w:val="both"/>
        <w:rPr>
          <w:rFonts w:eastAsia="Times New Roman"/>
          <w:snapToGrid w:val="0"/>
          <w:lang w:eastAsia="pl-PL"/>
        </w:rPr>
      </w:pPr>
      <w:r w:rsidRPr="000A7CA9">
        <w:rPr>
          <w:rFonts w:eastAsia="Times New Roman"/>
          <w:snapToGrid w:val="0"/>
          <w:lang w:eastAsia="pl-PL"/>
        </w:rPr>
        <w:t xml:space="preserve">........................................................................................................................... </w:t>
      </w:r>
    </w:p>
    <w:p w14:paraId="7ACA625D" w14:textId="77777777" w:rsidR="004544F4" w:rsidRPr="000A7CA9" w:rsidRDefault="004544F4" w:rsidP="000A7CA9">
      <w:pPr>
        <w:keepNext/>
        <w:numPr>
          <w:ilvl w:val="0"/>
          <w:numId w:val="63"/>
        </w:numPr>
        <w:spacing w:line="23" w:lineRule="atLeast"/>
        <w:jc w:val="both"/>
        <w:rPr>
          <w:rFonts w:eastAsia="Times New Roman"/>
          <w:snapToGrid w:val="0"/>
          <w:lang w:eastAsia="pl-PL"/>
        </w:rPr>
      </w:pPr>
      <w:r w:rsidRPr="000A7CA9">
        <w:rPr>
          <w:rFonts w:eastAsia="Times New Roman"/>
          <w:snapToGrid w:val="0"/>
          <w:lang w:eastAsia="pl-PL"/>
        </w:rPr>
        <w:t>............................................................................................................................</w:t>
      </w:r>
    </w:p>
    <w:p w14:paraId="412C93A7"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 xml:space="preserve">zwanym dalej </w:t>
      </w:r>
      <w:r w:rsidRPr="000A7CA9">
        <w:rPr>
          <w:rFonts w:eastAsia="Times New Roman"/>
          <w:b/>
          <w:snapToGrid w:val="0"/>
          <w:lang w:eastAsia="pl-PL"/>
        </w:rPr>
        <w:t>„Zamawiającym”</w:t>
      </w:r>
    </w:p>
    <w:p w14:paraId="66294FE6"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a</w:t>
      </w:r>
    </w:p>
    <w:p w14:paraId="59EB096A"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w:t>
      </w:r>
    </w:p>
    <w:p w14:paraId="28D4FFB3"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NIP ..............., REGON ........................................................., reprezentowanym  przez:</w:t>
      </w:r>
    </w:p>
    <w:p w14:paraId="0E6247DA"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 xml:space="preserve">...........................................................................................................................................                  </w:t>
      </w:r>
    </w:p>
    <w:p w14:paraId="6B6B3728" w14:textId="77777777" w:rsidR="004544F4" w:rsidRPr="000A7CA9" w:rsidRDefault="004544F4" w:rsidP="000A7CA9">
      <w:pPr>
        <w:keepNext/>
        <w:spacing w:line="23" w:lineRule="atLeast"/>
        <w:jc w:val="both"/>
        <w:rPr>
          <w:rFonts w:eastAsia="Times New Roman"/>
          <w:bCs/>
          <w:snapToGrid w:val="0"/>
          <w:lang w:eastAsia="pl-PL"/>
        </w:rPr>
      </w:pPr>
      <w:r w:rsidRPr="000A7CA9">
        <w:rPr>
          <w:rFonts w:eastAsia="Times New Roman"/>
          <w:snapToGrid w:val="0"/>
          <w:lang w:eastAsia="pl-PL"/>
        </w:rPr>
        <w:t xml:space="preserve">zwanym dalej </w:t>
      </w:r>
      <w:r w:rsidRPr="000A7CA9">
        <w:rPr>
          <w:rFonts w:eastAsia="Times New Roman"/>
          <w:b/>
          <w:snapToGrid w:val="0"/>
          <w:lang w:eastAsia="pl-PL"/>
        </w:rPr>
        <w:t>„ Wykonawcą”</w:t>
      </w:r>
    </w:p>
    <w:p w14:paraId="0B2FE5E2" w14:textId="77777777" w:rsidR="004544F4" w:rsidRPr="000A7CA9" w:rsidRDefault="004544F4" w:rsidP="000A7CA9">
      <w:pPr>
        <w:keepNext/>
        <w:spacing w:line="23" w:lineRule="atLeast"/>
        <w:jc w:val="both"/>
        <w:rPr>
          <w:rFonts w:eastAsia="Times New Roman"/>
          <w:bCs/>
          <w:snapToGrid w:val="0"/>
          <w:lang w:eastAsia="pl-PL"/>
        </w:rPr>
      </w:pPr>
    </w:p>
    <w:p w14:paraId="4792B564" w14:textId="77777777" w:rsidR="004544F4" w:rsidRPr="000A7CA9" w:rsidRDefault="004544F4" w:rsidP="000A7CA9">
      <w:pPr>
        <w:keepNext/>
        <w:spacing w:line="23" w:lineRule="atLeast"/>
        <w:jc w:val="both"/>
        <w:rPr>
          <w:rFonts w:eastAsia="Times New Roman"/>
          <w:bCs/>
          <w:snapToGrid w:val="0"/>
          <w:lang w:eastAsia="pl-PL"/>
        </w:rPr>
      </w:pPr>
      <w:r w:rsidRPr="000A7CA9">
        <w:rPr>
          <w:rFonts w:eastAsia="Times New Roman"/>
          <w:bCs/>
          <w:snapToGrid w:val="0"/>
          <w:lang w:eastAsia="pl-PL"/>
        </w:rPr>
        <w:t xml:space="preserve">w wyniku przeprowadzonego postępowania o udzielenie zamówienia publicznego w trybie przetargu nieograniczonego (art. 39 ustawy z dnia 29 stycznia 2004 roku Prawo zamówień publicznych </w:t>
      </w:r>
      <w:r w:rsidRPr="000A7CA9">
        <w:rPr>
          <w:rFonts w:eastAsia="Times New Roman"/>
          <w:lang w:eastAsia="pl-PL"/>
        </w:rPr>
        <w:t xml:space="preserve">(tekst jednolity Dz. U. z 2018 r., poz. 1986 ze zm.), </w:t>
      </w:r>
      <w:r w:rsidRPr="000A7CA9">
        <w:rPr>
          <w:rFonts w:eastAsia="Times New Roman"/>
          <w:bCs/>
          <w:snapToGrid w:val="0"/>
          <w:lang w:eastAsia="pl-PL"/>
        </w:rPr>
        <w:t>o następującej treści:</w:t>
      </w:r>
    </w:p>
    <w:p w14:paraId="62459032" w14:textId="77777777" w:rsidR="004544F4" w:rsidRPr="000A7CA9" w:rsidRDefault="004544F4" w:rsidP="000A7CA9">
      <w:pPr>
        <w:keepNext/>
        <w:spacing w:line="23" w:lineRule="atLeast"/>
        <w:jc w:val="both"/>
        <w:rPr>
          <w:rFonts w:eastAsia="Times New Roman"/>
          <w:b/>
          <w:snapToGrid w:val="0"/>
          <w:lang w:eastAsia="pl-PL"/>
        </w:rPr>
      </w:pPr>
    </w:p>
    <w:p w14:paraId="00532A15" w14:textId="77777777" w:rsidR="00A761EF" w:rsidRPr="000A7CA9" w:rsidRDefault="00A761EF" w:rsidP="000A7CA9">
      <w:pPr>
        <w:keepNext/>
        <w:spacing w:line="23" w:lineRule="atLeast"/>
        <w:jc w:val="center"/>
        <w:rPr>
          <w:rFonts w:eastAsia="Times New Roman"/>
          <w:b/>
          <w:snapToGrid w:val="0"/>
          <w:lang w:eastAsia="pl-PL"/>
        </w:rPr>
      </w:pPr>
    </w:p>
    <w:p w14:paraId="21B9CA53"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w:t>
      </w:r>
    </w:p>
    <w:p w14:paraId="6F9384CD"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Przedmiot umowy</w:t>
      </w:r>
    </w:p>
    <w:p w14:paraId="095AA496" w14:textId="77777777" w:rsidR="004544F4" w:rsidRPr="000A7CA9" w:rsidRDefault="004544F4" w:rsidP="000A7CA9">
      <w:pPr>
        <w:keepNext/>
        <w:numPr>
          <w:ilvl w:val="0"/>
          <w:numId w:val="64"/>
        </w:numPr>
        <w:tabs>
          <w:tab w:val="num" w:pos="360"/>
        </w:tabs>
        <w:spacing w:line="23" w:lineRule="atLeast"/>
        <w:ind w:left="360"/>
        <w:jc w:val="both"/>
        <w:rPr>
          <w:rFonts w:eastAsia="Times New Roman"/>
          <w:lang w:eastAsia="pl-PL"/>
        </w:rPr>
      </w:pPr>
      <w:r w:rsidRPr="000A7CA9">
        <w:rPr>
          <w:rFonts w:eastAsia="Times New Roman"/>
          <w:snapToGrid w:val="0"/>
          <w:lang w:eastAsia="pl-PL"/>
        </w:rPr>
        <w:t xml:space="preserve">Zamawiający powierza, a Wykonawca przyjmuje do wykonania świadczenie usługi </w:t>
      </w:r>
      <w:r w:rsidRPr="000A7CA9">
        <w:rPr>
          <w:rFonts w:eastAsia="Times New Roman"/>
          <w:snapToGrid w:val="0"/>
          <w:lang w:eastAsia="pl-PL"/>
        </w:rPr>
        <w:br/>
        <w:t>w zakresie ochrony osób i mienia na terenie chronionym - terenie Stacji Przeładunkowej Odpadów Komunalnych w Sieradzu, przy ul. Dzigorzewskiej 4, zwanym dalej „SPO”</w:t>
      </w:r>
      <w:r w:rsidRPr="000A7CA9">
        <w:rPr>
          <w:rFonts w:eastAsia="Times New Roman"/>
          <w:bCs/>
          <w:snapToGrid w:val="0"/>
          <w:lang w:eastAsia="pl-PL"/>
        </w:rPr>
        <w:t xml:space="preserve">. Wykonanie usługi polegać będzie na bezpośredniej ochronie fizycznej przez pracownika ochrony Wykonawcy </w:t>
      </w:r>
      <w:r w:rsidRPr="000A7CA9">
        <w:rPr>
          <w:rFonts w:eastAsia="Times New Roman"/>
          <w:lang w:eastAsia="pl-PL"/>
        </w:rPr>
        <w:t xml:space="preserve">w systemie i w czasie zapewniającym właściwą ochronę osób i mienia, tj.: 1 pracownik ochrony w godzinach 18.00 – 7.00 od poniedziałku do  piątku, </w:t>
      </w:r>
      <w:r w:rsidRPr="000A7CA9">
        <w:rPr>
          <w:rFonts w:eastAsia="Times New Roman"/>
          <w:lang w:eastAsia="pl-PL"/>
        </w:rPr>
        <w:br/>
        <w:t xml:space="preserve">1 pracownik ochrony w godzinach od 15.00 w sobotę do godz. 7.00 pierwszego dnia roboczego następującego po sobocie, 1 pracownik ochrony od godziny 18.00 w ostatnim dniu roboczym poprzedzającym dni ustawowo wolne od pracy (z wyjątkiem niedzieli – patrz pkt 2.6.1.2) Szczegółowego opisu przedmiotu zamówienia) do godz. 7.00 pierwszego dnia roboczego następującego po niedzieli oraz innych dniach ustawowo wolnych od pracy; dnia 24 grudnia 2019 r. i 31 grudnia 2019 r. Wykonawca winien oddelegować pracownika ochrony do SPO od godziny 15.00 do godz. 7.00 pierwszego dnia roboczego następującego odpowiednio po dniu 24 i 31 grudnia 2019 r., zgodnie z zapisami zawartymi w Specyfikacji Istotnych Warunków Zamówienia i Formularzu Oferty, stanowiącymi integralną część niniejszej umowy. </w:t>
      </w:r>
    </w:p>
    <w:p w14:paraId="7568C88F"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 xml:space="preserve">Przekazanie Wykonawcy SPO przez Zamawiającego, nastąpi w dniu rozpoczęcia świadczenia usługi na podstawie protokołu przekazania i wpisu do Książki przebiegu służby. </w:t>
      </w:r>
    </w:p>
    <w:p w14:paraId="4FE30D62"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 xml:space="preserve">W toku realizacji niniejszej umowy codzienne przejęcie SPO przez Wykonawcę będzie następować w ciągu piętnastu minut od rozpoczęcia pracy przez pracowników </w:t>
      </w:r>
      <w:r w:rsidRPr="000A7CA9">
        <w:rPr>
          <w:rFonts w:eastAsia="Times New Roman"/>
          <w:snapToGrid w:val="0"/>
          <w:lang w:eastAsia="pl-PL"/>
        </w:rPr>
        <w:lastRenderedPageBreak/>
        <w:t>Wykonawcy w ich obecności i w obecności pracownika Zamawiającego. Przejęcie SPO potwierdzane jest każdorazowo wpisem do Książki przebiegu służby.</w:t>
      </w:r>
    </w:p>
    <w:p w14:paraId="5485571F"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W toku realizacji niniejszej umowy codzienne przejęcie SPO przez Zamawiającego będzie następować w ciągu piętnastu minut od rozpoczęcia pracy przez pracowników Zamawiającego w ich obecności i w obecności pracownika Wykonawcy.  Przejęcie SPO potwierdzane jest każdorazowo wpisem do Książki przebiegu służby, o której mowa w ust.3.</w:t>
      </w:r>
    </w:p>
    <w:p w14:paraId="1A6C1708" w14:textId="0BC2A928"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 xml:space="preserve">W zakresie realizacji przedmiotu umowy Wykonawca zaopatrzy swoich  pracowników w niezbędny sprzęt i środki łączności z </w:t>
      </w:r>
      <w:r w:rsidRPr="000A7CA9">
        <w:rPr>
          <w:rFonts w:eastAsia="Times New Roman"/>
          <w:bCs/>
          <w:lang w:eastAsia="pl-PL"/>
        </w:rPr>
        <w:t>dyspozytorem stacji monitorowa</w:t>
      </w:r>
      <w:r w:rsidR="006D6067" w:rsidRPr="000A7CA9">
        <w:rPr>
          <w:rFonts w:eastAsia="Times New Roman"/>
          <w:bCs/>
          <w:lang w:eastAsia="pl-PL"/>
        </w:rPr>
        <w:t>nia</w:t>
      </w:r>
      <w:r w:rsidRPr="000A7CA9">
        <w:rPr>
          <w:rFonts w:eastAsia="Times New Roman"/>
          <w:bCs/>
          <w:lang w:eastAsia="pl-PL"/>
        </w:rPr>
        <w:t xml:space="preserve"> alarmów</w:t>
      </w:r>
      <w:r w:rsidRPr="000A7CA9">
        <w:rPr>
          <w:rFonts w:eastAsia="Times New Roman"/>
          <w:snapToGrid w:val="0"/>
          <w:lang w:eastAsia="pl-PL"/>
        </w:rPr>
        <w:t>.</w:t>
      </w:r>
    </w:p>
    <w:p w14:paraId="3FBC4E6B"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Zamawiający udostępni pracownikom ochrony na czas świadczenia usługi pomieszczenie biurowe w obiekcie nr 5 SPO oraz umożliwi korzystanie z sanitariatów.</w:t>
      </w:r>
    </w:p>
    <w:p w14:paraId="361947C6"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W ciągu komunikacyjnym obiektu nr 5 (miejsce udostępnione) znajduje się szafka nr 2 (alarmowa) z zapasowymi kluczami do wszystkich pomieszczeń SPO. Szafka jest zaplombowana, a jej otwarcie musi zostać odnotowane w Książce przebiegu służby z opisem zaistniałej sytuacji użycia.</w:t>
      </w:r>
    </w:p>
    <w:p w14:paraId="02E335CC"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Udostępnione pomieszczenie wyposażone zostanie w łącze telefoniczne. Zamawiający ogranicza korzystanie z telefonu przez pracowników ochrony wyłącznie do kontaktów na numery alarmowe, w szczególności: 112, 997, 998, 999, 991 oraz na numery z załączonej listy kontaktów - załącznik nr 5 do umowy.  Za każde inne nieuzasadnione użycie telefonu Zamawiający obciąży jego kosztami Wykonawcę.</w:t>
      </w:r>
    </w:p>
    <w:p w14:paraId="619395CB"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Niezwłocznie po zakończeniu okresu świadczenia usługi, o którym mowa w § 2 Wykonawca przekazuje protokolarnie SPO Zamawiającemu.</w:t>
      </w:r>
    </w:p>
    <w:p w14:paraId="75E67FE9" w14:textId="77777777" w:rsidR="004544F4" w:rsidRPr="000A7CA9" w:rsidRDefault="004544F4" w:rsidP="000A7CA9">
      <w:pPr>
        <w:keepNext/>
        <w:numPr>
          <w:ilvl w:val="0"/>
          <w:numId w:val="64"/>
        </w:numPr>
        <w:tabs>
          <w:tab w:val="num" w:pos="360"/>
        </w:tabs>
        <w:spacing w:line="23" w:lineRule="atLeast"/>
        <w:ind w:left="360"/>
        <w:jc w:val="both"/>
        <w:rPr>
          <w:rFonts w:eastAsia="Times New Roman"/>
          <w:snapToGrid w:val="0"/>
          <w:lang w:eastAsia="pl-PL"/>
        </w:rPr>
      </w:pPr>
      <w:r w:rsidRPr="000A7CA9">
        <w:rPr>
          <w:rFonts w:eastAsia="Times New Roman"/>
          <w:snapToGrid w:val="0"/>
          <w:lang w:eastAsia="pl-PL"/>
        </w:rPr>
        <w:t>Wykonawca oświadcza, że:</w:t>
      </w:r>
    </w:p>
    <w:p w14:paraId="26C60575" w14:textId="77777777" w:rsidR="004544F4" w:rsidRPr="000A7CA9" w:rsidRDefault="004544F4" w:rsidP="000A7CA9">
      <w:pPr>
        <w:keepNext/>
        <w:numPr>
          <w:ilvl w:val="1"/>
          <w:numId w:val="61"/>
        </w:numPr>
        <w:tabs>
          <w:tab w:val="num" w:pos="709"/>
        </w:tabs>
        <w:spacing w:line="23" w:lineRule="atLeast"/>
        <w:ind w:left="709" w:hanging="349"/>
        <w:jc w:val="both"/>
        <w:rPr>
          <w:rFonts w:eastAsia="Times New Roman"/>
          <w:snapToGrid w:val="0"/>
          <w:lang w:eastAsia="pl-PL"/>
        </w:rPr>
      </w:pPr>
      <w:r w:rsidRPr="000A7CA9">
        <w:rPr>
          <w:rFonts w:eastAsia="Times New Roman"/>
          <w:snapToGrid w:val="0"/>
          <w:lang w:eastAsia="pl-PL"/>
        </w:rPr>
        <w:t xml:space="preserve">posiada aktualną koncesję na prowadzenie działalności gospodarczej w zakresie usług ochrony osób i mienia realizowanych w formie bezpośredniej ochrony fizycznej nr </w:t>
      </w:r>
      <w:r w:rsidRPr="000A7CA9">
        <w:rPr>
          <w:rFonts w:eastAsia="Times New Roman"/>
          <w:snapToGrid w:val="0"/>
          <w:lang w:eastAsia="pl-PL"/>
        </w:rPr>
        <w:br/>
        <w:t>................</w:t>
      </w:r>
    </w:p>
    <w:p w14:paraId="15CC1E11" w14:textId="77777777" w:rsidR="004544F4" w:rsidRPr="000A7CA9" w:rsidRDefault="004544F4" w:rsidP="000A7CA9">
      <w:pPr>
        <w:keepNext/>
        <w:numPr>
          <w:ilvl w:val="1"/>
          <w:numId w:val="61"/>
        </w:numPr>
        <w:tabs>
          <w:tab w:val="num" w:pos="709"/>
        </w:tabs>
        <w:spacing w:line="23" w:lineRule="atLeast"/>
        <w:ind w:left="720"/>
        <w:jc w:val="both"/>
        <w:rPr>
          <w:rFonts w:eastAsia="Times New Roman"/>
          <w:snapToGrid w:val="0"/>
          <w:lang w:eastAsia="pl-PL"/>
        </w:rPr>
      </w:pPr>
      <w:r w:rsidRPr="000A7CA9">
        <w:rPr>
          <w:rFonts w:eastAsia="Times New Roman"/>
          <w:snapToGrid w:val="0"/>
          <w:lang w:eastAsia="pl-PL"/>
        </w:rPr>
        <w:t>posiada aktualne ubezpieczenie od odpowiedzialności cywilnej w zakresie prowadzonej działalności gospodarczej w zakresie deliktowym i kontraktowym na sumę ubezpieczenia w wysokości nie mniejszej niż 800 000,00 zł i zobowiązuje się do jego posiadania przez cały okres realizacji niniejszej umowy.</w:t>
      </w:r>
    </w:p>
    <w:p w14:paraId="69F5D5D2" w14:textId="77777777" w:rsidR="00A972F4" w:rsidRPr="000A7CA9" w:rsidRDefault="00A972F4" w:rsidP="000A7CA9">
      <w:pPr>
        <w:keepNext/>
        <w:spacing w:line="276" w:lineRule="auto"/>
        <w:jc w:val="center"/>
        <w:rPr>
          <w:rFonts w:eastAsia="Times New Roman"/>
          <w:b/>
          <w:snapToGrid w:val="0"/>
          <w:lang w:eastAsia="pl-PL"/>
        </w:rPr>
      </w:pPr>
    </w:p>
    <w:p w14:paraId="52AA2D5E" w14:textId="77777777" w:rsidR="004544F4" w:rsidRPr="000A7CA9" w:rsidRDefault="004544F4" w:rsidP="000A7CA9">
      <w:pPr>
        <w:keepNext/>
        <w:spacing w:line="276" w:lineRule="auto"/>
        <w:jc w:val="center"/>
        <w:rPr>
          <w:rFonts w:eastAsia="Times New Roman"/>
          <w:b/>
          <w:snapToGrid w:val="0"/>
          <w:lang w:eastAsia="pl-PL"/>
        </w:rPr>
      </w:pPr>
      <w:r w:rsidRPr="000A7CA9">
        <w:rPr>
          <w:rFonts w:eastAsia="Times New Roman"/>
          <w:b/>
          <w:snapToGrid w:val="0"/>
          <w:lang w:eastAsia="pl-PL"/>
        </w:rPr>
        <w:t>§ 2</w:t>
      </w:r>
    </w:p>
    <w:p w14:paraId="659B5C04" w14:textId="77777777" w:rsidR="004544F4" w:rsidRPr="000A7CA9" w:rsidRDefault="004544F4" w:rsidP="000A7CA9">
      <w:pPr>
        <w:keepNext/>
        <w:spacing w:line="276" w:lineRule="auto"/>
        <w:jc w:val="center"/>
        <w:rPr>
          <w:rFonts w:eastAsia="Times New Roman"/>
          <w:b/>
          <w:bCs/>
          <w:snapToGrid w:val="0"/>
          <w:lang w:eastAsia="pl-PL"/>
        </w:rPr>
      </w:pPr>
      <w:r w:rsidRPr="000A7CA9">
        <w:rPr>
          <w:rFonts w:eastAsia="Times New Roman"/>
          <w:b/>
          <w:bCs/>
          <w:snapToGrid w:val="0"/>
          <w:lang w:eastAsia="pl-PL"/>
        </w:rPr>
        <w:t>Terminy realizacji umowy</w:t>
      </w:r>
    </w:p>
    <w:p w14:paraId="142602BC" w14:textId="77777777" w:rsidR="004544F4" w:rsidRPr="000A7CA9" w:rsidRDefault="004544F4" w:rsidP="000A7CA9">
      <w:pPr>
        <w:keepNext/>
        <w:spacing w:line="276" w:lineRule="auto"/>
        <w:jc w:val="both"/>
        <w:rPr>
          <w:rFonts w:eastAsia="Times New Roman"/>
          <w:snapToGrid w:val="0"/>
          <w:lang w:eastAsia="pl-PL"/>
        </w:rPr>
      </w:pPr>
      <w:r w:rsidRPr="000A7CA9">
        <w:rPr>
          <w:rFonts w:eastAsia="Times New Roman"/>
          <w:snapToGrid w:val="0"/>
          <w:lang w:eastAsia="pl-PL"/>
        </w:rPr>
        <w:t>Termin świadczenia usługi będącej przedmiotem niniejszej umowy ustala się od dnia 29 marca 2019 roku od godz. 18.00 do dnia 27 marca 2020 roku do godz. 7.00.</w:t>
      </w:r>
    </w:p>
    <w:p w14:paraId="124486D8" w14:textId="77777777" w:rsidR="00A972F4" w:rsidRPr="000A7CA9" w:rsidRDefault="00A972F4" w:rsidP="000A7CA9">
      <w:pPr>
        <w:keepNext/>
        <w:spacing w:line="23" w:lineRule="atLeast"/>
        <w:jc w:val="center"/>
        <w:rPr>
          <w:rFonts w:eastAsia="Times New Roman"/>
          <w:b/>
          <w:bCs/>
          <w:snapToGrid w:val="0"/>
          <w:lang w:eastAsia="pl-PL"/>
        </w:rPr>
      </w:pPr>
    </w:p>
    <w:p w14:paraId="1143B4C0" w14:textId="77777777" w:rsidR="004544F4" w:rsidRPr="000A7CA9" w:rsidRDefault="004544F4" w:rsidP="000A7CA9">
      <w:pPr>
        <w:keepNext/>
        <w:spacing w:line="23" w:lineRule="atLeast"/>
        <w:jc w:val="center"/>
        <w:rPr>
          <w:rFonts w:eastAsia="Times New Roman"/>
          <w:b/>
          <w:bCs/>
          <w:snapToGrid w:val="0"/>
          <w:lang w:eastAsia="pl-PL"/>
        </w:rPr>
      </w:pPr>
      <w:r w:rsidRPr="000A7CA9">
        <w:rPr>
          <w:rFonts w:eastAsia="Times New Roman"/>
          <w:b/>
          <w:bCs/>
          <w:snapToGrid w:val="0"/>
          <w:lang w:eastAsia="pl-PL"/>
        </w:rPr>
        <w:t>§ 3</w:t>
      </w:r>
    </w:p>
    <w:p w14:paraId="6D79E40B" w14:textId="77777777" w:rsidR="004544F4" w:rsidRPr="000A7CA9" w:rsidRDefault="004544F4" w:rsidP="000A7CA9">
      <w:pPr>
        <w:keepNext/>
        <w:spacing w:line="23" w:lineRule="atLeast"/>
        <w:jc w:val="center"/>
        <w:rPr>
          <w:rFonts w:eastAsia="Times New Roman"/>
          <w:b/>
          <w:bCs/>
          <w:snapToGrid w:val="0"/>
          <w:lang w:eastAsia="pl-PL"/>
        </w:rPr>
      </w:pPr>
      <w:r w:rsidRPr="000A7CA9">
        <w:rPr>
          <w:rFonts w:eastAsia="Times New Roman"/>
          <w:b/>
          <w:bCs/>
          <w:snapToGrid w:val="0"/>
          <w:lang w:eastAsia="pl-PL"/>
        </w:rPr>
        <w:t>Personel Wykonawcy</w:t>
      </w:r>
    </w:p>
    <w:p w14:paraId="782E5FF8" w14:textId="77777777" w:rsidR="004544F4" w:rsidRPr="000A7CA9" w:rsidRDefault="004544F4" w:rsidP="000A7CA9">
      <w:pPr>
        <w:keepNext/>
        <w:numPr>
          <w:ilvl w:val="0"/>
          <w:numId w:val="110"/>
        </w:numPr>
        <w:spacing w:line="23" w:lineRule="atLeast"/>
        <w:ind w:left="426"/>
        <w:jc w:val="both"/>
        <w:rPr>
          <w:rFonts w:eastAsia="Times New Roman"/>
          <w:lang w:eastAsia="pl-PL"/>
        </w:rPr>
      </w:pPr>
      <w:r w:rsidRPr="000A7CA9">
        <w:rPr>
          <w:rFonts w:eastAsia="Times New Roman"/>
          <w:lang w:eastAsia="pl-PL"/>
        </w:rPr>
        <w:t>Usługa będzie świadczona przez osoby wymienione w  „Wykazie pracowników ochrony” sporządzonym  zgodnie z załącznikiem nr 6 do umowy,  zwanymi dalej „</w:t>
      </w:r>
      <w:r w:rsidRPr="000A7CA9">
        <w:rPr>
          <w:rFonts w:eastAsia="Times New Roman"/>
          <w:b/>
          <w:lang w:eastAsia="pl-PL"/>
        </w:rPr>
        <w:t>pracownikami ochrony</w:t>
      </w:r>
      <w:r w:rsidRPr="000A7CA9">
        <w:rPr>
          <w:rFonts w:eastAsia="Times New Roman"/>
          <w:lang w:eastAsia="pl-PL"/>
        </w:rPr>
        <w:t>”.</w:t>
      </w:r>
    </w:p>
    <w:p w14:paraId="2624B58A" w14:textId="77777777" w:rsidR="004544F4" w:rsidRPr="000A7CA9" w:rsidRDefault="004544F4" w:rsidP="000A7CA9">
      <w:pPr>
        <w:keepNext/>
        <w:numPr>
          <w:ilvl w:val="0"/>
          <w:numId w:val="110"/>
        </w:numPr>
        <w:spacing w:line="23" w:lineRule="atLeast"/>
        <w:ind w:left="426" w:hanging="426"/>
        <w:jc w:val="both"/>
        <w:rPr>
          <w:rFonts w:eastAsia="Times New Roman"/>
          <w:lang w:eastAsia="pl-PL"/>
        </w:rPr>
      </w:pPr>
      <w:r w:rsidRPr="000A7CA9">
        <w:rPr>
          <w:rFonts w:eastAsia="Times New Roman"/>
          <w:bCs/>
          <w:iCs/>
          <w:lang w:eastAsia="pl-PL"/>
        </w:rPr>
        <w:t xml:space="preserve">Zamawiający wymaga zatrudnienia na podstawie umowy o pracę przez Wykonawcę lub podwykonawcę osób, których wykonanie pracy polega na wykonywaniu pracy w sposób określony w art. 22 </w:t>
      </w:r>
      <w:r w:rsidRPr="000A7CA9">
        <w:rPr>
          <w:rFonts w:eastAsia="Times New Roman"/>
          <w:bCs/>
          <w:iCs/>
          <w:lang w:val="x-none" w:eastAsia="pl-PL"/>
        </w:rPr>
        <w:t xml:space="preserve">§ 1 ustawy z dnia 26 czerwca 1974 r. - Kodeks pracy </w:t>
      </w:r>
      <w:r w:rsidRPr="000A7CA9">
        <w:rPr>
          <w:rFonts w:eastAsia="Times New Roman"/>
          <w:lang w:eastAsia="pl-PL"/>
        </w:rPr>
        <w:t xml:space="preserve">(Dz. U. z 2018 r., poz. 917 z </w:t>
      </w:r>
      <w:proofErr w:type="spellStart"/>
      <w:r w:rsidRPr="000A7CA9">
        <w:rPr>
          <w:rFonts w:eastAsia="Times New Roman"/>
          <w:lang w:eastAsia="pl-PL"/>
        </w:rPr>
        <w:t>późn</w:t>
      </w:r>
      <w:proofErr w:type="spellEnd"/>
      <w:r w:rsidRPr="000A7CA9">
        <w:rPr>
          <w:rFonts w:eastAsia="Times New Roman"/>
          <w:lang w:eastAsia="pl-PL"/>
        </w:rPr>
        <w:t>. zm.)</w:t>
      </w:r>
      <w:r w:rsidRPr="000A7CA9">
        <w:rPr>
          <w:rFonts w:eastAsia="Times New Roman"/>
          <w:bCs/>
          <w:iCs/>
          <w:lang w:eastAsia="pl-PL"/>
        </w:rPr>
        <w:t xml:space="preserve">. </w:t>
      </w:r>
      <w:r w:rsidRPr="000A7CA9">
        <w:rPr>
          <w:rFonts w:eastAsia="Times New Roman"/>
          <w:lang w:eastAsia="pl-PL"/>
        </w:rPr>
        <w:t xml:space="preserve">Każda godzina sprawowania ochrony u Zamawiającego przez </w:t>
      </w:r>
      <w:r w:rsidRPr="000A7CA9">
        <w:rPr>
          <w:rFonts w:eastAsia="Times New Roman"/>
          <w:lang w:eastAsia="pl-PL"/>
        </w:rPr>
        <w:lastRenderedPageBreak/>
        <w:t>każdego z pracowników ochrony będzie odbywała się tylko i wyłącznie w ramach stosunku pracy łączącego Wykonawcę z pracownikami ochrony. </w:t>
      </w:r>
    </w:p>
    <w:p w14:paraId="69554021" w14:textId="77777777" w:rsidR="004544F4" w:rsidRPr="000A7CA9" w:rsidRDefault="004544F4" w:rsidP="000A7CA9">
      <w:pPr>
        <w:keepNext/>
        <w:numPr>
          <w:ilvl w:val="0"/>
          <w:numId w:val="110"/>
        </w:numPr>
        <w:spacing w:line="23" w:lineRule="atLeast"/>
        <w:ind w:left="426" w:hanging="426"/>
        <w:jc w:val="both"/>
        <w:rPr>
          <w:rFonts w:eastAsia="Times New Roman"/>
          <w:lang w:eastAsia="pl-PL"/>
        </w:rPr>
      </w:pPr>
      <w:r w:rsidRPr="000A7CA9">
        <w:rPr>
          <w:rFonts w:eastAsia="Times New Roman"/>
          <w:bCs/>
          <w:iCs/>
          <w:lang w:eastAsia="pl-PL"/>
        </w:rPr>
        <w:t>W trakcie realizacji zamówienia Zamawiający uprawniony jest do wykonywania czynności kontrolnych wobec Wykonawcy odnośnie spełniania przez Wykonawcę lub podwykonawcę wymogu zatrudnienia na podstawie umowy o pracę osób, o których mowa w ust. 1.</w:t>
      </w:r>
    </w:p>
    <w:p w14:paraId="068A1965" w14:textId="77777777" w:rsidR="004544F4" w:rsidRPr="000A7CA9" w:rsidRDefault="004544F4" w:rsidP="000A7CA9">
      <w:pPr>
        <w:keepNext/>
        <w:numPr>
          <w:ilvl w:val="0"/>
          <w:numId w:val="110"/>
        </w:numPr>
        <w:spacing w:line="23" w:lineRule="atLeast"/>
        <w:ind w:left="426" w:hanging="426"/>
        <w:jc w:val="both"/>
        <w:rPr>
          <w:rFonts w:eastAsia="Times New Roman"/>
          <w:lang w:eastAsia="pl-PL"/>
        </w:rPr>
      </w:pPr>
      <w:r w:rsidRPr="000A7CA9">
        <w:rPr>
          <w:rFonts w:eastAsia="Times New Roman"/>
          <w:bCs/>
          <w:iCs/>
          <w:lang w:eastAsia="pl-PL"/>
        </w:rPr>
        <w:t>Wykaz pracowników wykonujących czynności w trakcie realizacji zamówienia związanych z przedmiotem umowy będzie stanowił załącznik do umowy.</w:t>
      </w:r>
    </w:p>
    <w:p w14:paraId="7AFCDE47" w14:textId="77777777" w:rsidR="004544F4" w:rsidRPr="000A7CA9" w:rsidRDefault="004544F4" w:rsidP="000A7CA9">
      <w:pPr>
        <w:keepNext/>
        <w:numPr>
          <w:ilvl w:val="0"/>
          <w:numId w:val="110"/>
        </w:numPr>
        <w:spacing w:line="23" w:lineRule="atLeast"/>
        <w:ind w:left="426" w:hanging="426"/>
        <w:jc w:val="both"/>
        <w:rPr>
          <w:rFonts w:eastAsia="Times New Roman"/>
          <w:lang w:eastAsia="pl-PL"/>
        </w:rPr>
      </w:pPr>
      <w:r w:rsidRPr="000A7CA9">
        <w:rPr>
          <w:rFonts w:eastAsia="Times New Roman"/>
          <w:bCs/>
          <w:iCs/>
          <w:lang w:eastAsia="pl-PL"/>
        </w:rPr>
        <w:t>Zamawiający uprawniony jest w szczególności do:</w:t>
      </w:r>
    </w:p>
    <w:p w14:paraId="51E83889" w14:textId="77777777" w:rsidR="004544F4" w:rsidRPr="000A7CA9" w:rsidRDefault="004544F4" w:rsidP="000A7CA9">
      <w:pPr>
        <w:keepNext/>
        <w:numPr>
          <w:ilvl w:val="0"/>
          <w:numId w:val="111"/>
        </w:numPr>
        <w:spacing w:line="23" w:lineRule="atLeast"/>
        <w:ind w:left="709" w:hanging="218"/>
        <w:jc w:val="both"/>
        <w:rPr>
          <w:rFonts w:eastAsia="Times New Roman"/>
          <w:bCs/>
          <w:iCs/>
          <w:lang w:eastAsia="pl-PL"/>
        </w:rPr>
      </w:pPr>
      <w:r w:rsidRPr="000A7CA9">
        <w:rPr>
          <w:rFonts w:eastAsia="Times New Roman"/>
          <w:bCs/>
          <w:iCs/>
          <w:lang w:eastAsia="pl-PL"/>
        </w:rPr>
        <w:t>żądania oświadczeń i dokumentów w zakresie potwierdzenia spełniania wyżej wymienionych wymogów i dokonywania ich oceny,</w:t>
      </w:r>
    </w:p>
    <w:p w14:paraId="54CDCB97" w14:textId="77777777" w:rsidR="004544F4" w:rsidRPr="000A7CA9" w:rsidRDefault="004544F4" w:rsidP="000A7CA9">
      <w:pPr>
        <w:keepNext/>
        <w:numPr>
          <w:ilvl w:val="0"/>
          <w:numId w:val="111"/>
        </w:numPr>
        <w:spacing w:line="23" w:lineRule="atLeast"/>
        <w:ind w:left="709" w:hanging="283"/>
        <w:jc w:val="both"/>
        <w:rPr>
          <w:rFonts w:eastAsia="Times New Roman"/>
          <w:bCs/>
          <w:iCs/>
          <w:lang w:eastAsia="pl-PL"/>
        </w:rPr>
      </w:pPr>
      <w:r w:rsidRPr="000A7CA9">
        <w:rPr>
          <w:rFonts w:eastAsia="Times New Roman"/>
          <w:bCs/>
          <w:iCs/>
          <w:lang w:eastAsia="pl-PL"/>
        </w:rPr>
        <w:t>żądania wyjaśnień w przypadku wątpliwości w zakresie potwierdzenia spełniania wyżej wymienionych wymogów,</w:t>
      </w:r>
    </w:p>
    <w:p w14:paraId="7608484D" w14:textId="77777777" w:rsidR="004544F4" w:rsidRPr="000A7CA9" w:rsidRDefault="004544F4" w:rsidP="000A7CA9">
      <w:pPr>
        <w:keepNext/>
        <w:numPr>
          <w:ilvl w:val="0"/>
          <w:numId w:val="111"/>
        </w:numPr>
        <w:spacing w:line="23" w:lineRule="atLeast"/>
        <w:ind w:left="851"/>
        <w:jc w:val="both"/>
        <w:rPr>
          <w:rFonts w:eastAsia="Times New Roman"/>
          <w:bCs/>
          <w:iCs/>
          <w:lang w:eastAsia="pl-PL"/>
        </w:rPr>
      </w:pPr>
      <w:r w:rsidRPr="000A7CA9">
        <w:rPr>
          <w:rFonts w:eastAsia="Times New Roman"/>
          <w:bCs/>
          <w:iCs/>
          <w:lang w:eastAsia="pl-PL"/>
        </w:rPr>
        <w:t>przeprowadzania kontroli na miejscu wykonywania świadczenia,</w:t>
      </w:r>
    </w:p>
    <w:p w14:paraId="36CABA1E" w14:textId="77777777" w:rsidR="004544F4" w:rsidRPr="000A7CA9" w:rsidRDefault="004544F4" w:rsidP="000A7CA9">
      <w:pPr>
        <w:keepNext/>
        <w:numPr>
          <w:ilvl w:val="0"/>
          <w:numId w:val="111"/>
        </w:numPr>
        <w:spacing w:line="23" w:lineRule="atLeast"/>
        <w:ind w:left="709" w:hanging="218"/>
        <w:jc w:val="both"/>
        <w:rPr>
          <w:rFonts w:eastAsia="Times New Roman"/>
          <w:bCs/>
          <w:iCs/>
          <w:lang w:eastAsia="pl-PL"/>
        </w:rPr>
      </w:pPr>
      <w:r w:rsidRPr="000A7CA9">
        <w:rPr>
          <w:rFonts w:eastAsia="Times New Roman"/>
          <w:bCs/>
          <w:iCs/>
          <w:lang w:eastAsia="pl-PL"/>
        </w:rPr>
        <w:t>w przypadku uzasadnionych wątpliwości co do przestrzegania prawa pracy przez Wykonawcę lub Podwykonawcę, Zamawiający może zwrócić się o przeprowadzenie kontroli przez Państwową Inspekcję Pracy.</w:t>
      </w:r>
    </w:p>
    <w:p w14:paraId="1A52EC63" w14:textId="77777777" w:rsidR="004544F4" w:rsidRPr="000A7CA9" w:rsidRDefault="004544F4" w:rsidP="000A7CA9">
      <w:pPr>
        <w:keepNext/>
        <w:numPr>
          <w:ilvl w:val="0"/>
          <w:numId w:val="113"/>
        </w:numPr>
        <w:spacing w:line="23" w:lineRule="atLeast"/>
        <w:ind w:left="426" w:hanging="426"/>
        <w:jc w:val="both"/>
        <w:rPr>
          <w:rFonts w:eastAsia="Times New Roman"/>
          <w:bCs/>
          <w:iCs/>
          <w:lang w:eastAsia="pl-PL"/>
        </w:rPr>
      </w:pPr>
      <w:r w:rsidRPr="000A7CA9">
        <w:rPr>
          <w:rFonts w:eastAsia="Times New Roman"/>
          <w:bCs/>
          <w:iCs/>
          <w:lang w:eastAsia="pl-PL"/>
        </w:rPr>
        <w:t>W ramach wykonywania czynności kontrolnych, o których mowa w ust. 3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14:paraId="7A43637C" w14:textId="77777777" w:rsidR="004544F4" w:rsidRPr="000A7CA9" w:rsidRDefault="004544F4" w:rsidP="000A7CA9">
      <w:pPr>
        <w:keepNext/>
        <w:numPr>
          <w:ilvl w:val="0"/>
          <w:numId w:val="112"/>
        </w:numPr>
        <w:spacing w:line="23" w:lineRule="atLeast"/>
        <w:ind w:left="709" w:hanging="218"/>
        <w:jc w:val="both"/>
        <w:rPr>
          <w:rFonts w:eastAsia="Times New Roman"/>
          <w:bCs/>
          <w:iCs/>
          <w:lang w:eastAsia="pl-PL"/>
        </w:rPr>
      </w:pPr>
      <w:r w:rsidRPr="000A7CA9">
        <w:rPr>
          <w:rFonts w:eastAsia="Times New Roman"/>
          <w:bCs/>
          <w:iCs/>
          <w:lang w:eastAsia="pl-PL"/>
        </w:rPr>
        <w:t xml:space="preserve">oświadczenie Wykonawcy lub podwykonawcy o zatrudnieniu na podstawie umowy </w:t>
      </w:r>
      <w:r w:rsidRPr="000A7CA9">
        <w:rPr>
          <w:rFonts w:eastAsia="Times New Roman"/>
          <w:bCs/>
          <w:iCs/>
          <w:lang w:eastAsia="pl-PL"/>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0A7CA9">
        <w:rPr>
          <w:rFonts w:eastAsia="Times New Roman"/>
          <w:bCs/>
          <w:iCs/>
          <w:lang w:eastAsia="pl-PL"/>
        </w:rPr>
        <w:br/>
        <w:t xml:space="preserve">o pracę i wymiaru etatu oraz podpis osoby uprawnionej do złożenia oświadczenia </w:t>
      </w:r>
      <w:r w:rsidRPr="000A7CA9">
        <w:rPr>
          <w:rFonts w:eastAsia="Times New Roman"/>
          <w:bCs/>
          <w:iCs/>
          <w:lang w:eastAsia="pl-PL"/>
        </w:rPr>
        <w:br/>
        <w:t>w imieniu Wykonawcy lub Podwykonawcy;</w:t>
      </w:r>
    </w:p>
    <w:p w14:paraId="064C7DDE" w14:textId="21C7C4EC" w:rsidR="004544F4" w:rsidRPr="000A7CA9" w:rsidRDefault="004544F4" w:rsidP="000A7CA9">
      <w:pPr>
        <w:keepNext/>
        <w:numPr>
          <w:ilvl w:val="0"/>
          <w:numId w:val="112"/>
        </w:numPr>
        <w:spacing w:line="23" w:lineRule="atLeast"/>
        <w:ind w:left="709"/>
        <w:jc w:val="both"/>
        <w:rPr>
          <w:rFonts w:eastAsia="Times New Roman"/>
          <w:bCs/>
          <w:iCs/>
          <w:lang w:eastAsia="pl-PL"/>
        </w:rPr>
      </w:pPr>
      <w:r w:rsidRPr="000A7CA9">
        <w:rPr>
          <w:rFonts w:eastAsia="Times New Roman"/>
          <w:bCs/>
          <w:iCs/>
          <w:lang w:eastAsia="pl-PL"/>
        </w:rPr>
        <w:t xml:space="preserve">poświadczoną </w:t>
      </w:r>
      <w:r w:rsidRPr="000A7CA9">
        <w:rPr>
          <w:rFonts w:eastAsia="Calibri"/>
        </w:rPr>
        <w:t>za zgodność z oryginałem odpowiednio przez Wykonawcę lub Podwykonawcę</w:t>
      </w:r>
      <w:r w:rsidRPr="000A7CA9">
        <w:rPr>
          <w:rFonts w:eastAsia="Calibri"/>
          <w:b/>
        </w:rPr>
        <w:t xml:space="preserve"> </w:t>
      </w:r>
      <w:r w:rsidRPr="000A7CA9">
        <w:rPr>
          <w:rFonts w:eastAsia="Calibri"/>
        </w:rPr>
        <w:t xml:space="preserve">kopię umowy/umów o pracę osoby/osób wykonujących w trakcie realizacji zamówienia czynności, których dotyczy ww. oświadczenie wykonawcy lub </w:t>
      </w:r>
      <w:r w:rsidRPr="000A7CA9">
        <w:rPr>
          <w:rFonts w:eastAsia="Calibri"/>
          <w:color w:val="000000"/>
        </w:rPr>
        <w:t>podwykonawcy (wraz z dokumentem regulującym zakres obowiązków, jeżeli został sporządzony). Kopia</w:t>
      </w:r>
      <w:r w:rsidRPr="000A7CA9">
        <w:rPr>
          <w:rFonts w:eastAsia="Calibri"/>
        </w:rPr>
        <w:t xml:space="preserve"> umowy/umów powinna zostać zanonimizowana w sposób zapewniający ochronę danych osobowych pracowników, zgodnie z przepisami ustawy z dnia 10 maja 2018 r. </w:t>
      </w:r>
      <w:r w:rsidRPr="000A7CA9">
        <w:rPr>
          <w:rFonts w:eastAsia="Calibri"/>
          <w:i/>
        </w:rPr>
        <w:t xml:space="preserve">o ochronie danych osobowych (tj. Dz. U z 2018 poz. 100 z </w:t>
      </w:r>
      <w:proofErr w:type="spellStart"/>
      <w:r w:rsidRPr="000A7CA9">
        <w:rPr>
          <w:rFonts w:eastAsia="Calibri"/>
          <w:i/>
        </w:rPr>
        <w:t>późn</w:t>
      </w:r>
      <w:proofErr w:type="spellEnd"/>
      <w:r w:rsidRPr="000A7CA9">
        <w:rPr>
          <w:rFonts w:eastAsia="Calibri"/>
          <w:i/>
        </w:rPr>
        <w:t xml:space="preserve">. </w:t>
      </w:r>
      <w:proofErr w:type="spellStart"/>
      <w:r w:rsidRPr="000A7CA9">
        <w:rPr>
          <w:rFonts w:eastAsia="Calibri"/>
          <w:i/>
        </w:rPr>
        <w:t>zm</w:t>
      </w:r>
      <w:proofErr w:type="spellEnd"/>
      <w:r w:rsidRPr="000A7CA9">
        <w:rPr>
          <w:rFonts w:eastAsia="Calibri"/>
          <w:i/>
        </w:rPr>
        <w:t>)</w:t>
      </w:r>
      <w:r w:rsidRPr="000A7CA9">
        <w:rPr>
          <w:rFonts w:eastAsia="Times New Roman"/>
          <w:lang w:eastAsia="pl-PL"/>
        </w:rPr>
        <w:t>.</w:t>
      </w:r>
      <w:r w:rsidRPr="000A7CA9">
        <w:rPr>
          <w:rFonts w:eastAsia="Calibri"/>
        </w:rPr>
        <w:t xml:space="preserve"> (tj. w szczególności</w:t>
      </w:r>
      <w:r w:rsidRPr="000A7CA9">
        <w:rPr>
          <w:rFonts w:eastAsia="Calibri"/>
          <w:vertAlign w:val="superscript"/>
        </w:rPr>
        <w:t xml:space="preserve"> </w:t>
      </w:r>
      <w:r w:rsidRPr="000A7CA9">
        <w:rPr>
          <w:rFonts w:eastAsia="Calibri"/>
        </w:rPr>
        <w:t xml:space="preserve">bez adresów, nr PESEL pracowników). Imię i nazwisko pracownika nie podlega </w:t>
      </w:r>
      <w:proofErr w:type="spellStart"/>
      <w:r w:rsidRPr="000A7CA9">
        <w:rPr>
          <w:rFonts w:eastAsia="Calibri"/>
        </w:rPr>
        <w:t>anonimizacji</w:t>
      </w:r>
      <w:proofErr w:type="spellEnd"/>
      <w:r w:rsidRPr="000A7CA9">
        <w:rPr>
          <w:rFonts w:eastAsia="Calibri"/>
        </w:rPr>
        <w:t>. Informacje takie jak: data zawarc</w:t>
      </w:r>
      <w:r w:rsidR="00B5573B" w:rsidRPr="000A7CA9">
        <w:rPr>
          <w:rFonts w:eastAsia="Calibri"/>
        </w:rPr>
        <w:t xml:space="preserve">ia umowy, rodzaj umowy o pracę </w:t>
      </w:r>
      <w:r w:rsidRPr="000A7CA9">
        <w:rPr>
          <w:rFonts w:eastAsia="Calibri"/>
        </w:rPr>
        <w:t>i wymiar etatu powinny być możliwe do zidentyfikowania</w:t>
      </w:r>
      <w:r w:rsidRPr="000A7CA9">
        <w:rPr>
          <w:rFonts w:eastAsia="Times New Roman"/>
          <w:bCs/>
          <w:iCs/>
          <w:lang w:eastAsia="pl-PL"/>
        </w:rPr>
        <w:t>;</w:t>
      </w:r>
    </w:p>
    <w:p w14:paraId="3F855DD4" w14:textId="77777777" w:rsidR="004544F4" w:rsidRPr="000A7CA9" w:rsidRDefault="004544F4" w:rsidP="000A7CA9">
      <w:pPr>
        <w:keepNext/>
        <w:numPr>
          <w:ilvl w:val="0"/>
          <w:numId w:val="112"/>
        </w:numPr>
        <w:spacing w:line="23" w:lineRule="atLeast"/>
        <w:ind w:left="709" w:hanging="218"/>
        <w:jc w:val="both"/>
        <w:rPr>
          <w:rFonts w:eastAsia="Times New Roman"/>
          <w:bCs/>
          <w:iCs/>
          <w:lang w:eastAsia="pl-PL"/>
        </w:rPr>
      </w:pPr>
      <w:r w:rsidRPr="000A7CA9">
        <w:rPr>
          <w:rFonts w:eastAsia="Times New Roman"/>
          <w:bCs/>
          <w:iCs/>
          <w:lang w:eastAsia="pl-PL"/>
        </w:rPr>
        <w:t xml:space="preserve">zaświadczenie właściwego oddziału ZUS, potwierdzające opłacanie </w:t>
      </w:r>
      <w:r w:rsidRPr="000A7CA9">
        <w:rPr>
          <w:rFonts w:eastAsia="Times New Roman"/>
          <w:bCs/>
          <w:iCs/>
          <w:color w:val="000000"/>
          <w:lang w:eastAsia="pl-PL"/>
        </w:rPr>
        <w:t>przez Wykonawcę lub podwykonawcę składek na ubezpieczenia</w:t>
      </w:r>
      <w:r w:rsidRPr="000A7CA9">
        <w:rPr>
          <w:rFonts w:eastAsia="Times New Roman"/>
          <w:bCs/>
          <w:iCs/>
          <w:lang w:eastAsia="pl-PL"/>
        </w:rPr>
        <w:t xml:space="preserve"> społeczne i zdrowotne z tytułu zatrudnienia na podstawie umów o pracę za ostatni okres rozliczeniowy;</w:t>
      </w:r>
    </w:p>
    <w:p w14:paraId="7A6D5FFC" w14:textId="77777777" w:rsidR="004544F4" w:rsidRPr="000A7CA9" w:rsidRDefault="004544F4" w:rsidP="000A7CA9">
      <w:pPr>
        <w:keepNext/>
        <w:numPr>
          <w:ilvl w:val="0"/>
          <w:numId w:val="112"/>
        </w:numPr>
        <w:spacing w:line="23" w:lineRule="atLeast"/>
        <w:ind w:left="709" w:hanging="218"/>
        <w:jc w:val="both"/>
        <w:rPr>
          <w:rFonts w:eastAsia="Times New Roman"/>
          <w:bCs/>
          <w:iCs/>
          <w:lang w:eastAsia="pl-PL"/>
        </w:rPr>
      </w:pPr>
      <w:r w:rsidRPr="000A7CA9">
        <w:rPr>
          <w:rFonts w:eastAsia="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w:t>
      </w:r>
      <w:r w:rsidRPr="000A7CA9">
        <w:rPr>
          <w:rFonts w:eastAsia="Times New Roman"/>
          <w:lang w:eastAsia="pl-PL"/>
        </w:rPr>
        <w:lastRenderedPageBreak/>
        <w:t xml:space="preserve">roku o ochronie danych osobowych </w:t>
      </w:r>
      <w:r w:rsidRPr="000A7CA9">
        <w:rPr>
          <w:rFonts w:eastAsia="Calibri"/>
          <w:i/>
        </w:rPr>
        <w:t xml:space="preserve">(tj. Dz. U z 2018 poz. 100 z </w:t>
      </w:r>
      <w:proofErr w:type="spellStart"/>
      <w:r w:rsidRPr="000A7CA9">
        <w:rPr>
          <w:rFonts w:eastAsia="Calibri"/>
          <w:i/>
        </w:rPr>
        <w:t>późn</w:t>
      </w:r>
      <w:proofErr w:type="spellEnd"/>
      <w:r w:rsidRPr="000A7CA9">
        <w:rPr>
          <w:rFonts w:eastAsia="Calibri"/>
          <w:i/>
        </w:rPr>
        <w:t xml:space="preserve">. </w:t>
      </w:r>
      <w:proofErr w:type="spellStart"/>
      <w:r w:rsidRPr="000A7CA9">
        <w:rPr>
          <w:rFonts w:eastAsia="Calibri"/>
          <w:i/>
        </w:rPr>
        <w:t>zm</w:t>
      </w:r>
      <w:proofErr w:type="spellEnd"/>
      <w:r w:rsidRPr="000A7CA9">
        <w:rPr>
          <w:rFonts w:eastAsia="Calibri"/>
          <w:i/>
        </w:rPr>
        <w:t>)</w:t>
      </w:r>
      <w:r w:rsidRPr="000A7CA9">
        <w:rPr>
          <w:rFonts w:eastAsia="Times New Roman"/>
          <w:lang w:eastAsia="pl-PL"/>
        </w:rPr>
        <w:t xml:space="preserve">.. Imię i nazwisko pracownika nie podlega </w:t>
      </w:r>
      <w:proofErr w:type="spellStart"/>
      <w:r w:rsidRPr="000A7CA9">
        <w:rPr>
          <w:rFonts w:eastAsia="Times New Roman"/>
          <w:lang w:eastAsia="pl-PL"/>
        </w:rPr>
        <w:t>anonimizacji</w:t>
      </w:r>
      <w:proofErr w:type="spellEnd"/>
      <w:r w:rsidRPr="000A7CA9">
        <w:rPr>
          <w:rFonts w:eastAsia="Times New Roman"/>
          <w:lang w:eastAsia="pl-PL"/>
        </w:rPr>
        <w:t xml:space="preserve">. </w:t>
      </w:r>
    </w:p>
    <w:p w14:paraId="4A53F756" w14:textId="77777777" w:rsidR="00A972F4" w:rsidRPr="000A7CA9" w:rsidRDefault="00A972F4" w:rsidP="000A7CA9">
      <w:pPr>
        <w:keepNext/>
        <w:spacing w:line="23" w:lineRule="atLeast"/>
        <w:jc w:val="center"/>
        <w:rPr>
          <w:rFonts w:eastAsia="Times New Roman"/>
          <w:b/>
          <w:lang w:eastAsia="pl-PL"/>
        </w:rPr>
      </w:pPr>
    </w:p>
    <w:p w14:paraId="51083BCF" w14:textId="77777777" w:rsidR="004544F4" w:rsidRPr="000A7CA9" w:rsidRDefault="004544F4" w:rsidP="000A7CA9">
      <w:pPr>
        <w:keepNext/>
        <w:spacing w:line="23" w:lineRule="atLeast"/>
        <w:jc w:val="center"/>
        <w:rPr>
          <w:rFonts w:eastAsia="Times New Roman"/>
          <w:b/>
          <w:lang w:eastAsia="pl-PL"/>
        </w:rPr>
      </w:pPr>
      <w:r w:rsidRPr="000A7CA9">
        <w:rPr>
          <w:rFonts w:eastAsia="Times New Roman"/>
          <w:b/>
          <w:lang w:eastAsia="pl-PL"/>
        </w:rPr>
        <w:t>§ 4</w:t>
      </w:r>
    </w:p>
    <w:p w14:paraId="43EB5861" w14:textId="77777777" w:rsidR="004544F4" w:rsidRPr="000A7CA9" w:rsidRDefault="004544F4" w:rsidP="000A7CA9">
      <w:pPr>
        <w:keepNext/>
        <w:spacing w:line="23" w:lineRule="atLeast"/>
        <w:jc w:val="center"/>
        <w:rPr>
          <w:rFonts w:eastAsia="Times New Roman"/>
          <w:b/>
          <w:lang w:eastAsia="pl-PL"/>
        </w:rPr>
      </w:pPr>
      <w:r w:rsidRPr="000A7CA9">
        <w:rPr>
          <w:rFonts w:eastAsia="Times New Roman"/>
          <w:b/>
          <w:lang w:eastAsia="pl-PL"/>
        </w:rPr>
        <w:t>Zmiana personelu Wykonawcy</w:t>
      </w:r>
    </w:p>
    <w:p w14:paraId="36AA5575" w14:textId="77777777" w:rsidR="004544F4" w:rsidRPr="000A7CA9" w:rsidRDefault="004544F4" w:rsidP="000A7CA9">
      <w:pPr>
        <w:keepNext/>
        <w:numPr>
          <w:ilvl w:val="0"/>
          <w:numId w:val="100"/>
        </w:numPr>
        <w:spacing w:line="23" w:lineRule="atLeast"/>
        <w:ind w:left="426"/>
        <w:jc w:val="both"/>
        <w:rPr>
          <w:rFonts w:eastAsia="Times New Roman"/>
          <w:lang w:eastAsia="pl-PL"/>
        </w:rPr>
      </w:pPr>
      <w:r w:rsidRPr="000A7CA9">
        <w:rPr>
          <w:rFonts w:eastAsia="Times New Roman"/>
          <w:lang w:eastAsia="pl-PL"/>
        </w:rPr>
        <w:t>W przypadku zmiany pracownika ochrony, Wykonawca zobowiązany będzie do potwierdzenia, iż osoba ta spełnia wymagania określone w Specyfikacji Istotnych Warunków Zamówienia oraz postanowieniach umowy.</w:t>
      </w:r>
    </w:p>
    <w:p w14:paraId="3F9D49A3" w14:textId="77777777" w:rsidR="004544F4" w:rsidRPr="000A7CA9" w:rsidRDefault="004544F4" w:rsidP="000A7CA9">
      <w:pPr>
        <w:keepNext/>
        <w:numPr>
          <w:ilvl w:val="0"/>
          <w:numId w:val="100"/>
        </w:numPr>
        <w:spacing w:line="23" w:lineRule="atLeast"/>
        <w:ind w:left="426" w:hanging="426"/>
        <w:jc w:val="both"/>
        <w:rPr>
          <w:rFonts w:eastAsia="Times New Roman"/>
          <w:lang w:eastAsia="pl-PL"/>
        </w:rPr>
      </w:pPr>
      <w:r w:rsidRPr="000A7CA9">
        <w:rPr>
          <w:rFonts w:eastAsia="Times New Roman"/>
          <w:lang w:eastAsia="pl-PL"/>
        </w:rPr>
        <w:t xml:space="preserve">Zmiana pracownika ochrony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101ECDC8" w14:textId="77777777" w:rsidR="004544F4" w:rsidRPr="000A7CA9" w:rsidRDefault="004544F4" w:rsidP="000A7CA9">
      <w:pPr>
        <w:keepNext/>
        <w:numPr>
          <w:ilvl w:val="0"/>
          <w:numId w:val="100"/>
        </w:numPr>
        <w:spacing w:line="23" w:lineRule="atLeast"/>
        <w:ind w:left="426" w:hanging="426"/>
        <w:jc w:val="both"/>
        <w:rPr>
          <w:rFonts w:eastAsia="Times New Roman"/>
          <w:lang w:eastAsia="pl-PL"/>
        </w:rPr>
      </w:pPr>
      <w:r w:rsidRPr="000A7CA9">
        <w:rPr>
          <w:rFonts w:eastAsia="Times New Roman"/>
          <w:lang w:eastAsia="pl-PL"/>
        </w:rPr>
        <w:t>Zmiana pracownika  usługę dokonana zgodnie z ust. 2 skutkuje zmianą Załącznika nr 6 do umowy pn. „Wykaz pracowników ochrony” i nie wymaga zawierania przez strony aneksu do umowy.</w:t>
      </w:r>
    </w:p>
    <w:p w14:paraId="08C923C9" w14:textId="77777777" w:rsidR="004544F4" w:rsidRPr="000A7CA9" w:rsidRDefault="004544F4" w:rsidP="000A7CA9">
      <w:pPr>
        <w:keepNext/>
        <w:spacing w:line="23" w:lineRule="atLeast"/>
        <w:jc w:val="center"/>
        <w:rPr>
          <w:rFonts w:eastAsia="Times New Roman"/>
          <w:b/>
          <w:lang w:eastAsia="pl-PL"/>
        </w:rPr>
      </w:pPr>
      <w:r w:rsidRPr="000A7CA9">
        <w:rPr>
          <w:rFonts w:eastAsia="Times New Roman"/>
          <w:b/>
          <w:lang w:eastAsia="pl-PL"/>
        </w:rPr>
        <w:t>§ 5</w:t>
      </w:r>
    </w:p>
    <w:p w14:paraId="276E9D5A" w14:textId="77777777" w:rsidR="004544F4" w:rsidRPr="000A7CA9" w:rsidRDefault="004544F4" w:rsidP="000A7CA9">
      <w:pPr>
        <w:keepNext/>
        <w:spacing w:line="23" w:lineRule="atLeast"/>
        <w:jc w:val="center"/>
        <w:rPr>
          <w:rFonts w:eastAsia="Times New Roman"/>
          <w:b/>
          <w:lang w:eastAsia="pl-PL"/>
        </w:rPr>
      </w:pPr>
      <w:r w:rsidRPr="000A7CA9">
        <w:rPr>
          <w:rFonts w:eastAsia="Times New Roman"/>
          <w:b/>
          <w:lang w:eastAsia="pl-PL"/>
        </w:rPr>
        <w:t>Podwykonawstwo</w:t>
      </w:r>
    </w:p>
    <w:p w14:paraId="59975C89" w14:textId="77777777" w:rsidR="004544F4" w:rsidRPr="000A7CA9" w:rsidRDefault="004544F4" w:rsidP="000A7CA9">
      <w:pPr>
        <w:keepNext/>
        <w:numPr>
          <w:ilvl w:val="0"/>
          <w:numId w:val="101"/>
        </w:numPr>
        <w:spacing w:line="23" w:lineRule="atLeast"/>
        <w:ind w:left="357" w:hanging="357"/>
        <w:jc w:val="both"/>
        <w:rPr>
          <w:rFonts w:eastAsia="Times New Roman"/>
          <w:lang w:eastAsia="pl-PL"/>
        </w:rPr>
      </w:pPr>
      <w:r w:rsidRPr="000A7CA9">
        <w:rPr>
          <w:rFonts w:eastAsia="Times New Roman"/>
          <w:lang w:eastAsia="pl-PL"/>
        </w:rPr>
        <w:t>Wykonawca powierzy Podwykonawcom wykonanie następujących usług/czynności/prac stanowiących część przedmiotu umowy: … (jeżeli dotyczy)</w:t>
      </w:r>
    </w:p>
    <w:p w14:paraId="1EC5E19E" w14:textId="77777777" w:rsidR="004544F4" w:rsidRPr="000A7CA9" w:rsidRDefault="004544F4" w:rsidP="000A7CA9">
      <w:pPr>
        <w:keepNext/>
        <w:numPr>
          <w:ilvl w:val="0"/>
          <w:numId w:val="101"/>
        </w:numPr>
        <w:spacing w:line="23" w:lineRule="atLeast"/>
        <w:ind w:left="426" w:hanging="426"/>
        <w:jc w:val="both"/>
        <w:rPr>
          <w:rFonts w:eastAsia="Times New Roman"/>
          <w:lang w:eastAsia="pl-PL"/>
        </w:rPr>
      </w:pPr>
      <w:r w:rsidRPr="000A7CA9">
        <w:rPr>
          <w:rFonts w:eastAsia="Times New Roman"/>
          <w:lang w:eastAsia="pl-PL"/>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t>
      </w:r>
    </w:p>
    <w:p w14:paraId="286D28D1" w14:textId="77777777" w:rsidR="004544F4" w:rsidRPr="000A7CA9" w:rsidRDefault="004544F4" w:rsidP="000A7CA9">
      <w:pPr>
        <w:keepNext/>
        <w:numPr>
          <w:ilvl w:val="0"/>
          <w:numId w:val="101"/>
        </w:numPr>
        <w:spacing w:line="23" w:lineRule="atLeast"/>
        <w:ind w:left="426" w:hanging="426"/>
        <w:jc w:val="both"/>
        <w:rPr>
          <w:rFonts w:eastAsia="Times New Roman"/>
          <w:lang w:eastAsia="pl-PL"/>
        </w:rPr>
      </w:pPr>
      <w:r w:rsidRPr="000A7CA9">
        <w:rPr>
          <w:rFonts w:eastAsia="Times New Roman"/>
          <w:lang w:eastAsia="pl-PL"/>
        </w:rPr>
        <w:t>Wykonawca ponosi odpowiedzialność za dochowanie przez Podwykonawców warunków umowy (w tym odnoszących się do personelu Wykonawcy) oraz odpowiada za ich działania lub zaniechania jak za swoje własne, w szczególności w kwestii uregulowań kary umownej.</w:t>
      </w:r>
    </w:p>
    <w:p w14:paraId="7EC39929"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6</w:t>
      </w:r>
    </w:p>
    <w:p w14:paraId="30D7C5C9" w14:textId="77777777" w:rsidR="004544F4" w:rsidRPr="000A7CA9" w:rsidRDefault="004544F4" w:rsidP="000A7CA9">
      <w:pPr>
        <w:keepNext/>
        <w:numPr>
          <w:ilvl w:val="2"/>
          <w:numId w:val="0"/>
        </w:numPr>
        <w:tabs>
          <w:tab w:val="num" w:pos="0"/>
        </w:tabs>
        <w:suppressAutoHyphens/>
        <w:spacing w:line="23" w:lineRule="atLeast"/>
        <w:jc w:val="center"/>
        <w:outlineLvl w:val="2"/>
        <w:rPr>
          <w:rFonts w:eastAsia="Times New Roman"/>
          <w:b/>
          <w:bCs/>
          <w:lang w:val="x-none" w:eastAsia="x-none"/>
        </w:rPr>
      </w:pPr>
      <w:r w:rsidRPr="000A7CA9">
        <w:rPr>
          <w:rFonts w:eastAsia="Times New Roman"/>
          <w:b/>
          <w:bCs/>
          <w:lang w:val="x-none" w:eastAsia="x-none"/>
        </w:rPr>
        <w:t>Wynagrodzenie Wykonawcy</w:t>
      </w:r>
    </w:p>
    <w:p w14:paraId="60CB8EA7" w14:textId="77777777" w:rsidR="004544F4" w:rsidRPr="000A7CA9" w:rsidRDefault="004544F4" w:rsidP="000A7CA9">
      <w:pPr>
        <w:keepNext/>
        <w:numPr>
          <w:ilvl w:val="0"/>
          <w:numId w:val="65"/>
        </w:numPr>
        <w:spacing w:line="23" w:lineRule="atLeast"/>
        <w:jc w:val="both"/>
        <w:rPr>
          <w:rFonts w:eastAsia="Times New Roman"/>
          <w:snapToGrid w:val="0"/>
          <w:lang w:eastAsia="pl-PL"/>
        </w:rPr>
      </w:pPr>
      <w:r w:rsidRPr="000A7CA9">
        <w:rPr>
          <w:rFonts w:eastAsia="Times New Roman"/>
          <w:snapToGrid w:val="0"/>
          <w:lang w:eastAsia="pl-PL"/>
        </w:rPr>
        <w:t>Za szacunkową ilość roboczogodzin Wykonawcy przysługuje szacunkowe wynagrodzenie w kwocie … zł netto (słownie ......) +  … % VAT, w kwocie…….., co stanowi łączną kwotę …  zł brutto (słownie ......), określoną w Wykazie cen – załączniku nr 1.1 do Formularza Oferty Wykonawcy, nie więcej jednak niż wynagrodzenie za faktycznie wykonaną usługę, obliczone zgodnie z ust. 2.</w:t>
      </w:r>
    </w:p>
    <w:p w14:paraId="7C2C8650" w14:textId="77777777" w:rsidR="004544F4" w:rsidRPr="000A7CA9" w:rsidRDefault="004544F4" w:rsidP="000A7CA9">
      <w:pPr>
        <w:keepNext/>
        <w:numPr>
          <w:ilvl w:val="0"/>
          <w:numId w:val="65"/>
        </w:numPr>
        <w:spacing w:line="23" w:lineRule="atLeast"/>
        <w:jc w:val="both"/>
        <w:rPr>
          <w:rFonts w:eastAsia="Times New Roman"/>
          <w:snapToGrid w:val="0"/>
          <w:lang w:eastAsia="pl-PL"/>
        </w:rPr>
      </w:pPr>
      <w:r w:rsidRPr="000A7CA9">
        <w:rPr>
          <w:rFonts w:eastAsia="Times New Roman"/>
          <w:snapToGrid w:val="0"/>
          <w:lang w:eastAsia="pl-PL"/>
        </w:rPr>
        <w:t xml:space="preserve">Miesięczne wynagrodzenie netto Wykonawcy stanowi iloczyn ceny netto za 1 roboczogodzinę świadczenia usługi  w wysokości ... zł  oraz liczby wszystkich roboczogodzin w danym miesiącu, przy uwzględnieniu </w:t>
      </w:r>
      <w:r w:rsidRPr="000A7CA9">
        <w:rPr>
          <w:rFonts w:eastAsia="Times New Roman"/>
          <w:lang w:eastAsia="pl-PL"/>
        </w:rPr>
        <w:t>wymogu oddelegowania do SPO jednego pracownika ochrony.</w:t>
      </w:r>
    </w:p>
    <w:p w14:paraId="5329AF9C" w14:textId="77777777" w:rsidR="004544F4" w:rsidRPr="000A7CA9" w:rsidRDefault="004544F4" w:rsidP="000A7CA9">
      <w:pPr>
        <w:keepNext/>
        <w:numPr>
          <w:ilvl w:val="0"/>
          <w:numId w:val="65"/>
        </w:numPr>
        <w:spacing w:line="23" w:lineRule="atLeast"/>
        <w:jc w:val="both"/>
        <w:rPr>
          <w:rFonts w:eastAsia="Times New Roman"/>
          <w:snapToGrid w:val="0"/>
          <w:lang w:eastAsia="pl-PL"/>
        </w:rPr>
      </w:pPr>
      <w:r w:rsidRPr="000A7CA9">
        <w:rPr>
          <w:rFonts w:eastAsia="Times New Roman"/>
          <w:snapToGrid w:val="0"/>
          <w:lang w:eastAsia="pl-PL"/>
        </w:rPr>
        <w:t>W przypadku zmiany ustawowej stawki podatku VAT zostanie sporządzony aneks do umowy uwzględniający te zmiany.</w:t>
      </w:r>
    </w:p>
    <w:p w14:paraId="0142D9F4" w14:textId="77777777" w:rsidR="004544F4" w:rsidRPr="000A7CA9" w:rsidRDefault="004544F4" w:rsidP="000A7CA9">
      <w:pPr>
        <w:keepNext/>
        <w:numPr>
          <w:ilvl w:val="0"/>
          <w:numId w:val="65"/>
        </w:numPr>
        <w:spacing w:line="23" w:lineRule="atLeast"/>
        <w:jc w:val="both"/>
        <w:rPr>
          <w:rFonts w:eastAsia="Times New Roman"/>
          <w:snapToGrid w:val="0"/>
          <w:lang w:eastAsia="pl-PL"/>
        </w:rPr>
      </w:pPr>
      <w:r w:rsidRPr="000A7CA9">
        <w:rPr>
          <w:rFonts w:eastAsia="Times New Roman"/>
          <w:snapToGrid w:val="0"/>
          <w:lang w:eastAsia="pl-PL"/>
        </w:rPr>
        <w:t>Cesja wierzytelności przysługujących Wykonawcy wymaga pisemnej zgody Zamawiającego pod rygorem nieważności.</w:t>
      </w:r>
    </w:p>
    <w:p w14:paraId="4546DB32" w14:textId="77777777" w:rsidR="00A972F4" w:rsidRPr="000A7CA9" w:rsidRDefault="00A972F4" w:rsidP="000A7CA9">
      <w:pPr>
        <w:keepNext/>
        <w:spacing w:line="23" w:lineRule="atLeast"/>
        <w:jc w:val="center"/>
        <w:rPr>
          <w:rFonts w:eastAsia="Times New Roman"/>
          <w:b/>
          <w:snapToGrid w:val="0"/>
          <w:lang w:eastAsia="x-none"/>
        </w:rPr>
      </w:pPr>
    </w:p>
    <w:p w14:paraId="15C4237A" w14:textId="77777777" w:rsidR="00632CCB" w:rsidRDefault="00632CCB" w:rsidP="000A7CA9">
      <w:pPr>
        <w:keepNext/>
        <w:spacing w:line="23" w:lineRule="atLeast"/>
        <w:jc w:val="center"/>
        <w:rPr>
          <w:rFonts w:eastAsia="Times New Roman"/>
          <w:b/>
          <w:snapToGrid w:val="0"/>
          <w:lang w:eastAsia="x-none"/>
        </w:rPr>
      </w:pPr>
    </w:p>
    <w:p w14:paraId="7CB016CA" w14:textId="77777777" w:rsidR="004544F4" w:rsidRPr="000A7CA9" w:rsidRDefault="004544F4" w:rsidP="000A7CA9">
      <w:pPr>
        <w:keepNext/>
        <w:spacing w:line="23" w:lineRule="atLeast"/>
        <w:jc w:val="center"/>
        <w:rPr>
          <w:rFonts w:eastAsia="Times New Roman"/>
          <w:b/>
          <w:snapToGrid w:val="0"/>
          <w:lang w:eastAsia="x-none"/>
        </w:rPr>
      </w:pPr>
      <w:r w:rsidRPr="000A7CA9">
        <w:rPr>
          <w:rFonts w:eastAsia="Times New Roman"/>
          <w:b/>
          <w:snapToGrid w:val="0"/>
          <w:lang w:val="x-none" w:eastAsia="x-none"/>
        </w:rPr>
        <w:lastRenderedPageBreak/>
        <w:t xml:space="preserve">§  </w:t>
      </w:r>
      <w:r w:rsidRPr="000A7CA9">
        <w:rPr>
          <w:rFonts w:eastAsia="Times New Roman"/>
          <w:b/>
          <w:snapToGrid w:val="0"/>
          <w:lang w:eastAsia="x-none"/>
        </w:rPr>
        <w:t>7</w:t>
      </w:r>
    </w:p>
    <w:p w14:paraId="0A674996" w14:textId="77777777" w:rsidR="004544F4" w:rsidRPr="000A7CA9" w:rsidRDefault="004544F4" w:rsidP="000A7CA9">
      <w:pPr>
        <w:keepNext/>
        <w:spacing w:line="23" w:lineRule="atLeast"/>
        <w:jc w:val="center"/>
        <w:rPr>
          <w:rFonts w:eastAsia="Times New Roman"/>
          <w:b/>
          <w:bCs/>
          <w:snapToGrid w:val="0"/>
          <w:lang w:val="x-none" w:eastAsia="x-none"/>
        </w:rPr>
      </w:pPr>
      <w:r w:rsidRPr="000A7CA9">
        <w:rPr>
          <w:rFonts w:eastAsia="Times New Roman"/>
          <w:b/>
          <w:bCs/>
          <w:snapToGrid w:val="0"/>
          <w:lang w:val="x-none" w:eastAsia="x-none"/>
        </w:rPr>
        <w:t>Reprezentacja</w:t>
      </w:r>
    </w:p>
    <w:p w14:paraId="377EA46F" w14:textId="77777777" w:rsidR="004544F4" w:rsidRPr="000A7CA9" w:rsidRDefault="004544F4" w:rsidP="000A7CA9">
      <w:pPr>
        <w:keepNext/>
        <w:numPr>
          <w:ilvl w:val="0"/>
          <w:numId w:val="66"/>
        </w:numPr>
        <w:spacing w:line="23" w:lineRule="atLeast"/>
        <w:jc w:val="both"/>
        <w:rPr>
          <w:rFonts w:eastAsia="Times New Roman"/>
          <w:snapToGrid w:val="0"/>
          <w:lang w:eastAsia="pl-PL"/>
        </w:rPr>
      </w:pPr>
      <w:r w:rsidRPr="000A7CA9">
        <w:rPr>
          <w:rFonts w:eastAsia="Times New Roman"/>
          <w:snapToGrid w:val="0"/>
          <w:lang w:eastAsia="pl-PL"/>
        </w:rPr>
        <w:t>Do kontaktów i przekazywania  uwag Wykonawcy, wynikających z realizacji niniejszej umowy Zamawiającego wyznacza Pana Karola Kalińskiego, nr tel. 43/ 6565066 (697 906 600).</w:t>
      </w:r>
    </w:p>
    <w:p w14:paraId="1076FEDC" w14:textId="77777777" w:rsidR="004544F4" w:rsidRPr="000A7CA9" w:rsidRDefault="004544F4" w:rsidP="000A7CA9">
      <w:pPr>
        <w:keepNext/>
        <w:numPr>
          <w:ilvl w:val="0"/>
          <w:numId w:val="66"/>
        </w:numPr>
        <w:spacing w:line="23" w:lineRule="atLeast"/>
        <w:jc w:val="both"/>
        <w:rPr>
          <w:rFonts w:eastAsia="Times New Roman"/>
          <w:snapToGrid w:val="0"/>
          <w:lang w:eastAsia="pl-PL"/>
        </w:rPr>
      </w:pPr>
      <w:r w:rsidRPr="000A7CA9">
        <w:rPr>
          <w:rFonts w:eastAsia="Times New Roman"/>
          <w:snapToGrid w:val="0"/>
          <w:lang w:eastAsia="pl-PL"/>
        </w:rPr>
        <w:t>Do kontaktów i przekazywania  uwag Zamawiającemu, wynikających z realizacji niniejszej umowy Wykonawca wyznacza ..........................................................</w:t>
      </w:r>
    </w:p>
    <w:p w14:paraId="401BEACE" w14:textId="1EAA9E16" w:rsidR="004544F4" w:rsidRPr="000A7CA9" w:rsidRDefault="004544F4" w:rsidP="000A7CA9">
      <w:pPr>
        <w:keepNext/>
        <w:numPr>
          <w:ilvl w:val="0"/>
          <w:numId w:val="66"/>
        </w:numPr>
        <w:spacing w:line="23" w:lineRule="atLeast"/>
        <w:jc w:val="both"/>
        <w:rPr>
          <w:rFonts w:eastAsia="Times New Roman"/>
          <w:snapToGrid w:val="0"/>
          <w:lang w:eastAsia="pl-PL"/>
        </w:rPr>
      </w:pPr>
      <w:r w:rsidRPr="000A7CA9">
        <w:rPr>
          <w:rFonts w:eastAsia="Times New Roman"/>
          <w:snapToGrid w:val="0"/>
          <w:lang w:eastAsia="pl-PL"/>
        </w:rPr>
        <w:t>Zmiany osób, o których mowa w ust. 1 i 2</w:t>
      </w:r>
      <w:r w:rsidR="007A5046" w:rsidRPr="000A7CA9">
        <w:rPr>
          <w:rFonts w:eastAsia="Times New Roman"/>
          <w:snapToGrid w:val="0"/>
          <w:lang w:eastAsia="pl-PL"/>
        </w:rPr>
        <w:t xml:space="preserve"> oraz zmiany osób określonych w załączniku nr 5 do niniejszej umowy,</w:t>
      </w:r>
      <w:r w:rsidRPr="000A7CA9">
        <w:rPr>
          <w:rFonts w:eastAsia="Times New Roman"/>
          <w:snapToGrid w:val="0"/>
          <w:lang w:eastAsia="pl-PL"/>
        </w:rPr>
        <w:t xml:space="preserve"> dokonuje się poprzez pisemne powiadomienie drugiej strony. Zmiana ta nie wymaga sporządzenia aneksu do umowy.</w:t>
      </w:r>
    </w:p>
    <w:p w14:paraId="193C9C5A" w14:textId="77777777" w:rsidR="00A972F4" w:rsidRPr="000A7CA9" w:rsidRDefault="00A972F4" w:rsidP="000A7CA9">
      <w:pPr>
        <w:keepNext/>
        <w:spacing w:line="23" w:lineRule="atLeast"/>
        <w:jc w:val="center"/>
        <w:rPr>
          <w:rFonts w:eastAsia="Times New Roman"/>
          <w:b/>
          <w:snapToGrid w:val="0"/>
          <w:lang w:eastAsia="pl-PL"/>
        </w:rPr>
      </w:pPr>
    </w:p>
    <w:p w14:paraId="0A0BB31C"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8</w:t>
      </w:r>
    </w:p>
    <w:p w14:paraId="7DE2FD94" w14:textId="77777777" w:rsidR="004544F4" w:rsidRPr="000A7CA9" w:rsidRDefault="004544F4" w:rsidP="000A7CA9">
      <w:pPr>
        <w:keepNext/>
        <w:tabs>
          <w:tab w:val="left" w:pos="708"/>
          <w:tab w:val="center" w:pos="4536"/>
          <w:tab w:val="right" w:pos="9072"/>
        </w:tabs>
        <w:suppressAutoHyphens/>
        <w:spacing w:line="23" w:lineRule="atLeast"/>
        <w:jc w:val="center"/>
        <w:rPr>
          <w:rFonts w:eastAsia="Times New Roman"/>
          <w:b/>
          <w:bCs/>
          <w:snapToGrid w:val="0"/>
          <w:lang w:val="x-none" w:eastAsia="ar-SA"/>
        </w:rPr>
      </w:pPr>
      <w:r w:rsidRPr="000A7CA9">
        <w:rPr>
          <w:rFonts w:eastAsia="Times New Roman"/>
          <w:b/>
          <w:bCs/>
          <w:snapToGrid w:val="0"/>
          <w:lang w:val="x-none" w:eastAsia="ar-SA"/>
        </w:rPr>
        <w:t>Obowiązki stron</w:t>
      </w:r>
    </w:p>
    <w:p w14:paraId="082710C1" w14:textId="77777777" w:rsidR="004544F4" w:rsidRPr="000A7CA9" w:rsidRDefault="004544F4" w:rsidP="000A7CA9">
      <w:pPr>
        <w:keepNext/>
        <w:numPr>
          <w:ilvl w:val="0"/>
          <w:numId w:val="67"/>
        </w:numPr>
        <w:spacing w:line="23" w:lineRule="atLeast"/>
        <w:jc w:val="both"/>
        <w:rPr>
          <w:rFonts w:eastAsia="Times New Roman"/>
          <w:snapToGrid w:val="0"/>
          <w:lang w:eastAsia="pl-PL"/>
        </w:rPr>
      </w:pPr>
      <w:r w:rsidRPr="000A7CA9">
        <w:rPr>
          <w:rFonts w:eastAsia="Times New Roman"/>
          <w:snapToGrid w:val="0"/>
          <w:lang w:eastAsia="pl-PL"/>
        </w:rPr>
        <w:t>Wykonawca wykonywać będzie czynności ochronne w ramach uprawnień posiadanych przez pracowników ochrony.</w:t>
      </w:r>
    </w:p>
    <w:p w14:paraId="5DBA6480" w14:textId="77777777" w:rsidR="004544F4" w:rsidRPr="000A7CA9" w:rsidRDefault="004544F4" w:rsidP="000A7CA9">
      <w:pPr>
        <w:keepNext/>
        <w:numPr>
          <w:ilvl w:val="0"/>
          <w:numId w:val="67"/>
        </w:numPr>
        <w:spacing w:line="23" w:lineRule="atLeast"/>
        <w:jc w:val="both"/>
        <w:rPr>
          <w:rFonts w:eastAsia="Times New Roman"/>
          <w:snapToGrid w:val="0"/>
          <w:lang w:eastAsia="pl-PL"/>
        </w:rPr>
      </w:pPr>
      <w:r w:rsidRPr="000A7CA9">
        <w:rPr>
          <w:rFonts w:eastAsia="Times New Roman"/>
          <w:snapToGrid w:val="0"/>
          <w:lang w:eastAsia="pl-PL"/>
        </w:rPr>
        <w:t>Wykonawca oświadcza, że gwarantuje wykonanie umowy z pełną starannością i zgodnie</w:t>
      </w:r>
      <w:r w:rsidRPr="000A7CA9">
        <w:rPr>
          <w:rFonts w:eastAsia="Times New Roman"/>
          <w:snapToGrid w:val="0"/>
          <w:lang w:eastAsia="pl-PL"/>
        </w:rPr>
        <w:br/>
        <w:t xml:space="preserve"> z przepisami prawa obowiązującymi w zakresie ochrony osób i mienia. </w:t>
      </w:r>
    </w:p>
    <w:p w14:paraId="52AE58AB" w14:textId="77777777" w:rsidR="004544F4" w:rsidRPr="000A7CA9" w:rsidRDefault="004544F4" w:rsidP="000A7CA9">
      <w:pPr>
        <w:keepNext/>
        <w:numPr>
          <w:ilvl w:val="0"/>
          <w:numId w:val="67"/>
        </w:numPr>
        <w:spacing w:line="23" w:lineRule="atLeast"/>
        <w:jc w:val="both"/>
        <w:rPr>
          <w:rFonts w:eastAsia="Times New Roman"/>
          <w:b/>
          <w:bCs/>
          <w:snapToGrid w:val="0"/>
          <w:lang w:eastAsia="pl-PL"/>
        </w:rPr>
      </w:pPr>
      <w:r w:rsidRPr="000A7CA9">
        <w:rPr>
          <w:rFonts w:eastAsia="Times New Roman"/>
          <w:snapToGrid w:val="0"/>
          <w:lang w:eastAsia="pl-PL"/>
        </w:rPr>
        <w:t xml:space="preserve">W dniu zawarcia umowy Wykonawca przedłoży Zamawiającemu spis obowiązujących </w:t>
      </w:r>
      <w:r w:rsidRPr="000A7CA9">
        <w:rPr>
          <w:rFonts w:eastAsia="Times New Roman"/>
          <w:snapToGrid w:val="0"/>
          <w:lang w:eastAsia="pl-PL"/>
        </w:rPr>
        <w:br/>
        <w:t xml:space="preserve">u Wykonawcy numerów telefonów. </w:t>
      </w:r>
    </w:p>
    <w:p w14:paraId="058C6D9E" w14:textId="77777777" w:rsidR="004544F4" w:rsidRPr="000A7CA9" w:rsidRDefault="004544F4" w:rsidP="000A7CA9">
      <w:pPr>
        <w:keepNext/>
        <w:numPr>
          <w:ilvl w:val="0"/>
          <w:numId w:val="67"/>
        </w:numPr>
        <w:spacing w:line="23" w:lineRule="atLeast"/>
        <w:jc w:val="both"/>
        <w:rPr>
          <w:rFonts w:eastAsia="Times New Roman"/>
          <w:lang w:eastAsia="pl-PL"/>
        </w:rPr>
      </w:pPr>
      <w:r w:rsidRPr="000A7CA9">
        <w:rPr>
          <w:rFonts w:eastAsia="Times New Roman"/>
          <w:lang w:eastAsia="pl-PL"/>
        </w:rPr>
        <w:t>Wykonawca wyznaczy,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14:paraId="77560389" w14:textId="77777777" w:rsidR="004544F4" w:rsidRPr="000A7CA9" w:rsidRDefault="004544F4" w:rsidP="000A7CA9">
      <w:pPr>
        <w:keepNext/>
        <w:numPr>
          <w:ilvl w:val="0"/>
          <w:numId w:val="67"/>
        </w:numPr>
        <w:spacing w:line="23" w:lineRule="atLeast"/>
        <w:jc w:val="both"/>
        <w:rPr>
          <w:rFonts w:eastAsia="Times New Roman"/>
          <w:b/>
          <w:bCs/>
          <w:snapToGrid w:val="0"/>
          <w:lang w:eastAsia="pl-PL"/>
        </w:rPr>
      </w:pPr>
      <w:r w:rsidRPr="000A7CA9">
        <w:rPr>
          <w:rFonts w:eastAsia="Times New Roman"/>
          <w:lang w:eastAsia="pl-PL"/>
        </w:rPr>
        <w:t>Wykonawca zobowiązany jest do usunięcia zgłoszonych mu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w:t>
      </w:r>
    </w:p>
    <w:p w14:paraId="39D2A75D" w14:textId="77777777" w:rsidR="004544F4" w:rsidRPr="000A7CA9" w:rsidRDefault="004544F4" w:rsidP="000A7CA9">
      <w:pPr>
        <w:keepNext/>
        <w:spacing w:line="23" w:lineRule="atLeast"/>
        <w:jc w:val="center"/>
        <w:rPr>
          <w:rFonts w:eastAsia="Times New Roman"/>
          <w:snapToGrid w:val="0"/>
          <w:lang w:eastAsia="pl-PL"/>
        </w:rPr>
      </w:pPr>
      <w:r w:rsidRPr="000A7CA9">
        <w:rPr>
          <w:rFonts w:eastAsia="Times New Roman"/>
          <w:b/>
          <w:snapToGrid w:val="0"/>
          <w:lang w:eastAsia="pl-PL"/>
        </w:rPr>
        <w:t>§ 9</w:t>
      </w:r>
    </w:p>
    <w:p w14:paraId="616B79B8" w14:textId="77777777" w:rsidR="004544F4" w:rsidRPr="000A7CA9" w:rsidRDefault="004544F4" w:rsidP="000A7CA9">
      <w:pPr>
        <w:keepNext/>
        <w:numPr>
          <w:ilvl w:val="0"/>
          <w:numId w:val="70"/>
        </w:numPr>
        <w:spacing w:line="23" w:lineRule="atLeast"/>
        <w:jc w:val="both"/>
        <w:rPr>
          <w:rFonts w:eastAsia="Times New Roman"/>
          <w:snapToGrid w:val="0"/>
          <w:lang w:eastAsia="pl-PL"/>
        </w:rPr>
      </w:pPr>
      <w:r w:rsidRPr="000A7CA9">
        <w:rPr>
          <w:rFonts w:eastAsia="Times New Roman"/>
          <w:snapToGrid w:val="0"/>
          <w:lang w:eastAsia="pl-PL"/>
        </w:rPr>
        <w:t>Pracownicy ochrony oddelegowani do SPO podlegają bezpośrednio Wykonawcy. Pracownicy ochrony mogą otrzymywać polecenia od Wykonawcy i osób upoważnionych przez Zamawiającego dotyczące realizacji przedmiotu umowy.</w:t>
      </w:r>
    </w:p>
    <w:p w14:paraId="2FA0F540" w14:textId="77777777" w:rsidR="00FA5978" w:rsidRPr="000A7CA9" w:rsidRDefault="00FA5978" w:rsidP="000A7CA9">
      <w:pPr>
        <w:keepNext/>
        <w:spacing w:line="23" w:lineRule="atLeast"/>
        <w:jc w:val="center"/>
        <w:rPr>
          <w:rFonts w:eastAsia="Times New Roman"/>
          <w:b/>
          <w:snapToGrid w:val="0"/>
          <w:lang w:eastAsia="pl-PL"/>
        </w:rPr>
      </w:pPr>
    </w:p>
    <w:p w14:paraId="73296700" w14:textId="77777777" w:rsidR="004544F4" w:rsidRPr="000A7CA9" w:rsidRDefault="004544F4" w:rsidP="000A7CA9">
      <w:pPr>
        <w:keepNext/>
        <w:spacing w:line="23" w:lineRule="atLeast"/>
        <w:jc w:val="center"/>
        <w:rPr>
          <w:rFonts w:eastAsia="Times New Roman"/>
          <w:snapToGrid w:val="0"/>
          <w:lang w:eastAsia="pl-PL"/>
        </w:rPr>
      </w:pPr>
      <w:r w:rsidRPr="000A7CA9">
        <w:rPr>
          <w:rFonts w:eastAsia="Times New Roman"/>
          <w:b/>
          <w:snapToGrid w:val="0"/>
          <w:lang w:eastAsia="pl-PL"/>
        </w:rPr>
        <w:t>§ 10</w:t>
      </w:r>
    </w:p>
    <w:p w14:paraId="16615F11" w14:textId="77777777" w:rsidR="004544F4" w:rsidRPr="000A7CA9" w:rsidRDefault="004544F4" w:rsidP="000A7CA9">
      <w:pPr>
        <w:keepNext/>
        <w:numPr>
          <w:ilvl w:val="0"/>
          <w:numId w:val="69"/>
        </w:numPr>
        <w:spacing w:line="23" w:lineRule="atLeast"/>
        <w:jc w:val="both"/>
        <w:rPr>
          <w:rFonts w:eastAsia="Times New Roman"/>
          <w:snapToGrid w:val="0"/>
          <w:lang w:eastAsia="pl-PL"/>
        </w:rPr>
      </w:pPr>
      <w:r w:rsidRPr="000A7CA9">
        <w:rPr>
          <w:rFonts w:eastAsia="Times New Roman"/>
          <w:snapToGrid w:val="0"/>
          <w:lang w:eastAsia="pl-PL"/>
        </w:rPr>
        <w:t>Zamawiający umożliwi Wykonawcy wykonywanie usługi poprzez udostępnienie pomieszczenia obsługi wagi – portierni wraz z przyległymi sanitariatami,  znajdującymi się w obiekcie nr 5 na terenie SPO.</w:t>
      </w:r>
    </w:p>
    <w:p w14:paraId="3088D097" w14:textId="77777777" w:rsidR="004544F4" w:rsidRPr="000A7CA9" w:rsidRDefault="004544F4" w:rsidP="000A7CA9">
      <w:pPr>
        <w:keepNext/>
        <w:numPr>
          <w:ilvl w:val="0"/>
          <w:numId w:val="69"/>
        </w:numPr>
        <w:spacing w:line="23" w:lineRule="atLeast"/>
        <w:jc w:val="both"/>
        <w:rPr>
          <w:rFonts w:eastAsia="Times New Roman"/>
          <w:snapToGrid w:val="0"/>
          <w:lang w:eastAsia="pl-PL"/>
        </w:rPr>
      </w:pPr>
      <w:r w:rsidRPr="000A7CA9">
        <w:rPr>
          <w:rFonts w:eastAsia="Times New Roman"/>
          <w:snapToGrid w:val="0"/>
          <w:lang w:eastAsia="pl-PL"/>
        </w:rPr>
        <w:t>Zamawiający odpowiada za stan techniczny zabezpieczeń SPO (dotyczy to zamków drzwiowych, zamknięć bramowych, oświetlenia, ogrodzenia, zabezpieczenia p-</w:t>
      </w:r>
      <w:proofErr w:type="spellStart"/>
      <w:r w:rsidRPr="000A7CA9">
        <w:rPr>
          <w:rFonts w:eastAsia="Times New Roman"/>
          <w:snapToGrid w:val="0"/>
          <w:lang w:eastAsia="pl-PL"/>
        </w:rPr>
        <w:t>poż</w:t>
      </w:r>
      <w:proofErr w:type="spellEnd"/>
      <w:r w:rsidRPr="000A7CA9">
        <w:rPr>
          <w:rFonts w:eastAsia="Times New Roman"/>
          <w:snapToGrid w:val="0"/>
          <w:lang w:eastAsia="pl-PL"/>
        </w:rPr>
        <w:t>). Wszelkie uwagi dotyczące awarii zabezpieczenia Wykonawca zgłasza osobie wyznaczonej przez Zamawiającego, o której mowa w § 7 niniejszej umowy oraz wpisuje do Księgi ochrony SPO w Sieradzu.</w:t>
      </w:r>
    </w:p>
    <w:p w14:paraId="0BB6FA4A" w14:textId="77777777" w:rsidR="004544F4" w:rsidRPr="000A7CA9" w:rsidRDefault="004544F4" w:rsidP="000A7CA9">
      <w:pPr>
        <w:keepNext/>
        <w:tabs>
          <w:tab w:val="left" w:pos="708"/>
          <w:tab w:val="center" w:pos="4536"/>
          <w:tab w:val="right" w:pos="9072"/>
        </w:tabs>
        <w:suppressAutoHyphens/>
        <w:spacing w:line="23" w:lineRule="atLeast"/>
        <w:jc w:val="center"/>
        <w:rPr>
          <w:rFonts w:eastAsia="Times New Roman"/>
          <w:b/>
          <w:snapToGrid w:val="0"/>
          <w:lang w:val="x-none" w:eastAsia="ar-SA"/>
        </w:rPr>
      </w:pPr>
      <w:r w:rsidRPr="000A7CA9">
        <w:rPr>
          <w:rFonts w:eastAsia="Times New Roman"/>
          <w:b/>
          <w:bCs/>
          <w:snapToGrid w:val="0"/>
          <w:lang w:val="x-none" w:eastAsia="ar-SA"/>
        </w:rPr>
        <w:t>§ 11</w:t>
      </w:r>
    </w:p>
    <w:p w14:paraId="05AC9CAA" w14:textId="77777777" w:rsidR="004544F4" w:rsidRPr="000A7CA9" w:rsidRDefault="004544F4" w:rsidP="000A7CA9">
      <w:pPr>
        <w:keepNext/>
        <w:numPr>
          <w:ilvl w:val="7"/>
          <w:numId w:val="0"/>
        </w:numPr>
        <w:tabs>
          <w:tab w:val="num" w:pos="0"/>
        </w:tabs>
        <w:suppressAutoHyphens/>
        <w:spacing w:line="23" w:lineRule="atLeast"/>
        <w:jc w:val="center"/>
        <w:outlineLvl w:val="7"/>
        <w:rPr>
          <w:rFonts w:eastAsia="Times New Roman"/>
          <w:b/>
          <w:iCs/>
          <w:snapToGrid w:val="0"/>
          <w:lang w:val="x-none" w:eastAsia="x-none"/>
        </w:rPr>
      </w:pPr>
      <w:r w:rsidRPr="000A7CA9">
        <w:rPr>
          <w:rFonts w:eastAsia="Times New Roman"/>
          <w:b/>
          <w:iCs/>
          <w:snapToGrid w:val="0"/>
          <w:lang w:val="x-none" w:eastAsia="x-none"/>
        </w:rPr>
        <w:t>Odpowiedzialność</w:t>
      </w:r>
    </w:p>
    <w:p w14:paraId="4A02C693"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lastRenderedPageBreak/>
        <w:t>Odpowiedzialność Wykonawcy, określona w  Załączniku Nr 2 do niniejszej umowy (Ogólne warunki odpowiedzialności Wykonawcy), z tytułu poniesionej szkody w mieniu, stanowiącym własność Zamawiającego, wynikłej z niewykonania lub nienależytego wykonania umowy, a także zawinionego uszkodzenia, zniszczenia lub zaginięcia mienia, strony umowy ustalają według następujących zasad:</w:t>
      </w:r>
    </w:p>
    <w:p w14:paraId="6788E4AB"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 xml:space="preserve">Wykonawca zobowiązuje się do starannego wykonywania obowiązków, wymienionych w Specyfikacji Istotnych Warunków Zamówienia. </w:t>
      </w:r>
    </w:p>
    <w:p w14:paraId="09B96A36"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Wykonawca obowiązany jest do naprawienia w pełnej wysokości szkody za zdarzenie, wyrządzonej Zamawiającemu oraz na zasadach określonych w Załączniku nr 2 do niniejszej umowy (Ogólne warunki odpowiedzialności Wykonawcy).</w:t>
      </w:r>
    </w:p>
    <w:p w14:paraId="292C5749"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 xml:space="preserve">Wykonawca przejmuje na siebie pełną odpowiedzialność za właściwe wykonanie usługi </w:t>
      </w:r>
      <w:r w:rsidRPr="000A7CA9">
        <w:rPr>
          <w:rFonts w:eastAsia="Times New Roman"/>
          <w:snapToGrid w:val="0"/>
          <w:lang w:eastAsia="pl-PL"/>
        </w:rPr>
        <w:br/>
        <w:t>i zapewnienie bezpieczeństwa na terenie SPO,</w:t>
      </w:r>
    </w:p>
    <w:p w14:paraId="251D51CE"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Wykaz pracowników ochrony sporządzony zgodnie z załącznikiem nr 6, którzy będą uczestniczyć w wykonywaniu zamówienia zostanie przekazany Zamawiającemu najpóźniej w dniu zawarcia umowy oraz, każdorazowo, w przypadku jego zmiany. W przypadku zmiany osób uczestniczących w wykonywaniu zamówienia Wykonawca musi zapewnić osoby wpisane na listę kwalifikowanych pracowników ochrony fizycznej oraz zatrudnione na podstawie umowy o pracę.</w:t>
      </w:r>
    </w:p>
    <w:p w14:paraId="70D80DD8"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lang w:eastAsia="pl-PL"/>
        </w:rPr>
        <w:t>W przypadku, gdy Wykonawca nie rozpoczął wykonywania umowy bez podania na piśmie uzasadnionych przyczyn  lub w przypadku nie zapewnienia ciągłości  ochrony przez Wykonawcę, Zamawiającemu przysługuje prawo rozwiązania umowy ze skutkiem natychmiastowym z prawem obciążenia Wykonawcy kosztami zastępczej ochrony osób i mienia do czasu zorganizowania przez Zamawiającego nowej ochrony.</w:t>
      </w:r>
      <w:r w:rsidRPr="000A7CA9">
        <w:rPr>
          <w:rFonts w:eastAsia="Times New Roman"/>
          <w:snapToGrid w:val="0"/>
          <w:lang w:eastAsia="pl-PL"/>
        </w:rPr>
        <w:t xml:space="preserve">  </w:t>
      </w:r>
    </w:p>
    <w:p w14:paraId="2B9818A6"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Wykonawca zapewnia wzmocnienie ochrony SPO dodatkowymi pracownikami ochrony, w sytuacjach szczególnego zagrożenia lub innych dodatkowych potrzeb. Za sytuację szczególnego zagrożenia uznaje się w szczególności:</w:t>
      </w:r>
    </w:p>
    <w:p w14:paraId="04F6517B" w14:textId="77777777" w:rsidR="004544F4" w:rsidRPr="000A7CA9" w:rsidRDefault="004544F4" w:rsidP="000A7CA9">
      <w:pPr>
        <w:keepNext/>
        <w:numPr>
          <w:ilvl w:val="1"/>
          <w:numId w:val="54"/>
        </w:numPr>
        <w:tabs>
          <w:tab w:val="num" w:pos="720"/>
        </w:tabs>
        <w:spacing w:line="23" w:lineRule="atLeast"/>
        <w:ind w:left="720"/>
        <w:jc w:val="both"/>
        <w:rPr>
          <w:rFonts w:eastAsia="Times New Roman"/>
          <w:snapToGrid w:val="0"/>
          <w:lang w:eastAsia="pl-PL"/>
        </w:rPr>
      </w:pPr>
      <w:r w:rsidRPr="000A7CA9">
        <w:rPr>
          <w:rFonts w:eastAsia="Times New Roman"/>
          <w:snapToGrid w:val="0"/>
          <w:lang w:eastAsia="pl-PL"/>
        </w:rPr>
        <w:t>zagrożenie terrorystyczne,</w:t>
      </w:r>
    </w:p>
    <w:p w14:paraId="78A07F7F" w14:textId="77777777" w:rsidR="004544F4" w:rsidRPr="000A7CA9" w:rsidRDefault="004544F4" w:rsidP="000A7CA9">
      <w:pPr>
        <w:keepNext/>
        <w:numPr>
          <w:ilvl w:val="1"/>
          <w:numId w:val="54"/>
        </w:numPr>
        <w:tabs>
          <w:tab w:val="num" w:pos="720"/>
        </w:tabs>
        <w:spacing w:line="23" w:lineRule="atLeast"/>
        <w:ind w:left="720"/>
        <w:jc w:val="both"/>
        <w:rPr>
          <w:rFonts w:eastAsia="Times New Roman"/>
          <w:snapToGrid w:val="0"/>
          <w:lang w:eastAsia="pl-PL"/>
        </w:rPr>
      </w:pPr>
      <w:r w:rsidRPr="000A7CA9">
        <w:rPr>
          <w:rFonts w:eastAsia="Times New Roman"/>
          <w:snapToGrid w:val="0"/>
          <w:lang w:eastAsia="pl-PL"/>
        </w:rPr>
        <w:t>pożar w obiekcie,</w:t>
      </w:r>
    </w:p>
    <w:p w14:paraId="40482499" w14:textId="77777777" w:rsidR="004544F4" w:rsidRPr="000A7CA9" w:rsidRDefault="004544F4" w:rsidP="000A7CA9">
      <w:pPr>
        <w:keepNext/>
        <w:numPr>
          <w:ilvl w:val="1"/>
          <w:numId w:val="54"/>
        </w:numPr>
        <w:tabs>
          <w:tab w:val="num" w:pos="720"/>
        </w:tabs>
        <w:spacing w:line="23" w:lineRule="atLeast"/>
        <w:ind w:left="720"/>
        <w:jc w:val="both"/>
        <w:rPr>
          <w:rFonts w:eastAsia="Times New Roman"/>
          <w:snapToGrid w:val="0"/>
          <w:lang w:eastAsia="pl-PL"/>
        </w:rPr>
      </w:pPr>
      <w:r w:rsidRPr="000A7CA9">
        <w:rPr>
          <w:rFonts w:eastAsia="Times New Roman"/>
          <w:snapToGrid w:val="0"/>
          <w:lang w:eastAsia="pl-PL"/>
        </w:rPr>
        <w:t>inne wynikające z potrzeb Zamawiającego, określone przez niego w formie pisemnej.</w:t>
      </w:r>
    </w:p>
    <w:p w14:paraId="2AB0C5FE" w14:textId="77777777" w:rsidR="004544F4" w:rsidRPr="000A7CA9" w:rsidRDefault="004544F4" w:rsidP="000A7CA9">
      <w:pPr>
        <w:keepNext/>
        <w:numPr>
          <w:ilvl w:val="0"/>
          <w:numId w:val="71"/>
        </w:numPr>
        <w:spacing w:line="23" w:lineRule="atLeast"/>
        <w:jc w:val="both"/>
        <w:rPr>
          <w:rFonts w:eastAsia="Times New Roman"/>
          <w:snapToGrid w:val="0"/>
          <w:lang w:eastAsia="pl-PL"/>
        </w:rPr>
      </w:pPr>
      <w:r w:rsidRPr="000A7CA9">
        <w:rPr>
          <w:rFonts w:eastAsia="Times New Roman"/>
          <w:snapToGrid w:val="0"/>
          <w:lang w:eastAsia="pl-PL"/>
        </w:rPr>
        <w:t xml:space="preserve">Realizacja pkt. </w:t>
      </w:r>
      <w:smartTag w:uri="urn:schemas-microsoft-com:office:smarttags" w:element="metricconverter">
        <w:smartTagPr>
          <w:attr w:name="ProductID" w:val="6 a"/>
        </w:smartTagPr>
        <w:r w:rsidRPr="000A7CA9">
          <w:rPr>
            <w:rFonts w:eastAsia="Times New Roman"/>
            <w:snapToGrid w:val="0"/>
            <w:lang w:eastAsia="pl-PL"/>
          </w:rPr>
          <w:t>6 a</w:t>
        </w:r>
      </w:smartTag>
      <w:r w:rsidRPr="000A7CA9">
        <w:rPr>
          <w:rFonts w:eastAsia="Times New Roman"/>
          <w:snapToGrid w:val="0"/>
          <w:lang w:eastAsia="pl-PL"/>
        </w:rPr>
        <w:t xml:space="preserve"> i b  następuje na wezwanie pracownika ochrony aktualnie  pełniącego dyżur  lub na żądanie  upoważnionego pracownika Zamawiającego.</w:t>
      </w:r>
    </w:p>
    <w:p w14:paraId="4C3EA040" w14:textId="77777777" w:rsidR="00FA5978" w:rsidRPr="000A7CA9" w:rsidRDefault="00FA5978" w:rsidP="000A7CA9">
      <w:pPr>
        <w:keepNext/>
        <w:spacing w:line="23" w:lineRule="atLeast"/>
        <w:jc w:val="center"/>
        <w:rPr>
          <w:rFonts w:eastAsia="Times New Roman"/>
          <w:b/>
          <w:snapToGrid w:val="0"/>
          <w:lang w:eastAsia="pl-PL"/>
        </w:rPr>
      </w:pPr>
    </w:p>
    <w:p w14:paraId="5AA874E4"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12</w:t>
      </w:r>
    </w:p>
    <w:p w14:paraId="0B9943F2"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Strony postanawiają, że za  przestrzeganie przepisów bhp i p-</w:t>
      </w:r>
      <w:proofErr w:type="spellStart"/>
      <w:r w:rsidRPr="000A7CA9">
        <w:rPr>
          <w:rFonts w:eastAsia="Times New Roman"/>
          <w:snapToGrid w:val="0"/>
          <w:lang w:eastAsia="pl-PL"/>
        </w:rPr>
        <w:t>poż</w:t>
      </w:r>
      <w:proofErr w:type="spellEnd"/>
      <w:r w:rsidRPr="000A7CA9">
        <w:rPr>
          <w:rFonts w:eastAsia="Times New Roman"/>
          <w:snapToGrid w:val="0"/>
          <w:lang w:eastAsia="pl-PL"/>
        </w:rPr>
        <w:t>, przy świadczeniu usługi będącej przedmiotem niniejszej umowy,  odpowiedzialność ponosi Wykonawca.</w:t>
      </w:r>
    </w:p>
    <w:p w14:paraId="199694FD" w14:textId="77777777" w:rsidR="00FA5978" w:rsidRPr="000A7CA9" w:rsidRDefault="00FA5978" w:rsidP="000A7CA9">
      <w:pPr>
        <w:keepNext/>
        <w:spacing w:line="23" w:lineRule="atLeast"/>
        <w:jc w:val="center"/>
        <w:rPr>
          <w:rFonts w:eastAsia="Times New Roman"/>
          <w:b/>
          <w:snapToGrid w:val="0"/>
          <w:lang w:eastAsia="pl-PL"/>
        </w:rPr>
      </w:pPr>
    </w:p>
    <w:p w14:paraId="11D04AB9"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13</w:t>
      </w:r>
    </w:p>
    <w:p w14:paraId="7ECF4A55" w14:textId="77777777" w:rsidR="004544F4" w:rsidRPr="000A7CA9" w:rsidRDefault="004544F4" w:rsidP="000A7CA9">
      <w:pPr>
        <w:keepNext/>
        <w:tabs>
          <w:tab w:val="left" w:pos="0"/>
          <w:tab w:val="center" w:pos="4536"/>
          <w:tab w:val="right" w:pos="9072"/>
        </w:tabs>
        <w:suppressAutoHyphens/>
        <w:spacing w:line="23" w:lineRule="atLeast"/>
        <w:jc w:val="center"/>
        <w:rPr>
          <w:rFonts w:eastAsia="Times New Roman"/>
          <w:snapToGrid w:val="0"/>
          <w:lang w:val="x-none" w:eastAsia="ar-SA"/>
        </w:rPr>
      </w:pPr>
      <w:r w:rsidRPr="000A7CA9">
        <w:rPr>
          <w:rFonts w:eastAsia="Times New Roman"/>
          <w:b/>
          <w:bCs/>
          <w:snapToGrid w:val="0"/>
          <w:lang w:val="x-none" w:eastAsia="ar-SA"/>
        </w:rPr>
        <w:t>Rozliczenia</w:t>
      </w:r>
    </w:p>
    <w:p w14:paraId="7163A8BF" w14:textId="77777777" w:rsidR="004544F4" w:rsidRPr="000A7CA9" w:rsidRDefault="004544F4" w:rsidP="000A7CA9">
      <w:pPr>
        <w:keepNext/>
        <w:numPr>
          <w:ilvl w:val="0"/>
          <w:numId w:val="72"/>
        </w:numPr>
        <w:spacing w:line="23" w:lineRule="atLeast"/>
        <w:jc w:val="both"/>
        <w:rPr>
          <w:rFonts w:eastAsia="Times New Roman"/>
          <w:snapToGrid w:val="0"/>
          <w:lang w:eastAsia="pl-PL"/>
        </w:rPr>
      </w:pPr>
      <w:r w:rsidRPr="000A7CA9">
        <w:rPr>
          <w:rFonts w:eastAsia="Times New Roman"/>
          <w:snapToGrid w:val="0"/>
          <w:lang w:eastAsia="pl-PL"/>
        </w:rPr>
        <w:t xml:space="preserve">Należności Wykonawcy za wykonaną usługę będą wypłacane miesięcznie na podstawie faktur VAT, wystawianych przez Wykonawcę, do czwartego dnia każdego miesiąca </w:t>
      </w:r>
      <w:r w:rsidRPr="000A7CA9">
        <w:rPr>
          <w:rFonts w:eastAsia="Times New Roman"/>
          <w:snapToGrid w:val="0"/>
          <w:lang w:eastAsia="pl-PL"/>
        </w:rPr>
        <w:br/>
        <w:t>w oparciu o protokół odbioru usługi, sporządzony zgodnie z załącznikiem  nr 4 do umowy, podpisany przez osoby wymienione w</w:t>
      </w:r>
      <w:r w:rsidRPr="000A7CA9">
        <w:rPr>
          <w:rFonts w:eastAsia="Times New Roman"/>
          <w:b/>
          <w:snapToGrid w:val="0"/>
          <w:lang w:eastAsia="pl-PL"/>
        </w:rPr>
        <w:t xml:space="preserve"> </w:t>
      </w:r>
      <w:r w:rsidRPr="000A7CA9">
        <w:rPr>
          <w:rFonts w:eastAsia="Times New Roman"/>
          <w:bCs/>
          <w:snapToGrid w:val="0"/>
          <w:lang w:eastAsia="pl-PL"/>
        </w:rPr>
        <w:t>§ 7 umowy</w:t>
      </w:r>
      <w:r w:rsidRPr="000A7CA9">
        <w:rPr>
          <w:rFonts w:eastAsia="Times New Roman"/>
          <w:snapToGrid w:val="0"/>
          <w:lang w:eastAsia="pl-PL"/>
        </w:rPr>
        <w:t>.</w:t>
      </w:r>
    </w:p>
    <w:p w14:paraId="174D899F" w14:textId="77777777" w:rsidR="004544F4" w:rsidRPr="000A7CA9" w:rsidRDefault="004544F4" w:rsidP="000A7CA9">
      <w:pPr>
        <w:keepNext/>
        <w:numPr>
          <w:ilvl w:val="0"/>
          <w:numId w:val="72"/>
        </w:numPr>
        <w:spacing w:line="23" w:lineRule="atLeast"/>
        <w:jc w:val="both"/>
        <w:rPr>
          <w:rFonts w:eastAsia="Times New Roman"/>
          <w:snapToGrid w:val="0"/>
          <w:lang w:eastAsia="pl-PL"/>
        </w:rPr>
      </w:pPr>
      <w:r w:rsidRPr="000A7CA9">
        <w:rPr>
          <w:rFonts w:eastAsia="Times New Roman"/>
          <w:snapToGrid w:val="0"/>
          <w:lang w:eastAsia="pl-PL"/>
        </w:rPr>
        <w:t>Zamawiający zobowiązuje się zapłacić należności na konto Wykonawcy:...... w terminie ………. dni od dnia otrzymania prawidłowo wystawionej  faktury.</w:t>
      </w:r>
    </w:p>
    <w:p w14:paraId="40DE6A4D" w14:textId="77777777" w:rsidR="00FA5978" w:rsidRPr="000A7CA9" w:rsidRDefault="00FA5978" w:rsidP="000A7CA9">
      <w:pPr>
        <w:keepNext/>
        <w:spacing w:line="23" w:lineRule="atLeast"/>
        <w:jc w:val="center"/>
        <w:rPr>
          <w:rFonts w:eastAsia="Times New Roman"/>
          <w:b/>
          <w:snapToGrid w:val="0"/>
          <w:lang w:eastAsia="pl-PL"/>
        </w:rPr>
      </w:pPr>
    </w:p>
    <w:p w14:paraId="14A55156"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14</w:t>
      </w:r>
    </w:p>
    <w:p w14:paraId="252E090A" w14:textId="77777777" w:rsidR="004544F4" w:rsidRPr="000A7CA9" w:rsidRDefault="004544F4" w:rsidP="000A7CA9">
      <w:pPr>
        <w:keepNext/>
        <w:spacing w:line="23" w:lineRule="atLeast"/>
        <w:jc w:val="center"/>
        <w:outlineLvl w:val="8"/>
        <w:rPr>
          <w:rFonts w:eastAsia="Times New Roman"/>
          <w:b/>
          <w:bCs/>
          <w:snapToGrid w:val="0"/>
          <w:lang w:val="x-none" w:eastAsia="x-none"/>
        </w:rPr>
      </w:pPr>
      <w:r w:rsidRPr="000A7CA9">
        <w:rPr>
          <w:rFonts w:eastAsia="Times New Roman"/>
          <w:b/>
          <w:bCs/>
          <w:snapToGrid w:val="0"/>
          <w:lang w:val="x-none" w:eastAsia="x-none"/>
        </w:rPr>
        <w:t>Kary umowne</w:t>
      </w:r>
    </w:p>
    <w:p w14:paraId="721D9255"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lastRenderedPageBreak/>
        <w:t>W przypadku stwierdzenia przez Zamawiającego, że przedmiot umowy nie został wykonany lub został wykonany nienależycie, a w szczególności za:</w:t>
      </w:r>
    </w:p>
    <w:p w14:paraId="7383AE94"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wykonywanie usługi, choćby chwilowe, przez osobę nie wpisaną na listę kwalifikowanych pracowników ochrony fizycznej, lub</w:t>
      </w:r>
    </w:p>
    <w:p w14:paraId="1DCD4C98"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nie wyposażenie pracowników ochrony w sprzęt niezbędny do właściwego wykonywania usługi, lub</w:t>
      </w:r>
    </w:p>
    <w:p w14:paraId="68001B30"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nie zapoznanie przez Wykonawcę pracowników ochrony z przepisami określonymi w dokumentach przekazanych przez Zamawiającego, obowiązującymi na terenie SPO, lub</w:t>
      </w:r>
    </w:p>
    <w:p w14:paraId="671FF493"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 xml:space="preserve">nie przestrzeganie przez pracowników ochrony postanowień wynikających </w:t>
      </w:r>
      <w:r w:rsidRPr="000A7CA9">
        <w:rPr>
          <w:rFonts w:eastAsia="Times New Roman"/>
          <w:snapToGrid w:val="0"/>
          <w:lang w:eastAsia="pl-PL"/>
        </w:rPr>
        <w:br/>
        <w:t>z dokumentów, o których mowa w pkt. 3, lub</w:t>
      </w:r>
    </w:p>
    <w:p w14:paraId="4FF69A12"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 xml:space="preserve"> wykonywanie usługi, choćby chwilowe, przez osobę nie zatrudnioną na podstawie umowy o pracę, lub</w:t>
      </w:r>
    </w:p>
    <w:p w14:paraId="4281893E" w14:textId="77777777" w:rsidR="004544F4" w:rsidRPr="000A7CA9" w:rsidRDefault="004544F4" w:rsidP="000A7CA9">
      <w:pPr>
        <w:keepNext/>
        <w:numPr>
          <w:ilvl w:val="1"/>
          <w:numId w:val="73"/>
        </w:numPr>
        <w:spacing w:line="23" w:lineRule="atLeast"/>
        <w:ind w:left="709" w:hanging="425"/>
        <w:jc w:val="both"/>
        <w:rPr>
          <w:rFonts w:eastAsia="Times New Roman"/>
          <w:snapToGrid w:val="0"/>
          <w:lang w:eastAsia="pl-PL"/>
        </w:rPr>
      </w:pPr>
      <w:r w:rsidRPr="000A7CA9">
        <w:rPr>
          <w:rFonts w:eastAsia="Times New Roman"/>
          <w:snapToGrid w:val="0"/>
          <w:lang w:eastAsia="pl-PL"/>
        </w:rPr>
        <w:t xml:space="preserve">za przerwę w świadczeniu usługi z przyczyn leżących po stronie Wykonawcy, </w:t>
      </w:r>
    </w:p>
    <w:p w14:paraId="7E7AEE28" w14:textId="77777777" w:rsidR="004544F4" w:rsidRPr="000A7CA9" w:rsidRDefault="004544F4" w:rsidP="000A7CA9">
      <w:pPr>
        <w:keepNext/>
        <w:spacing w:line="23" w:lineRule="atLeast"/>
        <w:ind w:left="284"/>
        <w:jc w:val="both"/>
        <w:rPr>
          <w:rFonts w:eastAsia="Times New Roman"/>
          <w:snapToGrid w:val="0"/>
          <w:lang w:eastAsia="pl-PL"/>
        </w:rPr>
      </w:pPr>
      <w:r w:rsidRPr="000A7CA9">
        <w:rPr>
          <w:rFonts w:eastAsia="Times New Roman"/>
          <w:snapToGrid w:val="0"/>
          <w:lang w:eastAsia="pl-PL"/>
        </w:rPr>
        <w:t>wynagrodzenie brutto określone w § 6 ust. 1 zostanie proporcjonalnie zmniejszone, za każdą dobę niewykonania lub za stwierdzony przypadek nienależytego wykonania przedmiotu umowy w ramach danej doby,</w:t>
      </w:r>
      <w:r w:rsidRPr="000A7CA9">
        <w:rPr>
          <w:rFonts w:eastAsia="Times New Roman"/>
          <w:b/>
          <w:snapToGrid w:val="0"/>
          <w:lang w:eastAsia="pl-PL"/>
        </w:rPr>
        <w:t xml:space="preserve"> </w:t>
      </w:r>
      <w:r w:rsidRPr="000A7CA9">
        <w:rPr>
          <w:rFonts w:eastAsia="Times New Roman"/>
          <w:snapToGrid w:val="0"/>
          <w:lang w:eastAsia="pl-PL"/>
        </w:rPr>
        <w:t>Wykonawca zapłaci Zamawiającemu dodatkowo karę umowną, w wysokości  100 % wartości dobowej usługi brutto.</w:t>
      </w:r>
    </w:p>
    <w:p w14:paraId="4D0F5E2E"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W przypadku nieprzedstawienia informacji, o których mowa w § 3 ust. 6 w terminie wskazanym przez Zamawiającego Wykonawca każdorazowo zapłaci Zamawiającemu karę umowną w wysokości 0,1 % wynagrodzenia brutto określonego w § 6 ust. 1 za każdy rozpoczęty dzień opóźnienia, jednak nie więcej niż 1 % wynagrodzenia brutto.</w:t>
      </w:r>
    </w:p>
    <w:p w14:paraId="619CE90B"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W przypadku dwukrotnego niewywiązania się z obowiązku wskazanego § 3 ust. 6 lub zmiany sposobu zatrudnienia osób wskazanych w załączniku do umowy – Wykazie pracowników ochrony, Zamawiający ma prawo rozwiązania niniejszej umowy ze skutkiem natychmiastowym od umowy i naliczenia dodatkowo kary umownej w wysokości 10 % całkowitej wartości wynagrodzenia brutto.</w:t>
      </w:r>
    </w:p>
    <w:p w14:paraId="5BA53F22"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 xml:space="preserve">W przypadku powstania szkody, w wyniku stwierdzenia nienależytego wykonania usługi, </w:t>
      </w:r>
      <w:r w:rsidRPr="000A7CA9">
        <w:rPr>
          <w:rFonts w:eastAsia="Times New Roman"/>
          <w:snapToGrid w:val="0"/>
          <w:lang w:eastAsia="pl-PL"/>
        </w:rPr>
        <w:br/>
        <w:t>o której mowa w § 1 ust. 1 umowy, Wykonawca zobowiązuje się do jej całkowitego pokrycia.</w:t>
      </w:r>
    </w:p>
    <w:p w14:paraId="6D73EA05"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Wykonawca zobowiązany jest zapłacić Zamawiającemu karę umowną, w wysokości 10% wynagrodzenia brutto, określonego w § 6 ust. 1 umowy w przypadku odstąpienia od umowy z przyczyn, za które ponosi odpowiedzialność, a także w przypadku rozwiązania przez Zamawiającego umowy w trybie § 15 umowy.</w:t>
      </w:r>
    </w:p>
    <w:p w14:paraId="12E5A686"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 xml:space="preserve">Zamawiający zobowiązany jest zapłacić Wykonawcy  karę umowną, w wysokości 10% wynagrodzenia brutto, określonego w § 6 ust. 1 umowy w przypadku odstąpienia od umowy z przyczyn, za które ponosi odpowiedzialność, z wyjątkiem przyczyn, o których mowa w art. 145 ustawy z dnia 29 stycznia 2004 roku Prawo zamówień publicznych, </w:t>
      </w:r>
      <w:r w:rsidRPr="000A7CA9">
        <w:rPr>
          <w:rFonts w:eastAsia="Times New Roman"/>
          <w:snapToGrid w:val="0"/>
          <w:lang w:eastAsia="pl-PL"/>
        </w:rPr>
        <w:br/>
        <w:t xml:space="preserve">(tekst jednolity Dz. U. z 2018 r., poz. 1986 z </w:t>
      </w:r>
      <w:proofErr w:type="spellStart"/>
      <w:r w:rsidRPr="000A7CA9">
        <w:rPr>
          <w:rFonts w:eastAsia="Times New Roman"/>
          <w:snapToGrid w:val="0"/>
          <w:lang w:eastAsia="pl-PL"/>
        </w:rPr>
        <w:t>późn</w:t>
      </w:r>
      <w:proofErr w:type="spellEnd"/>
      <w:r w:rsidRPr="000A7CA9">
        <w:rPr>
          <w:rFonts w:eastAsia="Times New Roman"/>
          <w:snapToGrid w:val="0"/>
          <w:lang w:eastAsia="pl-PL"/>
        </w:rPr>
        <w:t>. zm.).</w:t>
      </w:r>
    </w:p>
    <w:p w14:paraId="0F321AF4" w14:textId="77777777" w:rsidR="004544F4" w:rsidRPr="000A7CA9" w:rsidRDefault="004544F4" w:rsidP="000A7CA9">
      <w:pPr>
        <w:keepNext/>
        <w:numPr>
          <w:ilvl w:val="0"/>
          <w:numId w:val="73"/>
        </w:numPr>
        <w:spacing w:line="23" w:lineRule="atLeast"/>
        <w:jc w:val="both"/>
        <w:rPr>
          <w:rFonts w:eastAsia="Times New Roman"/>
          <w:snapToGrid w:val="0"/>
          <w:lang w:eastAsia="pl-PL"/>
        </w:rPr>
      </w:pPr>
      <w:r w:rsidRPr="000A7CA9">
        <w:rPr>
          <w:rFonts w:eastAsia="Times New Roman"/>
          <w:snapToGrid w:val="0"/>
          <w:lang w:eastAsia="pl-PL"/>
        </w:rPr>
        <w:t>Wykonawca wyraża zgodę na potrącenie wskazanych kar umownych z wynagrodzenia przysługującego Wykonawcy, wynikającego z przedstawionych faktur bez konieczności wezwania o zapłatę kary .</w:t>
      </w:r>
    </w:p>
    <w:p w14:paraId="1040C5EE" w14:textId="77777777" w:rsidR="004544F4" w:rsidRPr="000A7CA9" w:rsidRDefault="004544F4" w:rsidP="000A7CA9">
      <w:pPr>
        <w:keepNext/>
        <w:numPr>
          <w:ilvl w:val="0"/>
          <w:numId w:val="73"/>
        </w:numPr>
        <w:spacing w:line="23" w:lineRule="atLeast"/>
        <w:ind w:left="357" w:hanging="357"/>
        <w:jc w:val="both"/>
        <w:rPr>
          <w:rFonts w:eastAsia="Times New Roman"/>
          <w:snapToGrid w:val="0"/>
          <w:lang w:eastAsia="pl-PL"/>
        </w:rPr>
      </w:pPr>
      <w:r w:rsidRPr="000A7CA9">
        <w:rPr>
          <w:rFonts w:eastAsia="Times New Roman"/>
          <w:snapToGrid w:val="0"/>
          <w:lang w:eastAsia="pl-PL"/>
        </w:rPr>
        <w:t xml:space="preserve">Niezależnie od wyżej zastrzeżonych kar umownych Zamawiającemu przysługuje prawo dochodzenia od Wykonawcy wartości rzeczywiście poniesionej szkody na zasadach ogólnych. </w:t>
      </w:r>
    </w:p>
    <w:p w14:paraId="1FF5F349"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15</w:t>
      </w:r>
    </w:p>
    <w:p w14:paraId="3982F75C"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Rozwiązanie umowy</w:t>
      </w:r>
    </w:p>
    <w:p w14:paraId="705854F8" w14:textId="77777777" w:rsidR="004544F4" w:rsidRPr="000A7CA9" w:rsidRDefault="004544F4" w:rsidP="000A7CA9">
      <w:pPr>
        <w:keepNext/>
        <w:numPr>
          <w:ilvl w:val="1"/>
          <w:numId w:val="67"/>
        </w:numPr>
        <w:spacing w:line="23" w:lineRule="atLeast"/>
        <w:ind w:left="426"/>
        <w:jc w:val="both"/>
        <w:rPr>
          <w:rFonts w:eastAsia="Calibri"/>
          <w:lang w:eastAsia="pl-PL"/>
        </w:rPr>
      </w:pPr>
      <w:r w:rsidRPr="000A7CA9">
        <w:rPr>
          <w:rFonts w:eastAsia="Calibri"/>
          <w:lang w:eastAsia="pl-PL"/>
        </w:rPr>
        <w:lastRenderedPageBreak/>
        <w:t>Zamawiającemu przysługuje prawo rozwiązania umowy ze skutkiem natychmiastowym w przypadku:</w:t>
      </w:r>
    </w:p>
    <w:p w14:paraId="07C0920D" w14:textId="77777777" w:rsidR="004544F4" w:rsidRPr="000A7CA9" w:rsidRDefault="004544F4" w:rsidP="000A7CA9">
      <w:pPr>
        <w:keepNext/>
        <w:spacing w:line="23" w:lineRule="atLeast"/>
        <w:ind w:left="567" w:hanging="141"/>
        <w:jc w:val="both"/>
        <w:rPr>
          <w:rFonts w:eastAsia="Calibri"/>
          <w:lang w:eastAsia="pl-PL"/>
        </w:rPr>
      </w:pPr>
      <w:r w:rsidRPr="000A7CA9">
        <w:rPr>
          <w:rFonts w:eastAsia="Calibri"/>
          <w:lang w:eastAsia="pl-PL"/>
        </w:rPr>
        <w:t>2) wystąpienia sytuacji opisanej w § 14 ust. 3 umowy</w:t>
      </w:r>
    </w:p>
    <w:p w14:paraId="01AFBC31" w14:textId="77777777" w:rsidR="004544F4" w:rsidRPr="000A7CA9" w:rsidRDefault="004544F4" w:rsidP="000A7CA9">
      <w:pPr>
        <w:keepNext/>
        <w:spacing w:line="23" w:lineRule="atLeast"/>
        <w:ind w:left="567" w:hanging="141"/>
        <w:jc w:val="both"/>
        <w:rPr>
          <w:rFonts w:eastAsia="Calibri"/>
          <w:lang w:eastAsia="pl-PL"/>
        </w:rPr>
      </w:pPr>
      <w:r w:rsidRPr="000A7CA9">
        <w:rPr>
          <w:rFonts w:eastAsia="Calibri"/>
          <w:lang w:eastAsia="pl-PL"/>
        </w:rPr>
        <w:t>2) wystąpienia sytuacji, o której mowa w § 11 pkt. 5 umowy.</w:t>
      </w:r>
    </w:p>
    <w:p w14:paraId="4DD35182" w14:textId="1AAEE017" w:rsidR="004544F4" w:rsidRPr="000A7CA9" w:rsidRDefault="004544F4" w:rsidP="000A7CA9">
      <w:pPr>
        <w:keepNext/>
        <w:spacing w:line="23" w:lineRule="atLeast"/>
        <w:ind w:left="426" w:hanging="426"/>
        <w:jc w:val="both"/>
        <w:rPr>
          <w:rFonts w:eastAsia="Calibri"/>
          <w:lang w:eastAsia="pl-PL"/>
        </w:rPr>
      </w:pPr>
      <w:r w:rsidRPr="000A7CA9">
        <w:rPr>
          <w:rFonts w:eastAsia="Calibri"/>
          <w:lang w:eastAsia="pl-PL"/>
        </w:rPr>
        <w:t xml:space="preserve">2.    W przypadku naruszenia innych postanowień niniejszej umowy Zamawiającemu przysługuje prawo jej </w:t>
      </w:r>
      <w:r w:rsidRPr="000A7CA9">
        <w:rPr>
          <w:rFonts w:eastAsia="Calibri"/>
          <w:bCs/>
          <w:lang w:eastAsia="pl-PL"/>
        </w:rPr>
        <w:t xml:space="preserve">rozwiązania </w:t>
      </w:r>
      <w:r w:rsidRPr="000A7CA9">
        <w:rPr>
          <w:rFonts w:eastAsia="Calibri"/>
          <w:lang w:eastAsia="pl-PL"/>
        </w:rPr>
        <w:t xml:space="preserve">z zachowaniem miesięcznego okresu wypowiedzenia, </w:t>
      </w:r>
      <w:r w:rsidR="00B5573B" w:rsidRPr="000A7CA9">
        <w:rPr>
          <w:rFonts w:eastAsia="Calibri"/>
          <w:lang w:eastAsia="pl-PL"/>
        </w:rPr>
        <w:t xml:space="preserve">wraz z pisemnym uzasadnieniem, </w:t>
      </w:r>
      <w:r w:rsidRPr="000A7CA9">
        <w:rPr>
          <w:rFonts w:eastAsia="Calibri"/>
          <w:lang w:eastAsia="pl-PL"/>
        </w:rPr>
        <w:t>a w szczególności gdy:</w:t>
      </w:r>
    </w:p>
    <w:p w14:paraId="3EEABA6D" w14:textId="77777777" w:rsidR="004544F4" w:rsidRPr="000A7CA9" w:rsidRDefault="004544F4" w:rsidP="000A7CA9">
      <w:pPr>
        <w:keepNext/>
        <w:spacing w:line="23" w:lineRule="atLeast"/>
        <w:ind w:firstLine="426"/>
        <w:jc w:val="both"/>
        <w:rPr>
          <w:rFonts w:eastAsia="Calibri"/>
          <w:lang w:eastAsia="pl-PL"/>
        </w:rPr>
      </w:pPr>
      <w:r w:rsidRPr="000A7CA9">
        <w:rPr>
          <w:rFonts w:eastAsia="Calibri"/>
          <w:lang w:eastAsia="pl-PL"/>
        </w:rPr>
        <w:t>1) Wykonawca nie spełnia postanowień § 1 ust. 10 lit. a),</w:t>
      </w:r>
    </w:p>
    <w:p w14:paraId="4DFEBC0B" w14:textId="77777777" w:rsidR="004544F4" w:rsidRPr="000A7CA9" w:rsidRDefault="004544F4" w:rsidP="000A7CA9">
      <w:pPr>
        <w:keepNext/>
        <w:spacing w:line="23" w:lineRule="atLeast"/>
        <w:ind w:firstLine="426"/>
        <w:jc w:val="both"/>
        <w:rPr>
          <w:rFonts w:eastAsia="Calibri"/>
          <w:lang w:eastAsia="pl-PL"/>
        </w:rPr>
      </w:pPr>
      <w:r w:rsidRPr="000A7CA9">
        <w:rPr>
          <w:rFonts w:eastAsia="Calibri"/>
          <w:lang w:eastAsia="pl-PL"/>
        </w:rPr>
        <w:t>2) Wykonawca nie spełnia postanowień § 3 ust. 6.</w:t>
      </w:r>
    </w:p>
    <w:p w14:paraId="5BC57B9D" w14:textId="77777777" w:rsidR="00A761EF" w:rsidRPr="000A7CA9" w:rsidRDefault="00A761EF" w:rsidP="000A7CA9">
      <w:pPr>
        <w:keepNext/>
        <w:spacing w:line="23" w:lineRule="atLeast"/>
        <w:jc w:val="center"/>
        <w:rPr>
          <w:rFonts w:eastAsia="Times New Roman"/>
          <w:b/>
          <w:snapToGrid w:val="0"/>
          <w:lang w:eastAsia="pl-PL"/>
        </w:rPr>
      </w:pPr>
    </w:p>
    <w:p w14:paraId="4080C0AC"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16</w:t>
      </w:r>
    </w:p>
    <w:p w14:paraId="266C55AF" w14:textId="77777777" w:rsidR="004544F4" w:rsidRPr="000A7CA9" w:rsidRDefault="004544F4" w:rsidP="000A7CA9">
      <w:pPr>
        <w:keepNext/>
        <w:spacing w:line="23" w:lineRule="atLeast"/>
        <w:jc w:val="center"/>
        <w:outlineLvl w:val="8"/>
        <w:rPr>
          <w:rFonts w:eastAsia="Times New Roman"/>
          <w:b/>
          <w:bCs/>
          <w:snapToGrid w:val="0"/>
          <w:lang w:val="x-none" w:eastAsia="x-none"/>
        </w:rPr>
      </w:pPr>
      <w:r w:rsidRPr="000A7CA9">
        <w:rPr>
          <w:rFonts w:eastAsia="Times New Roman"/>
          <w:b/>
          <w:snapToGrid w:val="0"/>
          <w:lang w:val="x-none" w:eastAsia="x-none"/>
        </w:rPr>
        <w:t>Odstąpienie od umowy</w:t>
      </w:r>
    </w:p>
    <w:p w14:paraId="251FF431" w14:textId="77777777" w:rsidR="004544F4" w:rsidRPr="000A7CA9" w:rsidRDefault="004544F4" w:rsidP="000A7CA9">
      <w:pPr>
        <w:keepNext/>
        <w:numPr>
          <w:ilvl w:val="0"/>
          <w:numId w:val="98"/>
        </w:numPr>
        <w:spacing w:line="23" w:lineRule="atLeast"/>
        <w:ind w:left="284" w:hanging="284"/>
        <w:jc w:val="both"/>
        <w:rPr>
          <w:rFonts w:eastAsia="Times New Roman"/>
          <w:snapToGrid w:val="0"/>
          <w:lang w:eastAsia="pl-PL"/>
        </w:rPr>
      </w:pPr>
      <w:r w:rsidRPr="000A7CA9">
        <w:rPr>
          <w:rFonts w:eastAsia="Times New Roman"/>
          <w:snapToGrid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5E7B891" w14:textId="77777777" w:rsidR="004544F4" w:rsidRPr="000A7CA9" w:rsidRDefault="004544F4" w:rsidP="000A7CA9">
      <w:pPr>
        <w:keepNext/>
        <w:numPr>
          <w:ilvl w:val="0"/>
          <w:numId w:val="98"/>
        </w:numPr>
        <w:spacing w:line="23" w:lineRule="atLeast"/>
        <w:ind w:left="284" w:hanging="284"/>
        <w:jc w:val="both"/>
        <w:rPr>
          <w:rFonts w:eastAsia="Times New Roman"/>
          <w:snapToGrid w:val="0"/>
          <w:lang w:eastAsia="pl-PL"/>
        </w:rPr>
      </w:pPr>
      <w:r w:rsidRPr="000A7CA9">
        <w:rPr>
          <w:rFonts w:eastAsia="Times New Roman"/>
          <w:snapToGrid w:val="0"/>
          <w:lang w:eastAsia="pl-PL"/>
        </w:rPr>
        <w:t>Odstąpienie od umowy powinno nastąpić w formie pisemnej pod rygorem nieważności takiego oświadczenia i powinno zawierać uzasadnienie.</w:t>
      </w:r>
    </w:p>
    <w:p w14:paraId="4CED5398" w14:textId="77777777" w:rsidR="00FA5978" w:rsidRPr="000A7CA9" w:rsidRDefault="00FA5978" w:rsidP="000A7CA9">
      <w:pPr>
        <w:keepNext/>
        <w:spacing w:line="23" w:lineRule="atLeast"/>
        <w:jc w:val="center"/>
        <w:rPr>
          <w:rFonts w:eastAsia="Times New Roman"/>
          <w:b/>
          <w:snapToGrid w:val="0"/>
          <w:lang w:eastAsia="pl-PL"/>
        </w:rPr>
      </w:pPr>
    </w:p>
    <w:p w14:paraId="35A0786E"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17</w:t>
      </w:r>
    </w:p>
    <w:p w14:paraId="6838E10F" w14:textId="77777777" w:rsidR="004544F4" w:rsidRPr="000A7CA9" w:rsidRDefault="004544F4" w:rsidP="000A7CA9">
      <w:pPr>
        <w:keepNext/>
        <w:spacing w:line="23" w:lineRule="atLeast"/>
        <w:jc w:val="center"/>
        <w:outlineLvl w:val="8"/>
        <w:rPr>
          <w:rFonts w:eastAsia="Times New Roman"/>
          <w:b/>
          <w:snapToGrid w:val="0"/>
          <w:lang w:val="x-none" w:eastAsia="x-none"/>
        </w:rPr>
      </w:pPr>
      <w:r w:rsidRPr="000A7CA9">
        <w:rPr>
          <w:rFonts w:eastAsia="Times New Roman"/>
          <w:b/>
          <w:snapToGrid w:val="0"/>
          <w:lang w:val="x-none" w:eastAsia="x-none"/>
        </w:rPr>
        <w:t>Postanowienia końcowe</w:t>
      </w:r>
    </w:p>
    <w:p w14:paraId="691EF921" w14:textId="77777777" w:rsidR="004544F4" w:rsidRPr="000A7CA9" w:rsidRDefault="004544F4" w:rsidP="000A7CA9">
      <w:pPr>
        <w:keepNext/>
        <w:numPr>
          <w:ilvl w:val="0"/>
          <w:numId w:val="74"/>
        </w:numPr>
        <w:spacing w:line="23" w:lineRule="atLeast"/>
        <w:jc w:val="both"/>
        <w:rPr>
          <w:rFonts w:eastAsia="Times New Roman"/>
          <w:snapToGrid w:val="0"/>
          <w:lang w:eastAsia="pl-PL"/>
        </w:rPr>
      </w:pPr>
      <w:r w:rsidRPr="000A7CA9">
        <w:rPr>
          <w:rFonts w:eastAsia="Times New Roman"/>
          <w:snapToGrid w:val="0"/>
          <w:lang w:eastAsia="pl-PL"/>
        </w:rPr>
        <w:t>W razie powstania sporu na tle wykonania umowy, Wykonawca jest zobowiązany przede wszystkim, do wyczerpania drogi postępowania polubownego, kierując swoje  roszczenie do Zamawiającego.</w:t>
      </w:r>
    </w:p>
    <w:p w14:paraId="64484A6B" w14:textId="77777777" w:rsidR="004544F4" w:rsidRPr="000A7CA9" w:rsidRDefault="004544F4" w:rsidP="000A7CA9">
      <w:pPr>
        <w:keepNext/>
        <w:numPr>
          <w:ilvl w:val="0"/>
          <w:numId w:val="74"/>
        </w:numPr>
        <w:spacing w:line="23" w:lineRule="atLeast"/>
        <w:jc w:val="both"/>
        <w:rPr>
          <w:rFonts w:eastAsia="Times New Roman"/>
          <w:snapToGrid w:val="0"/>
          <w:lang w:eastAsia="pl-PL"/>
        </w:rPr>
      </w:pPr>
      <w:r w:rsidRPr="000A7CA9">
        <w:rPr>
          <w:rFonts w:eastAsia="Times New Roman"/>
          <w:snapToGrid w:val="0"/>
          <w:lang w:eastAsia="pl-PL"/>
        </w:rPr>
        <w:t>W przypadku bezskutecznego wyczerpania drogi postępowania polubownego, ewentualne spory rozstrzygać będzie sąd powszechny właściwy dla siedziby Zamawiającego.</w:t>
      </w:r>
    </w:p>
    <w:p w14:paraId="445BC622" w14:textId="77777777" w:rsidR="004544F4" w:rsidRPr="000A7CA9" w:rsidRDefault="004544F4" w:rsidP="000A7CA9">
      <w:pPr>
        <w:keepNext/>
        <w:numPr>
          <w:ilvl w:val="0"/>
          <w:numId w:val="74"/>
        </w:numPr>
        <w:tabs>
          <w:tab w:val="num" w:pos="0"/>
        </w:tabs>
        <w:spacing w:line="23" w:lineRule="atLeast"/>
        <w:jc w:val="both"/>
        <w:rPr>
          <w:rFonts w:eastAsia="Times New Roman"/>
          <w:snapToGrid w:val="0"/>
          <w:lang w:eastAsia="pl-PL"/>
        </w:rPr>
      </w:pPr>
      <w:r w:rsidRPr="000A7CA9">
        <w:rPr>
          <w:rFonts w:eastAsia="Times New Roman"/>
          <w:snapToGrid w:val="0"/>
          <w:lang w:eastAsia="pl-PL"/>
        </w:rPr>
        <w:t xml:space="preserve">W sprawach nie unormowanych niniejszą  umową, mają zastosowanie przepisy ustawy </w:t>
      </w:r>
      <w:r w:rsidRPr="000A7CA9">
        <w:rPr>
          <w:rFonts w:eastAsia="Times New Roman"/>
          <w:snapToGrid w:val="0"/>
          <w:lang w:eastAsia="pl-PL"/>
        </w:rPr>
        <w:br/>
        <w:t xml:space="preserve">z dnia 29 stycznia 2004 roku Prawo zamówień publicznych (tekst jednolity Dz. U. 2018 r., poz. 1986 z </w:t>
      </w:r>
      <w:proofErr w:type="spellStart"/>
      <w:r w:rsidRPr="000A7CA9">
        <w:rPr>
          <w:rFonts w:eastAsia="Times New Roman"/>
          <w:snapToGrid w:val="0"/>
          <w:lang w:eastAsia="pl-PL"/>
        </w:rPr>
        <w:t>późn</w:t>
      </w:r>
      <w:proofErr w:type="spellEnd"/>
      <w:r w:rsidRPr="000A7CA9">
        <w:rPr>
          <w:rFonts w:eastAsia="Times New Roman"/>
          <w:snapToGrid w:val="0"/>
          <w:lang w:eastAsia="pl-PL"/>
        </w:rPr>
        <w:t xml:space="preserve">. zm.), Kodeks Cywilny i ustawy z dnia 22 sierpnia 1997 r. o ochronie osób i mienia (tekst jednolity Dz. U. z 2018  r., poz. 2142 z </w:t>
      </w:r>
      <w:proofErr w:type="spellStart"/>
      <w:r w:rsidRPr="000A7CA9">
        <w:rPr>
          <w:rFonts w:eastAsia="Times New Roman"/>
          <w:snapToGrid w:val="0"/>
          <w:lang w:eastAsia="pl-PL"/>
        </w:rPr>
        <w:t>późn</w:t>
      </w:r>
      <w:proofErr w:type="spellEnd"/>
      <w:r w:rsidRPr="000A7CA9">
        <w:rPr>
          <w:rFonts w:eastAsia="Times New Roman"/>
          <w:snapToGrid w:val="0"/>
          <w:lang w:eastAsia="pl-PL"/>
        </w:rPr>
        <w:t>. zm.).</w:t>
      </w:r>
    </w:p>
    <w:p w14:paraId="0FCCE956" w14:textId="77777777" w:rsidR="004544F4" w:rsidRPr="000A7CA9" w:rsidRDefault="004544F4" w:rsidP="000A7CA9">
      <w:pPr>
        <w:numPr>
          <w:ilvl w:val="0"/>
          <w:numId w:val="74"/>
        </w:numPr>
        <w:jc w:val="both"/>
        <w:rPr>
          <w:rFonts w:eastAsia="Times New Roman" w:cs="Times New Roman"/>
          <w:color w:val="000000"/>
          <w:lang w:eastAsia="pl-PL"/>
        </w:rPr>
      </w:pPr>
      <w:r w:rsidRPr="000A7CA9">
        <w:rPr>
          <w:rFonts w:eastAsia="Times New Roman" w:cs="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432039B2" w14:textId="77777777" w:rsidR="004544F4" w:rsidRPr="000A7CA9" w:rsidRDefault="004544F4" w:rsidP="000A7CA9">
      <w:pPr>
        <w:keepNext/>
        <w:spacing w:line="23" w:lineRule="atLeast"/>
        <w:ind w:left="360"/>
        <w:jc w:val="both"/>
        <w:rPr>
          <w:rFonts w:eastAsia="Times New Roman"/>
          <w:snapToGrid w:val="0"/>
          <w:lang w:eastAsia="pl-PL"/>
        </w:rPr>
      </w:pPr>
    </w:p>
    <w:p w14:paraId="46523702" w14:textId="77777777" w:rsidR="004544F4" w:rsidRPr="000A7CA9" w:rsidRDefault="004544F4" w:rsidP="000A7CA9">
      <w:pPr>
        <w:keepNext/>
        <w:spacing w:line="23" w:lineRule="atLeast"/>
        <w:jc w:val="center"/>
        <w:rPr>
          <w:rFonts w:eastAsia="Times New Roman"/>
          <w:b/>
          <w:snapToGrid w:val="0"/>
          <w:lang w:eastAsia="pl-PL"/>
        </w:rPr>
      </w:pPr>
      <w:r w:rsidRPr="000A7CA9">
        <w:rPr>
          <w:rFonts w:eastAsia="Times New Roman"/>
          <w:b/>
          <w:snapToGrid w:val="0"/>
          <w:lang w:eastAsia="pl-PL"/>
        </w:rPr>
        <w:t>§ 18</w:t>
      </w:r>
    </w:p>
    <w:p w14:paraId="5B151D4B"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 xml:space="preserve">Umowę sporządzono w trzech jednobrzmiących egzemplarzach – z czego dwa egzemplarze dla Zamawiającego i jeden dla Wykonawcy.                              </w:t>
      </w:r>
    </w:p>
    <w:p w14:paraId="4224295A" w14:textId="77777777" w:rsidR="00A761EF" w:rsidRPr="000A7CA9" w:rsidRDefault="00A761EF" w:rsidP="000A7CA9">
      <w:pPr>
        <w:keepNext/>
        <w:spacing w:line="23" w:lineRule="atLeast"/>
        <w:jc w:val="center"/>
        <w:rPr>
          <w:rFonts w:eastAsia="Times New Roman"/>
          <w:b/>
          <w:snapToGrid w:val="0"/>
          <w:lang w:eastAsia="pl-PL"/>
        </w:rPr>
      </w:pPr>
    </w:p>
    <w:p w14:paraId="5411B0B8" w14:textId="77777777" w:rsidR="004544F4" w:rsidRPr="000A7CA9" w:rsidRDefault="004544F4" w:rsidP="000A7CA9">
      <w:pPr>
        <w:keepNext/>
        <w:spacing w:line="23" w:lineRule="atLeast"/>
        <w:jc w:val="center"/>
        <w:rPr>
          <w:rFonts w:eastAsia="Times New Roman"/>
          <w:snapToGrid w:val="0"/>
          <w:lang w:eastAsia="pl-PL"/>
        </w:rPr>
      </w:pPr>
      <w:r w:rsidRPr="000A7CA9">
        <w:rPr>
          <w:rFonts w:eastAsia="Times New Roman"/>
          <w:b/>
          <w:snapToGrid w:val="0"/>
          <w:lang w:eastAsia="pl-PL"/>
        </w:rPr>
        <w:t>§ 19</w:t>
      </w:r>
    </w:p>
    <w:p w14:paraId="45B560F4" w14:textId="77777777" w:rsidR="004544F4" w:rsidRPr="000A7CA9" w:rsidRDefault="004544F4" w:rsidP="000A7CA9">
      <w:pPr>
        <w:keepNext/>
        <w:spacing w:line="23" w:lineRule="atLeast"/>
        <w:jc w:val="both"/>
        <w:rPr>
          <w:rFonts w:eastAsia="Times New Roman"/>
          <w:snapToGrid w:val="0"/>
          <w:lang w:eastAsia="pl-PL"/>
        </w:rPr>
      </w:pPr>
      <w:r w:rsidRPr="000A7CA9">
        <w:rPr>
          <w:rFonts w:eastAsia="Times New Roman"/>
          <w:snapToGrid w:val="0"/>
          <w:lang w:eastAsia="pl-PL"/>
        </w:rPr>
        <w:t>Integralną część niniejszej umowy stanowią następujące załączniki:</w:t>
      </w:r>
    </w:p>
    <w:p w14:paraId="5A554FE0"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Specyfikacja Istotnych Warunków Zamówienia – Załącznik nr 1,</w:t>
      </w:r>
    </w:p>
    <w:p w14:paraId="15E6190C"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Ogólne warunki odpowiedzialności Wykonawcy – Załącznik nr 2,</w:t>
      </w:r>
    </w:p>
    <w:p w14:paraId="375B9E94"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Oferta Wykonawcy – Załącznik nr 3,</w:t>
      </w:r>
    </w:p>
    <w:p w14:paraId="50DF569A"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Wzór protokołu odbioru usługi  – Załącznik nr 4,</w:t>
      </w:r>
    </w:p>
    <w:p w14:paraId="230A2CB0"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Lista  kontaktów – Załącznik nr 5,</w:t>
      </w:r>
    </w:p>
    <w:p w14:paraId="58610E23" w14:textId="77777777" w:rsidR="004544F4" w:rsidRPr="000A7CA9" w:rsidRDefault="004544F4" w:rsidP="000A7CA9">
      <w:pPr>
        <w:keepNext/>
        <w:numPr>
          <w:ilvl w:val="0"/>
          <w:numId w:val="99"/>
        </w:numPr>
        <w:spacing w:line="23" w:lineRule="atLeast"/>
        <w:jc w:val="both"/>
        <w:rPr>
          <w:rFonts w:eastAsia="Times New Roman"/>
          <w:snapToGrid w:val="0"/>
          <w:lang w:eastAsia="pl-PL"/>
        </w:rPr>
      </w:pPr>
      <w:r w:rsidRPr="000A7CA9">
        <w:rPr>
          <w:rFonts w:eastAsia="Times New Roman"/>
          <w:snapToGrid w:val="0"/>
          <w:lang w:eastAsia="pl-PL"/>
        </w:rPr>
        <w:t>Wykaz pracowników ochrony – Załącznik nr 6,</w:t>
      </w:r>
    </w:p>
    <w:p w14:paraId="1E684961" w14:textId="77777777" w:rsidR="004544F4" w:rsidRPr="000A7CA9" w:rsidRDefault="004544F4" w:rsidP="000A7CA9">
      <w:pPr>
        <w:keepNext/>
        <w:tabs>
          <w:tab w:val="left" w:pos="708"/>
          <w:tab w:val="center" w:pos="4536"/>
          <w:tab w:val="right" w:pos="9072"/>
        </w:tabs>
        <w:suppressAutoHyphens/>
        <w:spacing w:line="23" w:lineRule="atLeast"/>
        <w:jc w:val="both"/>
        <w:rPr>
          <w:rFonts w:eastAsia="Times New Roman"/>
          <w:snapToGrid w:val="0"/>
          <w:lang w:val="x-none" w:eastAsia="ar-SA"/>
        </w:rPr>
      </w:pPr>
    </w:p>
    <w:tbl>
      <w:tblPr>
        <w:tblW w:w="13889" w:type="dxa"/>
        <w:tblInd w:w="38" w:type="dxa"/>
        <w:tblLook w:val="01E0" w:firstRow="1" w:lastRow="1" w:firstColumn="1" w:lastColumn="1" w:noHBand="0" w:noVBand="0"/>
      </w:tblPr>
      <w:tblGrid>
        <w:gridCol w:w="9284"/>
        <w:gridCol w:w="4605"/>
      </w:tblGrid>
      <w:tr w:rsidR="004544F4" w:rsidRPr="000A7CA9" w14:paraId="0BCAA0BB" w14:textId="77777777" w:rsidTr="003320F9">
        <w:tc>
          <w:tcPr>
            <w:tcW w:w="9284" w:type="dxa"/>
          </w:tcPr>
          <w:p w14:paraId="21D3E0F6" w14:textId="77777777" w:rsidR="004544F4" w:rsidRPr="000A7CA9" w:rsidRDefault="004544F4" w:rsidP="000A7CA9">
            <w:pPr>
              <w:keepNext/>
              <w:tabs>
                <w:tab w:val="left" w:pos="0"/>
                <w:tab w:val="center" w:pos="9034"/>
                <w:tab w:val="right" w:pos="9072"/>
              </w:tabs>
              <w:suppressAutoHyphens/>
              <w:spacing w:line="23" w:lineRule="atLeast"/>
              <w:jc w:val="both"/>
              <w:rPr>
                <w:rFonts w:eastAsia="Times New Roman"/>
                <w:b/>
                <w:snapToGrid w:val="0"/>
                <w:lang w:eastAsia="ar-SA"/>
              </w:rPr>
            </w:pPr>
            <w:r w:rsidRPr="000A7CA9">
              <w:rPr>
                <w:rFonts w:eastAsia="Times New Roman"/>
                <w:b/>
                <w:snapToGrid w:val="0"/>
                <w:lang w:eastAsia="ar-SA"/>
              </w:rPr>
              <w:t xml:space="preserve">  ZAMAWIAJACY                                                                                  WYKONAWCA</w:t>
            </w:r>
          </w:p>
          <w:p w14:paraId="586A0539" w14:textId="77777777" w:rsidR="004544F4" w:rsidRPr="000A7CA9" w:rsidRDefault="004544F4" w:rsidP="000A7CA9">
            <w:pPr>
              <w:keepNext/>
              <w:tabs>
                <w:tab w:val="left" w:pos="708"/>
                <w:tab w:val="center" w:pos="4536"/>
                <w:tab w:val="right" w:pos="9072"/>
              </w:tabs>
              <w:suppressAutoHyphens/>
              <w:spacing w:line="23" w:lineRule="atLeast"/>
              <w:jc w:val="both"/>
              <w:rPr>
                <w:rFonts w:eastAsia="Times New Roman"/>
                <w:snapToGrid w:val="0"/>
                <w:lang w:eastAsia="ar-SA"/>
              </w:rPr>
            </w:pPr>
          </w:p>
        </w:tc>
        <w:tc>
          <w:tcPr>
            <w:tcW w:w="4605" w:type="dxa"/>
          </w:tcPr>
          <w:p w14:paraId="76573CF6" w14:textId="77777777" w:rsidR="004544F4" w:rsidRPr="000A7CA9" w:rsidRDefault="004544F4" w:rsidP="000A7CA9">
            <w:pPr>
              <w:keepNext/>
              <w:tabs>
                <w:tab w:val="left" w:pos="708"/>
                <w:tab w:val="center" w:pos="4536"/>
                <w:tab w:val="right" w:pos="9072"/>
              </w:tabs>
              <w:suppressAutoHyphens/>
              <w:spacing w:line="23" w:lineRule="atLeast"/>
              <w:jc w:val="both"/>
              <w:rPr>
                <w:rFonts w:eastAsia="Times New Roman"/>
                <w:snapToGrid w:val="0"/>
                <w:lang w:eastAsia="ar-SA"/>
              </w:rPr>
            </w:pPr>
          </w:p>
        </w:tc>
      </w:tr>
    </w:tbl>
    <w:p w14:paraId="7784E70B" w14:textId="77777777" w:rsidR="004544F4" w:rsidRPr="000A7CA9" w:rsidRDefault="004544F4" w:rsidP="000A7CA9">
      <w:pPr>
        <w:keepNext/>
        <w:spacing w:line="276" w:lineRule="auto"/>
        <w:ind w:left="5664" w:firstLine="708"/>
        <w:jc w:val="both"/>
        <w:rPr>
          <w:rFonts w:eastAsia="Times New Roman"/>
          <w:b/>
          <w:bCs/>
          <w:lang w:eastAsia="pl-PL"/>
        </w:rPr>
        <w:sectPr w:rsidR="004544F4" w:rsidRPr="000A7CA9" w:rsidSect="00232D55">
          <w:pgSz w:w="11906" w:h="16838"/>
          <w:pgMar w:top="1134" w:right="1418" w:bottom="1134" w:left="1418" w:header="709" w:footer="709" w:gutter="0"/>
          <w:cols w:space="708"/>
          <w:docGrid w:linePitch="360"/>
        </w:sectPr>
      </w:pPr>
    </w:p>
    <w:p w14:paraId="40A08B48" w14:textId="77777777" w:rsidR="004544F4" w:rsidRPr="000A7CA9" w:rsidRDefault="004544F4" w:rsidP="000A7CA9">
      <w:pPr>
        <w:keepNext/>
        <w:spacing w:line="276" w:lineRule="auto"/>
        <w:ind w:left="5664" w:firstLine="708"/>
        <w:jc w:val="both"/>
        <w:rPr>
          <w:rFonts w:eastAsia="Times New Roman"/>
          <w:b/>
          <w:bCs/>
          <w:lang w:eastAsia="pl-PL"/>
        </w:rPr>
      </w:pPr>
      <w:r w:rsidRPr="000A7CA9">
        <w:rPr>
          <w:rFonts w:eastAsia="Times New Roman"/>
          <w:b/>
          <w:bCs/>
          <w:lang w:eastAsia="pl-PL"/>
        </w:rPr>
        <w:lastRenderedPageBreak/>
        <w:t xml:space="preserve">Załącznik nr 2 do umowy                                                   </w:t>
      </w:r>
    </w:p>
    <w:p w14:paraId="6A0C0D6A" w14:textId="77777777" w:rsidR="004544F4" w:rsidRPr="000A7CA9" w:rsidRDefault="004544F4" w:rsidP="000A7CA9">
      <w:pPr>
        <w:keepNext/>
        <w:spacing w:line="276" w:lineRule="auto"/>
        <w:jc w:val="both"/>
        <w:rPr>
          <w:rFonts w:eastAsia="Times New Roman"/>
          <w:b/>
          <w:lang w:eastAsia="pl-PL"/>
        </w:rPr>
      </w:pPr>
    </w:p>
    <w:p w14:paraId="6B6B878D" w14:textId="77777777" w:rsidR="004544F4" w:rsidRPr="000A7CA9" w:rsidRDefault="004544F4" w:rsidP="000A7CA9">
      <w:pPr>
        <w:keepNext/>
        <w:spacing w:line="276" w:lineRule="auto"/>
        <w:jc w:val="center"/>
        <w:rPr>
          <w:rFonts w:eastAsia="Arial Unicode MS"/>
          <w:b/>
          <w:lang w:eastAsia="pl-PL"/>
        </w:rPr>
      </w:pPr>
      <w:r w:rsidRPr="000A7CA9">
        <w:rPr>
          <w:rFonts w:eastAsia="Times New Roman"/>
          <w:b/>
          <w:lang w:eastAsia="pl-PL"/>
        </w:rPr>
        <w:t>OGÓLNE WARUNKI ODPOWIEDZIALNOŚCI WYKONAWCY</w:t>
      </w:r>
    </w:p>
    <w:p w14:paraId="173C2995" w14:textId="77777777" w:rsidR="004544F4" w:rsidRPr="000A7CA9" w:rsidRDefault="004544F4" w:rsidP="000A7CA9">
      <w:pPr>
        <w:keepNext/>
        <w:spacing w:line="276" w:lineRule="auto"/>
        <w:jc w:val="center"/>
        <w:rPr>
          <w:rFonts w:eastAsia="Arial Unicode MS"/>
          <w:b/>
          <w:lang w:eastAsia="pl-PL"/>
        </w:rPr>
      </w:pPr>
      <w:r w:rsidRPr="000A7CA9">
        <w:rPr>
          <w:rFonts w:eastAsia="Times New Roman"/>
          <w:b/>
          <w:lang w:eastAsia="pl-PL"/>
        </w:rPr>
        <w:t>ZAKRES ODPOWIEDZIALNOŚCI</w:t>
      </w:r>
    </w:p>
    <w:p w14:paraId="7A13E841"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1</w:t>
      </w:r>
    </w:p>
    <w:p w14:paraId="68C20F7B" w14:textId="77777777" w:rsidR="004544F4" w:rsidRPr="000A7CA9" w:rsidRDefault="004544F4" w:rsidP="000A7CA9">
      <w:pPr>
        <w:keepNext/>
        <w:numPr>
          <w:ilvl w:val="0"/>
          <w:numId w:val="105"/>
        </w:numPr>
        <w:spacing w:line="276" w:lineRule="auto"/>
        <w:ind w:left="357" w:hanging="357"/>
        <w:jc w:val="both"/>
        <w:rPr>
          <w:rFonts w:eastAsia="Times New Roman"/>
          <w:lang w:val="x-none" w:eastAsia="x-none"/>
        </w:rPr>
      </w:pPr>
      <w:r w:rsidRPr="000A7CA9">
        <w:rPr>
          <w:rFonts w:eastAsia="Times New Roman"/>
          <w:lang w:val="x-none" w:eastAsia="x-none"/>
        </w:rPr>
        <w:t>W ramach odpowiedzialności kontraktowej, Wykonawca odpowiada za wszelką szkodę majątkową  wynikłą z niewykonania lub nienależytego wykonania zobowiązania.</w:t>
      </w:r>
    </w:p>
    <w:p w14:paraId="77D8C3E9" w14:textId="77777777" w:rsidR="004544F4" w:rsidRPr="000A7CA9" w:rsidRDefault="004544F4" w:rsidP="000A7CA9">
      <w:pPr>
        <w:keepNext/>
        <w:numPr>
          <w:ilvl w:val="0"/>
          <w:numId w:val="105"/>
        </w:numPr>
        <w:spacing w:line="276" w:lineRule="auto"/>
        <w:ind w:left="357" w:hanging="357"/>
        <w:jc w:val="both"/>
        <w:rPr>
          <w:rFonts w:eastAsia="Times New Roman"/>
          <w:lang w:eastAsia="x-none"/>
        </w:rPr>
      </w:pPr>
      <w:r w:rsidRPr="000A7CA9">
        <w:rPr>
          <w:rFonts w:eastAsia="Times New Roman"/>
          <w:lang w:val="x-none" w:eastAsia="x-none"/>
        </w:rPr>
        <w:t xml:space="preserve">Wykonawca ponosi odpowiedzialność za dochowanie przez Podwykonawców warunków </w:t>
      </w:r>
      <w:r w:rsidRPr="000A7CA9">
        <w:rPr>
          <w:rFonts w:eastAsia="Times New Roman"/>
          <w:lang w:eastAsia="x-none"/>
        </w:rPr>
        <w:t>u</w:t>
      </w:r>
      <w:r w:rsidRPr="000A7CA9">
        <w:rPr>
          <w:rFonts w:eastAsia="Times New Roman"/>
          <w:lang w:val="x-none" w:eastAsia="x-none"/>
        </w:rPr>
        <w:t>mowy (w tym odnoszących się do personelu Wykonawcy) oraz odpowiada za ich działania lub zaniechania jak za swoje własne</w:t>
      </w:r>
    </w:p>
    <w:p w14:paraId="51E0C6DE" w14:textId="77777777" w:rsidR="004544F4" w:rsidRPr="000A7CA9" w:rsidRDefault="004544F4" w:rsidP="000A7CA9">
      <w:pPr>
        <w:keepNext/>
        <w:spacing w:line="276" w:lineRule="auto"/>
        <w:jc w:val="both"/>
        <w:rPr>
          <w:rFonts w:eastAsia="Times New Roman"/>
          <w:lang w:eastAsia="pl-PL"/>
        </w:rPr>
      </w:pPr>
    </w:p>
    <w:p w14:paraId="373A0AFD"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2</w:t>
      </w:r>
    </w:p>
    <w:p w14:paraId="48C46BAB"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Wykonawca nie ponosi odpowiedzialności za szkody w mieniu:</w:t>
      </w:r>
    </w:p>
    <w:p w14:paraId="32635E35" w14:textId="77777777" w:rsidR="004544F4" w:rsidRPr="000A7CA9" w:rsidRDefault="004544F4" w:rsidP="000A7CA9">
      <w:pPr>
        <w:keepNext/>
        <w:numPr>
          <w:ilvl w:val="0"/>
          <w:numId w:val="75"/>
        </w:numPr>
        <w:spacing w:line="276" w:lineRule="auto"/>
        <w:ind w:left="709" w:hanging="283"/>
        <w:jc w:val="both"/>
        <w:rPr>
          <w:rFonts w:eastAsia="Times New Roman"/>
          <w:lang w:val="x-none" w:eastAsia="x-none"/>
        </w:rPr>
      </w:pPr>
      <w:r w:rsidRPr="000A7CA9">
        <w:rPr>
          <w:rFonts w:eastAsia="Times New Roman"/>
          <w:lang w:val="x-none" w:eastAsia="x-none"/>
        </w:rPr>
        <w:t>powstałe w następstwie działań wojennych, wszelkiego rodzaju zamieszek i rozruchów w kraju i na terenie SPO oraz kataklizmów natury (np. powódź, huragan),</w:t>
      </w:r>
    </w:p>
    <w:p w14:paraId="2921DDFD" w14:textId="77777777" w:rsidR="004544F4" w:rsidRPr="000A7CA9" w:rsidRDefault="004544F4" w:rsidP="000A7CA9">
      <w:pPr>
        <w:keepNext/>
        <w:numPr>
          <w:ilvl w:val="0"/>
          <w:numId w:val="75"/>
        </w:numPr>
        <w:spacing w:line="276" w:lineRule="auto"/>
        <w:ind w:left="709" w:hanging="283"/>
        <w:jc w:val="both"/>
        <w:rPr>
          <w:rFonts w:eastAsia="Times New Roman"/>
          <w:lang w:val="x-none" w:eastAsia="x-none"/>
        </w:rPr>
      </w:pPr>
      <w:r w:rsidRPr="000A7CA9">
        <w:rPr>
          <w:rFonts w:eastAsia="Times New Roman"/>
          <w:lang w:val="x-none" w:eastAsia="x-none"/>
        </w:rPr>
        <w:t>wynikłe z braku realizacji przez Zamawiającego pisemnie uzgodnionych z Wykonawcą czynności, poprawiających stan zabezpieczenia mienia, wpływających na jego bezpieczeństwo,</w:t>
      </w:r>
    </w:p>
    <w:p w14:paraId="134DF85F" w14:textId="77777777" w:rsidR="004544F4" w:rsidRPr="000A7CA9" w:rsidRDefault="004544F4" w:rsidP="000A7CA9">
      <w:pPr>
        <w:keepNext/>
        <w:numPr>
          <w:ilvl w:val="0"/>
          <w:numId w:val="75"/>
        </w:numPr>
        <w:spacing w:line="276" w:lineRule="auto"/>
        <w:ind w:left="709" w:hanging="283"/>
        <w:jc w:val="both"/>
        <w:rPr>
          <w:rFonts w:eastAsia="Times New Roman"/>
          <w:lang w:val="x-none" w:eastAsia="x-none"/>
        </w:rPr>
      </w:pPr>
      <w:r w:rsidRPr="000A7CA9">
        <w:rPr>
          <w:rFonts w:eastAsia="Times New Roman"/>
          <w:lang w:val="x-none" w:eastAsia="x-none"/>
        </w:rPr>
        <w:t>w przypadku nie zgłoszenia szkody przez Zamawiającego, z własnej winy, w ciągu 7 dni roboczych od chwili jej ujawnienia.</w:t>
      </w:r>
    </w:p>
    <w:p w14:paraId="313E169A" w14:textId="77777777" w:rsidR="004544F4" w:rsidRPr="000A7CA9" w:rsidRDefault="004544F4" w:rsidP="000A7CA9">
      <w:pPr>
        <w:keepNext/>
        <w:spacing w:line="276" w:lineRule="auto"/>
        <w:jc w:val="center"/>
        <w:rPr>
          <w:rFonts w:eastAsia="Times New Roman"/>
          <w:lang w:eastAsia="pl-PL"/>
        </w:rPr>
      </w:pPr>
    </w:p>
    <w:p w14:paraId="35F5CD5D"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OBOWIĄZKI ZAMAWIAJĄCEGO W RAZIE POWSTANIA SZKODY</w:t>
      </w:r>
    </w:p>
    <w:p w14:paraId="31D44433"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3</w:t>
      </w:r>
    </w:p>
    <w:p w14:paraId="37492315" w14:textId="77777777" w:rsidR="004544F4" w:rsidRPr="000A7CA9" w:rsidRDefault="004544F4" w:rsidP="000A7CA9">
      <w:pPr>
        <w:keepNext/>
        <w:numPr>
          <w:ilvl w:val="0"/>
          <w:numId w:val="76"/>
        </w:numPr>
        <w:spacing w:line="276" w:lineRule="auto"/>
        <w:ind w:left="284" w:hanging="284"/>
        <w:jc w:val="both"/>
        <w:rPr>
          <w:rFonts w:eastAsia="Times New Roman"/>
          <w:lang w:val="x-none" w:eastAsia="x-none"/>
        </w:rPr>
      </w:pPr>
      <w:r w:rsidRPr="000A7CA9">
        <w:rPr>
          <w:rFonts w:eastAsia="Times New Roman"/>
          <w:lang w:val="x-none" w:eastAsia="x-none"/>
        </w:rPr>
        <w:t xml:space="preserve">Zamawiający, zobowiązany jest zgłosić Wykonawcy powstanie szkody niezwłocznie, </w:t>
      </w:r>
      <w:r w:rsidRPr="000A7CA9">
        <w:rPr>
          <w:rFonts w:eastAsia="Times New Roman"/>
          <w:lang w:val="x-none" w:eastAsia="x-none"/>
        </w:rPr>
        <w:br/>
        <w:t>nie później niż w ciągu 7 dni  roboczych od chwili jej ujawnienia.</w:t>
      </w:r>
    </w:p>
    <w:p w14:paraId="0BD3AC35" w14:textId="77777777" w:rsidR="004544F4" w:rsidRPr="000A7CA9" w:rsidRDefault="004544F4" w:rsidP="000A7CA9">
      <w:pPr>
        <w:keepNext/>
        <w:numPr>
          <w:ilvl w:val="0"/>
          <w:numId w:val="76"/>
        </w:numPr>
        <w:spacing w:line="276" w:lineRule="auto"/>
        <w:ind w:left="284" w:hanging="284"/>
        <w:jc w:val="both"/>
        <w:rPr>
          <w:rFonts w:eastAsia="Times New Roman"/>
          <w:lang w:val="x-none" w:eastAsia="x-none"/>
        </w:rPr>
      </w:pPr>
      <w:r w:rsidRPr="000A7CA9">
        <w:rPr>
          <w:rFonts w:eastAsia="Times New Roman"/>
          <w:lang w:val="x-none" w:eastAsia="x-none"/>
        </w:rPr>
        <w:t xml:space="preserve">Wszcząć postępowanie wyjaśniające, które zostanie zakończone protokołem. </w:t>
      </w:r>
      <w:r w:rsidRPr="000A7CA9">
        <w:rPr>
          <w:rFonts w:eastAsia="Times New Roman"/>
          <w:lang w:val="x-none" w:eastAsia="x-none"/>
        </w:rPr>
        <w:br/>
        <w:t xml:space="preserve">W postępowaniu wyjaśniającym bierze udział wyznaczony przedstawiciel Wykonawcy. </w:t>
      </w:r>
    </w:p>
    <w:p w14:paraId="52821CFC" w14:textId="77777777" w:rsidR="004544F4" w:rsidRPr="000A7CA9" w:rsidRDefault="004544F4" w:rsidP="000A7CA9">
      <w:pPr>
        <w:keepNext/>
        <w:spacing w:line="276" w:lineRule="auto"/>
        <w:ind w:left="284" w:hanging="284"/>
        <w:jc w:val="both"/>
        <w:rPr>
          <w:rFonts w:eastAsia="Times New Roman"/>
          <w:lang w:eastAsia="pl-PL"/>
        </w:rPr>
      </w:pPr>
    </w:p>
    <w:p w14:paraId="649EBE12"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USTALENIE I WYPŁATA ODSZKODOWANIA</w:t>
      </w:r>
    </w:p>
    <w:p w14:paraId="38EEA02A" w14:textId="77777777" w:rsidR="004544F4" w:rsidRPr="000A7CA9" w:rsidRDefault="004544F4" w:rsidP="000A7CA9">
      <w:pPr>
        <w:keepNext/>
        <w:spacing w:line="276" w:lineRule="auto"/>
        <w:jc w:val="center"/>
        <w:rPr>
          <w:rFonts w:eastAsia="Times New Roman"/>
          <w:lang w:eastAsia="pl-PL"/>
        </w:rPr>
      </w:pPr>
      <w:r w:rsidRPr="000A7CA9">
        <w:rPr>
          <w:rFonts w:eastAsia="Times New Roman"/>
          <w:lang w:eastAsia="pl-PL"/>
        </w:rPr>
        <w:t>§ 4</w:t>
      </w:r>
    </w:p>
    <w:p w14:paraId="35834D1D" w14:textId="77777777" w:rsidR="004544F4" w:rsidRPr="000A7CA9" w:rsidRDefault="004544F4" w:rsidP="000A7CA9">
      <w:pPr>
        <w:keepNext/>
        <w:numPr>
          <w:ilvl w:val="1"/>
          <w:numId w:val="56"/>
        </w:numPr>
        <w:tabs>
          <w:tab w:val="num" w:pos="426"/>
        </w:tabs>
        <w:spacing w:line="276" w:lineRule="auto"/>
        <w:ind w:left="426" w:hanging="426"/>
        <w:jc w:val="both"/>
        <w:rPr>
          <w:rFonts w:eastAsia="Times New Roman"/>
          <w:lang w:eastAsia="pl-PL"/>
        </w:rPr>
      </w:pPr>
      <w:r w:rsidRPr="000A7CA9">
        <w:rPr>
          <w:rFonts w:eastAsia="Times New Roman"/>
          <w:lang w:eastAsia="pl-PL"/>
        </w:rPr>
        <w:t>Odpowiedzialność za szkody ustala się na podstawie:</w:t>
      </w:r>
    </w:p>
    <w:p w14:paraId="093233EB" w14:textId="77777777" w:rsidR="004544F4" w:rsidRPr="000A7CA9" w:rsidRDefault="004544F4" w:rsidP="000A7CA9">
      <w:pPr>
        <w:keepNext/>
        <w:numPr>
          <w:ilvl w:val="0"/>
          <w:numId w:val="104"/>
        </w:numPr>
        <w:spacing w:line="276" w:lineRule="auto"/>
        <w:jc w:val="both"/>
        <w:rPr>
          <w:rFonts w:eastAsia="Times New Roman"/>
          <w:lang w:eastAsia="pl-PL"/>
        </w:rPr>
      </w:pPr>
      <w:r w:rsidRPr="000A7CA9">
        <w:rPr>
          <w:rFonts w:eastAsia="Times New Roman"/>
          <w:lang w:eastAsia="pl-PL"/>
        </w:rPr>
        <w:t>protokołu z postępowania wyjaśniającego ustalającego okoliczności powstania szkody oraz jej wysokość, sporządzonego na zasadach określonych w § 3 ust. 2 niniejszego załącznika nr 2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14:paraId="65FE84CD" w14:textId="77777777" w:rsidR="004544F4" w:rsidRPr="000A7CA9" w:rsidRDefault="004544F4" w:rsidP="000A7CA9">
      <w:pPr>
        <w:keepNext/>
        <w:numPr>
          <w:ilvl w:val="0"/>
          <w:numId w:val="104"/>
        </w:numPr>
        <w:spacing w:line="276" w:lineRule="auto"/>
        <w:jc w:val="both"/>
        <w:rPr>
          <w:rFonts w:eastAsia="Times New Roman"/>
          <w:lang w:eastAsia="pl-PL"/>
        </w:rPr>
      </w:pPr>
      <w:r w:rsidRPr="000A7CA9">
        <w:rPr>
          <w:rFonts w:eastAsia="Times New Roman"/>
          <w:lang w:eastAsia="pl-PL"/>
        </w:rPr>
        <w:lastRenderedPageBreak/>
        <w:t xml:space="preserve">wartości odtworzeniowej – rynkowej mienia utraconego, ustalonej przez Ubezpieczyciela Zamawiającego, przy udziale przedstawicieli stron umowy, </w:t>
      </w:r>
    </w:p>
    <w:p w14:paraId="7039A2C8" w14:textId="77777777" w:rsidR="004544F4" w:rsidRPr="000A7CA9" w:rsidRDefault="004544F4" w:rsidP="000A7CA9">
      <w:pPr>
        <w:keepNext/>
        <w:numPr>
          <w:ilvl w:val="0"/>
          <w:numId w:val="104"/>
        </w:numPr>
        <w:spacing w:line="276" w:lineRule="auto"/>
        <w:jc w:val="both"/>
        <w:rPr>
          <w:rFonts w:eastAsia="Times New Roman"/>
          <w:lang w:eastAsia="pl-PL"/>
        </w:rPr>
      </w:pPr>
      <w:r w:rsidRPr="000A7CA9">
        <w:rPr>
          <w:rFonts w:eastAsia="Times New Roman"/>
          <w:lang w:eastAsia="pl-PL"/>
        </w:rPr>
        <w:t>faktury za poniesione straty w mieniu Zamawiającego na podstawie protokołu uzgodnień stron.</w:t>
      </w:r>
    </w:p>
    <w:p w14:paraId="6E26CB97" w14:textId="77777777" w:rsidR="004544F4" w:rsidRPr="000A7CA9" w:rsidRDefault="004544F4" w:rsidP="000A7CA9">
      <w:pPr>
        <w:keepNext/>
        <w:numPr>
          <w:ilvl w:val="1"/>
          <w:numId w:val="56"/>
        </w:numPr>
        <w:spacing w:line="276" w:lineRule="auto"/>
        <w:ind w:left="426"/>
        <w:jc w:val="both"/>
        <w:rPr>
          <w:rFonts w:eastAsia="Times New Roman"/>
          <w:lang w:val="x-none" w:eastAsia="x-none"/>
        </w:rPr>
      </w:pPr>
      <w:r w:rsidRPr="000A7CA9">
        <w:rPr>
          <w:rFonts w:eastAsia="Times New Roman"/>
          <w:lang w:val="x-none" w:eastAsia="x-none"/>
        </w:rPr>
        <w:t>Faktura za straty w mieniu, może być wystawiona przez Zamawiającego, wyłącznie na podstawie protokołu określonego w § 4 ust. 1 pkt 1.</w:t>
      </w:r>
    </w:p>
    <w:p w14:paraId="615D4049" w14:textId="77777777" w:rsidR="004544F4" w:rsidRPr="000A7CA9" w:rsidRDefault="004544F4" w:rsidP="000A7CA9">
      <w:pPr>
        <w:keepNext/>
        <w:numPr>
          <w:ilvl w:val="1"/>
          <w:numId w:val="56"/>
        </w:numPr>
        <w:spacing w:line="276" w:lineRule="auto"/>
        <w:ind w:left="426"/>
        <w:jc w:val="both"/>
        <w:rPr>
          <w:rFonts w:eastAsia="Times New Roman"/>
          <w:lang w:val="x-none" w:eastAsia="x-none"/>
        </w:rPr>
      </w:pPr>
      <w:r w:rsidRPr="000A7CA9">
        <w:rPr>
          <w:rFonts w:eastAsia="Times New Roman"/>
          <w:lang w:val="x-none" w:eastAsia="x-none"/>
        </w:rPr>
        <w:t xml:space="preserve">Wykonawca zobowiązuje się przelać, na rachunek Zamawiającego, kwotę wynikającą </w:t>
      </w:r>
      <w:r w:rsidRPr="000A7CA9">
        <w:rPr>
          <w:rFonts w:eastAsia="Times New Roman"/>
          <w:lang w:val="x-none" w:eastAsia="x-none"/>
        </w:rPr>
        <w:br/>
        <w:t>z wystawionej faktury (pod warunkiem zachowania postanowień ust. 2 niniejszego paragrafu) w terminie 14 dni, licząc od daty wystawienia przez Zamawiającego faktury, obejmującej jego roszczenia.</w:t>
      </w:r>
    </w:p>
    <w:p w14:paraId="51782808" w14:textId="77777777" w:rsidR="004544F4" w:rsidRPr="000A7CA9" w:rsidRDefault="004544F4" w:rsidP="000A7CA9">
      <w:pPr>
        <w:keepNext/>
        <w:numPr>
          <w:ilvl w:val="1"/>
          <w:numId w:val="56"/>
        </w:numPr>
        <w:spacing w:line="276" w:lineRule="auto"/>
        <w:ind w:left="426"/>
        <w:jc w:val="both"/>
        <w:rPr>
          <w:rFonts w:eastAsia="Times New Roman"/>
          <w:lang w:val="x-none" w:eastAsia="x-none"/>
        </w:rPr>
      </w:pPr>
      <w:r w:rsidRPr="000A7CA9">
        <w:rPr>
          <w:rFonts w:eastAsia="Times New Roman"/>
          <w:lang w:val="x-none" w:eastAsia="x-none"/>
        </w:rPr>
        <w:t>Należność z tytułu strat w mieniu Zamawiającego, może być kompensowana przez Zamawiającego należnościami przysługującymi Wykonawcy z tytułu wykonywania umowy.</w:t>
      </w:r>
    </w:p>
    <w:p w14:paraId="09A489E2" w14:textId="77777777" w:rsidR="004544F4" w:rsidRPr="000A7CA9" w:rsidRDefault="004544F4" w:rsidP="000A7CA9">
      <w:pPr>
        <w:keepNext/>
        <w:spacing w:line="276" w:lineRule="auto"/>
        <w:jc w:val="both"/>
        <w:rPr>
          <w:rFonts w:eastAsia="Times New Roman"/>
          <w:lang w:val="x-none" w:eastAsia="x-none"/>
        </w:rPr>
      </w:pPr>
    </w:p>
    <w:p w14:paraId="084A67D1" w14:textId="77777777" w:rsidR="004544F4" w:rsidRPr="000A7CA9" w:rsidRDefault="004544F4" w:rsidP="000A7CA9">
      <w:pPr>
        <w:keepNext/>
        <w:spacing w:line="276" w:lineRule="auto"/>
        <w:jc w:val="both"/>
        <w:rPr>
          <w:rFonts w:eastAsia="Times New Roman"/>
          <w:lang w:eastAsia="pl-PL"/>
        </w:rPr>
      </w:pPr>
      <w:r w:rsidRPr="000A7CA9">
        <w:rPr>
          <w:rFonts w:eastAsia="Times New Roman"/>
          <w:b/>
          <w:bCs/>
          <w:lang w:eastAsia="pl-PL"/>
        </w:rPr>
        <w:t>ZAMAWIAJĄCY</w:t>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r>
      <w:r w:rsidRPr="000A7CA9">
        <w:rPr>
          <w:rFonts w:eastAsia="Times New Roman"/>
          <w:b/>
          <w:bCs/>
          <w:lang w:eastAsia="pl-PL"/>
        </w:rPr>
        <w:tab/>
        <w:t>WYKONAWCA</w:t>
      </w:r>
    </w:p>
    <w:p w14:paraId="297D5FB2" w14:textId="77777777" w:rsidR="004544F4" w:rsidRPr="000A7CA9" w:rsidRDefault="004544F4" w:rsidP="000A7CA9">
      <w:pPr>
        <w:keepNext/>
        <w:spacing w:line="276" w:lineRule="auto"/>
        <w:jc w:val="both"/>
        <w:rPr>
          <w:rFonts w:eastAsia="Times New Roman"/>
          <w:b/>
          <w:lang w:eastAsia="pl-PL"/>
        </w:rPr>
        <w:sectPr w:rsidR="004544F4" w:rsidRPr="000A7CA9" w:rsidSect="003320F9">
          <w:pgSz w:w="11906" w:h="16838"/>
          <w:pgMar w:top="1418" w:right="1418" w:bottom="1276" w:left="1418" w:header="709" w:footer="709" w:gutter="0"/>
          <w:cols w:space="708"/>
          <w:docGrid w:linePitch="360"/>
        </w:sectPr>
      </w:pPr>
    </w:p>
    <w:p w14:paraId="49CCEDEE" w14:textId="77777777" w:rsidR="004544F4" w:rsidRPr="000A7CA9" w:rsidRDefault="004544F4" w:rsidP="000A7CA9">
      <w:pPr>
        <w:keepNext/>
        <w:spacing w:line="276" w:lineRule="auto"/>
        <w:jc w:val="right"/>
        <w:rPr>
          <w:rFonts w:eastAsia="Times New Roman"/>
          <w:b/>
          <w:lang w:eastAsia="pl-PL"/>
        </w:rPr>
      </w:pPr>
      <w:r w:rsidRPr="000A7CA9">
        <w:rPr>
          <w:rFonts w:eastAsia="Times New Roman"/>
          <w:b/>
          <w:lang w:eastAsia="pl-PL"/>
        </w:rPr>
        <w:lastRenderedPageBreak/>
        <w:t>Załącznik nr 4 do umowy – wzór protokołu odbioru usługi</w:t>
      </w:r>
    </w:p>
    <w:p w14:paraId="55D09B20" w14:textId="77777777" w:rsidR="004544F4" w:rsidRPr="000A7CA9" w:rsidRDefault="004544F4" w:rsidP="000A7CA9">
      <w:pPr>
        <w:keepNext/>
        <w:spacing w:line="276" w:lineRule="auto"/>
        <w:jc w:val="both"/>
        <w:rPr>
          <w:rFonts w:eastAsia="Times New Roman"/>
          <w:lang w:eastAsia="pl-PL"/>
        </w:rPr>
      </w:pPr>
    </w:p>
    <w:p w14:paraId="3EDC0865" w14:textId="77777777" w:rsidR="004544F4" w:rsidRPr="000A7CA9" w:rsidRDefault="004544F4" w:rsidP="000A7CA9">
      <w:pPr>
        <w:keepNext/>
        <w:spacing w:line="276" w:lineRule="auto"/>
        <w:jc w:val="right"/>
        <w:rPr>
          <w:rFonts w:eastAsia="Times New Roman"/>
          <w:lang w:eastAsia="pl-PL"/>
        </w:rPr>
      </w:pPr>
      <w:r w:rsidRPr="000A7CA9">
        <w:rPr>
          <w:rFonts w:eastAsia="Times New Roman"/>
          <w:lang w:eastAsia="pl-PL"/>
        </w:rPr>
        <w:t xml:space="preserve">………………...……… </w:t>
      </w:r>
    </w:p>
    <w:p w14:paraId="60F66039" w14:textId="08BE9687" w:rsidR="004544F4" w:rsidRPr="000A7CA9" w:rsidRDefault="004544F4" w:rsidP="000A7CA9">
      <w:pPr>
        <w:keepNext/>
        <w:spacing w:line="276" w:lineRule="auto"/>
        <w:jc w:val="right"/>
        <w:rPr>
          <w:rFonts w:eastAsia="Times New Roman"/>
          <w:lang w:eastAsia="pl-PL"/>
        </w:rPr>
      </w:pPr>
      <w:r w:rsidRPr="000A7CA9">
        <w:rPr>
          <w:rFonts w:eastAsia="Times New Roman"/>
          <w:lang w:eastAsia="pl-PL"/>
        </w:rPr>
        <w:t>miejscowość i data</w:t>
      </w:r>
    </w:p>
    <w:p w14:paraId="66D64FDC"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Protokół odbioru usługi ochrony osób i mienia na terenie Stacji Przeładunkowej Odpadów Komunalnych w Sieradzu, ul. Dzigorzewska 4</w:t>
      </w:r>
    </w:p>
    <w:p w14:paraId="46C28D01" w14:textId="77777777" w:rsidR="004544F4" w:rsidRPr="000A7CA9" w:rsidRDefault="004544F4" w:rsidP="000A7CA9">
      <w:pPr>
        <w:keepNext/>
        <w:spacing w:line="276" w:lineRule="auto"/>
        <w:jc w:val="both"/>
        <w:rPr>
          <w:rFonts w:eastAsia="Times New Roman"/>
          <w:b/>
          <w:lang w:eastAsia="pl-PL"/>
        </w:rPr>
      </w:pPr>
    </w:p>
    <w:p w14:paraId="30A83049"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Usługa wykonana w miesiącu: …………….</w:t>
      </w:r>
    </w:p>
    <w:p w14:paraId="3F5140F4"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Protokół do faktury: …………………..</w:t>
      </w:r>
    </w:p>
    <w:p w14:paraId="2B35A1B7" w14:textId="77777777" w:rsidR="004544F4" w:rsidRPr="000A7CA9" w:rsidRDefault="004544F4" w:rsidP="000A7CA9">
      <w:pPr>
        <w:keepNext/>
        <w:spacing w:line="276" w:lineRule="auto"/>
        <w:jc w:val="both"/>
        <w:rPr>
          <w:rFonts w:eastAsia="Times New Roman"/>
          <w:lang w:eastAsia="pl-PL"/>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441"/>
        <w:gridCol w:w="1177"/>
        <w:gridCol w:w="1804"/>
        <w:gridCol w:w="2777"/>
        <w:gridCol w:w="1799"/>
      </w:tblGrid>
      <w:tr w:rsidR="004544F4" w:rsidRPr="000A7CA9" w14:paraId="53FFCC2F" w14:textId="77777777" w:rsidTr="003320F9">
        <w:trPr>
          <w:trHeight w:val="331"/>
          <w:jc w:val="center"/>
        </w:trPr>
        <w:tc>
          <w:tcPr>
            <w:tcW w:w="647" w:type="dxa"/>
            <w:tcBorders>
              <w:top w:val="single" w:sz="4" w:space="0" w:color="auto"/>
              <w:left w:val="single" w:sz="4" w:space="0" w:color="auto"/>
              <w:bottom w:val="single" w:sz="4" w:space="0" w:color="auto"/>
              <w:right w:val="single" w:sz="4" w:space="0" w:color="auto"/>
            </w:tcBorders>
            <w:vAlign w:val="center"/>
          </w:tcPr>
          <w:p w14:paraId="4389B17D" w14:textId="77777777" w:rsidR="004544F4" w:rsidRPr="000A7CA9" w:rsidRDefault="004544F4" w:rsidP="000A7CA9">
            <w:pPr>
              <w:keepNext/>
              <w:spacing w:line="276" w:lineRule="auto"/>
              <w:jc w:val="center"/>
              <w:rPr>
                <w:rFonts w:eastAsia="Times New Roman"/>
                <w:b/>
              </w:rPr>
            </w:pPr>
            <w:r w:rsidRPr="000A7CA9">
              <w:rPr>
                <w:rFonts w:eastAsia="Times New Roman"/>
                <w:b/>
              </w:rPr>
              <w:t>Lp.</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46AD13E" w14:textId="77777777" w:rsidR="004544F4" w:rsidRPr="000A7CA9" w:rsidRDefault="004544F4" w:rsidP="000A7CA9">
            <w:pPr>
              <w:keepNext/>
              <w:spacing w:line="276" w:lineRule="auto"/>
              <w:jc w:val="center"/>
              <w:rPr>
                <w:rFonts w:eastAsia="Times New Roman"/>
                <w:b/>
              </w:rPr>
            </w:pPr>
            <w:r w:rsidRPr="000A7CA9">
              <w:rPr>
                <w:rFonts w:eastAsia="Times New Roman"/>
                <w:b/>
              </w:rPr>
              <w:t>Posterunki</w:t>
            </w:r>
          </w:p>
        </w:tc>
        <w:tc>
          <w:tcPr>
            <w:tcW w:w="1177" w:type="dxa"/>
            <w:tcBorders>
              <w:top w:val="single" w:sz="4" w:space="0" w:color="auto"/>
              <w:left w:val="single" w:sz="4" w:space="0" w:color="auto"/>
              <w:bottom w:val="single" w:sz="4" w:space="0" w:color="auto"/>
              <w:right w:val="single" w:sz="4" w:space="0" w:color="auto"/>
            </w:tcBorders>
            <w:vAlign w:val="center"/>
          </w:tcPr>
          <w:p w14:paraId="60EA0047" w14:textId="77777777" w:rsidR="004544F4" w:rsidRPr="000A7CA9" w:rsidRDefault="004544F4" w:rsidP="000A7CA9">
            <w:pPr>
              <w:keepNext/>
              <w:spacing w:line="276" w:lineRule="auto"/>
              <w:jc w:val="center"/>
              <w:rPr>
                <w:rFonts w:eastAsia="Times New Roman"/>
                <w:b/>
              </w:rPr>
            </w:pPr>
            <w:r w:rsidRPr="000A7CA9">
              <w:rPr>
                <w:rFonts w:eastAsia="Times New Roman"/>
                <w:b/>
              </w:rPr>
              <w:t>Liczba dni w miesiącu</w:t>
            </w:r>
          </w:p>
        </w:tc>
        <w:tc>
          <w:tcPr>
            <w:tcW w:w="4583" w:type="dxa"/>
            <w:gridSpan w:val="2"/>
            <w:vMerge w:val="restart"/>
            <w:tcBorders>
              <w:top w:val="single" w:sz="4" w:space="0" w:color="auto"/>
              <w:left w:val="single" w:sz="4" w:space="0" w:color="auto"/>
              <w:bottom w:val="single" w:sz="4" w:space="0" w:color="auto"/>
              <w:right w:val="single" w:sz="4" w:space="0" w:color="auto"/>
            </w:tcBorders>
            <w:vAlign w:val="center"/>
          </w:tcPr>
          <w:p w14:paraId="0C198BF2" w14:textId="77777777" w:rsidR="004544F4" w:rsidRPr="000A7CA9" w:rsidRDefault="004544F4" w:rsidP="000A7CA9">
            <w:pPr>
              <w:keepNext/>
              <w:spacing w:line="276" w:lineRule="auto"/>
              <w:jc w:val="center"/>
              <w:rPr>
                <w:rFonts w:eastAsia="Times New Roman"/>
                <w:b/>
              </w:rPr>
            </w:pPr>
            <w:r w:rsidRPr="000A7CA9">
              <w:rPr>
                <w:rFonts w:eastAsia="Times New Roman"/>
                <w:b/>
              </w:rPr>
              <w:t>Harmonogram</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B1A88D2" w14:textId="77777777" w:rsidR="004544F4" w:rsidRPr="000A7CA9" w:rsidRDefault="004544F4" w:rsidP="000A7CA9">
            <w:pPr>
              <w:keepNext/>
              <w:spacing w:line="276" w:lineRule="auto"/>
              <w:jc w:val="center"/>
              <w:rPr>
                <w:rFonts w:eastAsia="Times New Roman"/>
                <w:b/>
              </w:rPr>
            </w:pPr>
            <w:r w:rsidRPr="000A7CA9">
              <w:rPr>
                <w:rFonts w:eastAsia="Times New Roman"/>
                <w:b/>
              </w:rPr>
              <w:t>Ilość roboczogodzin</w:t>
            </w:r>
          </w:p>
        </w:tc>
      </w:tr>
      <w:tr w:rsidR="004544F4" w:rsidRPr="000A7CA9" w14:paraId="04B4EAB2" w14:textId="77777777" w:rsidTr="003320F9">
        <w:trPr>
          <w:trHeight w:val="331"/>
          <w:jc w:val="center"/>
        </w:trPr>
        <w:tc>
          <w:tcPr>
            <w:tcW w:w="647" w:type="dxa"/>
            <w:tcBorders>
              <w:top w:val="single" w:sz="4" w:space="0" w:color="auto"/>
              <w:left w:val="single" w:sz="4" w:space="0" w:color="auto"/>
              <w:bottom w:val="single" w:sz="4" w:space="0" w:color="auto"/>
              <w:right w:val="single" w:sz="4" w:space="0" w:color="auto"/>
            </w:tcBorders>
            <w:vAlign w:val="center"/>
          </w:tcPr>
          <w:p w14:paraId="1749167F" w14:textId="77777777" w:rsidR="004544F4" w:rsidRPr="000A7CA9" w:rsidRDefault="004544F4" w:rsidP="000A7CA9">
            <w:pPr>
              <w:keepNext/>
              <w:spacing w:line="276" w:lineRule="auto"/>
              <w:jc w:val="center"/>
              <w:rPr>
                <w:rFonts w:eastAsia="Times New Roman"/>
              </w:rPr>
            </w:pPr>
            <w:r w:rsidRPr="000A7CA9">
              <w:rPr>
                <w:rFonts w:eastAsia="Times New Roman"/>
              </w:rPr>
              <w:t>1.</w:t>
            </w:r>
          </w:p>
        </w:tc>
        <w:tc>
          <w:tcPr>
            <w:tcW w:w="7201" w:type="dxa"/>
            <w:vMerge/>
            <w:tcBorders>
              <w:top w:val="single" w:sz="4" w:space="0" w:color="auto"/>
              <w:left w:val="single" w:sz="4" w:space="0" w:color="auto"/>
              <w:bottom w:val="single" w:sz="4" w:space="0" w:color="auto"/>
              <w:right w:val="single" w:sz="4" w:space="0" w:color="auto"/>
            </w:tcBorders>
            <w:vAlign w:val="center"/>
          </w:tcPr>
          <w:p w14:paraId="69F0BD6E" w14:textId="77777777" w:rsidR="004544F4" w:rsidRPr="000A7CA9" w:rsidRDefault="004544F4" w:rsidP="000A7CA9">
            <w:pPr>
              <w:keepNext/>
              <w:spacing w:line="276" w:lineRule="auto"/>
              <w:jc w:val="center"/>
              <w:rPr>
                <w:rFonts w:eastAsia="Times New Roman"/>
                <w:b/>
              </w:rPr>
            </w:pPr>
          </w:p>
        </w:tc>
        <w:tc>
          <w:tcPr>
            <w:tcW w:w="1177" w:type="dxa"/>
            <w:tcBorders>
              <w:top w:val="single" w:sz="4" w:space="0" w:color="auto"/>
              <w:left w:val="single" w:sz="4" w:space="0" w:color="auto"/>
              <w:bottom w:val="single" w:sz="4" w:space="0" w:color="auto"/>
              <w:right w:val="single" w:sz="4" w:space="0" w:color="auto"/>
            </w:tcBorders>
            <w:vAlign w:val="center"/>
          </w:tcPr>
          <w:p w14:paraId="53A0271C" w14:textId="77777777" w:rsidR="004544F4" w:rsidRPr="000A7CA9" w:rsidRDefault="004544F4" w:rsidP="000A7CA9">
            <w:pPr>
              <w:keepNext/>
              <w:spacing w:line="276" w:lineRule="auto"/>
              <w:jc w:val="center"/>
              <w:rPr>
                <w:rFonts w:eastAsia="Times New Roman"/>
              </w:rPr>
            </w:pPr>
            <w:r w:rsidRPr="000A7CA9">
              <w:rPr>
                <w:rFonts w:eastAsia="Times New Roman"/>
              </w:rPr>
              <w:t>…..</w:t>
            </w:r>
          </w:p>
        </w:tc>
        <w:tc>
          <w:tcPr>
            <w:tcW w:w="7361" w:type="dxa"/>
            <w:gridSpan w:val="2"/>
            <w:vMerge/>
            <w:tcBorders>
              <w:top w:val="single" w:sz="4" w:space="0" w:color="auto"/>
              <w:left w:val="single" w:sz="4" w:space="0" w:color="auto"/>
              <w:bottom w:val="single" w:sz="4" w:space="0" w:color="auto"/>
              <w:right w:val="single" w:sz="4" w:space="0" w:color="auto"/>
            </w:tcBorders>
            <w:vAlign w:val="center"/>
          </w:tcPr>
          <w:p w14:paraId="42094A91" w14:textId="77777777" w:rsidR="004544F4" w:rsidRPr="000A7CA9" w:rsidRDefault="004544F4" w:rsidP="000A7CA9">
            <w:pPr>
              <w:keepNext/>
              <w:spacing w:line="276" w:lineRule="auto"/>
              <w:jc w:val="center"/>
              <w:rPr>
                <w:rFonts w:eastAsia="Times New Roman"/>
                <w:b/>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797E7E01" w14:textId="77777777" w:rsidR="004544F4" w:rsidRPr="000A7CA9" w:rsidRDefault="004544F4" w:rsidP="000A7CA9">
            <w:pPr>
              <w:keepNext/>
              <w:spacing w:line="276" w:lineRule="auto"/>
              <w:jc w:val="center"/>
              <w:rPr>
                <w:rFonts w:eastAsia="Times New Roman"/>
                <w:b/>
              </w:rPr>
            </w:pPr>
          </w:p>
        </w:tc>
      </w:tr>
      <w:tr w:rsidR="004544F4" w:rsidRPr="000A7CA9" w14:paraId="34E9F188" w14:textId="77777777" w:rsidTr="003320F9">
        <w:trPr>
          <w:trHeight w:val="314"/>
          <w:jc w:val="center"/>
        </w:trPr>
        <w:tc>
          <w:tcPr>
            <w:tcW w:w="647" w:type="dxa"/>
            <w:tcBorders>
              <w:top w:val="single" w:sz="4" w:space="0" w:color="auto"/>
              <w:left w:val="single" w:sz="4" w:space="0" w:color="auto"/>
              <w:bottom w:val="single" w:sz="4" w:space="0" w:color="auto"/>
              <w:right w:val="single" w:sz="4" w:space="0" w:color="auto"/>
            </w:tcBorders>
            <w:vAlign w:val="center"/>
          </w:tcPr>
          <w:p w14:paraId="2B9C6BBB" w14:textId="77777777" w:rsidR="004544F4" w:rsidRPr="000A7CA9" w:rsidRDefault="004544F4" w:rsidP="000A7CA9">
            <w:pPr>
              <w:keepNext/>
              <w:spacing w:line="276" w:lineRule="auto"/>
              <w:jc w:val="center"/>
              <w:rPr>
                <w:rFonts w:eastAsia="Times New Roman"/>
              </w:rPr>
            </w:pPr>
            <w:r w:rsidRPr="000A7CA9">
              <w:rPr>
                <w:rFonts w:eastAsia="Times New Roman"/>
              </w:rPr>
              <w:t>2.</w:t>
            </w:r>
          </w:p>
        </w:tc>
        <w:tc>
          <w:tcPr>
            <w:tcW w:w="1441" w:type="dxa"/>
            <w:tcBorders>
              <w:top w:val="single" w:sz="4" w:space="0" w:color="auto"/>
              <w:left w:val="single" w:sz="4" w:space="0" w:color="auto"/>
              <w:bottom w:val="single" w:sz="4" w:space="0" w:color="auto"/>
              <w:right w:val="single" w:sz="4" w:space="0" w:color="auto"/>
            </w:tcBorders>
            <w:vAlign w:val="center"/>
          </w:tcPr>
          <w:p w14:paraId="2ADDC033" w14:textId="77777777" w:rsidR="004544F4" w:rsidRPr="000A7CA9" w:rsidRDefault="004544F4" w:rsidP="000A7CA9">
            <w:pPr>
              <w:keepNext/>
              <w:spacing w:line="276" w:lineRule="auto"/>
              <w:jc w:val="center"/>
              <w:rPr>
                <w:rFonts w:eastAsia="Times New Roman"/>
              </w:rPr>
            </w:pPr>
            <w:r w:rsidRPr="000A7CA9">
              <w:rPr>
                <w:rFonts w:eastAsia="Times New Roman"/>
              </w:rPr>
              <w:t>Posterunek 1</w:t>
            </w:r>
          </w:p>
        </w:tc>
        <w:tc>
          <w:tcPr>
            <w:tcW w:w="1177" w:type="dxa"/>
            <w:tcBorders>
              <w:top w:val="single" w:sz="4" w:space="0" w:color="auto"/>
              <w:left w:val="single" w:sz="4" w:space="0" w:color="auto"/>
              <w:bottom w:val="single" w:sz="4" w:space="0" w:color="auto"/>
              <w:right w:val="single" w:sz="4" w:space="0" w:color="auto"/>
            </w:tcBorders>
            <w:vAlign w:val="center"/>
          </w:tcPr>
          <w:p w14:paraId="18232126" w14:textId="77777777" w:rsidR="004544F4" w:rsidRPr="000A7CA9" w:rsidRDefault="004544F4" w:rsidP="000A7CA9">
            <w:pPr>
              <w:keepNext/>
              <w:spacing w:line="276" w:lineRule="auto"/>
              <w:jc w:val="center"/>
              <w:rPr>
                <w:rFonts w:eastAsia="Times New Roman"/>
              </w:rPr>
            </w:pPr>
            <w:r w:rsidRPr="000A7CA9">
              <w:rPr>
                <w:rFonts w:eastAsia="Times New Roman"/>
              </w:rPr>
              <w:t>…….</w:t>
            </w:r>
          </w:p>
        </w:tc>
        <w:tc>
          <w:tcPr>
            <w:tcW w:w="1805" w:type="dxa"/>
            <w:tcBorders>
              <w:top w:val="single" w:sz="4" w:space="0" w:color="auto"/>
              <w:left w:val="single" w:sz="4" w:space="0" w:color="auto"/>
              <w:bottom w:val="single" w:sz="4" w:space="0" w:color="auto"/>
              <w:right w:val="single" w:sz="4" w:space="0" w:color="auto"/>
            </w:tcBorders>
            <w:vAlign w:val="center"/>
          </w:tcPr>
          <w:p w14:paraId="16BB6043" w14:textId="77777777" w:rsidR="004544F4" w:rsidRPr="000A7CA9" w:rsidRDefault="004544F4" w:rsidP="000A7CA9">
            <w:pPr>
              <w:keepNext/>
              <w:spacing w:line="276" w:lineRule="auto"/>
              <w:jc w:val="center"/>
              <w:rPr>
                <w:rFonts w:eastAsia="Times New Roman"/>
              </w:rPr>
            </w:pPr>
            <w:r w:rsidRPr="000A7CA9">
              <w:rPr>
                <w:rFonts w:eastAsia="Times New Roman"/>
              </w:rPr>
              <w:t>13 roboczogodzin na dobę</w:t>
            </w:r>
          </w:p>
        </w:tc>
        <w:tc>
          <w:tcPr>
            <w:tcW w:w="2778" w:type="dxa"/>
            <w:tcBorders>
              <w:top w:val="single" w:sz="4" w:space="0" w:color="auto"/>
              <w:left w:val="single" w:sz="4" w:space="0" w:color="auto"/>
              <w:bottom w:val="single" w:sz="4" w:space="0" w:color="auto"/>
              <w:right w:val="single" w:sz="4" w:space="0" w:color="auto"/>
            </w:tcBorders>
            <w:vAlign w:val="center"/>
          </w:tcPr>
          <w:p w14:paraId="2D689952" w14:textId="77777777" w:rsidR="004544F4" w:rsidRPr="000A7CA9" w:rsidRDefault="004544F4" w:rsidP="000A7CA9">
            <w:pPr>
              <w:keepNext/>
              <w:spacing w:line="276" w:lineRule="auto"/>
              <w:jc w:val="center"/>
              <w:rPr>
                <w:rFonts w:eastAsia="Times New Roman"/>
              </w:rPr>
            </w:pPr>
            <w:r w:rsidRPr="000A7CA9">
              <w:rPr>
                <w:rFonts w:eastAsia="Times New Roman"/>
              </w:rPr>
              <w:t>W dni robocze tj. od poniedziałku do piątku - w godzinach: 18.00 w wyżej wymienionym dniu roboczym do 7.00 dnia następnego  bez względu czy jest on dniem wolnym czy roboczym</w:t>
            </w:r>
          </w:p>
        </w:tc>
        <w:tc>
          <w:tcPr>
            <w:tcW w:w="1800" w:type="dxa"/>
            <w:tcBorders>
              <w:top w:val="single" w:sz="4" w:space="0" w:color="auto"/>
              <w:left w:val="single" w:sz="4" w:space="0" w:color="auto"/>
              <w:bottom w:val="single" w:sz="4" w:space="0" w:color="auto"/>
              <w:right w:val="single" w:sz="4" w:space="0" w:color="auto"/>
            </w:tcBorders>
            <w:vAlign w:val="center"/>
          </w:tcPr>
          <w:p w14:paraId="20CEB45C" w14:textId="77777777" w:rsidR="004544F4" w:rsidRPr="000A7CA9" w:rsidRDefault="004544F4" w:rsidP="000A7CA9">
            <w:pPr>
              <w:keepNext/>
              <w:spacing w:line="276" w:lineRule="auto"/>
              <w:jc w:val="center"/>
              <w:rPr>
                <w:rFonts w:eastAsia="Times New Roman"/>
              </w:rPr>
            </w:pPr>
            <w:r w:rsidRPr="000A7CA9">
              <w:rPr>
                <w:rFonts w:eastAsia="Times New Roman"/>
              </w:rPr>
              <w:t>.……..</w:t>
            </w:r>
          </w:p>
        </w:tc>
      </w:tr>
      <w:tr w:rsidR="004544F4" w:rsidRPr="000A7CA9" w14:paraId="44B72F9C" w14:textId="77777777" w:rsidTr="003320F9">
        <w:trPr>
          <w:trHeight w:val="345"/>
          <w:jc w:val="center"/>
        </w:trPr>
        <w:tc>
          <w:tcPr>
            <w:tcW w:w="647" w:type="dxa"/>
            <w:tcBorders>
              <w:top w:val="single" w:sz="4" w:space="0" w:color="auto"/>
              <w:left w:val="single" w:sz="4" w:space="0" w:color="auto"/>
              <w:bottom w:val="single" w:sz="4" w:space="0" w:color="auto"/>
              <w:right w:val="single" w:sz="4" w:space="0" w:color="auto"/>
            </w:tcBorders>
            <w:vAlign w:val="center"/>
          </w:tcPr>
          <w:p w14:paraId="0DE3CC85" w14:textId="77777777" w:rsidR="004544F4" w:rsidRPr="000A7CA9" w:rsidRDefault="004544F4" w:rsidP="000A7CA9">
            <w:pPr>
              <w:keepNext/>
              <w:spacing w:line="276" w:lineRule="auto"/>
              <w:jc w:val="center"/>
              <w:rPr>
                <w:rFonts w:eastAsia="Times New Roman"/>
              </w:rPr>
            </w:pPr>
            <w:r w:rsidRPr="000A7CA9">
              <w:rPr>
                <w:rFonts w:eastAsia="Times New Roman"/>
              </w:rPr>
              <w:t>3.</w:t>
            </w:r>
          </w:p>
        </w:tc>
        <w:tc>
          <w:tcPr>
            <w:tcW w:w="1441" w:type="dxa"/>
            <w:tcBorders>
              <w:top w:val="single" w:sz="4" w:space="0" w:color="auto"/>
              <w:left w:val="single" w:sz="4" w:space="0" w:color="auto"/>
              <w:bottom w:val="single" w:sz="4" w:space="0" w:color="auto"/>
              <w:right w:val="single" w:sz="4" w:space="0" w:color="auto"/>
            </w:tcBorders>
            <w:vAlign w:val="center"/>
          </w:tcPr>
          <w:p w14:paraId="7729C32F" w14:textId="77777777" w:rsidR="004544F4" w:rsidRPr="000A7CA9" w:rsidRDefault="004544F4" w:rsidP="000A7CA9">
            <w:pPr>
              <w:keepNext/>
              <w:spacing w:line="276" w:lineRule="auto"/>
              <w:jc w:val="center"/>
              <w:rPr>
                <w:rFonts w:eastAsia="Times New Roman"/>
              </w:rPr>
            </w:pPr>
            <w:r w:rsidRPr="000A7CA9">
              <w:rPr>
                <w:rFonts w:eastAsia="Times New Roman"/>
              </w:rPr>
              <w:t>Posterunek 2</w:t>
            </w:r>
          </w:p>
        </w:tc>
        <w:tc>
          <w:tcPr>
            <w:tcW w:w="1177" w:type="dxa"/>
            <w:tcBorders>
              <w:top w:val="single" w:sz="4" w:space="0" w:color="auto"/>
              <w:left w:val="single" w:sz="4" w:space="0" w:color="auto"/>
              <w:bottom w:val="single" w:sz="4" w:space="0" w:color="auto"/>
              <w:right w:val="single" w:sz="4" w:space="0" w:color="auto"/>
            </w:tcBorders>
            <w:vAlign w:val="center"/>
          </w:tcPr>
          <w:p w14:paraId="1831DD1C" w14:textId="77777777" w:rsidR="004544F4" w:rsidRPr="000A7CA9" w:rsidRDefault="004544F4" w:rsidP="000A7CA9">
            <w:pPr>
              <w:keepNext/>
              <w:spacing w:line="276" w:lineRule="auto"/>
              <w:jc w:val="center"/>
              <w:rPr>
                <w:rFonts w:eastAsia="Times New Roman"/>
              </w:rPr>
            </w:pPr>
            <w:r w:rsidRPr="000A7CA9">
              <w:rPr>
                <w:rFonts w:eastAsia="Times New Roman"/>
              </w:rPr>
              <w:t>……..</w:t>
            </w:r>
          </w:p>
        </w:tc>
        <w:tc>
          <w:tcPr>
            <w:tcW w:w="1805" w:type="dxa"/>
            <w:tcBorders>
              <w:top w:val="single" w:sz="4" w:space="0" w:color="auto"/>
              <w:left w:val="single" w:sz="4" w:space="0" w:color="auto"/>
              <w:bottom w:val="single" w:sz="4" w:space="0" w:color="auto"/>
              <w:right w:val="single" w:sz="4" w:space="0" w:color="auto"/>
            </w:tcBorders>
            <w:vAlign w:val="center"/>
          </w:tcPr>
          <w:p w14:paraId="4BFC388A" w14:textId="77777777" w:rsidR="004544F4" w:rsidRPr="000A7CA9" w:rsidRDefault="004544F4" w:rsidP="000A7CA9">
            <w:pPr>
              <w:keepNext/>
              <w:spacing w:line="276" w:lineRule="auto"/>
              <w:jc w:val="center"/>
              <w:rPr>
                <w:rFonts w:eastAsia="Times New Roman"/>
              </w:rPr>
            </w:pPr>
            <w:r w:rsidRPr="000A7CA9">
              <w:rPr>
                <w:rFonts w:eastAsia="Times New Roman"/>
              </w:rPr>
              <w:t>16 roboczogodzin na dobę</w:t>
            </w:r>
          </w:p>
        </w:tc>
        <w:tc>
          <w:tcPr>
            <w:tcW w:w="2778" w:type="dxa"/>
            <w:tcBorders>
              <w:top w:val="single" w:sz="4" w:space="0" w:color="auto"/>
              <w:left w:val="single" w:sz="4" w:space="0" w:color="auto"/>
              <w:bottom w:val="single" w:sz="4" w:space="0" w:color="auto"/>
              <w:right w:val="single" w:sz="4" w:space="0" w:color="auto"/>
            </w:tcBorders>
            <w:vAlign w:val="center"/>
          </w:tcPr>
          <w:p w14:paraId="2611D6E8" w14:textId="77777777" w:rsidR="004544F4" w:rsidRPr="000A7CA9" w:rsidRDefault="004544F4" w:rsidP="000A7CA9">
            <w:pPr>
              <w:keepNext/>
              <w:spacing w:line="276" w:lineRule="auto"/>
              <w:jc w:val="center"/>
              <w:rPr>
                <w:rFonts w:eastAsia="Times New Roman"/>
              </w:rPr>
            </w:pPr>
            <w:r w:rsidRPr="000A7CA9">
              <w:rPr>
                <w:rFonts w:eastAsia="Times New Roman"/>
              </w:rPr>
              <w:t>W soboty - w godzinach: 15.00 w wyżej wymienionym dniu roboczym do 7.00 dnia następnego</w:t>
            </w:r>
          </w:p>
        </w:tc>
        <w:tc>
          <w:tcPr>
            <w:tcW w:w="1800" w:type="dxa"/>
            <w:tcBorders>
              <w:top w:val="single" w:sz="4" w:space="0" w:color="auto"/>
              <w:left w:val="single" w:sz="4" w:space="0" w:color="auto"/>
              <w:bottom w:val="single" w:sz="4" w:space="0" w:color="auto"/>
              <w:right w:val="single" w:sz="4" w:space="0" w:color="auto"/>
            </w:tcBorders>
            <w:vAlign w:val="center"/>
          </w:tcPr>
          <w:p w14:paraId="156E54C8" w14:textId="77777777" w:rsidR="004544F4" w:rsidRPr="000A7CA9" w:rsidRDefault="004544F4" w:rsidP="000A7CA9">
            <w:pPr>
              <w:keepNext/>
              <w:spacing w:line="276" w:lineRule="auto"/>
              <w:jc w:val="center"/>
              <w:rPr>
                <w:rFonts w:eastAsia="Times New Roman"/>
              </w:rPr>
            </w:pPr>
            <w:r w:rsidRPr="000A7CA9">
              <w:rPr>
                <w:rFonts w:eastAsia="Times New Roman"/>
              </w:rPr>
              <w:t>………</w:t>
            </w:r>
          </w:p>
        </w:tc>
      </w:tr>
      <w:tr w:rsidR="004544F4" w:rsidRPr="000A7CA9" w14:paraId="7A63E3BB" w14:textId="77777777" w:rsidTr="003320F9">
        <w:trPr>
          <w:trHeight w:val="345"/>
          <w:jc w:val="center"/>
        </w:trPr>
        <w:tc>
          <w:tcPr>
            <w:tcW w:w="647" w:type="dxa"/>
            <w:tcBorders>
              <w:top w:val="single" w:sz="4" w:space="0" w:color="auto"/>
              <w:left w:val="single" w:sz="4" w:space="0" w:color="auto"/>
              <w:bottom w:val="single" w:sz="4" w:space="0" w:color="auto"/>
              <w:right w:val="single" w:sz="4" w:space="0" w:color="auto"/>
            </w:tcBorders>
            <w:vAlign w:val="center"/>
          </w:tcPr>
          <w:p w14:paraId="42AA3AEE" w14:textId="77777777" w:rsidR="004544F4" w:rsidRPr="000A7CA9" w:rsidRDefault="004544F4" w:rsidP="000A7CA9">
            <w:pPr>
              <w:keepNext/>
              <w:spacing w:line="276" w:lineRule="auto"/>
              <w:jc w:val="center"/>
              <w:rPr>
                <w:rFonts w:eastAsia="Times New Roman"/>
              </w:rPr>
            </w:pPr>
            <w:r w:rsidRPr="000A7CA9">
              <w:rPr>
                <w:rFonts w:eastAsia="Times New Roman"/>
              </w:rPr>
              <w:t>4.</w:t>
            </w:r>
          </w:p>
        </w:tc>
        <w:tc>
          <w:tcPr>
            <w:tcW w:w="1441" w:type="dxa"/>
            <w:tcBorders>
              <w:top w:val="single" w:sz="4" w:space="0" w:color="auto"/>
              <w:left w:val="single" w:sz="4" w:space="0" w:color="auto"/>
              <w:bottom w:val="single" w:sz="4" w:space="0" w:color="auto"/>
              <w:right w:val="single" w:sz="4" w:space="0" w:color="auto"/>
            </w:tcBorders>
            <w:vAlign w:val="center"/>
          </w:tcPr>
          <w:p w14:paraId="17A38C56" w14:textId="77777777" w:rsidR="004544F4" w:rsidRPr="000A7CA9" w:rsidRDefault="004544F4" w:rsidP="000A7CA9">
            <w:pPr>
              <w:keepNext/>
              <w:spacing w:line="276" w:lineRule="auto"/>
              <w:jc w:val="center"/>
              <w:rPr>
                <w:rFonts w:eastAsia="Times New Roman"/>
              </w:rPr>
            </w:pPr>
            <w:r w:rsidRPr="000A7CA9">
              <w:rPr>
                <w:rFonts w:eastAsia="Times New Roman"/>
              </w:rPr>
              <w:t>Posterunek 3</w:t>
            </w:r>
          </w:p>
        </w:tc>
        <w:tc>
          <w:tcPr>
            <w:tcW w:w="1177" w:type="dxa"/>
            <w:tcBorders>
              <w:top w:val="single" w:sz="4" w:space="0" w:color="auto"/>
              <w:left w:val="single" w:sz="4" w:space="0" w:color="auto"/>
              <w:bottom w:val="single" w:sz="4" w:space="0" w:color="auto"/>
              <w:right w:val="single" w:sz="4" w:space="0" w:color="auto"/>
            </w:tcBorders>
            <w:vAlign w:val="center"/>
          </w:tcPr>
          <w:p w14:paraId="784B8AD7" w14:textId="77777777" w:rsidR="004544F4" w:rsidRPr="000A7CA9" w:rsidRDefault="004544F4" w:rsidP="000A7CA9">
            <w:pPr>
              <w:keepNext/>
              <w:spacing w:line="276" w:lineRule="auto"/>
              <w:jc w:val="center"/>
              <w:rPr>
                <w:rFonts w:eastAsia="Times New Roman"/>
              </w:rPr>
            </w:pPr>
            <w:r w:rsidRPr="000A7CA9">
              <w:rPr>
                <w:rFonts w:eastAsia="Times New Roman"/>
              </w:rPr>
              <w:t>……..</w:t>
            </w:r>
          </w:p>
        </w:tc>
        <w:tc>
          <w:tcPr>
            <w:tcW w:w="1805" w:type="dxa"/>
            <w:tcBorders>
              <w:top w:val="single" w:sz="4" w:space="0" w:color="auto"/>
              <w:left w:val="single" w:sz="4" w:space="0" w:color="auto"/>
              <w:bottom w:val="single" w:sz="4" w:space="0" w:color="auto"/>
              <w:right w:val="single" w:sz="4" w:space="0" w:color="auto"/>
            </w:tcBorders>
            <w:vAlign w:val="center"/>
          </w:tcPr>
          <w:p w14:paraId="051A64E0" w14:textId="77777777" w:rsidR="004544F4" w:rsidRPr="000A7CA9" w:rsidRDefault="004544F4" w:rsidP="000A7CA9">
            <w:pPr>
              <w:keepNext/>
              <w:spacing w:line="276" w:lineRule="auto"/>
              <w:jc w:val="center"/>
              <w:rPr>
                <w:rFonts w:eastAsia="Times New Roman"/>
              </w:rPr>
            </w:pPr>
            <w:r w:rsidRPr="000A7CA9">
              <w:rPr>
                <w:rFonts w:eastAsia="Times New Roman"/>
              </w:rPr>
              <w:t>24 roboczogodziny na dobę</w:t>
            </w:r>
          </w:p>
        </w:tc>
        <w:tc>
          <w:tcPr>
            <w:tcW w:w="2778" w:type="dxa"/>
            <w:tcBorders>
              <w:top w:val="single" w:sz="4" w:space="0" w:color="auto"/>
              <w:left w:val="single" w:sz="4" w:space="0" w:color="auto"/>
              <w:bottom w:val="single" w:sz="4" w:space="0" w:color="auto"/>
              <w:right w:val="single" w:sz="4" w:space="0" w:color="auto"/>
            </w:tcBorders>
            <w:vAlign w:val="center"/>
          </w:tcPr>
          <w:p w14:paraId="609CA822" w14:textId="77777777" w:rsidR="004544F4" w:rsidRPr="000A7CA9" w:rsidRDefault="004544F4" w:rsidP="000A7CA9">
            <w:pPr>
              <w:keepNext/>
              <w:spacing w:line="276" w:lineRule="auto"/>
              <w:jc w:val="center"/>
              <w:rPr>
                <w:rFonts w:eastAsia="Times New Roman"/>
              </w:rPr>
            </w:pPr>
            <w:r w:rsidRPr="000A7CA9">
              <w:rPr>
                <w:rFonts w:eastAsia="Times New Roman"/>
              </w:rPr>
              <w:t>W dni wolne od pracy tj. niedziele, pozostałe dni ustawowo wolne od pracy -  w godzinach od 7.00 w wyżej wymienionym dniu wolnym do 7.00 dnia następnego bez względu czy jest on dniem wolnym czy roboczym</w:t>
            </w:r>
          </w:p>
        </w:tc>
        <w:tc>
          <w:tcPr>
            <w:tcW w:w="1800" w:type="dxa"/>
            <w:tcBorders>
              <w:top w:val="single" w:sz="4" w:space="0" w:color="auto"/>
              <w:left w:val="single" w:sz="4" w:space="0" w:color="auto"/>
              <w:bottom w:val="single" w:sz="4" w:space="0" w:color="auto"/>
              <w:right w:val="single" w:sz="4" w:space="0" w:color="auto"/>
            </w:tcBorders>
            <w:vAlign w:val="center"/>
          </w:tcPr>
          <w:p w14:paraId="74EB1A7B" w14:textId="77777777" w:rsidR="004544F4" w:rsidRPr="000A7CA9" w:rsidRDefault="004544F4" w:rsidP="000A7CA9">
            <w:pPr>
              <w:keepNext/>
              <w:spacing w:line="276" w:lineRule="auto"/>
              <w:jc w:val="center"/>
              <w:rPr>
                <w:rFonts w:eastAsia="Times New Roman"/>
              </w:rPr>
            </w:pPr>
            <w:r w:rsidRPr="000A7CA9">
              <w:rPr>
                <w:rFonts w:eastAsia="Times New Roman"/>
              </w:rPr>
              <w:t>………</w:t>
            </w:r>
          </w:p>
        </w:tc>
      </w:tr>
      <w:tr w:rsidR="004544F4" w:rsidRPr="000A7CA9" w14:paraId="7EACEF22" w14:textId="77777777" w:rsidTr="003320F9">
        <w:trPr>
          <w:trHeight w:val="521"/>
          <w:jc w:val="center"/>
        </w:trPr>
        <w:tc>
          <w:tcPr>
            <w:tcW w:w="647" w:type="dxa"/>
            <w:tcBorders>
              <w:top w:val="single" w:sz="4" w:space="0" w:color="auto"/>
              <w:left w:val="single" w:sz="4" w:space="0" w:color="auto"/>
              <w:bottom w:val="single" w:sz="4" w:space="0" w:color="auto"/>
              <w:right w:val="single" w:sz="4" w:space="0" w:color="auto"/>
            </w:tcBorders>
            <w:vAlign w:val="center"/>
          </w:tcPr>
          <w:p w14:paraId="6524714C" w14:textId="77777777" w:rsidR="004544F4" w:rsidRPr="000A7CA9" w:rsidRDefault="004544F4" w:rsidP="000A7CA9">
            <w:pPr>
              <w:keepNext/>
              <w:spacing w:line="276" w:lineRule="auto"/>
              <w:jc w:val="center"/>
              <w:rPr>
                <w:rFonts w:eastAsia="Times New Roman"/>
              </w:rPr>
            </w:pPr>
            <w:r w:rsidRPr="000A7CA9">
              <w:rPr>
                <w:rFonts w:eastAsia="Times New Roman"/>
              </w:rPr>
              <w:t>5.</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421B4DE5" w14:textId="77777777" w:rsidR="004544F4" w:rsidRPr="000A7CA9" w:rsidRDefault="004544F4" w:rsidP="000A7CA9">
            <w:pPr>
              <w:keepNext/>
              <w:spacing w:line="276" w:lineRule="auto"/>
              <w:jc w:val="right"/>
              <w:rPr>
                <w:rFonts w:eastAsia="Times New Roman"/>
                <w:i/>
              </w:rPr>
            </w:pPr>
            <w:r w:rsidRPr="000A7CA9">
              <w:rPr>
                <w:rFonts w:eastAsia="Times New Roman"/>
                <w:i/>
              </w:rPr>
              <w:t>Łączna liczba roboczogodzin w miesiącu</w:t>
            </w:r>
          </w:p>
        </w:tc>
        <w:tc>
          <w:tcPr>
            <w:tcW w:w="1800" w:type="dxa"/>
            <w:tcBorders>
              <w:top w:val="single" w:sz="4" w:space="0" w:color="auto"/>
              <w:left w:val="single" w:sz="4" w:space="0" w:color="auto"/>
              <w:bottom w:val="single" w:sz="4" w:space="0" w:color="auto"/>
              <w:right w:val="single" w:sz="4" w:space="0" w:color="auto"/>
            </w:tcBorders>
            <w:vAlign w:val="center"/>
          </w:tcPr>
          <w:p w14:paraId="2C882980" w14:textId="77777777" w:rsidR="004544F4" w:rsidRPr="000A7CA9" w:rsidRDefault="004544F4" w:rsidP="000A7CA9">
            <w:pPr>
              <w:keepNext/>
              <w:spacing w:line="276" w:lineRule="auto"/>
              <w:jc w:val="center"/>
              <w:rPr>
                <w:rFonts w:eastAsia="Times New Roman"/>
              </w:rPr>
            </w:pPr>
            <w:r w:rsidRPr="000A7CA9">
              <w:rPr>
                <w:rFonts w:eastAsia="Times New Roman"/>
              </w:rPr>
              <w:t>………..</w:t>
            </w:r>
          </w:p>
        </w:tc>
      </w:tr>
    </w:tbl>
    <w:p w14:paraId="4B5EF12C" w14:textId="77777777" w:rsidR="004544F4" w:rsidRPr="000A7CA9" w:rsidRDefault="004544F4" w:rsidP="000A7CA9">
      <w:pPr>
        <w:keepNext/>
        <w:spacing w:line="276" w:lineRule="auto"/>
        <w:jc w:val="both"/>
        <w:rPr>
          <w:rFonts w:eastAsia="Times New Roman"/>
          <w:sz w:val="8"/>
          <w:lang w:eastAsia="pl-PL"/>
        </w:rPr>
      </w:pPr>
    </w:p>
    <w:p w14:paraId="14570EB6" w14:textId="77777777" w:rsidR="004544F4" w:rsidRPr="000A7CA9" w:rsidRDefault="004544F4" w:rsidP="000A7CA9">
      <w:pPr>
        <w:keepNext/>
        <w:spacing w:line="276" w:lineRule="auto"/>
        <w:ind w:left="4956"/>
        <w:jc w:val="both"/>
        <w:rPr>
          <w:rFonts w:eastAsia="Times New Roman"/>
          <w:lang w:eastAsia="pl-PL"/>
        </w:rPr>
      </w:pPr>
      <w:r w:rsidRPr="000A7CA9">
        <w:rPr>
          <w:rFonts w:eastAsia="Times New Roman"/>
          <w:lang w:eastAsia="pl-PL"/>
        </w:rPr>
        <w:t xml:space="preserve">    ………………………………</w:t>
      </w:r>
    </w:p>
    <w:p w14:paraId="6ADC1AE8" w14:textId="77777777" w:rsidR="004544F4" w:rsidRPr="000A7CA9" w:rsidRDefault="004544F4" w:rsidP="000A7CA9">
      <w:pPr>
        <w:keepNext/>
        <w:spacing w:line="276" w:lineRule="auto"/>
        <w:ind w:left="4248" w:firstLine="708"/>
        <w:jc w:val="both"/>
        <w:rPr>
          <w:rFonts w:eastAsia="Times New Roman"/>
          <w:lang w:eastAsia="pl-PL"/>
        </w:rPr>
        <w:sectPr w:rsidR="004544F4" w:rsidRPr="000A7CA9" w:rsidSect="003320F9">
          <w:pgSz w:w="11906" w:h="16838"/>
          <w:pgMar w:top="1418" w:right="1418" w:bottom="1276" w:left="1418" w:header="709" w:footer="709" w:gutter="0"/>
          <w:cols w:space="708"/>
          <w:docGrid w:linePitch="360"/>
        </w:sectPr>
      </w:pPr>
      <w:r w:rsidRPr="000A7CA9">
        <w:rPr>
          <w:rFonts w:eastAsia="Times New Roman"/>
          <w:lang w:eastAsia="pl-PL"/>
        </w:rPr>
        <w:t>Podpis osoby sporządzającej protokół</w:t>
      </w:r>
    </w:p>
    <w:p w14:paraId="1901185D" w14:textId="489BBA08" w:rsidR="004544F4" w:rsidRPr="000A7CA9" w:rsidRDefault="00A972F4" w:rsidP="000A7CA9">
      <w:pPr>
        <w:keepNext/>
        <w:spacing w:line="276" w:lineRule="auto"/>
        <w:ind w:left="2832" w:firstLine="708"/>
        <w:jc w:val="right"/>
        <w:rPr>
          <w:rFonts w:eastAsia="Times New Roman"/>
          <w:b/>
          <w:lang w:eastAsia="pl-PL"/>
        </w:rPr>
      </w:pPr>
      <w:r w:rsidRPr="000A7CA9">
        <w:rPr>
          <w:rFonts w:eastAsia="Times New Roman"/>
          <w:b/>
          <w:lang w:eastAsia="pl-PL"/>
        </w:rPr>
        <w:lastRenderedPageBreak/>
        <w:t xml:space="preserve">  </w:t>
      </w:r>
      <w:r w:rsidR="004544F4" w:rsidRPr="000A7CA9">
        <w:rPr>
          <w:rFonts w:eastAsia="Times New Roman"/>
          <w:b/>
          <w:lang w:eastAsia="pl-PL"/>
        </w:rPr>
        <w:t>Załącznik nr 5 do umowy – lista kontaktów</w:t>
      </w:r>
    </w:p>
    <w:tbl>
      <w:tblPr>
        <w:tblW w:w="10496" w:type="dxa"/>
        <w:tblInd w:w="-497" w:type="dxa"/>
        <w:tblLayout w:type="fixed"/>
        <w:tblCellMar>
          <w:left w:w="70" w:type="dxa"/>
          <w:right w:w="70" w:type="dxa"/>
        </w:tblCellMar>
        <w:tblLook w:val="04A0" w:firstRow="1" w:lastRow="0" w:firstColumn="1" w:lastColumn="0" w:noHBand="0" w:noVBand="1"/>
      </w:tblPr>
      <w:tblGrid>
        <w:gridCol w:w="640"/>
        <w:gridCol w:w="1912"/>
        <w:gridCol w:w="1417"/>
        <w:gridCol w:w="1560"/>
        <w:gridCol w:w="1701"/>
        <w:gridCol w:w="3266"/>
      </w:tblGrid>
      <w:tr w:rsidR="004544F4" w:rsidRPr="000A7CA9" w14:paraId="44F6780F" w14:textId="77777777" w:rsidTr="003320F9">
        <w:trPr>
          <w:trHeight w:val="330"/>
        </w:trPr>
        <w:tc>
          <w:tcPr>
            <w:tcW w:w="10496" w:type="dxa"/>
            <w:gridSpan w:val="6"/>
            <w:tcBorders>
              <w:top w:val="nil"/>
              <w:left w:val="nil"/>
              <w:bottom w:val="nil"/>
              <w:right w:val="nil"/>
            </w:tcBorders>
            <w:shd w:val="clear" w:color="auto" w:fill="auto"/>
            <w:noWrap/>
            <w:vAlign w:val="bottom"/>
          </w:tcPr>
          <w:p w14:paraId="5A1078C8" w14:textId="77777777" w:rsidR="004544F4" w:rsidRPr="000A7CA9" w:rsidRDefault="004544F4" w:rsidP="000A7CA9">
            <w:pPr>
              <w:keepNext/>
              <w:spacing w:line="276" w:lineRule="auto"/>
              <w:jc w:val="both"/>
              <w:rPr>
                <w:rFonts w:eastAsia="Times New Roman"/>
                <w:lang w:eastAsia="pl-PL"/>
              </w:rPr>
            </w:pPr>
            <w:r w:rsidRPr="000A7CA9">
              <w:rPr>
                <w:rFonts w:eastAsia="Times New Roman"/>
                <w:b/>
                <w:bCs/>
                <w:lang w:eastAsia="pl-PL"/>
              </w:rPr>
              <w:t>NR GŁÓWNY: 62 763 5650</w:t>
            </w:r>
          </w:p>
        </w:tc>
      </w:tr>
      <w:tr w:rsidR="004544F4" w:rsidRPr="000A7CA9" w14:paraId="35995E0E" w14:textId="77777777" w:rsidTr="003320F9">
        <w:trPr>
          <w:trHeight w:val="30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E68A467"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LP.</w:t>
            </w:r>
          </w:p>
        </w:tc>
        <w:tc>
          <w:tcPr>
            <w:tcW w:w="1912" w:type="dxa"/>
            <w:tcBorders>
              <w:top w:val="single" w:sz="8" w:space="0" w:color="auto"/>
              <w:left w:val="nil"/>
              <w:bottom w:val="single" w:sz="4" w:space="0" w:color="auto"/>
              <w:right w:val="single" w:sz="4" w:space="0" w:color="auto"/>
            </w:tcBorders>
            <w:shd w:val="clear" w:color="auto" w:fill="auto"/>
            <w:noWrap/>
            <w:vAlign w:val="bottom"/>
          </w:tcPr>
          <w:p w14:paraId="4F77CBCC"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OSOBA</w:t>
            </w:r>
          </w:p>
        </w:tc>
        <w:tc>
          <w:tcPr>
            <w:tcW w:w="1417" w:type="dxa"/>
            <w:tcBorders>
              <w:top w:val="single" w:sz="8" w:space="0" w:color="auto"/>
              <w:left w:val="nil"/>
              <w:bottom w:val="single" w:sz="4" w:space="0" w:color="auto"/>
              <w:right w:val="single" w:sz="4" w:space="0" w:color="auto"/>
            </w:tcBorders>
            <w:shd w:val="clear" w:color="auto" w:fill="auto"/>
            <w:noWrap/>
            <w:vAlign w:val="bottom"/>
          </w:tcPr>
          <w:p w14:paraId="41D23CC8"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NR tel.</w:t>
            </w:r>
          </w:p>
        </w:tc>
        <w:tc>
          <w:tcPr>
            <w:tcW w:w="1560" w:type="dxa"/>
            <w:tcBorders>
              <w:top w:val="single" w:sz="8" w:space="0" w:color="auto"/>
              <w:left w:val="nil"/>
              <w:bottom w:val="single" w:sz="4" w:space="0" w:color="auto"/>
              <w:right w:val="single" w:sz="4" w:space="0" w:color="auto"/>
            </w:tcBorders>
            <w:shd w:val="clear" w:color="auto" w:fill="auto"/>
            <w:vAlign w:val="bottom"/>
          </w:tcPr>
          <w:p w14:paraId="39729F2C" w14:textId="7055E168" w:rsidR="004544F4" w:rsidRPr="000A7CA9" w:rsidRDefault="004544F4" w:rsidP="000A7CA9">
            <w:pPr>
              <w:keepNext/>
              <w:spacing w:line="276" w:lineRule="auto"/>
              <w:jc w:val="center"/>
              <w:rPr>
                <w:rFonts w:eastAsia="Times New Roman"/>
                <w:b/>
                <w:bCs/>
                <w:sz w:val="22"/>
                <w:szCs w:val="22"/>
                <w:lang w:eastAsia="pl-PL"/>
              </w:rPr>
            </w:pPr>
            <w:r w:rsidRPr="000A7CA9">
              <w:rPr>
                <w:rFonts w:eastAsia="Times New Roman"/>
                <w:b/>
                <w:bCs/>
                <w:sz w:val="22"/>
                <w:szCs w:val="22"/>
                <w:lang w:eastAsia="pl-PL"/>
              </w:rPr>
              <w:t>TEL.</w:t>
            </w:r>
            <w:r w:rsidR="00724DB5" w:rsidRPr="000A7CA9">
              <w:rPr>
                <w:rFonts w:eastAsia="Times New Roman"/>
                <w:b/>
                <w:bCs/>
                <w:sz w:val="22"/>
                <w:szCs w:val="22"/>
                <w:lang w:eastAsia="pl-PL"/>
              </w:rPr>
              <w:br/>
            </w:r>
            <w:r w:rsidRPr="000A7CA9">
              <w:rPr>
                <w:rFonts w:eastAsia="Times New Roman"/>
                <w:b/>
                <w:bCs/>
                <w:sz w:val="22"/>
                <w:szCs w:val="22"/>
                <w:lang w:eastAsia="pl-PL"/>
              </w:rPr>
              <w:t>KOMÓRKOWY</w:t>
            </w:r>
          </w:p>
        </w:tc>
        <w:tc>
          <w:tcPr>
            <w:tcW w:w="1701" w:type="dxa"/>
            <w:tcBorders>
              <w:top w:val="single" w:sz="8" w:space="0" w:color="auto"/>
              <w:left w:val="nil"/>
              <w:bottom w:val="single" w:sz="4" w:space="0" w:color="auto"/>
              <w:right w:val="single" w:sz="4" w:space="0" w:color="auto"/>
            </w:tcBorders>
            <w:shd w:val="clear" w:color="auto" w:fill="auto"/>
            <w:noWrap/>
            <w:vAlign w:val="bottom"/>
          </w:tcPr>
          <w:p w14:paraId="7D511EA4" w14:textId="77777777" w:rsidR="004544F4" w:rsidRPr="000A7CA9" w:rsidRDefault="004544F4" w:rsidP="000A7CA9">
            <w:pPr>
              <w:keepNext/>
              <w:spacing w:line="276" w:lineRule="auto"/>
              <w:jc w:val="center"/>
              <w:rPr>
                <w:rFonts w:eastAsia="Times New Roman"/>
                <w:b/>
                <w:bCs/>
                <w:lang w:eastAsia="pl-PL"/>
              </w:rPr>
            </w:pPr>
            <w:r w:rsidRPr="000A7CA9">
              <w:rPr>
                <w:rFonts w:eastAsia="Times New Roman"/>
                <w:b/>
                <w:bCs/>
                <w:lang w:eastAsia="pl-PL"/>
              </w:rPr>
              <w:t>FUNKCJA</w:t>
            </w:r>
          </w:p>
        </w:tc>
        <w:tc>
          <w:tcPr>
            <w:tcW w:w="3266" w:type="dxa"/>
            <w:tcBorders>
              <w:top w:val="single" w:sz="8" w:space="0" w:color="auto"/>
              <w:left w:val="nil"/>
              <w:bottom w:val="single" w:sz="4" w:space="0" w:color="auto"/>
              <w:right w:val="single" w:sz="8" w:space="0" w:color="auto"/>
            </w:tcBorders>
            <w:shd w:val="clear" w:color="auto" w:fill="auto"/>
            <w:noWrap/>
            <w:vAlign w:val="bottom"/>
          </w:tcPr>
          <w:p w14:paraId="2C117A9B" w14:textId="77777777" w:rsidR="004544F4" w:rsidRPr="000A7CA9" w:rsidRDefault="004544F4" w:rsidP="000A7CA9">
            <w:pPr>
              <w:keepNext/>
              <w:spacing w:line="276" w:lineRule="auto"/>
              <w:rPr>
                <w:rFonts w:eastAsia="Times New Roman"/>
                <w:b/>
                <w:bCs/>
                <w:lang w:eastAsia="pl-PL"/>
              </w:rPr>
            </w:pPr>
            <w:r w:rsidRPr="000A7CA9">
              <w:rPr>
                <w:rFonts w:eastAsia="Times New Roman"/>
                <w:b/>
                <w:bCs/>
                <w:lang w:eastAsia="pl-PL"/>
              </w:rPr>
              <w:t>Zawiadomić w przypadku</w:t>
            </w:r>
          </w:p>
        </w:tc>
      </w:tr>
      <w:tr w:rsidR="004544F4" w:rsidRPr="000A7CA9" w14:paraId="146E54D5" w14:textId="77777777" w:rsidTr="003320F9">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tcPr>
          <w:p w14:paraId="57BA1F71"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1.</w:t>
            </w:r>
          </w:p>
        </w:tc>
        <w:tc>
          <w:tcPr>
            <w:tcW w:w="1912" w:type="dxa"/>
            <w:tcBorders>
              <w:top w:val="nil"/>
              <w:left w:val="nil"/>
              <w:bottom w:val="single" w:sz="4" w:space="0" w:color="auto"/>
              <w:right w:val="single" w:sz="4" w:space="0" w:color="auto"/>
            </w:tcBorders>
            <w:shd w:val="clear" w:color="auto" w:fill="auto"/>
            <w:noWrap/>
            <w:vAlign w:val="bottom"/>
          </w:tcPr>
          <w:p w14:paraId="1A552285"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sekretariat telefon</w:t>
            </w:r>
          </w:p>
        </w:tc>
        <w:tc>
          <w:tcPr>
            <w:tcW w:w="1417" w:type="dxa"/>
            <w:tcBorders>
              <w:top w:val="nil"/>
              <w:left w:val="nil"/>
              <w:bottom w:val="single" w:sz="4" w:space="0" w:color="auto"/>
              <w:right w:val="single" w:sz="4" w:space="0" w:color="auto"/>
            </w:tcBorders>
            <w:shd w:val="clear" w:color="auto" w:fill="auto"/>
            <w:noWrap/>
            <w:vAlign w:val="bottom"/>
          </w:tcPr>
          <w:p w14:paraId="4F1A1471"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62/7635650</w:t>
            </w:r>
          </w:p>
        </w:tc>
        <w:tc>
          <w:tcPr>
            <w:tcW w:w="1560" w:type="dxa"/>
            <w:tcBorders>
              <w:top w:val="nil"/>
              <w:left w:val="nil"/>
              <w:bottom w:val="single" w:sz="4" w:space="0" w:color="auto"/>
              <w:right w:val="single" w:sz="4" w:space="0" w:color="auto"/>
            </w:tcBorders>
            <w:shd w:val="clear" w:color="auto" w:fill="auto"/>
            <w:vAlign w:val="bottom"/>
          </w:tcPr>
          <w:p w14:paraId="368F21DF"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 </w:t>
            </w:r>
          </w:p>
        </w:tc>
        <w:tc>
          <w:tcPr>
            <w:tcW w:w="1701" w:type="dxa"/>
            <w:tcBorders>
              <w:top w:val="nil"/>
              <w:left w:val="nil"/>
              <w:bottom w:val="single" w:sz="4" w:space="0" w:color="auto"/>
              <w:right w:val="single" w:sz="4" w:space="0" w:color="auto"/>
            </w:tcBorders>
            <w:shd w:val="clear" w:color="auto" w:fill="auto"/>
            <w:noWrap/>
            <w:vAlign w:val="bottom"/>
          </w:tcPr>
          <w:p w14:paraId="2C13344A"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 </w:t>
            </w:r>
          </w:p>
        </w:tc>
        <w:tc>
          <w:tcPr>
            <w:tcW w:w="3266" w:type="dxa"/>
            <w:tcBorders>
              <w:top w:val="nil"/>
              <w:left w:val="nil"/>
              <w:bottom w:val="single" w:sz="4" w:space="0" w:color="auto"/>
              <w:right w:val="single" w:sz="8" w:space="0" w:color="auto"/>
            </w:tcBorders>
            <w:shd w:val="clear" w:color="auto" w:fill="auto"/>
            <w:noWrap/>
            <w:vAlign w:val="bottom"/>
          </w:tcPr>
          <w:p w14:paraId="77C9D146" w14:textId="77777777" w:rsidR="004544F4" w:rsidRPr="000A7CA9" w:rsidRDefault="004544F4" w:rsidP="000A7CA9">
            <w:pPr>
              <w:keepNext/>
              <w:spacing w:line="276" w:lineRule="auto"/>
              <w:rPr>
                <w:rFonts w:eastAsia="Times New Roman"/>
                <w:lang w:eastAsia="pl-PL"/>
              </w:rPr>
            </w:pPr>
            <w:r w:rsidRPr="000A7CA9">
              <w:rPr>
                <w:rFonts w:eastAsia="Times New Roman"/>
                <w:lang w:eastAsia="pl-PL"/>
              </w:rPr>
              <w:t> </w:t>
            </w:r>
          </w:p>
        </w:tc>
      </w:tr>
      <w:tr w:rsidR="004544F4" w:rsidRPr="000A7CA9" w14:paraId="0A155A13" w14:textId="77777777" w:rsidTr="003320F9">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tcPr>
          <w:p w14:paraId="67B92028"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2.</w:t>
            </w:r>
          </w:p>
        </w:tc>
        <w:tc>
          <w:tcPr>
            <w:tcW w:w="1912" w:type="dxa"/>
            <w:tcBorders>
              <w:top w:val="nil"/>
              <w:left w:val="nil"/>
              <w:bottom w:val="single" w:sz="4" w:space="0" w:color="auto"/>
              <w:right w:val="single" w:sz="4" w:space="0" w:color="auto"/>
            </w:tcBorders>
            <w:shd w:val="clear" w:color="auto" w:fill="auto"/>
            <w:noWrap/>
            <w:vAlign w:val="bottom"/>
          </w:tcPr>
          <w:p w14:paraId="441381E3"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sekretariat fax</w:t>
            </w:r>
          </w:p>
        </w:tc>
        <w:tc>
          <w:tcPr>
            <w:tcW w:w="1417" w:type="dxa"/>
            <w:tcBorders>
              <w:top w:val="nil"/>
              <w:left w:val="nil"/>
              <w:bottom w:val="single" w:sz="4" w:space="0" w:color="auto"/>
              <w:right w:val="single" w:sz="4" w:space="0" w:color="auto"/>
            </w:tcBorders>
            <w:shd w:val="clear" w:color="auto" w:fill="auto"/>
            <w:noWrap/>
            <w:vAlign w:val="bottom"/>
          </w:tcPr>
          <w:p w14:paraId="3B6AB5C3"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62/7635651</w:t>
            </w:r>
          </w:p>
        </w:tc>
        <w:tc>
          <w:tcPr>
            <w:tcW w:w="1560" w:type="dxa"/>
            <w:tcBorders>
              <w:top w:val="nil"/>
              <w:left w:val="nil"/>
              <w:bottom w:val="single" w:sz="4" w:space="0" w:color="auto"/>
              <w:right w:val="single" w:sz="4" w:space="0" w:color="auto"/>
            </w:tcBorders>
            <w:shd w:val="clear" w:color="auto" w:fill="auto"/>
            <w:vAlign w:val="bottom"/>
          </w:tcPr>
          <w:p w14:paraId="07CBBA95"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 </w:t>
            </w:r>
          </w:p>
        </w:tc>
        <w:tc>
          <w:tcPr>
            <w:tcW w:w="1701" w:type="dxa"/>
            <w:tcBorders>
              <w:top w:val="nil"/>
              <w:left w:val="nil"/>
              <w:bottom w:val="single" w:sz="4" w:space="0" w:color="auto"/>
              <w:right w:val="single" w:sz="4" w:space="0" w:color="auto"/>
            </w:tcBorders>
            <w:shd w:val="clear" w:color="auto" w:fill="auto"/>
            <w:noWrap/>
            <w:vAlign w:val="bottom"/>
          </w:tcPr>
          <w:p w14:paraId="2DC19735" w14:textId="77777777" w:rsidR="004544F4" w:rsidRPr="000A7CA9" w:rsidRDefault="004544F4" w:rsidP="000A7CA9">
            <w:pPr>
              <w:keepNext/>
              <w:spacing w:line="276" w:lineRule="auto"/>
              <w:jc w:val="both"/>
              <w:rPr>
                <w:rFonts w:eastAsia="Times New Roman"/>
                <w:lang w:eastAsia="pl-PL"/>
              </w:rPr>
            </w:pPr>
            <w:r w:rsidRPr="000A7CA9">
              <w:rPr>
                <w:rFonts w:eastAsia="Times New Roman"/>
                <w:lang w:eastAsia="pl-PL"/>
              </w:rPr>
              <w:t> </w:t>
            </w:r>
          </w:p>
        </w:tc>
        <w:tc>
          <w:tcPr>
            <w:tcW w:w="3266" w:type="dxa"/>
            <w:tcBorders>
              <w:top w:val="nil"/>
              <w:left w:val="nil"/>
              <w:bottom w:val="single" w:sz="4" w:space="0" w:color="auto"/>
              <w:right w:val="single" w:sz="8" w:space="0" w:color="auto"/>
            </w:tcBorders>
            <w:shd w:val="clear" w:color="auto" w:fill="auto"/>
            <w:noWrap/>
            <w:vAlign w:val="bottom"/>
          </w:tcPr>
          <w:p w14:paraId="76D2A51E" w14:textId="77777777" w:rsidR="004544F4" w:rsidRPr="000A7CA9" w:rsidRDefault="004544F4" w:rsidP="000A7CA9">
            <w:pPr>
              <w:keepNext/>
              <w:spacing w:line="276" w:lineRule="auto"/>
              <w:rPr>
                <w:rFonts w:eastAsia="Times New Roman"/>
                <w:lang w:eastAsia="pl-PL"/>
              </w:rPr>
            </w:pPr>
            <w:r w:rsidRPr="000A7CA9">
              <w:rPr>
                <w:rFonts w:eastAsia="Times New Roman"/>
                <w:lang w:eastAsia="pl-PL"/>
              </w:rPr>
              <w:t> </w:t>
            </w:r>
          </w:p>
        </w:tc>
      </w:tr>
      <w:tr w:rsidR="004544F4" w:rsidRPr="000A7CA9" w14:paraId="495E8E4D" w14:textId="77777777" w:rsidTr="003320F9">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702D4D36"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3.</w:t>
            </w:r>
          </w:p>
        </w:tc>
        <w:tc>
          <w:tcPr>
            <w:tcW w:w="1912" w:type="dxa"/>
            <w:tcBorders>
              <w:top w:val="nil"/>
              <w:left w:val="nil"/>
              <w:bottom w:val="single" w:sz="4" w:space="0" w:color="auto"/>
              <w:right w:val="single" w:sz="4" w:space="0" w:color="auto"/>
            </w:tcBorders>
            <w:shd w:val="clear" w:color="auto" w:fill="auto"/>
            <w:noWrap/>
            <w:vAlign w:val="bottom"/>
          </w:tcPr>
          <w:p w14:paraId="14F8074E"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Daniel Tylak</w:t>
            </w:r>
          </w:p>
        </w:tc>
        <w:tc>
          <w:tcPr>
            <w:tcW w:w="1417" w:type="dxa"/>
            <w:tcBorders>
              <w:top w:val="nil"/>
              <w:left w:val="nil"/>
              <w:bottom w:val="single" w:sz="4" w:space="0" w:color="auto"/>
              <w:right w:val="single" w:sz="4" w:space="0" w:color="auto"/>
            </w:tcBorders>
            <w:shd w:val="clear" w:color="auto" w:fill="auto"/>
            <w:noWrap/>
            <w:vAlign w:val="bottom"/>
          </w:tcPr>
          <w:p w14:paraId="0A3D0A64"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62/7635652</w:t>
            </w:r>
          </w:p>
        </w:tc>
        <w:tc>
          <w:tcPr>
            <w:tcW w:w="1560" w:type="dxa"/>
            <w:tcBorders>
              <w:top w:val="nil"/>
              <w:left w:val="nil"/>
              <w:bottom w:val="single" w:sz="4" w:space="0" w:color="auto"/>
              <w:right w:val="single" w:sz="4" w:space="0" w:color="auto"/>
            </w:tcBorders>
            <w:shd w:val="clear" w:color="auto" w:fill="auto"/>
            <w:vAlign w:val="bottom"/>
          </w:tcPr>
          <w:p w14:paraId="62C443A4"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607430408</w:t>
            </w:r>
          </w:p>
        </w:tc>
        <w:tc>
          <w:tcPr>
            <w:tcW w:w="1701" w:type="dxa"/>
            <w:tcBorders>
              <w:top w:val="nil"/>
              <w:left w:val="nil"/>
              <w:bottom w:val="single" w:sz="4" w:space="0" w:color="auto"/>
              <w:right w:val="single" w:sz="4" w:space="0" w:color="auto"/>
            </w:tcBorders>
            <w:shd w:val="clear" w:color="auto" w:fill="auto"/>
            <w:vAlign w:val="bottom"/>
          </w:tcPr>
          <w:p w14:paraId="1E63D5F4"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Przewodniczący Zarządu Związku</w:t>
            </w:r>
          </w:p>
        </w:tc>
        <w:tc>
          <w:tcPr>
            <w:tcW w:w="3266" w:type="dxa"/>
            <w:tcBorders>
              <w:top w:val="nil"/>
              <w:left w:val="nil"/>
              <w:bottom w:val="single" w:sz="4" w:space="0" w:color="auto"/>
              <w:right w:val="single" w:sz="8" w:space="0" w:color="auto"/>
            </w:tcBorders>
            <w:shd w:val="clear" w:color="auto" w:fill="auto"/>
            <w:noWrap/>
            <w:vAlign w:val="bottom"/>
          </w:tcPr>
          <w:p w14:paraId="7713B047" w14:textId="77777777" w:rsidR="004544F4" w:rsidRPr="000A7CA9" w:rsidRDefault="004544F4" w:rsidP="000A7CA9">
            <w:pPr>
              <w:keepNext/>
              <w:spacing w:line="276" w:lineRule="auto"/>
              <w:rPr>
                <w:rFonts w:eastAsia="Times New Roman"/>
                <w:sz w:val="22"/>
                <w:szCs w:val="22"/>
                <w:lang w:eastAsia="pl-PL"/>
              </w:rPr>
            </w:pPr>
            <w:r w:rsidRPr="000A7CA9">
              <w:rPr>
                <w:rFonts w:eastAsia="Times New Roman"/>
                <w:b/>
                <w:bCs/>
                <w:sz w:val="22"/>
                <w:szCs w:val="22"/>
                <w:lang w:eastAsia="pl-PL"/>
              </w:rPr>
              <w:t>Powiadomić w przypadku niemożności kontaktu z Z-</w:t>
            </w:r>
            <w:proofErr w:type="spellStart"/>
            <w:r w:rsidRPr="000A7CA9">
              <w:rPr>
                <w:rFonts w:eastAsia="Times New Roman"/>
                <w:b/>
                <w:bCs/>
                <w:sz w:val="22"/>
                <w:szCs w:val="22"/>
                <w:lang w:eastAsia="pl-PL"/>
              </w:rPr>
              <w:t>cą</w:t>
            </w:r>
            <w:proofErr w:type="spellEnd"/>
            <w:r w:rsidRPr="000A7CA9">
              <w:rPr>
                <w:rFonts w:eastAsia="Times New Roman"/>
                <w:b/>
                <w:bCs/>
                <w:sz w:val="22"/>
                <w:szCs w:val="22"/>
                <w:lang w:eastAsia="pl-PL"/>
              </w:rPr>
              <w:t xml:space="preserve"> dyrektora ds. technicznych i utrzymania ruchu i/lub </w:t>
            </w:r>
            <w:r w:rsidRPr="000A7CA9">
              <w:rPr>
                <w:rFonts w:eastAsia="Times New Roman"/>
                <w:b/>
                <w:sz w:val="22"/>
                <w:szCs w:val="22"/>
                <w:lang w:eastAsia="pl-PL"/>
              </w:rPr>
              <w:t>Z-</w:t>
            </w:r>
            <w:proofErr w:type="spellStart"/>
            <w:r w:rsidRPr="000A7CA9">
              <w:rPr>
                <w:rFonts w:eastAsia="Times New Roman"/>
                <w:b/>
                <w:sz w:val="22"/>
                <w:szCs w:val="22"/>
                <w:lang w:eastAsia="pl-PL"/>
              </w:rPr>
              <w:t>cą</w:t>
            </w:r>
            <w:proofErr w:type="spellEnd"/>
            <w:r w:rsidRPr="000A7CA9">
              <w:rPr>
                <w:rFonts w:eastAsia="Times New Roman"/>
                <w:b/>
                <w:sz w:val="22"/>
                <w:szCs w:val="22"/>
                <w:lang w:eastAsia="pl-PL"/>
              </w:rPr>
              <w:t xml:space="preserve"> dyrektora  ds. logistyki i ochrony środowiska</w:t>
            </w:r>
          </w:p>
        </w:tc>
      </w:tr>
      <w:tr w:rsidR="004544F4" w:rsidRPr="000A7CA9" w14:paraId="1A97BC87" w14:textId="77777777" w:rsidTr="003320F9">
        <w:trPr>
          <w:trHeight w:val="178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4B85F936"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4.</w:t>
            </w:r>
          </w:p>
        </w:tc>
        <w:tc>
          <w:tcPr>
            <w:tcW w:w="1912" w:type="dxa"/>
            <w:tcBorders>
              <w:top w:val="nil"/>
              <w:left w:val="nil"/>
              <w:bottom w:val="single" w:sz="4" w:space="0" w:color="auto"/>
              <w:right w:val="single" w:sz="4" w:space="0" w:color="auto"/>
            </w:tcBorders>
            <w:shd w:val="clear" w:color="auto" w:fill="auto"/>
            <w:noWrap/>
            <w:vAlign w:val="bottom"/>
          </w:tcPr>
          <w:p w14:paraId="6DB67344" w14:textId="77777777" w:rsidR="004544F4" w:rsidRPr="000A7CA9" w:rsidRDefault="004544F4" w:rsidP="000A7CA9">
            <w:pPr>
              <w:keepNext/>
              <w:spacing w:line="276" w:lineRule="auto"/>
              <w:jc w:val="both"/>
              <w:rPr>
                <w:rFonts w:eastAsia="Times New Roman"/>
                <w:sz w:val="22"/>
                <w:szCs w:val="22"/>
                <w:lang w:eastAsia="pl-PL"/>
              </w:rPr>
            </w:pPr>
            <w:smartTag w:uri="urn:schemas-microsoft-com:office:smarttags" w:element="PersonName">
              <w:r w:rsidRPr="000A7CA9">
                <w:rPr>
                  <w:rFonts w:eastAsia="Times New Roman"/>
                  <w:sz w:val="22"/>
                  <w:szCs w:val="22"/>
                  <w:lang w:eastAsia="pl-PL"/>
                </w:rPr>
                <w:t>Piotr Szewczyk</w:t>
              </w:r>
            </w:smartTag>
          </w:p>
        </w:tc>
        <w:tc>
          <w:tcPr>
            <w:tcW w:w="1417" w:type="dxa"/>
            <w:tcBorders>
              <w:top w:val="nil"/>
              <w:left w:val="nil"/>
              <w:bottom w:val="single" w:sz="4" w:space="0" w:color="auto"/>
              <w:right w:val="single" w:sz="4" w:space="0" w:color="auto"/>
            </w:tcBorders>
            <w:shd w:val="clear" w:color="auto" w:fill="auto"/>
            <w:noWrap/>
            <w:vAlign w:val="bottom"/>
          </w:tcPr>
          <w:p w14:paraId="0B70F211"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62/7635660</w:t>
            </w:r>
          </w:p>
        </w:tc>
        <w:tc>
          <w:tcPr>
            <w:tcW w:w="1560" w:type="dxa"/>
            <w:tcBorders>
              <w:top w:val="nil"/>
              <w:left w:val="nil"/>
              <w:bottom w:val="single" w:sz="4" w:space="0" w:color="auto"/>
              <w:right w:val="single" w:sz="4" w:space="0" w:color="auto"/>
            </w:tcBorders>
            <w:shd w:val="clear" w:color="auto" w:fill="auto"/>
            <w:vAlign w:val="bottom"/>
          </w:tcPr>
          <w:p w14:paraId="07031B1F"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601366961</w:t>
            </w:r>
          </w:p>
        </w:tc>
        <w:tc>
          <w:tcPr>
            <w:tcW w:w="1701" w:type="dxa"/>
            <w:tcBorders>
              <w:top w:val="nil"/>
              <w:left w:val="nil"/>
              <w:bottom w:val="single" w:sz="4" w:space="0" w:color="auto"/>
              <w:right w:val="single" w:sz="4" w:space="0" w:color="auto"/>
            </w:tcBorders>
            <w:shd w:val="clear" w:color="auto" w:fill="auto"/>
            <w:vAlign w:val="bottom"/>
          </w:tcPr>
          <w:p w14:paraId="1D34166E"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Z-ca dyrektora ds. technicznych i utrzymania ruchu</w:t>
            </w:r>
          </w:p>
        </w:tc>
        <w:tc>
          <w:tcPr>
            <w:tcW w:w="3266" w:type="dxa"/>
            <w:tcBorders>
              <w:top w:val="nil"/>
              <w:left w:val="nil"/>
              <w:bottom w:val="single" w:sz="4" w:space="0" w:color="auto"/>
              <w:right w:val="single" w:sz="8" w:space="0" w:color="auto"/>
            </w:tcBorders>
            <w:shd w:val="clear" w:color="auto" w:fill="auto"/>
            <w:vAlign w:val="bottom"/>
          </w:tcPr>
          <w:p w14:paraId="724D4D34" w14:textId="77777777" w:rsidR="004544F4" w:rsidRPr="000A7CA9" w:rsidRDefault="004544F4" w:rsidP="000A7CA9">
            <w:pPr>
              <w:keepNext/>
              <w:spacing w:line="276" w:lineRule="auto"/>
              <w:rPr>
                <w:rFonts w:eastAsia="Times New Roman"/>
                <w:b/>
                <w:bCs/>
                <w:sz w:val="22"/>
                <w:szCs w:val="22"/>
                <w:lang w:eastAsia="pl-PL"/>
              </w:rPr>
            </w:pPr>
            <w:r w:rsidRPr="000A7CA9">
              <w:rPr>
                <w:rFonts w:eastAsia="Times New Roman"/>
                <w:b/>
                <w:bCs/>
                <w:sz w:val="22"/>
                <w:szCs w:val="22"/>
                <w:lang w:eastAsia="pl-PL"/>
              </w:rPr>
              <w:t>Bezwzględnie powiadomić:</w:t>
            </w:r>
            <w:r w:rsidRPr="000A7CA9">
              <w:rPr>
                <w:rFonts w:eastAsia="Times New Roman"/>
                <w:sz w:val="22"/>
                <w:szCs w:val="22"/>
                <w:lang w:eastAsia="pl-PL"/>
              </w:rPr>
              <w:t xml:space="preserve"> Pożar, kradzież, wypadek, uszczerbek na zdrowiu, katastrofa budowlana, nieszczęśliwe wypadki. </w:t>
            </w:r>
            <w:r w:rsidRPr="000A7CA9">
              <w:rPr>
                <w:rFonts w:eastAsia="Times New Roman"/>
                <w:b/>
                <w:bCs/>
                <w:sz w:val="22"/>
                <w:szCs w:val="22"/>
                <w:lang w:eastAsia="pl-PL"/>
              </w:rPr>
              <w:t>W przypadku awarii technicznych powiadomić po konsultacji z poszczególnymi kierownikam</w:t>
            </w:r>
            <w:r w:rsidRPr="000A7CA9">
              <w:rPr>
                <w:rFonts w:eastAsia="Times New Roman"/>
                <w:sz w:val="22"/>
                <w:szCs w:val="22"/>
                <w:lang w:eastAsia="pl-PL"/>
              </w:rPr>
              <w:t>i</w:t>
            </w:r>
          </w:p>
        </w:tc>
      </w:tr>
      <w:tr w:rsidR="004544F4" w:rsidRPr="000A7CA9" w14:paraId="1AE0F274" w14:textId="77777777" w:rsidTr="003320F9">
        <w:trPr>
          <w:trHeight w:val="95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4A284B9A"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5.</w:t>
            </w:r>
          </w:p>
        </w:tc>
        <w:tc>
          <w:tcPr>
            <w:tcW w:w="1912" w:type="dxa"/>
            <w:tcBorders>
              <w:top w:val="nil"/>
              <w:left w:val="nil"/>
              <w:bottom w:val="single" w:sz="4" w:space="0" w:color="auto"/>
              <w:right w:val="single" w:sz="4" w:space="0" w:color="auto"/>
            </w:tcBorders>
            <w:shd w:val="clear" w:color="auto" w:fill="auto"/>
            <w:noWrap/>
            <w:vAlign w:val="bottom"/>
          </w:tcPr>
          <w:p w14:paraId="06E93481"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Justyna Grzelak</w:t>
            </w:r>
          </w:p>
        </w:tc>
        <w:tc>
          <w:tcPr>
            <w:tcW w:w="1417" w:type="dxa"/>
            <w:tcBorders>
              <w:top w:val="nil"/>
              <w:left w:val="nil"/>
              <w:bottom w:val="single" w:sz="4" w:space="0" w:color="auto"/>
              <w:right w:val="single" w:sz="4" w:space="0" w:color="auto"/>
            </w:tcBorders>
            <w:shd w:val="clear" w:color="auto" w:fill="auto"/>
            <w:noWrap/>
            <w:vAlign w:val="bottom"/>
          </w:tcPr>
          <w:p w14:paraId="3B8FFF5F"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62/7635661</w:t>
            </w:r>
          </w:p>
        </w:tc>
        <w:tc>
          <w:tcPr>
            <w:tcW w:w="1560" w:type="dxa"/>
            <w:tcBorders>
              <w:top w:val="nil"/>
              <w:left w:val="nil"/>
              <w:bottom w:val="single" w:sz="4" w:space="0" w:color="auto"/>
              <w:right w:val="single" w:sz="4" w:space="0" w:color="auto"/>
            </w:tcBorders>
            <w:shd w:val="clear" w:color="auto" w:fill="auto"/>
            <w:vAlign w:val="bottom"/>
          </w:tcPr>
          <w:p w14:paraId="1E44B66E"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601301509</w:t>
            </w:r>
          </w:p>
        </w:tc>
        <w:tc>
          <w:tcPr>
            <w:tcW w:w="1701" w:type="dxa"/>
            <w:tcBorders>
              <w:top w:val="nil"/>
              <w:left w:val="nil"/>
              <w:bottom w:val="single" w:sz="4" w:space="0" w:color="auto"/>
              <w:right w:val="single" w:sz="4" w:space="0" w:color="auto"/>
            </w:tcBorders>
            <w:shd w:val="clear" w:color="auto" w:fill="auto"/>
            <w:vAlign w:val="bottom"/>
          </w:tcPr>
          <w:p w14:paraId="4D176869"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 xml:space="preserve">Z-ca dyrektora  ds. logistyki i ochrony środowiska     </w:t>
            </w:r>
          </w:p>
        </w:tc>
        <w:tc>
          <w:tcPr>
            <w:tcW w:w="3266" w:type="dxa"/>
            <w:tcBorders>
              <w:top w:val="nil"/>
              <w:left w:val="nil"/>
              <w:bottom w:val="single" w:sz="4" w:space="0" w:color="auto"/>
              <w:right w:val="single" w:sz="8" w:space="0" w:color="auto"/>
            </w:tcBorders>
            <w:shd w:val="clear" w:color="auto" w:fill="auto"/>
            <w:vAlign w:val="bottom"/>
          </w:tcPr>
          <w:p w14:paraId="160D64CE" w14:textId="77777777" w:rsidR="004544F4" w:rsidRPr="000A7CA9" w:rsidRDefault="004544F4" w:rsidP="000A7CA9">
            <w:pPr>
              <w:keepNext/>
              <w:spacing w:line="276" w:lineRule="auto"/>
              <w:rPr>
                <w:rFonts w:eastAsia="Times New Roman"/>
                <w:b/>
                <w:bCs/>
                <w:sz w:val="22"/>
                <w:szCs w:val="22"/>
                <w:lang w:eastAsia="pl-PL"/>
              </w:rPr>
            </w:pPr>
            <w:r w:rsidRPr="000A7CA9">
              <w:rPr>
                <w:rFonts w:eastAsia="Times New Roman"/>
                <w:b/>
                <w:bCs/>
                <w:sz w:val="22"/>
                <w:szCs w:val="22"/>
                <w:lang w:eastAsia="pl-PL"/>
              </w:rPr>
              <w:t>Powiadomić w przypadku niemożności kontaktu z Z-ca dyrektora ds. technicznych i utrzymania ruchu</w:t>
            </w:r>
          </w:p>
        </w:tc>
      </w:tr>
      <w:tr w:rsidR="004544F4" w:rsidRPr="000A7CA9" w14:paraId="6D612F82" w14:textId="77777777" w:rsidTr="003320F9">
        <w:trPr>
          <w:trHeight w:val="955"/>
        </w:trPr>
        <w:tc>
          <w:tcPr>
            <w:tcW w:w="640" w:type="dxa"/>
            <w:tcBorders>
              <w:top w:val="nil"/>
              <w:left w:val="single" w:sz="8" w:space="0" w:color="auto"/>
              <w:bottom w:val="single" w:sz="4" w:space="0" w:color="auto"/>
              <w:right w:val="single" w:sz="4" w:space="0" w:color="auto"/>
            </w:tcBorders>
            <w:shd w:val="clear" w:color="auto" w:fill="auto"/>
            <w:noWrap/>
            <w:vAlign w:val="center"/>
          </w:tcPr>
          <w:p w14:paraId="42C207C9"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6.</w:t>
            </w:r>
          </w:p>
        </w:tc>
        <w:tc>
          <w:tcPr>
            <w:tcW w:w="1912" w:type="dxa"/>
            <w:tcBorders>
              <w:top w:val="nil"/>
              <w:left w:val="nil"/>
              <w:bottom w:val="single" w:sz="4" w:space="0" w:color="auto"/>
              <w:right w:val="single" w:sz="4" w:space="0" w:color="auto"/>
            </w:tcBorders>
            <w:shd w:val="clear" w:color="auto" w:fill="auto"/>
            <w:noWrap/>
            <w:vAlign w:val="bottom"/>
          </w:tcPr>
          <w:p w14:paraId="28B173FA"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Karol Kaliński</w:t>
            </w:r>
          </w:p>
        </w:tc>
        <w:tc>
          <w:tcPr>
            <w:tcW w:w="1417" w:type="dxa"/>
            <w:tcBorders>
              <w:top w:val="nil"/>
              <w:left w:val="nil"/>
              <w:bottom w:val="single" w:sz="4" w:space="0" w:color="auto"/>
              <w:right w:val="single" w:sz="4" w:space="0" w:color="auto"/>
            </w:tcBorders>
            <w:shd w:val="clear" w:color="auto" w:fill="auto"/>
            <w:noWrap/>
            <w:vAlign w:val="bottom"/>
          </w:tcPr>
          <w:p w14:paraId="3ABAFC03"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43/6565066</w:t>
            </w:r>
          </w:p>
        </w:tc>
        <w:tc>
          <w:tcPr>
            <w:tcW w:w="1560" w:type="dxa"/>
            <w:tcBorders>
              <w:top w:val="nil"/>
              <w:left w:val="nil"/>
              <w:bottom w:val="single" w:sz="4" w:space="0" w:color="auto"/>
              <w:right w:val="single" w:sz="4" w:space="0" w:color="auto"/>
            </w:tcBorders>
            <w:shd w:val="clear" w:color="auto" w:fill="auto"/>
            <w:vAlign w:val="bottom"/>
          </w:tcPr>
          <w:p w14:paraId="3262CFCA"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697906600</w:t>
            </w:r>
          </w:p>
        </w:tc>
        <w:tc>
          <w:tcPr>
            <w:tcW w:w="1701" w:type="dxa"/>
            <w:tcBorders>
              <w:top w:val="nil"/>
              <w:left w:val="nil"/>
              <w:bottom w:val="single" w:sz="4" w:space="0" w:color="auto"/>
              <w:right w:val="single" w:sz="4" w:space="0" w:color="auto"/>
            </w:tcBorders>
            <w:shd w:val="clear" w:color="auto" w:fill="auto"/>
            <w:vAlign w:val="bottom"/>
          </w:tcPr>
          <w:p w14:paraId="13CA43EA"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Kierownik Stacji</w:t>
            </w:r>
          </w:p>
        </w:tc>
        <w:tc>
          <w:tcPr>
            <w:tcW w:w="3266" w:type="dxa"/>
            <w:tcBorders>
              <w:top w:val="nil"/>
              <w:left w:val="nil"/>
              <w:bottom w:val="single" w:sz="4" w:space="0" w:color="auto"/>
              <w:right w:val="single" w:sz="8" w:space="0" w:color="auto"/>
            </w:tcBorders>
            <w:shd w:val="clear" w:color="auto" w:fill="auto"/>
            <w:vAlign w:val="center"/>
          </w:tcPr>
          <w:p w14:paraId="519C1F14" w14:textId="77777777" w:rsidR="004544F4" w:rsidRPr="000A7CA9" w:rsidRDefault="004544F4" w:rsidP="000A7CA9">
            <w:pPr>
              <w:keepNext/>
              <w:spacing w:line="276" w:lineRule="auto"/>
              <w:rPr>
                <w:rFonts w:eastAsia="Times New Roman"/>
                <w:b/>
                <w:bCs/>
                <w:sz w:val="22"/>
                <w:szCs w:val="22"/>
                <w:lang w:eastAsia="pl-PL"/>
              </w:rPr>
            </w:pPr>
            <w:r w:rsidRPr="000A7CA9">
              <w:rPr>
                <w:rFonts w:eastAsia="Times New Roman"/>
                <w:b/>
                <w:bCs/>
                <w:sz w:val="22"/>
                <w:szCs w:val="22"/>
                <w:lang w:eastAsia="pl-PL"/>
              </w:rPr>
              <w:t xml:space="preserve">Powiadomić w pierwszej kolejności. </w:t>
            </w:r>
            <w:r w:rsidRPr="000A7CA9">
              <w:rPr>
                <w:rFonts w:eastAsia="Times New Roman"/>
                <w:sz w:val="22"/>
                <w:szCs w:val="22"/>
                <w:lang w:eastAsia="pl-PL"/>
              </w:rPr>
              <w:t>Wszelkie awarie instalacji technicznych i budynków, pożar, włamanie,  wypadek z udziałem człowieka, poważne awarie prasy, wszelkie awarie związane z wyposażeniem SPO, środkami transportu, kradzieże środków transportu,  wyposażenia SPO.</w:t>
            </w:r>
          </w:p>
        </w:tc>
      </w:tr>
      <w:tr w:rsidR="004544F4" w:rsidRPr="000A7CA9" w14:paraId="1E11A1EB" w14:textId="77777777" w:rsidTr="003320F9">
        <w:trPr>
          <w:trHeight w:val="142"/>
        </w:trPr>
        <w:tc>
          <w:tcPr>
            <w:tcW w:w="640" w:type="dxa"/>
            <w:tcBorders>
              <w:top w:val="nil"/>
              <w:left w:val="single" w:sz="8" w:space="0" w:color="auto"/>
              <w:bottom w:val="single" w:sz="4" w:space="0" w:color="auto"/>
              <w:right w:val="single" w:sz="4" w:space="0" w:color="auto"/>
            </w:tcBorders>
            <w:shd w:val="clear" w:color="auto" w:fill="auto"/>
            <w:noWrap/>
            <w:vAlign w:val="center"/>
          </w:tcPr>
          <w:p w14:paraId="446887FC" w14:textId="77777777" w:rsidR="004544F4" w:rsidRPr="000A7CA9" w:rsidRDefault="004544F4" w:rsidP="000A7CA9">
            <w:pPr>
              <w:keepNext/>
              <w:spacing w:line="276" w:lineRule="auto"/>
              <w:jc w:val="both"/>
              <w:rPr>
                <w:rFonts w:eastAsia="Times New Roman"/>
                <w:b/>
                <w:bCs/>
                <w:lang w:eastAsia="pl-PL"/>
              </w:rPr>
            </w:pPr>
            <w:r w:rsidRPr="000A7CA9">
              <w:rPr>
                <w:rFonts w:eastAsia="Times New Roman"/>
                <w:b/>
                <w:bCs/>
                <w:lang w:eastAsia="pl-PL"/>
              </w:rPr>
              <w:t>7.</w:t>
            </w:r>
          </w:p>
        </w:tc>
        <w:tc>
          <w:tcPr>
            <w:tcW w:w="1912" w:type="dxa"/>
            <w:tcBorders>
              <w:top w:val="nil"/>
              <w:left w:val="nil"/>
              <w:bottom w:val="single" w:sz="4" w:space="0" w:color="auto"/>
              <w:right w:val="single" w:sz="4" w:space="0" w:color="auto"/>
            </w:tcBorders>
            <w:shd w:val="clear" w:color="auto" w:fill="auto"/>
            <w:noWrap/>
            <w:vAlign w:val="bottom"/>
          </w:tcPr>
          <w:p w14:paraId="7935AED4"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Pogotowie Energetyczne</w:t>
            </w:r>
          </w:p>
        </w:tc>
        <w:tc>
          <w:tcPr>
            <w:tcW w:w="1417" w:type="dxa"/>
            <w:tcBorders>
              <w:top w:val="nil"/>
              <w:left w:val="nil"/>
              <w:bottom w:val="single" w:sz="4" w:space="0" w:color="auto"/>
              <w:right w:val="single" w:sz="4" w:space="0" w:color="auto"/>
            </w:tcBorders>
            <w:shd w:val="clear" w:color="auto" w:fill="auto"/>
            <w:noWrap/>
            <w:vAlign w:val="bottom"/>
          </w:tcPr>
          <w:p w14:paraId="1B80E484" w14:textId="77777777" w:rsidR="004544F4" w:rsidRPr="000A7CA9" w:rsidRDefault="004544F4" w:rsidP="000A7CA9">
            <w:pPr>
              <w:keepNext/>
              <w:spacing w:line="276" w:lineRule="auto"/>
              <w:jc w:val="both"/>
              <w:rPr>
                <w:rFonts w:eastAsia="Times New Roman"/>
                <w:sz w:val="22"/>
                <w:szCs w:val="22"/>
                <w:lang w:eastAsia="pl-PL"/>
              </w:rPr>
            </w:pPr>
          </w:p>
        </w:tc>
        <w:tc>
          <w:tcPr>
            <w:tcW w:w="1560" w:type="dxa"/>
            <w:tcBorders>
              <w:top w:val="nil"/>
              <w:left w:val="nil"/>
              <w:bottom w:val="single" w:sz="4" w:space="0" w:color="auto"/>
              <w:right w:val="single" w:sz="4" w:space="0" w:color="auto"/>
            </w:tcBorders>
            <w:shd w:val="clear" w:color="auto" w:fill="auto"/>
            <w:vAlign w:val="bottom"/>
          </w:tcPr>
          <w:p w14:paraId="3ACB6C34"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43/ 822 03 54</w:t>
            </w:r>
          </w:p>
          <w:p w14:paraId="2902CEF9"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43/ 826 75 00</w:t>
            </w:r>
          </w:p>
          <w:p w14:paraId="6BCAF641" w14:textId="77777777" w:rsidR="004544F4" w:rsidRPr="000A7CA9" w:rsidRDefault="004544F4" w:rsidP="000A7CA9">
            <w:pPr>
              <w:keepNext/>
              <w:spacing w:line="276" w:lineRule="auto"/>
              <w:jc w:val="both"/>
              <w:rPr>
                <w:rFonts w:eastAsia="Times New Roman"/>
                <w:sz w:val="22"/>
                <w:szCs w:val="22"/>
                <w:lang w:eastAsia="pl-PL"/>
              </w:rPr>
            </w:pPr>
            <w:r w:rsidRPr="000A7CA9">
              <w:rPr>
                <w:rFonts w:eastAsia="Times New Roman"/>
                <w:sz w:val="22"/>
                <w:szCs w:val="22"/>
                <w:lang w:eastAsia="pl-PL"/>
              </w:rPr>
              <w:t>991</w:t>
            </w:r>
          </w:p>
        </w:tc>
        <w:tc>
          <w:tcPr>
            <w:tcW w:w="1701" w:type="dxa"/>
            <w:tcBorders>
              <w:top w:val="nil"/>
              <w:left w:val="nil"/>
              <w:bottom w:val="single" w:sz="4" w:space="0" w:color="auto"/>
              <w:right w:val="single" w:sz="4" w:space="0" w:color="auto"/>
            </w:tcBorders>
            <w:shd w:val="clear" w:color="auto" w:fill="auto"/>
            <w:vAlign w:val="bottom"/>
          </w:tcPr>
          <w:p w14:paraId="6456069C" w14:textId="77777777" w:rsidR="004544F4" w:rsidRPr="000A7CA9" w:rsidRDefault="004544F4" w:rsidP="000A7CA9">
            <w:pPr>
              <w:keepNext/>
              <w:spacing w:line="276" w:lineRule="auto"/>
              <w:jc w:val="both"/>
              <w:rPr>
                <w:rFonts w:eastAsia="Times New Roman"/>
                <w:sz w:val="22"/>
                <w:szCs w:val="22"/>
                <w:lang w:eastAsia="pl-PL"/>
              </w:rPr>
            </w:pPr>
          </w:p>
        </w:tc>
        <w:tc>
          <w:tcPr>
            <w:tcW w:w="3266" w:type="dxa"/>
            <w:tcBorders>
              <w:top w:val="nil"/>
              <w:left w:val="single" w:sz="4" w:space="0" w:color="auto"/>
              <w:bottom w:val="single" w:sz="4" w:space="0" w:color="000000"/>
              <w:right w:val="single" w:sz="8" w:space="0" w:color="auto"/>
            </w:tcBorders>
            <w:shd w:val="clear" w:color="auto" w:fill="auto"/>
            <w:vAlign w:val="center"/>
          </w:tcPr>
          <w:p w14:paraId="53487732" w14:textId="77777777" w:rsidR="004544F4" w:rsidRPr="000A7CA9" w:rsidRDefault="004544F4" w:rsidP="000A7CA9">
            <w:pPr>
              <w:keepNext/>
              <w:spacing w:line="276" w:lineRule="auto"/>
              <w:rPr>
                <w:rFonts w:eastAsia="Times New Roman"/>
                <w:b/>
                <w:bCs/>
                <w:sz w:val="22"/>
                <w:szCs w:val="22"/>
                <w:lang w:eastAsia="pl-PL"/>
              </w:rPr>
            </w:pPr>
            <w:r w:rsidRPr="000A7CA9">
              <w:rPr>
                <w:rFonts w:eastAsia="Times New Roman"/>
                <w:bCs/>
                <w:sz w:val="22"/>
                <w:szCs w:val="22"/>
                <w:lang w:eastAsia="pl-PL"/>
              </w:rPr>
              <w:t>Powiadomić w przypadku zaniku napięcia i podejrzenia awarii zewnętrznej sieci elektrycznej.</w:t>
            </w:r>
          </w:p>
        </w:tc>
      </w:tr>
    </w:tbl>
    <w:p w14:paraId="257D654D" w14:textId="77777777" w:rsidR="004544F4" w:rsidRPr="000A7CA9" w:rsidRDefault="004544F4" w:rsidP="000A7CA9">
      <w:pPr>
        <w:keepNext/>
        <w:spacing w:line="276" w:lineRule="auto"/>
        <w:jc w:val="both"/>
        <w:rPr>
          <w:rFonts w:eastAsia="Times New Roman"/>
          <w:b/>
          <w:lang w:eastAsia="pl-PL"/>
        </w:rPr>
        <w:sectPr w:rsidR="004544F4" w:rsidRPr="000A7CA9" w:rsidSect="003320F9">
          <w:pgSz w:w="11906" w:h="16838"/>
          <w:pgMar w:top="1418" w:right="1418" w:bottom="1418" w:left="1418" w:header="709" w:footer="709" w:gutter="0"/>
          <w:cols w:space="708"/>
          <w:docGrid w:linePitch="360"/>
        </w:sectPr>
      </w:pPr>
    </w:p>
    <w:p w14:paraId="56A405E6" w14:textId="77777777" w:rsidR="004544F4" w:rsidRPr="000A7CA9" w:rsidRDefault="004544F4" w:rsidP="000A7CA9">
      <w:pPr>
        <w:keepNext/>
        <w:spacing w:line="276" w:lineRule="auto"/>
        <w:jc w:val="right"/>
        <w:rPr>
          <w:rFonts w:eastAsia="Times New Roman"/>
          <w:b/>
          <w:lang w:eastAsia="pl-PL"/>
        </w:rPr>
      </w:pPr>
      <w:r w:rsidRPr="000A7CA9">
        <w:rPr>
          <w:rFonts w:eastAsia="Times New Roman"/>
          <w:b/>
          <w:lang w:eastAsia="pl-PL"/>
        </w:rPr>
        <w:lastRenderedPageBreak/>
        <w:t>Załącznik nr 6 do umowy – Wykaz pracowników ochrony</w:t>
      </w:r>
    </w:p>
    <w:p w14:paraId="6D833AF8" w14:textId="77777777" w:rsidR="004544F4" w:rsidRPr="000A7CA9" w:rsidRDefault="004544F4" w:rsidP="000A7CA9">
      <w:pPr>
        <w:keepNext/>
        <w:spacing w:after="60" w:line="276" w:lineRule="auto"/>
        <w:jc w:val="both"/>
        <w:outlineLvl w:val="1"/>
        <w:rPr>
          <w:rFonts w:eastAsia="Times New Roman"/>
          <w:lang w:val="x-none" w:eastAsia="ar-SA"/>
        </w:rPr>
      </w:pPr>
    </w:p>
    <w:p w14:paraId="5E7A23F1" w14:textId="77777777" w:rsidR="004544F4" w:rsidRPr="000A7CA9" w:rsidRDefault="004544F4" w:rsidP="000A7CA9">
      <w:pPr>
        <w:keepNext/>
        <w:spacing w:after="60" w:line="276" w:lineRule="auto"/>
        <w:jc w:val="both"/>
        <w:outlineLvl w:val="1"/>
        <w:rPr>
          <w:rFonts w:eastAsia="Times New Roman"/>
          <w:lang w:val="x-none" w:eastAsia="ar-SA"/>
        </w:rPr>
      </w:pPr>
    </w:p>
    <w:tbl>
      <w:tblPr>
        <w:tblW w:w="9709" w:type="dxa"/>
        <w:tblLayout w:type="fixed"/>
        <w:tblCellMar>
          <w:left w:w="70" w:type="dxa"/>
          <w:right w:w="70" w:type="dxa"/>
        </w:tblCellMar>
        <w:tblLook w:val="0000" w:firstRow="0" w:lastRow="0" w:firstColumn="0" w:lastColumn="0" w:noHBand="0" w:noVBand="0"/>
      </w:tblPr>
      <w:tblGrid>
        <w:gridCol w:w="6370"/>
        <w:gridCol w:w="3339"/>
      </w:tblGrid>
      <w:tr w:rsidR="004544F4" w:rsidRPr="000A7CA9" w14:paraId="1CFACAF8" w14:textId="77777777" w:rsidTr="003320F9">
        <w:tc>
          <w:tcPr>
            <w:tcW w:w="6370" w:type="dxa"/>
          </w:tcPr>
          <w:p w14:paraId="0EC1CB77" w14:textId="77777777" w:rsidR="004544F4" w:rsidRPr="000A7CA9" w:rsidRDefault="004544F4" w:rsidP="000A7CA9">
            <w:pPr>
              <w:keepNext/>
              <w:snapToGrid w:val="0"/>
              <w:spacing w:line="276" w:lineRule="auto"/>
              <w:jc w:val="both"/>
              <w:outlineLvl w:val="5"/>
              <w:rPr>
                <w:rFonts w:eastAsia="Times New Roman"/>
                <w:b/>
                <w:bCs/>
                <w:lang w:eastAsia="pl-PL"/>
              </w:rPr>
            </w:pPr>
            <w:r w:rsidRPr="000A7CA9">
              <w:rPr>
                <w:rFonts w:eastAsia="Times New Roman"/>
                <w:b/>
                <w:bCs/>
                <w:lang w:eastAsia="pl-PL"/>
              </w:rPr>
              <w:t xml:space="preserve">Nr referencyjny nadany sprawie przez Zamawiającego </w:t>
            </w:r>
          </w:p>
        </w:tc>
        <w:tc>
          <w:tcPr>
            <w:tcW w:w="3339" w:type="dxa"/>
          </w:tcPr>
          <w:p w14:paraId="3BA751D2" w14:textId="48D1C0EF" w:rsidR="004544F4" w:rsidRPr="000A7CA9" w:rsidRDefault="007126D3" w:rsidP="000A7CA9">
            <w:pPr>
              <w:keepNext/>
              <w:snapToGrid w:val="0"/>
              <w:spacing w:line="276" w:lineRule="auto"/>
              <w:jc w:val="right"/>
              <w:rPr>
                <w:rFonts w:eastAsia="Times New Roman"/>
                <w:b/>
                <w:i/>
                <w:lang w:eastAsia="pl-PL"/>
              </w:rPr>
            </w:pPr>
            <w:r w:rsidRPr="000A7CA9">
              <w:rPr>
                <w:rFonts w:eastAsia="Times New Roman"/>
                <w:b/>
                <w:lang w:eastAsia="pl-PL"/>
              </w:rPr>
              <w:t>UA.271.1.5.2019</w:t>
            </w:r>
          </w:p>
        </w:tc>
      </w:tr>
    </w:tbl>
    <w:p w14:paraId="5C49523A" w14:textId="77777777" w:rsidR="004544F4" w:rsidRPr="000A7CA9" w:rsidRDefault="004544F4" w:rsidP="000A7CA9">
      <w:pPr>
        <w:keepNext/>
        <w:spacing w:line="276" w:lineRule="auto"/>
        <w:jc w:val="both"/>
        <w:rPr>
          <w:rFonts w:eastAsia="Times New Roman"/>
          <w:b/>
          <w:lang w:eastAsia="pl-PL"/>
        </w:rPr>
      </w:pPr>
    </w:p>
    <w:p w14:paraId="03E45583"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ZAMAWIAJĄCY:</w:t>
      </w:r>
    </w:p>
    <w:p w14:paraId="69B13F48"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Związek Komunalny Gmin „Czyste Miasto, Czysta Gmina”</w:t>
      </w:r>
    </w:p>
    <w:p w14:paraId="4FD58BF1"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Pl. Św. Józefa 5, 62 – 800 Kalisz</w:t>
      </w:r>
    </w:p>
    <w:p w14:paraId="4E666DC6" w14:textId="77777777" w:rsidR="004544F4" w:rsidRPr="000A7CA9" w:rsidRDefault="004544F4" w:rsidP="000A7CA9">
      <w:pPr>
        <w:keepNext/>
        <w:spacing w:line="276" w:lineRule="auto"/>
        <w:jc w:val="both"/>
        <w:rPr>
          <w:rFonts w:eastAsia="Times New Roman"/>
          <w:b/>
          <w:lang w:eastAsia="pl-PL"/>
        </w:rPr>
      </w:pPr>
    </w:p>
    <w:p w14:paraId="4A8E1ADF" w14:textId="77777777" w:rsidR="004544F4" w:rsidRPr="000A7CA9" w:rsidRDefault="004544F4" w:rsidP="000A7CA9">
      <w:pPr>
        <w:keepNext/>
        <w:spacing w:line="276" w:lineRule="auto"/>
        <w:jc w:val="both"/>
        <w:rPr>
          <w:rFonts w:eastAsia="Times New Roman"/>
          <w:b/>
          <w:i/>
          <w:u w:val="single"/>
          <w:lang w:eastAsia="pl-PL"/>
        </w:rPr>
      </w:pPr>
      <w:r w:rsidRPr="000A7CA9">
        <w:rPr>
          <w:rFonts w:eastAsia="Times New Roman"/>
          <w:b/>
          <w:i/>
          <w:u w:val="single"/>
          <w:lang w:eastAsia="pl-PL"/>
        </w:rPr>
        <w:t>Adres do korespondencji:</w:t>
      </w:r>
    </w:p>
    <w:p w14:paraId="48A9C3F7"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Zakład Unieszkodliwiania Odpadów Komunalnych „Orli Staw”</w:t>
      </w:r>
    </w:p>
    <w:p w14:paraId="33CFA43C" w14:textId="77777777" w:rsidR="004544F4" w:rsidRPr="000A7CA9" w:rsidRDefault="004544F4" w:rsidP="000A7CA9">
      <w:pPr>
        <w:keepNext/>
        <w:spacing w:line="276" w:lineRule="auto"/>
        <w:jc w:val="both"/>
        <w:rPr>
          <w:rFonts w:eastAsia="Times New Roman"/>
          <w:b/>
          <w:lang w:eastAsia="pl-PL"/>
        </w:rPr>
      </w:pPr>
      <w:r w:rsidRPr="000A7CA9">
        <w:rPr>
          <w:rFonts w:eastAsia="Times New Roman"/>
          <w:b/>
          <w:lang w:eastAsia="pl-PL"/>
        </w:rPr>
        <w:t>Orli Staw 2, 62 – 834 Ceków</w:t>
      </w:r>
    </w:p>
    <w:p w14:paraId="3FDC72E7" w14:textId="77777777" w:rsidR="004544F4" w:rsidRPr="000A7CA9" w:rsidRDefault="004544F4" w:rsidP="000A7CA9">
      <w:pPr>
        <w:keepNext/>
        <w:spacing w:after="60" w:line="276" w:lineRule="auto"/>
        <w:jc w:val="both"/>
        <w:outlineLvl w:val="1"/>
        <w:rPr>
          <w:rFonts w:eastAsia="Times New Roman"/>
          <w:lang w:val="x-none" w:eastAsia="ar-SA"/>
        </w:rPr>
      </w:pPr>
    </w:p>
    <w:p w14:paraId="0730F159" w14:textId="77777777" w:rsidR="004544F4" w:rsidRPr="000A7CA9" w:rsidRDefault="004544F4" w:rsidP="000A7CA9">
      <w:pPr>
        <w:keepNext/>
        <w:spacing w:after="60" w:line="276" w:lineRule="auto"/>
        <w:jc w:val="both"/>
        <w:outlineLvl w:val="1"/>
        <w:rPr>
          <w:rFonts w:eastAsia="Times New Roman"/>
          <w:b/>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580"/>
        <w:gridCol w:w="2835"/>
      </w:tblGrid>
      <w:tr w:rsidR="004544F4" w:rsidRPr="000A7CA9" w14:paraId="560388B4" w14:textId="77777777" w:rsidTr="003320F9">
        <w:tc>
          <w:tcPr>
            <w:tcW w:w="9039" w:type="dxa"/>
            <w:gridSpan w:val="3"/>
          </w:tcPr>
          <w:p w14:paraId="7BA7863F" w14:textId="77777777" w:rsidR="004544F4" w:rsidRPr="000A7CA9" w:rsidRDefault="004544F4" w:rsidP="000A7CA9">
            <w:pPr>
              <w:keepNext/>
              <w:spacing w:after="60" w:line="276" w:lineRule="auto"/>
              <w:jc w:val="both"/>
              <w:outlineLvl w:val="1"/>
              <w:rPr>
                <w:rFonts w:eastAsia="Times New Roman"/>
                <w:lang w:eastAsia="ar-SA"/>
              </w:rPr>
            </w:pPr>
          </w:p>
          <w:p w14:paraId="64D61173" w14:textId="34AEE874" w:rsidR="004544F4" w:rsidRPr="000A7CA9" w:rsidRDefault="004544F4" w:rsidP="000A7CA9">
            <w:pPr>
              <w:keepNext/>
              <w:spacing w:after="60" w:line="276" w:lineRule="auto"/>
              <w:jc w:val="center"/>
              <w:outlineLvl w:val="1"/>
              <w:rPr>
                <w:rFonts w:eastAsia="Times New Roman"/>
                <w:lang w:eastAsia="ar-SA"/>
              </w:rPr>
            </w:pPr>
            <w:r w:rsidRPr="000A7CA9">
              <w:rPr>
                <w:rFonts w:eastAsia="Times New Roman"/>
                <w:b/>
                <w:lang w:eastAsia="pl-PL"/>
              </w:rPr>
              <w:t>Wykaz Pracowników ochrony</w:t>
            </w:r>
          </w:p>
          <w:p w14:paraId="03685EA5" w14:textId="77777777" w:rsidR="004544F4" w:rsidRPr="000A7CA9" w:rsidRDefault="004544F4" w:rsidP="000A7CA9">
            <w:pPr>
              <w:keepNext/>
              <w:spacing w:after="60" w:line="276" w:lineRule="auto"/>
              <w:jc w:val="both"/>
              <w:outlineLvl w:val="1"/>
              <w:rPr>
                <w:rFonts w:eastAsia="Times New Roman"/>
                <w:b/>
                <w:lang w:eastAsia="ar-SA"/>
              </w:rPr>
            </w:pPr>
          </w:p>
        </w:tc>
      </w:tr>
      <w:tr w:rsidR="004544F4" w:rsidRPr="004544F4" w14:paraId="023C515F" w14:textId="77777777" w:rsidTr="007126D3">
        <w:trPr>
          <w:trHeight w:val="772"/>
        </w:trPr>
        <w:tc>
          <w:tcPr>
            <w:tcW w:w="624" w:type="dxa"/>
          </w:tcPr>
          <w:p w14:paraId="60A03409" w14:textId="77777777" w:rsidR="004544F4" w:rsidRPr="000A7CA9" w:rsidRDefault="004544F4" w:rsidP="000A7CA9">
            <w:pPr>
              <w:keepNext/>
              <w:spacing w:after="60" w:line="276" w:lineRule="auto"/>
              <w:jc w:val="both"/>
              <w:outlineLvl w:val="1"/>
              <w:rPr>
                <w:rFonts w:eastAsia="Times New Roman"/>
                <w:b/>
                <w:lang w:eastAsia="ar-SA"/>
              </w:rPr>
            </w:pPr>
            <w:r w:rsidRPr="000A7CA9">
              <w:rPr>
                <w:rFonts w:eastAsia="Times New Roman"/>
                <w:b/>
                <w:lang w:eastAsia="ar-SA"/>
              </w:rPr>
              <w:t>Lp.</w:t>
            </w:r>
          </w:p>
        </w:tc>
        <w:tc>
          <w:tcPr>
            <w:tcW w:w="5580" w:type="dxa"/>
          </w:tcPr>
          <w:p w14:paraId="40871EEB" w14:textId="77777777" w:rsidR="007126D3" w:rsidRPr="000A7CA9" w:rsidRDefault="007126D3" w:rsidP="000A7CA9">
            <w:pPr>
              <w:keepNext/>
              <w:spacing w:after="60" w:line="276" w:lineRule="auto"/>
              <w:jc w:val="center"/>
              <w:outlineLvl w:val="1"/>
              <w:rPr>
                <w:rFonts w:eastAsia="Times New Roman"/>
                <w:b/>
                <w:lang w:eastAsia="ar-SA"/>
              </w:rPr>
            </w:pPr>
          </w:p>
          <w:p w14:paraId="7CF92484" w14:textId="35186F86" w:rsidR="004544F4" w:rsidRPr="000A7CA9" w:rsidRDefault="004544F4" w:rsidP="000A7CA9">
            <w:pPr>
              <w:keepNext/>
              <w:spacing w:after="60" w:line="276" w:lineRule="auto"/>
              <w:jc w:val="center"/>
              <w:outlineLvl w:val="1"/>
              <w:rPr>
                <w:rFonts w:eastAsia="Times New Roman"/>
                <w:b/>
                <w:lang w:eastAsia="ar-SA"/>
              </w:rPr>
            </w:pPr>
            <w:r w:rsidRPr="000A7CA9">
              <w:rPr>
                <w:rFonts w:eastAsia="Times New Roman"/>
                <w:b/>
                <w:lang w:eastAsia="ar-SA"/>
              </w:rPr>
              <w:t>Imię i nazwisko</w:t>
            </w:r>
          </w:p>
          <w:p w14:paraId="4097685D" w14:textId="77777777" w:rsidR="004544F4" w:rsidRPr="000A7CA9" w:rsidRDefault="004544F4" w:rsidP="000A7CA9">
            <w:pPr>
              <w:keepNext/>
              <w:spacing w:after="60" w:line="276" w:lineRule="auto"/>
              <w:outlineLvl w:val="1"/>
              <w:rPr>
                <w:rFonts w:eastAsia="Times New Roman"/>
                <w:lang w:eastAsia="ar-SA"/>
              </w:rPr>
            </w:pPr>
          </w:p>
        </w:tc>
        <w:tc>
          <w:tcPr>
            <w:tcW w:w="2835" w:type="dxa"/>
          </w:tcPr>
          <w:p w14:paraId="1AB9F198" w14:textId="77777777" w:rsidR="007126D3" w:rsidRPr="000A7CA9" w:rsidRDefault="007126D3" w:rsidP="000A7CA9">
            <w:pPr>
              <w:keepNext/>
              <w:spacing w:after="60" w:line="276" w:lineRule="auto"/>
              <w:jc w:val="both"/>
              <w:outlineLvl w:val="1"/>
              <w:rPr>
                <w:rFonts w:eastAsia="Times New Roman"/>
                <w:b/>
                <w:lang w:eastAsia="ar-SA"/>
              </w:rPr>
            </w:pPr>
          </w:p>
          <w:p w14:paraId="0B8B8364" w14:textId="77777777" w:rsidR="004544F4" w:rsidRPr="004544F4" w:rsidRDefault="004544F4" w:rsidP="000A7CA9">
            <w:pPr>
              <w:keepNext/>
              <w:spacing w:after="60" w:line="276" w:lineRule="auto"/>
              <w:jc w:val="both"/>
              <w:outlineLvl w:val="1"/>
              <w:rPr>
                <w:rFonts w:eastAsia="Times New Roman"/>
                <w:lang w:eastAsia="ar-SA"/>
              </w:rPr>
            </w:pPr>
            <w:r w:rsidRPr="000A7CA9">
              <w:rPr>
                <w:rFonts w:eastAsia="Times New Roman"/>
                <w:b/>
                <w:lang w:eastAsia="ar-SA"/>
              </w:rPr>
              <w:t>Numer legitymacji</w:t>
            </w:r>
          </w:p>
        </w:tc>
      </w:tr>
      <w:tr w:rsidR="004544F4" w:rsidRPr="004544F4" w14:paraId="3FF09FF5" w14:textId="77777777" w:rsidTr="003320F9">
        <w:tc>
          <w:tcPr>
            <w:tcW w:w="624" w:type="dxa"/>
          </w:tcPr>
          <w:p w14:paraId="5F0A6C45" w14:textId="77777777" w:rsidR="004544F4" w:rsidRPr="004544F4" w:rsidRDefault="004544F4" w:rsidP="000A7CA9">
            <w:pPr>
              <w:keepNext/>
              <w:spacing w:after="60" w:line="276" w:lineRule="auto"/>
              <w:jc w:val="both"/>
              <w:outlineLvl w:val="1"/>
              <w:rPr>
                <w:rFonts w:eastAsia="Times New Roman"/>
                <w:lang w:eastAsia="ar-SA"/>
              </w:rPr>
            </w:pPr>
          </w:p>
        </w:tc>
        <w:tc>
          <w:tcPr>
            <w:tcW w:w="5580" w:type="dxa"/>
          </w:tcPr>
          <w:p w14:paraId="2DE88D34" w14:textId="77777777" w:rsidR="004544F4" w:rsidRPr="004544F4" w:rsidRDefault="004544F4" w:rsidP="000A7CA9">
            <w:pPr>
              <w:keepNext/>
              <w:spacing w:after="60" w:line="276" w:lineRule="auto"/>
              <w:jc w:val="both"/>
              <w:outlineLvl w:val="1"/>
              <w:rPr>
                <w:rFonts w:eastAsia="Times New Roman"/>
                <w:lang w:eastAsia="ar-SA"/>
              </w:rPr>
            </w:pPr>
          </w:p>
          <w:p w14:paraId="4D7DD137" w14:textId="77777777" w:rsidR="004544F4" w:rsidRPr="004544F4" w:rsidRDefault="004544F4" w:rsidP="000A7CA9">
            <w:pPr>
              <w:keepNext/>
              <w:spacing w:after="60" w:line="276" w:lineRule="auto"/>
              <w:jc w:val="both"/>
              <w:outlineLvl w:val="1"/>
              <w:rPr>
                <w:rFonts w:eastAsia="Times New Roman"/>
                <w:lang w:eastAsia="ar-SA"/>
              </w:rPr>
            </w:pPr>
          </w:p>
        </w:tc>
        <w:tc>
          <w:tcPr>
            <w:tcW w:w="2835" w:type="dxa"/>
          </w:tcPr>
          <w:p w14:paraId="6ED01633" w14:textId="77777777" w:rsidR="004544F4" w:rsidRPr="004544F4" w:rsidRDefault="004544F4" w:rsidP="000A7CA9">
            <w:pPr>
              <w:keepNext/>
              <w:spacing w:after="60" w:line="276" w:lineRule="auto"/>
              <w:jc w:val="both"/>
              <w:outlineLvl w:val="1"/>
              <w:rPr>
                <w:rFonts w:eastAsia="Times New Roman"/>
                <w:lang w:eastAsia="ar-SA"/>
              </w:rPr>
            </w:pPr>
          </w:p>
        </w:tc>
      </w:tr>
      <w:tr w:rsidR="004544F4" w:rsidRPr="004544F4" w14:paraId="7337F353" w14:textId="77777777" w:rsidTr="003320F9">
        <w:tc>
          <w:tcPr>
            <w:tcW w:w="624" w:type="dxa"/>
          </w:tcPr>
          <w:p w14:paraId="0D35568B" w14:textId="77777777" w:rsidR="004544F4" w:rsidRPr="004544F4" w:rsidRDefault="004544F4" w:rsidP="000A7CA9">
            <w:pPr>
              <w:keepNext/>
              <w:spacing w:after="60" w:line="276" w:lineRule="auto"/>
              <w:jc w:val="both"/>
              <w:outlineLvl w:val="1"/>
              <w:rPr>
                <w:rFonts w:eastAsia="Times New Roman"/>
                <w:lang w:eastAsia="ar-SA"/>
              </w:rPr>
            </w:pPr>
          </w:p>
        </w:tc>
        <w:tc>
          <w:tcPr>
            <w:tcW w:w="5580" w:type="dxa"/>
          </w:tcPr>
          <w:p w14:paraId="5245D27C" w14:textId="77777777" w:rsidR="004544F4" w:rsidRPr="004544F4" w:rsidRDefault="004544F4" w:rsidP="000A7CA9">
            <w:pPr>
              <w:keepNext/>
              <w:spacing w:after="60" w:line="276" w:lineRule="auto"/>
              <w:jc w:val="both"/>
              <w:outlineLvl w:val="1"/>
              <w:rPr>
                <w:rFonts w:eastAsia="Times New Roman"/>
                <w:lang w:eastAsia="ar-SA"/>
              </w:rPr>
            </w:pPr>
          </w:p>
          <w:p w14:paraId="5BA8BD88" w14:textId="77777777" w:rsidR="004544F4" w:rsidRPr="004544F4" w:rsidRDefault="004544F4" w:rsidP="000A7CA9">
            <w:pPr>
              <w:keepNext/>
              <w:spacing w:after="60" w:line="276" w:lineRule="auto"/>
              <w:jc w:val="both"/>
              <w:outlineLvl w:val="1"/>
              <w:rPr>
                <w:rFonts w:eastAsia="Times New Roman"/>
                <w:lang w:eastAsia="ar-SA"/>
              </w:rPr>
            </w:pPr>
          </w:p>
        </w:tc>
        <w:tc>
          <w:tcPr>
            <w:tcW w:w="2835" w:type="dxa"/>
          </w:tcPr>
          <w:p w14:paraId="737BE61E" w14:textId="77777777" w:rsidR="004544F4" w:rsidRPr="004544F4" w:rsidRDefault="004544F4" w:rsidP="000A7CA9">
            <w:pPr>
              <w:keepNext/>
              <w:spacing w:after="60" w:line="276" w:lineRule="auto"/>
              <w:jc w:val="both"/>
              <w:outlineLvl w:val="1"/>
              <w:rPr>
                <w:rFonts w:eastAsia="Times New Roman"/>
                <w:lang w:eastAsia="ar-SA"/>
              </w:rPr>
            </w:pPr>
          </w:p>
        </w:tc>
      </w:tr>
      <w:tr w:rsidR="004544F4" w:rsidRPr="004544F4" w14:paraId="740E6DD4" w14:textId="77777777" w:rsidTr="003320F9">
        <w:tc>
          <w:tcPr>
            <w:tcW w:w="624" w:type="dxa"/>
          </w:tcPr>
          <w:p w14:paraId="447E9CAE" w14:textId="77777777" w:rsidR="004544F4" w:rsidRPr="004544F4" w:rsidRDefault="004544F4" w:rsidP="000A7CA9">
            <w:pPr>
              <w:keepNext/>
              <w:spacing w:after="60" w:line="276" w:lineRule="auto"/>
              <w:jc w:val="both"/>
              <w:outlineLvl w:val="1"/>
              <w:rPr>
                <w:rFonts w:eastAsia="Times New Roman"/>
                <w:lang w:eastAsia="ar-SA"/>
              </w:rPr>
            </w:pPr>
          </w:p>
        </w:tc>
        <w:tc>
          <w:tcPr>
            <w:tcW w:w="5580" w:type="dxa"/>
          </w:tcPr>
          <w:p w14:paraId="484D9DD8" w14:textId="77777777" w:rsidR="004544F4" w:rsidRPr="004544F4" w:rsidRDefault="004544F4" w:rsidP="000A7CA9">
            <w:pPr>
              <w:keepNext/>
              <w:spacing w:after="60" w:line="276" w:lineRule="auto"/>
              <w:jc w:val="both"/>
              <w:outlineLvl w:val="1"/>
              <w:rPr>
                <w:rFonts w:eastAsia="Times New Roman"/>
                <w:lang w:eastAsia="ar-SA"/>
              </w:rPr>
            </w:pPr>
          </w:p>
          <w:p w14:paraId="64AD511E" w14:textId="77777777" w:rsidR="004544F4" w:rsidRPr="004544F4" w:rsidRDefault="004544F4" w:rsidP="000A7CA9">
            <w:pPr>
              <w:keepNext/>
              <w:spacing w:after="60" w:line="276" w:lineRule="auto"/>
              <w:jc w:val="both"/>
              <w:outlineLvl w:val="1"/>
              <w:rPr>
                <w:rFonts w:eastAsia="Times New Roman"/>
                <w:lang w:eastAsia="ar-SA"/>
              </w:rPr>
            </w:pPr>
          </w:p>
        </w:tc>
        <w:tc>
          <w:tcPr>
            <w:tcW w:w="2835" w:type="dxa"/>
          </w:tcPr>
          <w:p w14:paraId="680DCA15" w14:textId="77777777" w:rsidR="004544F4" w:rsidRPr="004544F4" w:rsidRDefault="004544F4" w:rsidP="000A7CA9">
            <w:pPr>
              <w:keepNext/>
              <w:spacing w:after="60" w:line="276" w:lineRule="auto"/>
              <w:jc w:val="both"/>
              <w:outlineLvl w:val="1"/>
              <w:rPr>
                <w:rFonts w:eastAsia="Times New Roman"/>
                <w:lang w:eastAsia="ar-SA"/>
              </w:rPr>
            </w:pPr>
          </w:p>
        </w:tc>
      </w:tr>
      <w:tr w:rsidR="004544F4" w:rsidRPr="004544F4" w14:paraId="4305C0F0" w14:textId="77777777" w:rsidTr="003320F9">
        <w:tc>
          <w:tcPr>
            <w:tcW w:w="624" w:type="dxa"/>
          </w:tcPr>
          <w:p w14:paraId="689854ED" w14:textId="77777777" w:rsidR="004544F4" w:rsidRPr="004544F4" w:rsidRDefault="004544F4" w:rsidP="000A7CA9">
            <w:pPr>
              <w:keepNext/>
              <w:spacing w:after="60" w:line="276" w:lineRule="auto"/>
              <w:jc w:val="both"/>
              <w:outlineLvl w:val="1"/>
              <w:rPr>
                <w:rFonts w:eastAsia="Times New Roman"/>
                <w:lang w:eastAsia="ar-SA"/>
              </w:rPr>
            </w:pPr>
          </w:p>
        </w:tc>
        <w:tc>
          <w:tcPr>
            <w:tcW w:w="5580" w:type="dxa"/>
          </w:tcPr>
          <w:p w14:paraId="36FEEC21" w14:textId="77777777" w:rsidR="004544F4" w:rsidRPr="004544F4" w:rsidRDefault="004544F4" w:rsidP="000A7CA9">
            <w:pPr>
              <w:keepNext/>
              <w:spacing w:after="60" w:line="276" w:lineRule="auto"/>
              <w:jc w:val="both"/>
              <w:outlineLvl w:val="1"/>
              <w:rPr>
                <w:rFonts w:eastAsia="Times New Roman"/>
                <w:lang w:eastAsia="ar-SA"/>
              </w:rPr>
            </w:pPr>
          </w:p>
          <w:p w14:paraId="6CB57445" w14:textId="77777777" w:rsidR="004544F4" w:rsidRPr="004544F4" w:rsidRDefault="004544F4" w:rsidP="000A7CA9">
            <w:pPr>
              <w:keepNext/>
              <w:spacing w:after="60" w:line="276" w:lineRule="auto"/>
              <w:jc w:val="both"/>
              <w:outlineLvl w:val="1"/>
              <w:rPr>
                <w:rFonts w:eastAsia="Times New Roman"/>
                <w:lang w:eastAsia="ar-SA"/>
              </w:rPr>
            </w:pPr>
          </w:p>
        </w:tc>
        <w:tc>
          <w:tcPr>
            <w:tcW w:w="2835" w:type="dxa"/>
          </w:tcPr>
          <w:p w14:paraId="083A6372" w14:textId="77777777" w:rsidR="004544F4" w:rsidRPr="004544F4" w:rsidRDefault="004544F4" w:rsidP="000A7CA9">
            <w:pPr>
              <w:keepNext/>
              <w:spacing w:after="60" w:line="276" w:lineRule="auto"/>
              <w:jc w:val="both"/>
              <w:outlineLvl w:val="1"/>
              <w:rPr>
                <w:rFonts w:eastAsia="Times New Roman"/>
                <w:lang w:eastAsia="ar-SA"/>
              </w:rPr>
            </w:pPr>
          </w:p>
        </w:tc>
      </w:tr>
      <w:tr w:rsidR="004544F4" w:rsidRPr="004544F4" w14:paraId="6929B3C5" w14:textId="77777777" w:rsidTr="003320F9">
        <w:tc>
          <w:tcPr>
            <w:tcW w:w="624" w:type="dxa"/>
          </w:tcPr>
          <w:p w14:paraId="4EC79DB0" w14:textId="77777777" w:rsidR="004544F4" w:rsidRPr="004544F4" w:rsidRDefault="004544F4" w:rsidP="000A7CA9">
            <w:pPr>
              <w:keepNext/>
              <w:spacing w:after="60" w:line="276" w:lineRule="auto"/>
              <w:jc w:val="both"/>
              <w:outlineLvl w:val="1"/>
              <w:rPr>
                <w:rFonts w:eastAsia="Times New Roman"/>
                <w:lang w:eastAsia="ar-SA"/>
              </w:rPr>
            </w:pPr>
          </w:p>
        </w:tc>
        <w:tc>
          <w:tcPr>
            <w:tcW w:w="5580" w:type="dxa"/>
          </w:tcPr>
          <w:p w14:paraId="5AF9555B" w14:textId="77777777" w:rsidR="004544F4" w:rsidRPr="004544F4" w:rsidRDefault="004544F4" w:rsidP="000A7CA9">
            <w:pPr>
              <w:keepNext/>
              <w:spacing w:after="60" w:line="276" w:lineRule="auto"/>
              <w:jc w:val="both"/>
              <w:outlineLvl w:val="1"/>
              <w:rPr>
                <w:rFonts w:eastAsia="Times New Roman"/>
                <w:lang w:eastAsia="ar-SA"/>
              </w:rPr>
            </w:pPr>
          </w:p>
          <w:p w14:paraId="2A4C7DE5" w14:textId="77777777" w:rsidR="004544F4" w:rsidRPr="004544F4" w:rsidRDefault="004544F4" w:rsidP="000A7CA9">
            <w:pPr>
              <w:keepNext/>
              <w:spacing w:after="60" w:line="276" w:lineRule="auto"/>
              <w:jc w:val="both"/>
              <w:outlineLvl w:val="1"/>
              <w:rPr>
                <w:rFonts w:eastAsia="Times New Roman"/>
                <w:lang w:eastAsia="ar-SA"/>
              </w:rPr>
            </w:pPr>
          </w:p>
        </w:tc>
        <w:tc>
          <w:tcPr>
            <w:tcW w:w="2835" w:type="dxa"/>
          </w:tcPr>
          <w:p w14:paraId="53867B01" w14:textId="77777777" w:rsidR="004544F4" w:rsidRPr="004544F4" w:rsidRDefault="004544F4" w:rsidP="000A7CA9">
            <w:pPr>
              <w:keepNext/>
              <w:spacing w:after="60" w:line="276" w:lineRule="auto"/>
              <w:jc w:val="both"/>
              <w:outlineLvl w:val="1"/>
              <w:rPr>
                <w:rFonts w:eastAsia="Times New Roman"/>
                <w:lang w:eastAsia="ar-SA"/>
              </w:rPr>
            </w:pPr>
          </w:p>
        </w:tc>
      </w:tr>
    </w:tbl>
    <w:p w14:paraId="0F29E5DE" w14:textId="77777777" w:rsidR="004544F4" w:rsidRDefault="004544F4" w:rsidP="000A7CA9">
      <w:pPr>
        <w:keepNext/>
        <w:suppressLineNumbers/>
        <w:suppressAutoHyphens/>
        <w:autoSpaceDE w:val="0"/>
        <w:spacing w:line="276" w:lineRule="auto"/>
        <w:rPr>
          <w:rFonts w:eastAsia="Times New Roman" w:cstheme="minorHAnsi"/>
          <w:b/>
          <w:bCs/>
          <w:color w:val="000000"/>
          <w:lang w:eastAsia="ar-SA"/>
        </w:rPr>
      </w:pPr>
    </w:p>
    <w:p w14:paraId="55642B99" w14:textId="77777777" w:rsidR="004544F4"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7EE95E07" w14:textId="77777777" w:rsidR="004544F4"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59C91D64" w14:textId="77777777" w:rsidR="004544F4"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13796012" w14:textId="77777777" w:rsidR="004544F4"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326744BE" w14:textId="77777777" w:rsidR="004544F4" w:rsidRDefault="004544F4" w:rsidP="000A7CA9">
      <w:pPr>
        <w:keepNext/>
        <w:suppressLineNumbers/>
        <w:suppressAutoHyphens/>
        <w:autoSpaceDE w:val="0"/>
        <w:spacing w:line="276" w:lineRule="auto"/>
        <w:jc w:val="center"/>
        <w:rPr>
          <w:rFonts w:eastAsia="Times New Roman" w:cstheme="minorHAnsi"/>
          <w:b/>
          <w:bCs/>
          <w:color w:val="000000"/>
          <w:lang w:eastAsia="ar-SA"/>
        </w:rPr>
      </w:pPr>
    </w:p>
    <w:p w14:paraId="0B4201A8" w14:textId="77777777" w:rsidR="004544F4" w:rsidRDefault="004544F4" w:rsidP="000A7CA9">
      <w:pPr>
        <w:keepNext/>
        <w:suppressLineNumbers/>
        <w:suppressAutoHyphens/>
        <w:autoSpaceDE w:val="0"/>
        <w:spacing w:line="276" w:lineRule="auto"/>
        <w:rPr>
          <w:rFonts w:eastAsia="Times New Roman" w:cstheme="minorHAnsi"/>
          <w:b/>
          <w:bCs/>
          <w:color w:val="000000"/>
          <w:lang w:eastAsia="ar-SA"/>
        </w:rPr>
      </w:pPr>
    </w:p>
    <w:sectPr w:rsidR="004544F4" w:rsidSect="00B26E7F">
      <w:headerReference w:type="default" r:id="rId18"/>
      <w:pgSz w:w="11905" w:h="16837"/>
      <w:pgMar w:top="993"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E757" w14:textId="77777777" w:rsidR="00AD0765" w:rsidRDefault="00AD0765">
      <w:r>
        <w:separator/>
      </w:r>
    </w:p>
  </w:endnote>
  <w:endnote w:type="continuationSeparator" w:id="0">
    <w:p w14:paraId="4F6D4D4F" w14:textId="77777777" w:rsidR="00AD0765" w:rsidRDefault="00AD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Book">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3C12" w14:textId="77777777" w:rsidR="00AD0765" w:rsidRDefault="00AD076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23700E" w14:textId="77777777" w:rsidR="00AD0765" w:rsidRDefault="00AD07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14:paraId="0921235C" w14:textId="3E1ED8DE" w:rsidR="00AD0765" w:rsidRPr="00F17938" w:rsidRDefault="00AD0765"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84EE7">
          <w:rPr>
            <w:b/>
            <w:i/>
            <w:noProof/>
            <w:sz w:val="18"/>
          </w:rPr>
          <w:t>72</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14:paraId="607E413A" w14:textId="6A6B6738" w:rsidR="00AD0765" w:rsidRPr="00F17938" w:rsidRDefault="00AD0765" w:rsidP="00F17938">
        <w:pPr>
          <w:pStyle w:val="Stopka"/>
          <w:pBdr>
            <w:top w:val="single" w:sz="4" w:space="1" w:color="auto"/>
          </w:pBdr>
          <w:jc w:val="center"/>
          <w:rPr>
            <w:i/>
            <w:sz w:val="18"/>
          </w:rPr>
        </w:pPr>
        <w:r>
          <w:rPr>
            <w:i/>
            <w:sz w:val="18"/>
          </w:rPr>
          <w:t>UA.271.1.5.2019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84EE7">
          <w:rPr>
            <w:b/>
            <w:i/>
            <w:noProof/>
            <w:sz w:val="18"/>
          </w:rPr>
          <w:t>18</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84EE7">
          <w:rPr>
            <w:b/>
            <w:i/>
            <w:noProof/>
            <w:sz w:val="18"/>
          </w:rPr>
          <w:t>72</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D0C6" w14:textId="25354C58" w:rsidR="00AD0765" w:rsidRPr="001D08FD" w:rsidRDefault="00AD0765" w:rsidP="001D08FD">
    <w:pPr>
      <w:pStyle w:val="Stopka"/>
      <w:pBdr>
        <w:top w:val="single" w:sz="4" w:space="1" w:color="auto"/>
      </w:pBdr>
      <w:jc w:val="center"/>
      <w:rPr>
        <w:i/>
        <w:sz w:val="18"/>
      </w:rPr>
    </w:pPr>
    <w:r>
      <w:rPr>
        <w:i/>
        <w:sz w:val="18"/>
      </w:rPr>
      <w:t>UA</w:t>
    </w:r>
    <w:r w:rsidRPr="001D08FD">
      <w:rPr>
        <w:i/>
        <w:sz w:val="18"/>
      </w:rPr>
      <w:t>.271.1</w:t>
    </w:r>
    <w:r>
      <w:rPr>
        <w:i/>
        <w:sz w:val="18"/>
      </w:rPr>
      <w:t>.5.2019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884EE7">
      <w:rPr>
        <w:i/>
        <w:noProof/>
        <w:sz w:val="18"/>
      </w:rPr>
      <w:t>26</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884EE7">
      <w:rPr>
        <w:i/>
        <w:noProof/>
        <w:sz w:val="18"/>
      </w:rPr>
      <w:t>72</w:t>
    </w:r>
    <w:r w:rsidRPr="006A504C">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33E7" w14:textId="77777777" w:rsidR="00AD0765" w:rsidRDefault="00AD0765">
      <w:r>
        <w:separator/>
      </w:r>
    </w:p>
  </w:footnote>
  <w:footnote w:type="continuationSeparator" w:id="0">
    <w:p w14:paraId="680991B8" w14:textId="77777777" w:rsidR="00AD0765" w:rsidRDefault="00AD0765">
      <w:r>
        <w:continuationSeparator/>
      </w:r>
    </w:p>
  </w:footnote>
  <w:footnote w:id="1">
    <w:p w14:paraId="16378870" w14:textId="47724802" w:rsidR="00AD0765" w:rsidRPr="009E23FE" w:rsidRDefault="00AD0765" w:rsidP="00005A29">
      <w:pPr>
        <w:pStyle w:val="Tekstprzypisudolnego"/>
        <w:rPr>
          <w:sz w:val="18"/>
        </w:rPr>
      </w:pPr>
      <w:r w:rsidRPr="009E23FE">
        <w:rPr>
          <w:rStyle w:val="Odwoanieprzypisudolnego"/>
          <w:rFonts w:cs="Calibri"/>
          <w:sz w:val="18"/>
        </w:rPr>
        <w:footnoteRef/>
      </w:r>
      <w:r w:rsidRPr="009E23FE">
        <w:rPr>
          <w:sz w:val="18"/>
        </w:rPr>
        <w:t xml:space="preserve"> Wpisać nr Zadania</w:t>
      </w:r>
      <w:r>
        <w:rPr>
          <w:sz w:val="18"/>
        </w:rPr>
        <w:t xml:space="preserve"> na które składana jest oferta</w:t>
      </w:r>
    </w:p>
  </w:footnote>
  <w:footnote w:id="2">
    <w:p w14:paraId="5A186CD6" w14:textId="61894BE6" w:rsidR="00AD0765" w:rsidRPr="009E23FE" w:rsidRDefault="00AD0765">
      <w:pPr>
        <w:pStyle w:val="Tekstprzypisudolnego"/>
        <w:rPr>
          <w:sz w:val="18"/>
        </w:rPr>
      </w:pPr>
      <w:r w:rsidRPr="009E23FE">
        <w:rPr>
          <w:rStyle w:val="Odwoanieprzypisudolnego"/>
          <w:sz w:val="18"/>
        </w:rPr>
        <w:footnoteRef/>
      </w:r>
      <w:r w:rsidRPr="009E23FE">
        <w:rPr>
          <w:sz w:val="18"/>
        </w:rPr>
        <w:t xml:space="preserve"> </w:t>
      </w:r>
      <w:r w:rsidRPr="009E23FE">
        <w:rPr>
          <w:bCs/>
          <w:sz w:val="18"/>
          <w:u w:val="single"/>
        </w:rPr>
        <w:t>UWAGA</w:t>
      </w:r>
      <w:r w:rsidRPr="009E23FE">
        <w:rPr>
          <w:sz w:val="18"/>
          <w:u w:val="single"/>
        </w:rPr>
        <w:t xml:space="preserve">: Wykonawca w pkt. 4.4) zobowiązany jest zaznaczyć, że posiada i przedkłada  wraz z ofertą wymagane ww. zaświadczenie </w:t>
      </w:r>
      <w:r w:rsidRPr="009E23FE">
        <w:rPr>
          <w:bCs/>
          <w:sz w:val="18"/>
          <w:u w:val="single"/>
        </w:rPr>
        <w:t>ALBO</w:t>
      </w:r>
      <w:r w:rsidRPr="009E23FE">
        <w:rPr>
          <w:sz w:val="18"/>
          <w:u w:val="single"/>
        </w:rPr>
        <w:t xml:space="preserve"> zaznaczyć, że nie posiada i nie przedkłada  wraz z ofertą wymaganego ww. zaświadczenia</w:t>
      </w:r>
    </w:p>
  </w:footnote>
  <w:footnote w:id="3">
    <w:p w14:paraId="1EAFB164" w14:textId="4F45421C" w:rsidR="00AD0765" w:rsidRPr="006C3877" w:rsidRDefault="00AD0765">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4">
    <w:p w14:paraId="32BA9171" w14:textId="2802ECCB" w:rsidR="00AD0765" w:rsidRDefault="00AD0765">
      <w:pPr>
        <w:pStyle w:val="Tekstprzypisudolnego"/>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5">
    <w:p w14:paraId="1D7F9942" w14:textId="77777777" w:rsidR="00AD0765" w:rsidRDefault="00AD0765" w:rsidP="006C3877">
      <w:pPr>
        <w:pStyle w:val="Tekstprzypisudolnego"/>
        <w:rPr>
          <w:sz w:val="18"/>
          <w:szCs w:val="18"/>
        </w:rPr>
      </w:pPr>
      <w:r>
        <w:rPr>
          <w:rStyle w:val="Odwoanieprzypisudolnego"/>
          <w:sz w:val="18"/>
          <w:szCs w:val="18"/>
        </w:rPr>
        <w:footnoteRef/>
      </w:r>
      <w:r>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6">
    <w:p w14:paraId="5D576818" w14:textId="5B2A6507" w:rsidR="00AD0765" w:rsidRPr="006C3877" w:rsidRDefault="00AD0765">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w:t>
      </w:r>
    </w:p>
  </w:footnote>
  <w:footnote w:id="7">
    <w:p w14:paraId="6A177261" w14:textId="7B066A96" w:rsidR="00AD0765" w:rsidRDefault="00AD0765">
      <w:pPr>
        <w:pStyle w:val="Tekstprzypisudolnego"/>
      </w:pPr>
      <w:r>
        <w:rPr>
          <w:rStyle w:val="Odwoanieprzypisudolnego"/>
        </w:rPr>
        <w:footnoteRef/>
      </w:r>
      <w:r>
        <w:t xml:space="preserve"> </w:t>
      </w:r>
      <w:r>
        <w:rPr>
          <w:sz w:val="18"/>
          <w:szCs w:val="18"/>
        </w:rPr>
        <w:t>*N</w:t>
      </w:r>
      <w:r w:rsidRPr="00137953">
        <w:rPr>
          <w:sz w:val="18"/>
          <w:szCs w:val="18"/>
        </w:rPr>
        <w:t>ależy wskazać nr Zadania/Zadań na które składana jest oferta</w:t>
      </w:r>
    </w:p>
  </w:footnote>
  <w:footnote w:id="8">
    <w:p w14:paraId="73CC1E0A" w14:textId="407C48EC" w:rsidR="00AD0765" w:rsidRPr="00137953" w:rsidRDefault="00AD0765" w:rsidP="00137953">
      <w:pPr>
        <w:pStyle w:val="Tekstprzypisudolnego"/>
        <w:rPr>
          <w:sz w:val="18"/>
          <w:szCs w:val="18"/>
        </w:rPr>
      </w:pPr>
      <w:r>
        <w:rPr>
          <w:rStyle w:val="Odwoanieprzypisudolnego"/>
        </w:rPr>
        <w:footnoteRef/>
      </w:r>
      <w:r>
        <w:t xml:space="preserve"> </w:t>
      </w:r>
      <w:r w:rsidRPr="0003525B">
        <w:rPr>
          <w:sz w:val="18"/>
          <w:szCs w:val="18"/>
        </w:rPr>
        <w:t>Wypełnić, jeśli dotyczy, w innym przypadku wykreślić lub pozostawić niewypełnione</w:t>
      </w:r>
    </w:p>
  </w:footnote>
  <w:footnote w:id="9">
    <w:p w14:paraId="70D6E52E" w14:textId="77777777" w:rsidR="00AD0765" w:rsidRDefault="00AD0765" w:rsidP="002644D5">
      <w:pPr>
        <w:pStyle w:val="Tekstprzypisudolnego"/>
      </w:pPr>
      <w:r>
        <w:rPr>
          <w:rStyle w:val="Odwoanieprzypisudolnego"/>
        </w:rPr>
        <w:footnoteRef/>
      </w:r>
      <w:r>
        <w:t xml:space="preserve"> </w:t>
      </w:r>
      <w:proofErr w:type="spellStart"/>
      <w:r>
        <w:t>Zazanczyć</w:t>
      </w:r>
      <w:proofErr w:type="spellEnd"/>
      <w:r>
        <w:t xml:space="preserve"> właściwe i jeśli dotyczy wypełnić tabelę w punkcie 2.2)</w:t>
      </w:r>
    </w:p>
  </w:footnote>
  <w:footnote w:id="10">
    <w:p w14:paraId="7F7776DD" w14:textId="7FDA39AD" w:rsidR="00AD0765" w:rsidRPr="003F14D8" w:rsidRDefault="00AD0765" w:rsidP="002644D5">
      <w:pPr>
        <w:pStyle w:val="Tekstprzypisudolnego"/>
        <w:rPr>
          <w:sz w:val="16"/>
          <w:szCs w:val="16"/>
        </w:rPr>
      </w:pPr>
      <w:r w:rsidRPr="003F14D8">
        <w:rPr>
          <w:rStyle w:val="Odwoanieprzypisudolnego"/>
          <w:sz w:val="16"/>
          <w:szCs w:val="16"/>
        </w:rPr>
        <w:footnoteRef/>
      </w:r>
      <w:r w:rsidRPr="003F14D8">
        <w:rPr>
          <w:sz w:val="16"/>
          <w:szCs w:val="16"/>
        </w:rPr>
        <w:t xml:space="preserve"> Zaznaczyć właściwe</w:t>
      </w:r>
    </w:p>
  </w:footnote>
  <w:footnote w:id="11">
    <w:p w14:paraId="3AFB2BBD" w14:textId="562AA331" w:rsidR="00AD0765" w:rsidRPr="003F14D8" w:rsidRDefault="00AD0765" w:rsidP="00736771">
      <w:pPr>
        <w:pStyle w:val="Tekstprzypisudolnego"/>
        <w:rPr>
          <w:sz w:val="16"/>
          <w:szCs w:val="16"/>
        </w:rPr>
      </w:pPr>
      <w:r w:rsidRPr="003F14D8">
        <w:rPr>
          <w:rStyle w:val="Odwoanieprzypisudolnego"/>
          <w:sz w:val="16"/>
          <w:szCs w:val="16"/>
        </w:rPr>
        <w:footnoteRef/>
      </w:r>
      <w:r w:rsidRPr="003F14D8">
        <w:rPr>
          <w:sz w:val="16"/>
          <w:szCs w:val="16"/>
        </w:rPr>
        <w:t xml:space="preserve"> Wypełnić, jeśli dotyczy, w innym przypadku wykreślić lub pozostawić niewypełnione</w:t>
      </w:r>
    </w:p>
  </w:footnote>
  <w:footnote w:id="12">
    <w:p w14:paraId="1DE93EC2" w14:textId="0C6E9DD8" w:rsidR="00AD0765" w:rsidRDefault="00AD0765">
      <w:pPr>
        <w:pStyle w:val="Tekstprzypisudolnego"/>
      </w:pPr>
      <w:r>
        <w:rPr>
          <w:rStyle w:val="Odwoanieprzypisudolnego"/>
        </w:rPr>
        <w:footnoteRef/>
      </w:r>
      <w:r>
        <w:t xml:space="preserve"> Wykonawca skreśla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CE2" w14:textId="77777777" w:rsidR="00AD0765" w:rsidRPr="006F2CCB" w:rsidRDefault="00AD0765" w:rsidP="003A52C9">
    <w:pPr>
      <w:pStyle w:val="Nagwek"/>
      <w:jc w:val="center"/>
      <w:rPr>
        <w:i/>
        <w:sz w:val="18"/>
        <w:szCs w:val="18"/>
      </w:rPr>
    </w:pPr>
    <w:r w:rsidRPr="006F2CCB">
      <w:rPr>
        <w:i/>
        <w:sz w:val="18"/>
        <w:szCs w:val="18"/>
      </w:rPr>
      <w:t>Specyfikacj</w:t>
    </w:r>
    <w:r>
      <w:rPr>
        <w:i/>
        <w:sz w:val="18"/>
        <w:szCs w:val="18"/>
      </w:rPr>
      <w:t>a Istotnych Warunków Zamówienia</w:t>
    </w:r>
  </w:p>
  <w:p w14:paraId="29032B2C" w14:textId="3ECDEF04" w:rsidR="00AD0765" w:rsidRPr="006F2CCB" w:rsidRDefault="00AD0765"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0C47" w14:textId="77777777" w:rsidR="00AD0765" w:rsidRPr="006F2CCB" w:rsidRDefault="00AD0765"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229BE061" w14:textId="2F8D7EC9" w:rsidR="00AD0765" w:rsidRPr="006F2CCB" w:rsidRDefault="00AD0765" w:rsidP="003A52C9">
    <w:pPr>
      <w:pStyle w:val="Nagwek"/>
      <w:pBdr>
        <w:bottom w:val="single" w:sz="4" w:space="7" w:color="auto"/>
      </w:pBdr>
      <w:spacing w:after="120"/>
      <w:jc w:val="center"/>
      <w:rPr>
        <w:i/>
        <w:sz w:val="18"/>
        <w:szCs w:val="18"/>
      </w:rPr>
    </w:pPr>
    <w:r>
      <w:rPr>
        <w:i/>
        <w:sz w:val="18"/>
        <w:szCs w:val="18"/>
      </w:rPr>
      <w:t>„</w:t>
    </w:r>
    <w:r w:rsidRPr="009B2863">
      <w:rPr>
        <w:i/>
        <w:sz w:val="18"/>
        <w:szCs w:val="18"/>
      </w:rPr>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Pr="00573B3B">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68E4" w14:textId="7C78E110" w:rsidR="00AD0765" w:rsidRPr="00E131A5" w:rsidRDefault="00AD0765" w:rsidP="00E131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6"/>
    <w:multiLevelType w:val="singleLevel"/>
    <w:tmpl w:val="D34A3C98"/>
    <w:name w:val="WW8Num39"/>
    <w:lvl w:ilvl="0">
      <w:start w:val="1"/>
      <w:numFmt w:val="lowerLetter"/>
      <w:lvlText w:val="%1)"/>
      <w:lvlJc w:val="left"/>
      <w:pPr>
        <w:tabs>
          <w:tab w:val="num" w:pos="2340"/>
        </w:tabs>
        <w:ind w:left="2340" w:hanging="360"/>
      </w:pPr>
      <w:rPr>
        <w:b w:val="0"/>
      </w:rPr>
    </w:lvl>
  </w:abstractNum>
  <w:abstractNum w:abstractNumId="26">
    <w:nsid w:val="00B66F66"/>
    <w:multiLevelType w:val="hybridMultilevel"/>
    <w:tmpl w:val="676C1C10"/>
    <w:lvl w:ilvl="0" w:tplc="75583B00">
      <w:start w:val="1"/>
      <w:numFmt w:val="decimal"/>
      <w:lvlText w:val="%1."/>
      <w:lvlJc w:val="left"/>
      <w:pPr>
        <w:tabs>
          <w:tab w:val="num" w:pos="360"/>
        </w:tabs>
        <w:ind w:left="360" w:hanging="360"/>
      </w:pPr>
      <w:rPr>
        <w:rFonts w:hint="default"/>
      </w:rPr>
    </w:lvl>
    <w:lvl w:ilvl="1" w:tplc="FA8EBB2A">
      <w:start w:val="4"/>
      <w:numFmt w:val="decimal"/>
      <w:lvlText w:val="%2."/>
      <w:lvlJc w:val="left"/>
      <w:pPr>
        <w:tabs>
          <w:tab w:val="num" w:pos="11"/>
        </w:tabs>
        <w:ind w:left="11" w:hanging="360"/>
      </w:pPr>
      <w:rPr>
        <w:rFonts w:hint="default"/>
        <w:b w:val="0"/>
      </w:rPr>
    </w:lvl>
    <w:lvl w:ilvl="2" w:tplc="0415001B" w:tentative="1">
      <w:start w:val="1"/>
      <w:numFmt w:val="lowerRoman"/>
      <w:lvlText w:val="%3."/>
      <w:lvlJc w:val="right"/>
      <w:pPr>
        <w:tabs>
          <w:tab w:val="num" w:pos="731"/>
        </w:tabs>
        <w:ind w:left="731" w:hanging="180"/>
      </w:pPr>
    </w:lvl>
    <w:lvl w:ilvl="3" w:tplc="0415000F" w:tentative="1">
      <w:start w:val="1"/>
      <w:numFmt w:val="decimal"/>
      <w:lvlText w:val="%4."/>
      <w:lvlJc w:val="left"/>
      <w:pPr>
        <w:tabs>
          <w:tab w:val="num" w:pos="1451"/>
        </w:tabs>
        <w:ind w:left="1451" w:hanging="360"/>
      </w:pPr>
    </w:lvl>
    <w:lvl w:ilvl="4" w:tplc="04150019" w:tentative="1">
      <w:start w:val="1"/>
      <w:numFmt w:val="lowerLetter"/>
      <w:lvlText w:val="%5."/>
      <w:lvlJc w:val="left"/>
      <w:pPr>
        <w:tabs>
          <w:tab w:val="num" w:pos="2171"/>
        </w:tabs>
        <w:ind w:left="2171" w:hanging="360"/>
      </w:pPr>
    </w:lvl>
    <w:lvl w:ilvl="5" w:tplc="0415001B" w:tentative="1">
      <w:start w:val="1"/>
      <w:numFmt w:val="lowerRoman"/>
      <w:lvlText w:val="%6."/>
      <w:lvlJc w:val="right"/>
      <w:pPr>
        <w:tabs>
          <w:tab w:val="num" w:pos="2891"/>
        </w:tabs>
        <w:ind w:left="2891" w:hanging="180"/>
      </w:pPr>
    </w:lvl>
    <w:lvl w:ilvl="6" w:tplc="0415000F" w:tentative="1">
      <w:start w:val="1"/>
      <w:numFmt w:val="decimal"/>
      <w:lvlText w:val="%7."/>
      <w:lvlJc w:val="left"/>
      <w:pPr>
        <w:tabs>
          <w:tab w:val="num" w:pos="3611"/>
        </w:tabs>
        <w:ind w:left="3611" w:hanging="360"/>
      </w:pPr>
    </w:lvl>
    <w:lvl w:ilvl="7" w:tplc="04150019" w:tentative="1">
      <w:start w:val="1"/>
      <w:numFmt w:val="lowerLetter"/>
      <w:lvlText w:val="%8."/>
      <w:lvlJc w:val="left"/>
      <w:pPr>
        <w:tabs>
          <w:tab w:val="num" w:pos="4331"/>
        </w:tabs>
        <w:ind w:left="4331" w:hanging="360"/>
      </w:pPr>
    </w:lvl>
    <w:lvl w:ilvl="8" w:tplc="0415001B" w:tentative="1">
      <w:start w:val="1"/>
      <w:numFmt w:val="lowerRoman"/>
      <w:lvlText w:val="%9."/>
      <w:lvlJc w:val="right"/>
      <w:pPr>
        <w:tabs>
          <w:tab w:val="num" w:pos="5051"/>
        </w:tabs>
        <w:ind w:left="5051" w:hanging="180"/>
      </w:pPr>
    </w:lvl>
  </w:abstractNum>
  <w:abstractNum w:abstractNumId="27">
    <w:nsid w:val="03F31DFD"/>
    <w:multiLevelType w:val="hybridMultilevel"/>
    <w:tmpl w:val="61E276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4321FAE"/>
    <w:multiLevelType w:val="hybridMultilevel"/>
    <w:tmpl w:val="12546A6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0">
    <w:nsid w:val="06A939B2"/>
    <w:multiLevelType w:val="hybridMultilevel"/>
    <w:tmpl w:val="45C2B14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070D22DE"/>
    <w:multiLevelType w:val="hybridMultilevel"/>
    <w:tmpl w:val="B2586126"/>
    <w:lvl w:ilvl="0" w:tplc="9C307B5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0870600A"/>
    <w:multiLevelType w:val="hybridMultilevel"/>
    <w:tmpl w:val="9B605D62"/>
    <w:lvl w:ilvl="0" w:tplc="04150011">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nsid w:val="08DE5000"/>
    <w:multiLevelType w:val="hybridMultilevel"/>
    <w:tmpl w:val="8666697A"/>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4">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D813A3A"/>
    <w:multiLevelType w:val="hybridMultilevel"/>
    <w:tmpl w:val="D71CF7CC"/>
    <w:lvl w:ilvl="0" w:tplc="AEF8F4A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8">
    <w:nsid w:val="0F2E08A1"/>
    <w:multiLevelType w:val="hybridMultilevel"/>
    <w:tmpl w:val="A0902320"/>
    <w:lvl w:ilvl="0" w:tplc="C1A6ABC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9">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40">
    <w:nsid w:val="10153A95"/>
    <w:multiLevelType w:val="hybridMultilevel"/>
    <w:tmpl w:val="2A2AFA40"/>
    <w:lvl w:ilvl="0" w:tplc="E5AA274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12BA1A9B"/>
    <w:multiLevelType w:val="hybridMultilevel"/>
    <w:tmpl w:val="B17EC8E6"/>
    <w:name w:val="WW8Num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380E7A"/>
    <w:multiLevelType w:val="multilevel"/>
    <w:tmpl w:val="115413B4"/>
    <w:lvl w:ilvl="0">
      <w:start w:val="1"/>
      <w:numFmt w:val="decimal"/>
      <w:lvlText w:val="%1)"/>
      <w:lvlJc w:val="left"/>
      <w:pPr>
        <w:tabs>
          <w:tab w:val="num" w:pos="1440"/>
        </w:tabs>
        <w:ind w:left="1440" w:hanging="360"/>
      </w:pPr>
      <w:rPr>
        <w:vertAlign w:val="baseline"/>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44">
    <w:nsid w:val="13AE2A3B"/>
    <w:multiLevelType w:val="hybridMultilevel"/>
    <w:tmpl w:val="CCB60978"/>
    <w:lvl w:ilvl="0" w:tplc="1E087A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8">
    <w:nsid w:val="1A321D76"/>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nsid w:val="1C1203FC"/>
    <w:multiLevelType w:val="hybridMultilevel"/>
    <w:tmpl w:val="6B307DA2"/>
    <w:lvl w:ilvl="0" w:tplc="D5A22794">
      <w:start w:val="1"/>
      <w:numFmt w:val="decimal"/>
      <w:lvlText w:val="%1)"/>
      <w:lvlJc w:val="left"/>
      <w:pPr>
        <w:tabs>
          <w:tab w:val="num" w:pos="1068"/>
        </w:tabs>
        <w:ind w:left="1068" w:hanging="360"/>
      </w:pPr>
      <w:rPr>
        <w:rFonts w:hint="default"/>
        <w:b w:val="0"/>
      </w:rPr>
    </w:lvl>
    <w:lvl w:ilvl="1" w:tplc="9FEA82B8">
      <w:start w:val="1"/>
      <w:numFmt w:val="decimal"/>
      <w:lvlText w:val="%2."/>
      <w:lvlJc w:val="left"/>
      <w:pPr>
        <w:tabs>
          <w:tab w:val="num" w:pos="1068"/>
        </w:tabs>
        <w:ind w:left="1068" w:hanging="360"/>
      </w:pPr>
      <w:rPr>
        <w:rFonts w:hint="default"/>
        <w:b w:val="0"/>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51">
    <w:nsid w:val="1CC726D0"/>
    <w:multiLevelType w:val="hybridMultilevel"/>
    <w:tmpl w:val="327C3456"/>
    <w:lvl w:ilvl="0" w:tplc="C3D678F2">
      <w:start w:val="6"/>
      <w:numFmt w:val="decimal"/>
      <w:lvlText w:val="%1."/>
      <w:lvlJc w:val="left"/>
      <w:pPr>
        <w:ind w:left="1004"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nsid w:val="1DED552E"/>
    <w:multiLevelType w:val="hybridMultilevel"/>
    <w:tmpl w:val="DED29E68"/>
    <w:lvl w:ilvl="0" w:tplc="73A64172">
      <w:start w:val="1"/>
      <w:numFmt w:val="decimal"/>
      <w:lvlText w:val="%1)"/>
      <w:lvlJc w:val="left"/>
      <w:pPr>
        <w:ind w:left="1436" w:hanging="360"/>
      </w:pPr>
      <w:rPr>
        <w:sz w:val="24"/>
        <w:szCs w:val="24"/>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4">
    <w:nsid w:val="1EB707AF"/>
    <w:multiLevelType w:val="hybridMultilevel"/>
    <w:tmpl w:val="103C2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FDD217A"/>
    <w:multiLevelType w:val="hybridMultilevel"/>
    <w:tmpl w:val="9774ADF0"/>
    <w:lvl w:ilvl="0" w:tplc="5AF4AA3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1B43830"/>
    <w:multiLevelType w:val="hybridMultilevel"/>
    <w:tmpl w:val="B51EC536"/>
    <w:lvl w:ilvl="0" w:tplc="66A8DBA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3AB0CCC"/>
    <w:multiLevelType w:val="hybridMultilevel"/>
    <w:tmpl w:val="23200D2A"/>
    <w:lvl w:ilvl="0" w:tplc="54B63AAA">
      <w:start w:val="1"/>
      <w:numFmt w:val="decimal"/>
      <w:lvlText w:val="%1)"/>
      <w:lvlJc w:val="left"/>
      <w:pPr>
        <w:ind w:left="172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0D447B"/>
    <w:multiLevelType w:val="hybridMultilevel"/>
    <w:tmpl w:val="57360D32"/>
    <w:lvl w:ilvl="0" w:tplc="9E92B7F6">
      <w:start w:val="1"/>
      <w:numFmt w:val="decimal"/>
      <w:lvlText w:val="%1)"/>
      <w:lvlJc w:val="left"/>
      <w:pPr>
        <w:tabs>
          <w:tab w:val="num" w:pos="360"/>
        </w:tabs>
        <w:ind w:left="360" w:hanging="360"/>
      </w:pPr>
      <w:rPr>
        <w:rFonts w:hint="default"/>
        <w:b w:val="0"/>
      </w:rPr>
    </w:lvl>
    <w:lvl w:ilvl="1" w:tplc="694CF51C">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2">
    <w:nsid w:val="24BB632C"/>
    <w:multiLevelType w:val="hybridMultilevel"/>
    <w:tmpl w:val="28F24D9A"/>
    <w:lvl w:ilvl="0" w:tplc="9E92B7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3">
    <w:nsid w:val="24F865EF"/>
    <w:multiLevelType w:val="multilevel"/>
    <w:tmpl w:val="12ACBE44"/>
    <w:lvl w:ilvl="0">
      <w:start w:val="1"/>
      <w:numFmt w:val="decimal"/>
      <w:lvlText w:val="%1."/>
      <w:lvlJc w:val="left"/>
      <w:pPr>
        <w:tabs>
          <w:tab w:val="num" w:pos="432"/>
        </w:tabs>
        <w:ind w:left="432" w:hanging="432"/>
      </w:pPr>
      <w:rPr>
        <w:rFonts w:ascii="Calibri" w:eastAsia="Times New Roman" w:hAnsi="Calibri" w:cs="Calibri"/>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602092"/>
    <w:multiLevelType w:val="hybridMultilevel"/>
    <w:tmpl w:val="4C4A1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92100C0"/>
    <w:multiLevelType w:val="hybridMultilevel"/>
    <w:tmpl w:val="0DC82172"/>
    <w:lvl w:ilvl="0" w:tplc="EADC7B52">
      <w:start w:val="1"/>
      <w:numFmt w:val="decimal"/>
      <w:lvlText w:val="%1)"/>
      <w:lvlJc w:val="left"/>
      <w:pPr>
        <w:tabs>
          <w:tab w:val="num" w:pos="720"/>
        </w:tabs>
        <w:ind w:left="720" w:hanging="360"/>
      </w:pPr>
      <w:rPr>
        <w:rFonts w:hint="default"/>
        <w:b w:val="0"/>
      </w:rPr>
    </w:lvl>
    <w:lvl w:ilvl="1" w:tplc="AEF8F4A0">
      <w:start w:val="1"/>
      <w:numFmt w:val="decimal"/>
      <w:lvlText w:val="%2."/>
      <w:lvlJc w:val="left"/>
      <w:pPr>
        <w:tabs>
          <w:tab w:val="num" w:pos="720"/>
        </w:tabs>
        <w:ind w:left="720" w:hanging="360"/>
      </w:pPr>
      <w:rPr>
        <w:rFonts w:hint="default"/>
        <w:b w:val="0"/>
      </w:rPr>
    </w:lvl>
    <w:lvl w:ilvl="2" w:tplc="A9ACA21C">
      <w:start w:val="1"/>
      <w:numFmt w:val="decimal"/>
      <w:lvlText w:val="%3."/>
      <w:lvlJc w:val="left"/>
      <w:pPr>
        <w:tabs>
          <w:tab w:val="num" w:pos="1620"/>
        </w:tabs>
        <w:ind w:left="1620" w:hanging="360"/>
      </w:pPr>
      <w:rPr>
        <w:rFonts w:hint="default"/>
        <w:b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7">
    <w:nsid w:val="29A55665"/>
    <w:multiLevelType w:val="hybridMultilevel"/>
    <w:tmpl w:val="327C3456"/>
    <w:lvl w:ilvl="0" w:tplc="C3D678F2">
      <w:start w:val="6"/>
      <w:numFmt w:val="decimal"/>
      <w:lvlText w:val="%1."/>
      <w:lvlJc w:val="left"/>
      <w:pPr>
        <w:ind w:left="1004"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2B103399"/>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2">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73">
    <w:nsid w:val="2CD114A2"/>
    <w:multiLevelType w:val="hybridMultilevel"/>
    <w:tmpl w:val="79064464"/>
    <w:lvl w:ilvl="0" w:tplc="AEF8F4A0">
      <w:start w:val="1"/>
      <w:numFmt w:val="decimal"/>
      <w:lvlText w:val="%1."/>
      <w:lvlJc w:val="left"/>
      <w:pPr>
        <w:tabs>
          <w:tab w:val="num" w:pos="360"/>
        </w:tabs>
        <w:ind w:left="360" w:hanging="360"/>
      </w:pPr>
      <w:rPr>
        <w:rFonts w:hint="default"/>
        <w:b w:val="0"/>
      </w:rPr>
    </w:lvl>
    <w:lvl w:ilvl="1" w:tplc="EADC7B52">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5">
    <w:nsid w:val="2F8D6044"/>
    <w:multiLevelType w:val="hybridMultilevel"/>
    <w:tmpl w:val="D56AFC16"/>
    <w:lvl w:ilvl="0" w:tplc="1E087A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FA51AB4"/>
    <w:multiLevelType w:val="hybridMultilevel"/>
    <w:tmpl w:val="28F24D9A"/>
    <w:lvl w:ilvl="0" w:tplc="9E92B7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7">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8">
    <w:nsid w:val="311B2164"/>
    <w:multiLevelType w:val="hybridMultilevel"/>
    <w:tmpl w:val="85EC49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1">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2">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3522160C"/>
    <w:multiLevelType w:val="hybridMultilevel"/>
    <w:tmpl w:val="E528E03E"/>
    <w:lvl w:ilvl="0" w:tplc="1F1CF21E">
      <w:start w:val="1"/>
      <w:numFmt w:val="decimal"/>
      <w:lvlText w:val="%1."/>
      <w:lvlJc w:val="left"/>
      <w:pPr>
        <w:tabs>
          <w:tab w:val="num" w:pos="720"/>
        </w:tabs>
        <w:ind w:left="720" w:hanging="360"/>
      </w:pPr>
      <w:rPr>
        <w:rFonts w:hint="default"/>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399B28C8"/>
    <w:multiLevelType w:val="multilevel"/>
    <w:tmpl w:val="6AB4EAA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nsid w:val="399B2906"/>
    <w:multiLevelType w:val="hybridMultilevel"/>
    <w:tmpl w:val="FF2267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A2015ED"/>
    <w:multiLevelType w:val="hybridMultilevel"/>
    <w:tmpl w:val="6D864F04"/>
    <w:lvl w:ilvl="0" w:tplc="9FEA82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90">
    <w:nsid w:val="40C75B00"/>
    <w:multiLevelType w:val="hybridMultilevel"/>
    <w:tmpl w:val="43103E2C"/>
    <w:lvl w:ilvl="0" w:tplc="93C2E2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1680029"/>
    <w:multiLevelType w:val="hybridMultilevel"/>
    <w:tmpl w:val="13309DA0"/>
    <w:lvl w:ilvl="0" w:tplc="1E087A58">
      <w:start w:val="1"/>
      <w:numFmt w:val="decimal"/>
      <w:lvlText w:val="%1."/>
      <w:lvlJc w:val="left"/>
      <w:pPr>
        <w:tabs>
          <w:tab w:val="num" w:pos="360"/>
        </w:tabs>
        <w:ind w:left="360" w:hanging="360"/>
      </w:pPr>
      <w:rPr>
        <w:rFonts w:hint="default"/>
      </w:rPr>
    </w:lvl>
    <w:lvl w:ilvl="1" w:tplc="EADC7B5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93">
    <w:nsid w:val="431B26AB"/>
    <w:multiLevelType w:val="hybridMultilevel"/>
    <w:tmpl w:val="72BAC7C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45BB48C6"/>
    <w:multiLevelType w:val="hybridMultilevel"/>
    <w:tmpl w:val="F34EA320"/>
    <w:lvl w:ilvl="0" w:tplc="66A8DBAA">
      <w:start w:val="1"/>
      <w:numFmt w:val="decimal"/>
      <w:lvlText w:val="%1."/>
      <w:lvlJc w:val="left"/>
      <w:pPr>
        <w:tabs>
          <w:tab w:val="num" w:pos="360"/>
        </w:tabs>
        <w:ind w:left="360" w:hanging="360"/>
      </w:pPr>
      <w:rPr>
        <w:rFonts w:hint="default"/>
        <w:b w:val="0"/>
      </w:rPr>
    </w:lvl>
    <w:lvl w:ilvl="1" w:tplc="1E087A58">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7">
    <w:nsid w:val="48A94C33"/>
    <w:multiLevelType w:val="hybridMultilevel"/>
    <w:tmpl w:val="D7126EE6"/>
    <w:lvl w:ilvl="0" w:tplc="F39A0DB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E447A0"/>
    <w:multiLevelType w:val="hybridMultilevel"/>
    <w:tmpl w:val="0AC239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00">
    <w:nsid w:val="4E3C0A80"/>
    <w:multiLevelType w:val="hybridMultilevel"/>
    <w:tmpl w:val="090A114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DF6DD0"/>
    <w:multiLevelType w:val="hybridMultilevel"/>
    <w:tmpl w:val="4DE83894"/>
    <w:lvl w:ilvl="0" w:tplc="D5A2279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nsid w:val="501A46AA"/>
    <w:multiLevelType w:val="hybridMultilevel"/>
    <w:tmpl w:val="6608C8DA"/>
    <w:lvl w:ilvl="0" w:tplc="1E087A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C14B40"/>
    <w:multiLevelType w:val="hybridMultilevel"/>
    <w:tmpl w:val="19AC409A"/>
    <w:lvl w:ilvl="0" w:tplc="66A8DBA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7">
    <w:nsid w:val="57E95687"/>
    <w:multiLevelType w:val="hybridMultilevel"/>
    <w:tmpl w:val="918E7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9">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BBC1336"/>
    <w:multiLevelType w:val="hybridMultilevel"/>
    <w:tmpl w:val="560461EA"/>
    <w:lvl w:ilvl="0" w:tplc="A9ACA2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D8A40FB"/>
    <w:multiLevelType w:val="hybridMultilevel"/>
    <w:tmpl w:val="199266C6"/>
    <w:lvl w:ilvl="0" w:tplc="66A8DBA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4">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5F0516EF"/>
    <w:multiLevelType w:val="hybridMultilevel"/>
    <w:tmpl w:val="16DA0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02658D3"/>
    <w:multiLevelType w:val="hybridMultilevel"/>
    <w:tmpl w:val="DC264E24"/>
    <w:lvl w:ilvl="0" w:tplc="66A8DBA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nsid w:val="61320875"/>
    <w:multiLevelType w:val="hybridMultilevel"/>
    <w:tmpl w:val="1DF48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1725AB"/>
    <w:multiLevelType w:val="hybridMultilevel"/>
    <w:tmpl w:val="83F60CC8"/>
    <w:lvl w:ilvl="0" w:tplc="74E63778">
      <w:start w:val="1"/>
      <w:numFmt w:val="decimal"/>
      <w:lvlText w:val="%1)"/>
      <w:lvlJc w:val="left"/>
      <w:pPr>
        <w:ind w:left="1146" w:hanging="360"/>
      </w:pPr>
      <w:rPr>
        <w:rFonts w:asciiTheme="minorHAnsi" w:hAnsiTheme="minorHAnsi" w:cstheme="minorHAnsi"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65327952"/>
    <w:multiLevelType w:val="hybridMultilevel"/>
    <w:tmpl w:val="27C874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nsid w:val="66A0497B"/>
    <w:multiLevelType w:val="hybridMultilevel"/>
    <w:tmpl w:val="4C4A1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6BA3A96"/>
    <w:multiLevelType w:val="hybridMultilevel"/>
    <w:tmpl w:val="A7D29F3E"/>
    <w:lvl w:ilvl="0" w:tplc="EADC7B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23">
    <w:nsid w:val="676E3EFA"/>
    <w:multiLevelType w:val="multilevel"/>
    <w:tmpl w:val="97C28EAA"/>
    <w:lvl w:ilvl="0">
      <w:start w:val="1"/>
      <w:numFmt w:val="decimal"/>
      <w:pStyle w:val="Nowy2"/>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wy3"/>
      <w:lvlText w:val="%1.%2."/>
      <w:lvlJc w:val="left"/>
      <w:pPr>
        <w:ind w:left="1000"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25">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BF14524"/>
    <w:multiLevelType w:val="hybridMultilevel"/>
    <w:tmpl w:val="10D057CC"/>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7">
    <w:nsid w:val="72240ECA"/>
    <w:multiLevelType w:val="hybridMultilevel"/>
    <w:tmpl w:val="FC1A256C"/>
    <w:lvl w:ilvl="0" w:tplc="20DC207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729F00F1"/>
    <w:multiLevelType w:val="hybridMultilevel"/>
    <w:tmpl w:val="DACC3BDC"/>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9">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73E26CC3"/>
    <w:multiLevelType w:val="hybridMultilevel"/>
    <w:tmpl w:val="020ABC80"/>
    <w:lvl w:ilvl="0" w:tplc="9FEA82B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1">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2">
    <w:nsid w:val="77A53898"/>
    <w:multiLevelType w:val="hybridMultilevel"/>
    <w:tmpl w:val="B086B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8047C6D"/>
    <w:multiLevelType w:val="hybridMultilevel"/>
    <w:tmpl w:val="463CE224"/>
    <w:lvl w:ilvl="0" w:tplc="74E63778">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9B023D3"/>
    <w:multiLevelType w:val="hybridMultilevel"/>
    <w:tmpl w:val="CAC6901E"/>
    <w:lvl w:ilvl="0" w:tplc="7CC64A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9D354B5"/>
    <w:multiLevelType w:val="hybridMultilevel"/>
    <w:tmpl w:val="CB0E4F00"/>
    <w:lvl w:ilvl="0" w:tplc="0C5C7F02">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AA54BEC"/>
    <w:multiLevelType w:val="hybridMultilevel"/>
    <w:tmpl w:val="239C96D4"/>
    <w:lvl w:ilvl="0" w:tplc="D3A04D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7AB66684"/>
    <w:multiLevelType w:val="hybridMultilevel"/>
    <w:tmpl w:val="5FCEC032"/>
    <w:lvl w:ilvl="0" w:tplc="AE78AACA">
      <w:start w:val="3"/>
      <w:numFmt w:val="decimal"/>
      <w:lvlText w:val="%1. "/>
      <w:lvlJc w:val="left"/>
      <w:pPr>
        <w:tabs>
          <w:tab w:val="num" w:pos="2340"/>
        </w:tabs>
        <w:ind w:left="2263" w:hanging="283"/>
      </w:pPr>
      <w:rPr>
        <w:rFonts w:asciiTheme="minorHAnsi" w:hAnsiTheme="minorHAnsi" w:cstheme="minorHAnsi" w:hint="default"/>
        <w:b/>
        <w:i w:val="0"/>
        <w:sz w:val="20"/>
        <w:szCs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7ADB07C7"/>
    <w:multiLevelType w:val="hybridMultilevel"/>
    <w:tmpl w:val="DB7220CE"/>
    <w:lvl w:ilvl="0" w:tplc="D5A2279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2"/>
        </w:tabs>
        <w:ind w:left="12" w:hanging="360"/>
      </w:pPr>
    </w:lvl>
    <w:lvl w:ilvl="2" w:tplc="0415001B" w:tentative="1">
      <w:start w:val="1"/>
      <w:numFmt w:val="lowerRoman"/>
      <w:lvlText w:val="%3."/>
      <w:lvlJc w:val="right"/>
      <w:pPr>
        <w:tabs>
          <w:tab w:val="num" w:pos="732"/>
        </w:tabs>
        <w:ind w:left="732" w:hanging="180"/>
      </w:pPr>
    </w:lvl>
    <w:lvl w:ilvl="3" w:tplc="0415000F" w:tentative="1">
      <w:start w:val="1"/>
      <w:numFmt w:val="decimal"/>
      <w:lvlText w:val="%4."/>
      <w:lvlJc w:val="left"/>
      <w:pPr>
        <w:tabs>
          <w:tab w:val="num" w:pos="1452"/>
        </w:tabs>
        <w:ind w:left="1452" w:hanging="360"/>
      </w:pPr>
    </w:lvl>
    <w:lvl w:ilvl="4" w:tplc="04150019" w:tentative="1">
      <w:start w:val="1"/>
      <w:numFmt w:val="lowerLetter"/>
      <w:lvlText w:val="%5."/>
      <w:lvlJc w:val="left"/>
      <w:pPr>
        <w:tabs>
          <w:tab w:val="num" w:pos="2172"/>
        </w:tabs>
        <w:ind w:left="2172" w:hanging="360"/>
      </w:pPr>
    </w:lvl>
    <w:lvl w:ilvl="5" w:tplc="0415001B" w:tentative="1">
      <w:start w:val="1"/>
      <w:numFmt w:val="lowerRoman"/>
      <w:lvlText w:val="%6."/>
      <w:lvlJc w:val="right"/>
      <w:pPr>
        <w:tabs>
          <w:tab w:val="num" w:pos="2892"/>
        </w:tabs>
        <w:ind w:left="2892" w:hanging="180"/>
      </w:pPr>
    </w:lvl>
    <w:lvl w:ilvl="6" w:tplc="0415000F" w:tentative="1">
      <w:start w:val="1"/>
      <w:numFmt w:val="decimal"/>
      <w:lvlText w:val="%7."/>
      <w:lvlJc w:val="left"/>
      <w:pPr>
        <w:tabs>
          <w:tab w:val="num" w:pos="3612"/>
        </w:tabs>
        <w:ind w:left="3612" w:hanging="360"/>
      </w:pPr>
    </w:lvl>
    <w:lvl w:ilvl="7" w:tplc="04150019" w:tentative="1">
      <w:start w:val="1"/>
      <w:numFmt w:val="lowerLetter"/>
      <w:lvlText w:val="%8."/>
      <w:lvlJc w:val="left"/>
      <w:pPr>
        <w:tabs>
          <w:tab w:val="num" w:pos="4332"/>
        </w:tabs>
        <w:ind w:left="4332" w:hanging="360"/>
      </w:pPr>
    </w:lvl>
    <w:lvl w:ilvl="8" w:tplc="0415001B" w:tentative="1">
      <w:start w:val="1"/>
      <w:numFmt w:val="lowerRoman"/>
      <w:lvlText w:val="%9."/>
      <w:lvlJc w:val="right"/>
      <w:pPr>
        <w:tabs>
          <w:tab w:val="num" w:pos="5052"/>
        </w:tabs>
        <w:ind w:left="5052" w:hanging="180"/>
      </w:pPr>
    </w:lvl>
  </w:abstractNum>
  <w:abstractNum w:abstractNumId="139">
    <w:nsid w:val="7B665E0D"/>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7B89069E"/>
    <w:multiLevelType w:val="hybridMultilevel"/>
    <w:tmpl w:val="A41C6CC6"/>
    <w:lvl w:ilvl="0" w:tplc="0415000F">
      <w:start w:val="2"/>
      <w:numFmt w:val="decimal"/>
      <w:lvlText w:val="%1."/>
      <w:lvlJc w:val="left"/>
      <w:pPr>
        <w:tabs>
          <w:tab w:val="num" w:pos="720"/>
        </w:tabs>
        <w:ind w:left="720" w:hanging="360"/>
      </w:pPr>
      <w:rPr>
        <w:rFonts w:hint="default"/>
      </w:rPr>
    </w:lvl>
    <w:lvl w:ilvl="1" w:tplc="D174F8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43">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44">
    <w:nsid w:val="7FD555E8"/>
    <w:multiLevelType w:val="multilevel"/>
    <w:tmpl w:val="D3642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0"/>
  </w:num>
  <w:num w:numId="2">
    <w:abstractNumId w:val="124"/>
  </w:num>
  <w:num w:numId="3">
    <w:abstractNumId w:val="10"/>
  </w:num>
  <w:num w:numId="4">
    <w:abstractNumId w:val="106"/>
  </w:num>
  <w:num w:numId="5">
    <w:abstractNumId w:val="99"/>
  </w:num>
  <w:num w:numId="6">
    <w:abstractNumId w:val="57"/>
  </w:num>
  <w:num w:numId="7">
    <w:abstractNumId w:val="125"/>
  </w:num>
  <w:num w:numId="8">
    <w:abstractNumId w:val="123"/>
  </w:num>
  <w:num w:numId="9">
    <w:abstractNumId w:val="108"/>
  </w:num>
  <w:num w:numId="10">
    <w:abstractNumId w:val="0"/>
  </w:num>
  <w:num w:numId="11">
    <w:abstractNumId w:val="88"/>
  </w:num>
  <w:num w:numId="12">
    <w:abstractNumId w:val="71"/>
  </w:num>
  <w:num w:numId="13">
    <w:abstractNumId w:val="37"/>
  </w:num>
  <w:num w:numId="14">
    <w:abstractNumId w:val="77"/>
  </w:num>
  <w:num w:numId="15">
    <w:abstractNumId w:val="45"/>
  </w:num>
  <w:num w:numId="16">
    <w:abstractNumId w:val="128"/>
  </w:num>
  <w:num w:numId="17">
    <w:abstractNumId w:val="29"/>
  </w:num>
  <w:num w:numId="18">
    <w:abstractNumId w:val="46"/>
  </w:num>
  <w:num w:numId="19">
    <w:abstractNumId w:val="142"/>
  </w:num>
  <w:num w:numId="20">
    <w:abstractNumId w:val="74"/>
  </w:num>
  <w:num w:numId="21">
    <w:abstractNumId w:val="6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81"/>
  </w:num>
  <w:num w:numId="25">
    <w:abstractNumId w:val="55"/>
  </w:num>
  <w:num w:numId="26">
    <w:abstractNumId w:val="84"/>
  </w:num>
  <w:num w:numId="27">
    <w:abstractNumId w:val="118"/>
  </w:num>
  <w:num w:numId="28">
    <w:abstractNumId w:val="137"/>
  </w:num>
  <w:num w:numId="29">
    <w:abstractNumId w:val="35"/>
  </w:num>
  <w:num w:numId="30">
    <w:abstractNumId w:val="95"/>
  </w:num>
  <w:num w:numId="31">
    <w:abstractNumId w:val="14"/>
  </w:num>
  <w:num w:numId="32">
    <w:abstractNumId w:val="89"/>
  </w:num>
  <w:num w:numId="33">
    <w:abstractNumId w:val="126"/>
  </w:num>
  <w:num w:numId="34">
    <w:abstractNumId w:val="79"/>
  </w:num>
  <w:num w:numId="35">
    <w:abstractNumId w:val="52"/>
  </w:num>
  <w:num w:numId="36">
    <w:abstractNumId w:val="92"/>
  </w:num>
  <w:num w:numId="37">
    <w:abstractNumId w:val="64"/>
  </w:num>
  <w:num w:numId="38">
    <w:abstractNumId w:val="47"/>
  </w:num>
  <w:num w:numId="39">
    <w:abstractNumId w:val="131"/>
  </w:num>
  <w:num w:numId="40">
    <w:abstractNumId w:val="129"/>
  </w:num>
  <w:num w:numId="41">
    <w:abstractNumId w:val="143"/>
  </w:num>
  <w:num w:numId="42">
    <w:abstractNumId w:val="113"/>
  </w:num>
  <w:num w:numId="43">
    <w:abstractNumId w:val="97"/>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3"/>
  </w:num>
  <w:num w:numId="46">
    <w:abstractNumId w:val="119"/>
  </w:num>
  <w:num w:numId="47">
    <w:abstractNumId w:val="123"/>
    <w:lvlOverride w:ilvl="0">
      <w:startOverride w:val="13"/>
    </w:lvlOverride>
    <w:lvlOverride w:ilvl="1">
      <w:startOverride w:val="7"/>
    </w:lvlOverride>
  </w:num>
  <w:num w:numId="48">
    <w:abstractNumId w:val="53"/>
  </w:num>
  <w:num w:numId="49">
    <w:abstractNumId w:val="123"/>
    <w:lvlOverride w:ilvl="0">
      <w:startOverride w:val="20"/>
    </w:lvlOverride>
    <w:lvlOverride w:ilvl="1">
      <w:startOverride w:val="2"/>
    </w:lvlOverride>
  </w:num>
  <w:num w:numId="50">
    <w:abstractNumId w:val="96"/>
  </w:num>
  <w:num w:numId="51">
    <w:abstractNumId w:val="42"/>
  </w:num>
  <w:num w:numId="52">
    <w:abstractNumId w:val="33"/>
  </w:num>
  <w:num w:numId="53">
    <w:abstractNumId w:val="30"/>
  </w:num>
  <w:num w:numId="54">
    <w:abstractNumId w:val="61"/>
  </w:num>
  <w:num w:numId="55">
    <w:abstractNumId w:val="38"/>
  </w:num>
  <w:num w:numId="56">
    <w:abstractNumId w:val="66"/>
  </w:num>
  <w:num w:numId="57">
    <w:abstractNumId w:val="63"/>
  </w:num>
  <w:num w:numId="58">
    <w:abstractNumId w:val="32"/>
  </w:num>
  <w:num w:numId="59">
    <w:abstractNumId w:val="36"/>
  </w:num>
  <w:num w:numId="60">
    <w:abstractNumId w:val="130"/>
  </w:num>
  <w:num w:numId="61">
    <w:abstractNumId w:val="140"/>
  </w:num>
  <w:num w:numId="62">
    <w:abstractNumId w:val="27"/>
  </w:num>
  <w:num w:numId="63">
    <w:abstractNumId w:val="59"/>
  </w:num>
  <w:num w:numId="64">
    <w:abstractNumId w:val="105"/>
  </w:num>
  <w:num w:numId="65">
    <w:abstractNumId w:val="112"/>
  </w:num>
  <w:num w:numId="66">
    <w:abstractNumId w:val="116"/>
  </w:num>
  <w:num w:numId="67">
    <w:abstractNumId w:val="94"/>
  </w:num>
  <w:num w:numId="68">
    <w:abstractNumId w:val="138"/>
  </w:num>
  <w:num w:numId="69">
    <w:abstractNumId w:val="110"/>
  </w:num>
  <w:num w:numId="70">
    <w:abstractNumId w:val="103"/>
  </w:num>
  <w:num w:numId="71">
    <w:abstractNumId w:val="122"/>
  </w:num>
  <w:num w:numId="72">
    <w:abstractNumId w:val="44"/>
  </w:num>
  <w:num w:numId="73">
    <w:abstractNumId w:val="91"/>
  </w:num>
  <w:num w:numId="74">
    <w:abstractNumId w:val="75"/>
  </w:num>
  <w:num w:numId="75">
    <w:abstractNumId w:val="98"/>
  </w:num>
  <w:num w:numId="76">
    <w:abstractNumId w:val="117"/>
  </w:num>
  <w:num w:numId="77">
    <w:abstractNumId w:val="120"/>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1"/>
  </w:num>
  <w:num w:numId="99">
    <w:abstractNumId w:val="62"/>
  </w:num>
  <w:num w:numId="100">
    <w:abstractNumId w:val="139"/>
  </w:num>
  <w:num w:numId="101">
    <w:abstractNumId w:val="135"/>
  </w:num>
  <w:num w:numId="102">
    <w:abstractNumId w:val="56"/>
  </w:num>
  <w:num w:numId="103">
    <w:abstractNumId w:val="144"/>
  </w:num>
  <w:num w:numId="104">
    <w:abstractNumId w:val="86"/>
  </w:num>
  <w:num w:numId="105">
    <w:abstractNumId w:val="54"/>
  </w:num>
  <w:num w:numId="106">
    <w:abstractNumId w:val="85"/>
  </w:num>
  <w:num w:numId="107">
    <w:abstractNumId w:val="69"/>
  </w:num>
  <w:num w:numId="108">
    <w:abstractNumId w:val="114"/>
  </w:num>
  <w:num w:numId="109">
    <w:abstractNumId w:val="67"/>
  </w:num>
  <w:num w:numId="110">
    <w:abstractNumId w:val="70"/>
  </w:num>
  <w:num w:numId="111">
    <w:abstractNumId w:val="48"/>
  </w:num>
  <w:num w:numId="112">
    <w:abstractNumId w:val="60"/>
  </w:num>
  <w:num w:numId="113">
    <w:abstractNumId w:val="51"/>
  </w:num>
  <w:num w:numId="114">
    <w:abstractNumId w:val="115"/>
  </w:num>
  <w:num w:numId="115">
    <w:abstractNumId w:val="132"/>
  </w:num>
  <w:num w:numId="116">
    <w:abstractNumId w:val="78"/>
  </w:num>
  <w:num w:numId="117">
    <w:abstractNumId w:val="10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12D3"/>
    <w:rsid w:val="00005310"/>
    <w:rsid w:val="0000551F"/>
    <w:rsid w:val="00005639"/>
    <w:rsid w:val="00005A29"/>
    <w:rsid w:val="000075E2"/>
    <w:rsid w:val="00010544"/>
    <w:rsid w:val="000116E0"/>
    <w:rsid w:val="00012034"/>
    <w:rsid w:val="00012D6A"/>
    <w:rsid w:val="00012E5D"/>
    <w:rsid w:val="000131D6"/>
    <w:rsid w:val="00013816"/>
    <w:rsid w:val="00014813"/>
    <w:rsid w:val="00016AFE"/>
    <w:rsid w:val="00020C71"/>
    <w:rsid w:val="0002134B"/>
    <w:rsid w:val="00021437"/>
    <w:rsid w:val="00022C7B"/>
    <w:rsid w:val="00023801"/>
    <w:rsid w:val="00023A43"/>
    <w:rsid w:val="00024C4C"/>
    <w:rsid w:val="000253B4"/>
    <w:rsid w:val="00026597"/>
    <w:rsid w:val="00030E55"/>
    <w:rsid w:val="0003234E"/>
    <w:rsid w:val="00032CC8"/>
    <w:rsid w:val="00034211"/>
    <w:rsid w:val="0003525B"/>
    <w:rsid w:val="0003556F"/>
    <w:rsid w:val="00036935"/>
    <w:rsid w:val="00036E74"/>
    <w:rsid w:val="00040A6D"/>
    <w:rsid w:val="00045DA2"/>
    <w:rsid w:val="00046201"/>
    <w:rsid w:val="00046A77"/>
    <w:rsid w:val="00047807"/>
    <w:rsid w:val="00047946"/>
    <w:rsid w:val="00047B4F"/>
    <w:rsid w:val="000509C7"/>
    <w:rsid w:val="00051CF3"/>
    <w:rsid w:val="00054DF0"/>
    <w:rsid w:val="000575C3"/>
    <w:rsid w:val="000632C5"/>
    <w:rsid w:val="0006535C"/>
    <w:rsid w:val="00070B03"/>
    <w:rsid w:val="000714D6"/>
    <w:rsid w:val="000720AC"/>
    <w:rsid w:val="00075E9C"/>
    <w:rsid w:val="00076451"/>
    <w:rsid w:val="00077806"/>
    <w:rsid w:val="0008059B"/>
    <w:rsid w:val="0008157F"/>
    <w:rsid w:val="0008191D"/>
    <w:rsid w:val="00084AFA"/>
    <w:rsid w:val="0008610B"/>
    <w:rsid w:val="00090478"/>
    <w:rsid w:val="00090931"/>
    <w:rsid w:val="00094031"/>
    <w:rsid w:val="0009576B"/>
    <w:rsid w:val="000A09B1"/>
    <w:rsid w:val="000A1771"/>
    <w:rsid w:val="000A711F"/>
    <w:rsid w:val="000A7CA9"/>
    <w:rsid w:val="000B01C9"/>
    <w:rsid w:val="000B20C2"/>
    <w:rsid w:val="000B2FB5"/>
    <w:rsid w:val="000B64BB"/>
    <w:rsid w:val="000B6925"/>
    <w:rsid w:val="000C0E0C"/>
    <w:rsid w:val="000C156D"/>
    <w:rsid w:val="000C5874"/>
    <w:rsid w:val="000C65F9"/>
    <w:rsid w:val="000C6B6B"/>
    <w:rsid w:val="000C782A"/>
    <w:rsid w:val="000C7D00"/>
    <w:rsid w:val="000D0879"/>
    <w:rsid w:val="000D0A7C"/>
    <w:rsid w:val="000D0D38"/>
    <w:rsid w:val="000D121F"/>
    <w:rsid w:val="000D21F3"/>
    <w:rsid w:val="000D22FC"/>
    <w:rsid w:val="000D3A5E"/>
    <w:rsid w:val="000D3AA5"/>
    <w:rsid w:val="000D4991"/>
    <w:rsid w:val="000D5717"/>
    <w:rsid w:val="000D6839"/>
    <w:rsid w:val="000E2121"/>
    <w:rsid w:val="000E508C"/>
    <w:rsid w:val="000E5270"/>
    <w:rsid w:val="000E65B6"/>
    <w:rsid w:val="000E6F25"/>
    <w:rsid w:val="000F0711"/>
    <w:rsid w:val="000F2D34"/>
    <w:rsid w:val="000F7286"/>
    <w:rsid w:val="00102135"/>
    <w:rsid w:val="00102220"/>
    <w:rsid w:val="00102866"/>
    <w:rsid w:val="00103EB8"/>
    <w:rsid w:val="00105FDF"/>
    <w:rsid w:val="00106872"/>
    <w:rsid w:val="00107A8B"/>
    <w:rsid w:val="00111CD9"/>
    <w:rsid w:val="0011332C"/>
    <w:rsid w:val="00113352"/>
    <w:rsid w:val="001134FB"/>
    <w:rsid w:val="00114377"/>
    <w:rsid w:val="00117609"/>
    <w:rsid w:val="00117C41"/>
    <w:rsid w:val="00121FFE"/>
    <w:rsid w:val="001227B6"/>
    <w:rsid w:val="001230E6"/>
    <w:rsid w:val="0012312F"/>
    <w:rsid w:val="00124A06"/>
    <w:rsid w:val="001254B4"/>
    <w:rsid w:val="00126263"/>
    <w:rsid w:val="0012657F"/>
    <w:rsid w:val="001267B8"/>
    <w:rsid w:val="0012792F"/>
    <w:rsid w:val="00132C2E"/>
    <w:rsid w:val="00132F6E"/>
    <w:rsid w:val="00137953"/>
    <w:rsid w:val="00137BC8"/>
    <w:rsid w:val="00141024"/>
    <w:rsid w:val="001415F4"/>
    <w:rsid w:val="00142BE4"/>
    <w:rsid w:val="00143455"/>
    <w:rsid w:val="00145D0B"/>
    <w:rsid w:val="00147081"/>
    <w:rsid w:val="00147D9F"/>
    <w:rsid w:val="001501BD"/>
    <w:rsid w:val="00150263"/>
    <w:rsid w:val="00150E2F"/>
    <w:rsid w:val="00151066"/>
    <w:rsid w:val="00151F24"/>
    <w:rsid w:val="00152641"/>
    <w:rsid w:val="00153638"/>
    <w:rsid w:val="0015465A"/>
    <w:rsid w:val="00155616"/>
    <w:rsid w:val="00155D6E"/>
    <w:rsid w:val="00160CA4"/>
    <w:rsid w:val="001628FE"/>
    <w:rsid w:val="00162B5E"/>
    <w:rsid w:val="00162CDE"/>
    <w:rsid w:val="00163F5F"/>
    <w:rsid w:val="00167D1E"/>
    <w:rsid w:val="00167EE7"/>
    <w:rsid w:val="00170EF5"/>
    <w:rsid w:val="00171135"/>
    <w:rsid w:val="00172286"/>
    <w:rsid w:val="001746D0"/>
    <w:rsid w:val="00175D95"/>
    <w:rsid w:val="001762B1"/>
    <w:rsid w:val="00176858"/>
    <w:rsid w:val="00180FF4"/>
    <w:rsid w:val="00181CF6"/>
    <w:rsid w:val="00183B5D"/>
    <w:rsid w:val="00184E87"/>
    <w:rsid w:val="0018522A"/>
    <w:rsid w:val="001854BA"/>
    <w:rsid w:val="001907E4"/>
    <w:rsid w:val="00190BA1"/>
    <w:rsid w:val="001929E7"/>
    <w:rsid w:val="00195200"/>
    <w:rsid w:val="00195241"/>
    <w:rsid w:val="00195825"/>
    <w:rsid w:val="00195BDD"/>
    <w:rsid w:val="001A07EB"/>
    <w:rsid w:val="001A2770"/>
    <w:rsid w:val="001A42BD"/>
    <w:rsid w:val="001A45D2"/>
    <w:rsid w:val="001A59CA"/>
    <w:rsid w:val="001A67A7"/>
    <w:rsid w:val="001A7E2C"/>
    <w:rsid w:val="001B0AA3"/>
    <w:rsid w:val="001B1149"/>
    <w:rsid w:val="001B1C4B"/>
    <w:rsid w:val="001B22C1"/>
    <w:rsid w:val="001B30F9"/>
    <w:rsid w:val="001B48A0"/>
    <w:rsid w:val="001B71A5"/>
    <w:rsid w:val="001C1E16"/>
    <w:rsid w:val="001C320D"/>
    <w:rsid w:val="001C3D0E"/>
    <w:rsid w:val="001C603C"/>
    <w:rsid w:val="001C611D"/>
    <w:rsid w:val="001D08FD"/>
    <w:rsid w:val="001D1B77"/>
    <w:rsid w:val="001D33ED"/>
    <w:rsid w:val="001D35C3"/>
    <w:rsid w:val="001D5228"/>
    <w:rsid w:val="001D57FF"/>
    <w:rsid w:val="001D5F01"/>
    <w:rsid w:val="001D65DA"/>
    <w:rsid w:val="001D66B1"/>
    <w:rsid w:val="001D749B"/>
    <w:rsid w:val="001E05E9"/>
    <w:rsid w:val="001E1EBA"/>
    <w:rsid w:val="001E2E25"/>
    <w:rsid w:val="001E30BF"/>
    <w:rsid w:val="001E60A4"/>
    <w:rsid w:val="001E7A70"/>
    <w:rsid w:val="001E7A87"/>
    <w:rsid w:val="001F06E5"/>
    <w:rsid w:val="001F175E"/>
    <w:rsid w:val="001F2055"/>
    <w:rsid w:val="001F360E"/>
    <w:rsid w:val="001F6DAD"/>
    <w:rsid w:val="00200548"/>
    <w:rsid w:val="00201ABB"/>
    <w:rsid w:val="00202654"/>
    <w:rsid w:val="00202B62"/>
    <w:rsid w:val="0020353E"/>
    <w:rsid w:val="00205F31"/>
    <w:rsid w:val="00210EB5"/>
    <w:rsid w:val="00215D00"/>
    <w:rsid w:val="00216959"/>
    <w:rsid w:val="00223AF3"/>
    <w:rsid w:val="002240F1"/>
    <w:rsid w:val="0022479A"/>
    <w:rsid w:val="0022596F"/>
    <w:rsid w:val="002260EC"/>
    <w:rsid w:val="00232B09"/>
    <w:rsid w:val="00232D55"/>
    <w:rsid w:val="00232E36"/>
    <w:rsid w:val="00235281"/>
    <w:rsid w:val="002359DA"/>
    <w:rsid w:val="002359DE"/>
    <w:rsid w:val="00235C28"/>
    <w:rsid w:val="0023705F"/>
    <w:rsid w:val="002370F3"/>
    <w:rsid w:val="0023762D"/>
    <w:rsid w:val="002412A7"/>
    <w:rsid w:val="00243436"/>
    <w:rsid w:val="0024380E"/>
    <w:rsid w:val="00245B41"/>
    <w:rsid w:val="00246E30"/>
    <w:rsid w:val="00251F1C"/>
    <w:rsid w:val="00257353"/>
    <w:rsid w:val="00257BB3"/>
    <w:rsid w:val="00257CE9"/>
    <w:rsid w:val="00257E6B"/>
    <w:rsid w:val="00257E7F"/>
    <w:rsid w:val="00260C37"/>
    <w:rsid w:val="00261144"/>
    <w:rsid w:val="00261E8C"/>
    <w:rsid w:val="002644C7"/>
    <w:rsid w:val="002644D5"/>
    <w:rsid w:val="00265AD4"/>
    <w:rsid w:val="00270639"/>
    <w:rsid w:val="00270EE9"/>
    <w:rsid w:val="00271815"/>
    <w:rsid w:val="00272D59"/>
    <w:rsid w:val="00273489"/>
    <w:rsid w:val="0027448B"/>
    <w:rsid w:val="002767B0"/>
    <w:rsid w:val="002769D3"/>
    <w:rsid w:val="00282ABD"/>
    <w:rsid w:val="00283E1E"/>
    <w:rsid w:val="002861D4"/>
    <w:rsid w:val="00291EA4"/>
    <w:rsid w:val="00292021"/>
    <w:rsid w:val="0029743B"/>
    <w:rsid w:val="002975CA"/>
    <w:rsid w:val="002A0BE5"/>
    <w:rsid w:val="002A0DE8"/>
    <w:rsid w:val="002A0E1B"/>
    <w:rsid w:val="002A23AA"/>
    <w:rsid w:val="002A2A3B"/>
    <w:rsid w:val="002A650A"/>
    <w:rsid w:val="002B044E"/>
    <w:rsid w:val="002B0648"/>
    <w:rsid w:val="002B141C"/>
    <w:rsid w:val="002B3E8A"/>
    <w:rsid w:val="002C1A10"/>
    <w:rsid w:val="002C1C30"/>
    <w:rsid w:val="002C2A25"/>
    <w:rsid w:val="002C2A71"/>
    <w:rsid w:val="002C4358"/>
    <w:rsid w:val="002C5F7B"/>
    <w:rsid w:val="002C7C6D"/>
    <w:rsid w:val="002D0D2C"/>
    <w:rsid w:val="002D1199"/>
    <w:rsid w:val="002D38FD"/>
    <w:rsid w:val="002D49F0"/>
    <w:rsid w:val="002D6AC4"/>
    <w:rsid w:val="002D7050"/>
    <w:rsid w:val="002E0000"/>
    <w:rsid w:val="002E0B32"/>
    <w:rsid w:val="002E140B"/>
    <w:rsid w:val="002E3573"/>
    <w:rsid w:val="002E4C13"/>
    <w:rsid w:val="002E715F"/>
    <w:rsid w:val="002E7440"/>
    <w:rsid w:val="002F09D8"/>
    <w:rsid w:val="002F4B04"/>
    <w:rsid w:val="002F540E"/>
    <w:rsid w:val="002F6152"/>
    <w:rsid w:val="002F7460"/>
    <w:rsid w:val="002F7506"/>
    <w:rsid w:val="002F76B8"/>
    <w:rsid w:val="002F7AE9"/>
    <w:rsid w:val="002F7ED6"/>
    <w:rsid w:val="003009D3"/>
    <w:rsid w:val="00302508"/>
    <w:rsid w:val="00304941"/>
    <w:rsid w:val="0030556E"/>
    <w:rsid w:val="00305D68"/>
    <w:rsid w:val="003063F4"/>
    <w:rsid w:val="00311609"/>
    <w:rsid w:val="00312BBF"/>
    <w:rsid w:val="00313B6B"/>
    <w:rsid w:val="0031549F"/>
    <w:rsid w:val="0031783C"/>
    <w:rsid w:val="00323FCF"/>
    <w:rsid w:val="00324468"/>
    <w:rsid w:val="00325D73"/>
    <w:rsid w:val="003269BE"/>
    <w:rsid w:val="00326B70"/>
    <w:rsid w:val="00326E2A"/>
    <w:rsid w:val="003271BC"/>
    <w:rsid w:val="003315F9"/>
    <w:rsid w:val="003320F9"/>
    <w:rsid w:val="00332E5C"/>
    <w:rsid w:val="00337130"/>
    <w:rsid w:val="00337E16"/>
    <w:rsid w:val="003400B9"/>
    <w:rsid w:val="00342D10"/>
    <w:rsid w:val="00343B13"/>
    <w:rsid w:val="003453E2"/>
    <w:rsid w:val="00345F10"/>
    <w:rsid w:val="00346A67"/>
    <w:rsid w:val="003513C2"/>
    <w:rsid w:val="003528FB"/>
    <w:rsid w:val="00352C46"/>
    <w:rsid w:val="00353BBE"/>
    <w:rsid w:val="00353DDD"/>
    <w:rsid w:val="0035558F"/>
    <w:rsid w:val="00356BDF"/>
    <w:rsid w:val="003574FB"/>
    <w:rsid w:val="0035798A"/>
    <w:rsid w:val="00357B7F"/>
    <w:rsid w:val="003611A3"/>
    <w:rsid w:val="00361A0F"/>
    <w:rsid w:val="003625FD"/>
    <w:rsid w:val="0036324D"/>
    <w:rsid w:val="0036445F"/>
    <w:rsid w:val="00364F64"/>
    <w:rsid w:val="00366AAE"/>
    <w:rsid w:val="00366C5A"/>
    <w:rsid w:val="00371A55"/>
    <w:rsid w:val="00374805"/>
    <w:rsid w:val="00375C70"/>
    <w:rsid w:val="00375E74"/>
    <w:rsid w:val="003811B0"/>
    <w:rsid w:val="00381495"/>
    <w:rsid w:val="003817A2"/>
    <w:rsid w:val="0038338C"/>
    <w:rsid w:val="003834ED"/>
    <w:rsid w:val="0038555B"/>
    <w:rsid w:val="00390ADD"/>
    <w:rsid w:val="00390B67"/>
    <w:rsid w:val="0039618F"/>
    <w:rsid w:val="00396D45"/>
    <w:rsid w:val="00397C1E"/>
    <w:rsid w:val="00397D09"/>
    <w:rsid w:val="003A05DA"/>
    <w:rsid w:val="003A1B49"/>
    <w:rsid w:val="003A2787"/>
    <w:rsid w:val="003A52C9"/>
    <w:rsid w:val="003A52D6"/>
    <w:rsid w:val="003A6869"/>
    <w:rsid w:val="003A6EFA"/>
    <w:rsid w:val="003B08AA"/>
    <w:rsid w:val="003B34FA"/>
    <w:rsid w:val="003B3792"/>
    <w:rsid w:val="003B61C6"/>
    <w:rsid w:val="003B64BE"/>
    <w:rsid w:val="003B6746"/>
    <w:rsid w:val="003B7E0E"/>
    <w:rsid w:val="003C0634"/>
    <w:rsid w:val="003C2A2B"/>
    <w:rsid w:val="003C7B75"/>
    <w:rsid w:val="003D49B8"/>
    <w:rsid w:val="003D58EB"/>
    <w:rsid w:val="003D6774"/>
    <w:rsid w:val="003D68A1"/>
    <w:rsid w:val="003D6CC6"/>
    <w:rsid w:val="003E06B9"/>
    <w:rsid w:val="003E07BA"/>
    <w:rsid w:val="003E0D6E"/>
    <w:rsid w:val="003E0F84"/>
    <w:rsid w:val="003E2A13"/>
    <w:rsid w:val="003E3BE7"/>
    <w:rsid w:val="003E646C"/>
    <w:rsid w:val="003E75E3"/>
    <w:rsid w:val="003F14D8"/>
    <w:rsid w:val="003F1813"/>
    <w:rsid w:val="003F65FD"/>
    <w:rsid w:val="003F66ED"/>
    <w:rsid w:val="003F76A8"/>
    <w:rsid w:val="00400331"/>
    <w:rsid w:val="00402D75"/>
    <w:rsid w:val="00410318"/>
    <w:rsid w:val="00411661"/>
    <w:rsid w:val="00411F5B"/>
    <w:rsid w:val="00412122"/>
    <w:rsid w:val="00414C24"/>
    <w:rsid w:val="004169D0"/>
    <w:rsid w:val="0041781F"/>
    <w:rsid w:val="00422736"/>
    <w:rsid w:val="00423199"/>
    <w:rsid w:val="00423A5D"/>
    <w:rsid w:val="00424C32"/>
    <w:rsid w:val="004256C3"/>
    <w:rsid w:val="00430B03"/>
    <w:rsid w:val="0043133C"/>
    <w:rsid w:val="00432C56"/>
    <w:rsid w:val="00433347"/>
    <w:rsid w:val="00433606"/>
    <w:rsid w:val="00433EDD"/>
    <w:rsid w:val="0043525A"/>
    <w:rsid w:val="004360BF"/>
    <w:rsid w:val="00436AD1"/>
    <w:rsid w:val="00436E71"/>
    <w:rsid w:val="004379AA"/>
    <w:rsid w:val="00440FAD"/>
    <w:rsid w:val="00442D54"/>
    <w:rsid w:val="00443041"/>
    <w:rsid w:val="00443E02"/>
    <w:rsid w:val="00444B69"/>
    <w:rsid w:val="00444C86"/>
    <w:rsid w:val="00446A3D"/>
    <w:rsid w:val="00450885"/>
    <w:rsid w:val="00451B48"/>
    <w:rsid w:val="0045378E"/>
    <w:rsid w:val="004537D2"/>
    <w:rsid w:val="004544F4"/>
    <w:rsid w:val="00455DC9"/>
    <w:rsid w:val="00456490"/>
    <w:rsid w:val="00457DF5"/>
    <w:rsid w:val="0046099F"/>
    <w:rsid w:val="00462563"/>
    <w:rsid w:val="00462610"/>
    <w:rsid w:val="004655F4"/>
    <w:rsid w:val="004666B1"/>
    <w:rsid w:val="004677DC"/>
    <w:rsid w:val="00467FB0"/>
    <w:rsid w:val="00470576"/>
    <w:rsid w:val="004708CF"/>
    <w:rsid w:val="0047132D"/>
    <w:rsid w:val="00471757"/>
    <w:rsid w:val="00473240"/>
    <w:rsid w:val="004733AC"/>
    <w:rsid w:val="00475010"/>
    <w:rsid w:val="00480889"/>
    <w:rsid w:val="004814EA"/>
    <w:rsid w:val="00481F6A"/>
    <w:rsid w:val="00482C31"/>
    <w:rsid w:val="00482D2B"/>
    <w:rsid w:val="00483599"/>
    <w:rsid w:val="004872F6"/>
    <w:rsid w:val="00490A7B"/>
    <w:rsid w:val="00490C4B"/>
    <w:rsid w:val="00491FE3"/>
    <w:rsid w:val="00496AAB"/>
    <w:rsid w:val="00496DFA"/>
    <w:rsid w:val="004974A3"/>
    <w:rsid w:val="0049779F"/>
    <w:rsid w:val="004A11F0"/>
    <w:rsid w:val="004A1438"/>
    <w:rsid w:val="004A307E"/>
    <w:rsid w:val="004A5AFA"/>
    <w:rsid w:val="004A7EB1"/>
    <w:rsid w:val="004B1E43"/>
    <w:rsid w:val="004B21A9"/>
    <w:rsid w:val="004B472A"/>
    <w:rsid w:val="004B5820"/>
    <w:rsid w:val="004B7604"/>
    <w:rsid w:val="004C0FEF"/>
    <w:rsid w:val="004C253F"/>
    <w:rsid w:val="004C3AEF"/>
    <w:rsid w:val="004C432A"/>
    <w:rsid w:val="004C5C7B"/>
    <w:rsid w:val="004C5EB8"/>
    <w:rsid w:val="004C5FFB"/>
    <w:rsid w:val="004C6E99"/>
    <w:rsid w:val="004D01F9"/>
    <w:rsid w:val="004D02A0"/>
    <w:rsid w:val="004D29EB"/>
    <w:rsid w:val="004D3CC6"/>
    <w:rsid w:val="004D4DCE"/>
    <w:rsid w:val="004D4E02"/>
    <w:rsid w:val="004D5BEC"/>
    <w:rsid w:val="004D7BE4"/>
    <w:rsid w:val="004E254D"/>
    <w:rsid w:val="004E372F"/>
    <w:rsid w:val="004E3A35"/>
    <w:rsid w:val="004E4515"/>
    <w:rsid w:val="004E4A7F"/>
    <w:rsid w:val="004E6515"/>
    <w:rsid w:val="004E7604"/>
    <w:rsid w:val="004F147D"/>
    <w:rsid w:val="004F22F6"/>
    <w:rsid w:val="004F2872"/>
    <w:rsid w:val="004F521C"/>
    <w:rsid w:val="004F67ED"/>
    <w:rsid w:val="004F6FB8"/>
    <w:rsid w:val="004F7482"/>
    <w:rsid w:val="00501882"/>
    <w:rsid w:val="00501B25"/>
    <w:rsid w:val="00501E1C"/>
    <w:rsid w:val="00501ED4"/>
    <w:rsid w:val="0050293F"/>
    <w:rsid w:val="00502D20"/>
    <w:rsid w:val="00503D24"/>
    <w:rsid w:val="00506586"/>
    <w:rsid w:val="005070CB"/>
    <w:rsid w:val="00510AF2"/>
    <w:rsid w:val="00515F41"/>
    <w:rsid w:val="00517BA7"/>
    <w:rsid w:val="00522524"/>
    <w:rsid w:val="00522DBA"/>
    <w:rsid w:val="0052482D"/>
    <w:rsid w:val="00525BD1"/>
    <w:rsid w:val="00527842"/>
    <w:rsid w:val="00530E8D"/>
    <w:rsid w:val="00533EA3"/>
    <w:rsid w:val="00534014"/>
    <w:rsid w:val="00540FAC"/>
    <w:rsid w:val="00546E3B"/>
    <w:rsid w:val="005476E6"/>
    <w:rsid w:val="00553C70"/>
    <w:rsid w:val="00555A9F"/>
    <w:rsid w:val="00555BEE"/>
    <w:rsid w:val="00555CD7"/>
    <w:rsid w:val="00555E79"/>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3B3B"/>
    <w:rsid w:val="005745DC"/>
    <w:rsid w:val="0057568C"/>
    <w:rsid w:val="00576023"/>
    <w:rsid w:val="00576360"/>
    <w:rsid w:val="00580EA6"/>
    <w:rsid w:val="005822D1"/>
    <w:rsid w:val="00582BCE"/>
    <w:rsid w:val="005858C9"/>
    <w:rsid w:val="00585CCA"/>
    <w:rsid w:val="00587135"/>
    <w:rsid w:val="00590AA4"/>
    <w:rsid w:val="00592F4D"/>
    <w:rsid w:val="00597FAF"/>
    <w:rsid w:val="005A1D20"/>
    <w:rsid w:val="005A205D"/>
    <w:rsid w:val="005A4D6F"/>
    <w:rsid w:val="005A547A"/>
    <w:rsid w:val="005A70D3"/>
    <w:rsid w:val="005B03BA"/>
    <w:rsid w:val="005B0818"/>
    <w:rsid w:val="005B0C34"/>
    <w:rsid w:val="005B33AE"/>
    <w:rsid w:val="005B3D3C"/>
    <w:rsid w:val="005B3DC8"/>
    <w:rsid w:val="005B4298"/>
    <w:rsid w:val="005B6050"/>
    <w:rsid w:val="005B6F43"/>
    <w:rsid w:val="005C08E7"/>
    <w:rsid w:val="005C0905"/>
    <w:rsid w:val="005C1DD7"/>
    <w:rsid w:val="005C5513"/>
    <w:rsid w:val="005D00E4"/>
    <w:rsid w:val="005D14BE"/>
    <w:rsid w:val="005D1896"/>
    <w:rsid w:val="005D189A"/>
    <w:rsid w:val="005D380C"/>
    <w:rsid w:val="005D39B9"/>
    <w:rsid w:val="005D5300"/>
    <w:rsid w:val="005D694A"/>
    <w:rsid w:val="005D7EDA"/>
    <w:rsid w:val="005D7F40"/>
    <w:rsid w:val="005E057E"/>
    <w:rsid w:val="005E1457"/>
    <w:rsid w:val="005E2C97"/>
    <w:rsid w:val="005E5A5C"/>
    <w:rsid w:val="005E5DD4"/>
    <w:rsid w:val="005E7185"/>
    <w:rsid w:val="005F2DB8"/>
    <w:rsid w:val="005F3AAB"/>
    <w:rsid w:val="005F41DD"/>
    <w:rsid w:val="005F5E4C"/>
    <w:rsid w:val="005F700E"/>
    <w:rsid w:val="005F7780"/>
    <w:rsid w:val="00601616"/>
    <w:rsid w:val="0060283A"/>
    <w:rsid w:val="006031A4"/>
    <w:rsid w:val="006042E9"/>
    <w:rsid w:val="00605263"/>
    <w:rsid w:val="006065F2"/>
    <w:rsid w:val="00610411"/>
    <w:rsid w:val="006125D8"/>
    <w:rsid w:val="006136A0"/>
    <w:rsid w:val="006166A0"/>
    <w:rsid w:val="00616B56"/>
    <w:rsid w:val="0062057B"/>
    <w:rsid w:val="00620598"/>
    <w:rsid w:val="00624E91"/>
    <w:rsid w:val="006258A0"/>
    <w:rsid w:val="0062685D"/>
    <w:rsid w:val="006269FA"/>
    <w:rsid w:val="00632CCB"/>
    <w:rsid w:val="006342AF"/>
    <w:rsid w:val="006342E3"/>
    <w:rsid w:val="00634A38"/>
    <w:rsid w:val="00634A88"/>
    <w:rsid w:val="0063744C"/>
    <w:rsid w:val="00637BC3"/>
    <w:rsid w:val="00643AD3"/>
    <w:rsid w:val="00645188"/>
    <w:rsid w:val="006461D9"/>
    <w:rsid w:val="006479A4"/>
    <w:rsid w:val="00647D2C"/>
    <w:rsid w:val="00652509"/>
    <w:rsid w:val="00652616"/>
    <w:rsid w:val="00652AC3"/>
    <w:rsid w:val="006531D9"/>
    <w:rsid w:val="00653E51"/>
    <w:rsid w:val="00655DFD"/>
    <w:rsid w:val="00656229"/>
    <w:rsid w:val="006603EB"/>
    <w:rsid w:val="006613BD"/>
    <w:rsid w:val="0066240F"/>
    <w:rsid w:val="00662F99"/>
    <w:rsid w:val="00664288"/>
    <w:rsid w:val="00665B07"/>
    <w:rsid w:val="0066691C"/>
    <w:rsid w:val="006707A1"/>
    <w:rsid w:val="0067136B"/>
    <w:rsid w:val="00671F74"/>
    <w:rsid w:val="0067200E"/>
    <w:rsid w:val="00672E3F"/>
    <w:rsid w:val="00673E9B"/>
    <w:rsid w:val="00674284"/>
    <w:rsid w:val="00680362"/>
    <w:rsid w:val="00683DA2"/>
    <w:rsid w:val="006849D0"/>
    <w:rsid w:val="00686FF2"/>
    <w:rsid w:val="006906C6"/>
    <w:rsid w:val="006906D6"/>
    <w:rsid w:val="006975C0"/>
    <w:rsid w:val="006A504C"/>
    <w:rsid w:val="006A5118"/>
    <w:rsid w:val="006A58D7"/>
    <w:rsid w:val="006A69FA"/>
    <w:rsid w:val="006B0187"/>
    <w:rsid w:val="006B10E2"/>
    <w:rsid w:val="006B3EE0"/>
    <w:rsid w:val="006B44C7"/>
    <w:rsid w:val="006B5514"/>
    <w:rsid w:val="006B5C97"/>
    <w:rsid w:val="006B7E65"/>
    <w:rsid w:val="006B7E7F"/>
    <w:rsid w:val="006C0A3E"/>
    <w:rsid w:val="006C0A62"/>
    <w:rsid w:val="006C2839"/>
    <w:rsid w:val="006C3877"/>
    <w:rsid w:val="006C5D96"/>
    <w:rsid w:val="006C7477"/>
    <w:rsid w:val="006D0F88"/>
    <w:rsid w:val="006D1AA2"/>
    <w:rsid w:val="006D32CC"/>
    <w:rsid w:val="006D54C8"/>
    <w:rsid w:val="006D6067"/>
    <w:rsid w:val="006D6F50"/>
    <w:rsid w:val="006D7A2B"/>
    <w:rsid w:val="006E04CD"/>
    <w:rsid w:val="006E4135"/>
    <w:rsid w:val="006E4806"/>
    <w:rsid w:val="006E5436"/>
    <w:rsid w:val="006E5B71"/>
    <w:rsid w:val="006E5C58"/>
    <w:rsid w:val="006F23DD"/>
    <w:rsid w:val="006F4173"/>
    <w:rsid w:val="006F533E"/>
    <w:rsid w:val="006F725C"/>
    <w:rsid w:val="006F7FB0"/>
    <w:rsid w:val="00702A9B"/>
    <w:rsid w:val="007030E9"/>
    <w:rsid w:val="007030ED"/>
    <w:rsid w:val="00703E11"/>
    <w:rsid w:val="00703FDB"/>
    <w:rsid w:val="00707C24"/>
    <w:rsid w:val="00710421"/>
    <w:rsid w:val="00711562"/>
    <w:rsid w:val="007125FC"/>
    <w:rsid w:val="007126D3"/>
    <w:rsid w:val="00714EFC"/>
    <w:rsid w:val="007230D2"/>
    <w:rsid w:val="00723BB3"/>
    <w:rsid w:val="00724DB5"/>
    <w:rsid w:val="007257EC"/>
    <w:rsid w:val="00725CF0"/>
    <w:rsid w:val="00726768"/>
    <w:rsid w:val="007323D1"/>
    <w:rsid w:val="00736771"/>
    <w:rsid w:val="00740F19"/>
    <w:rsid w:val="00741337"/>
    <w:rsid w:val="00742E86"/>
    <w:rsid w:val="00744726"/>
    <w:rsid w:val="007464B3"/>
    <w:rsid w:val="00746AC2"/>
    <w:rsid w:val="00747F00"/>
    <w:rsid w:val="00753BD1"/>
    <w:rsid w:val="00754D89"/>
    <w:rsid w:val="00755A58"/>
    <w:rsid w:val="00755BD9"/>
    <w:rsid w:val="00755E8A"/>
    <w:rsid w:val="00756D07"/>
    <w:rsid w:val="00756FD2"/>
    <w:rsid w:val="0075783D"/>
    <w:rsid w:val="00760DC7"/>
    <w:rsid w:val="0076102D"/>
    <w:rsid w:val="007639F2"/>
    <w:rsid w:val="00763C66"/>
    <w:rsid w:val="0076524E"/>
    <w:rsid w:val="007657AE"/>
    <w:rsid w:val="00770181"/>
    <w:rsid w:val="00770373"/>
    <w:rsid w:val="007715DD"/>
    <w:rsid w:val="00771C46"/>
    <w:rsid w:val="00774B16"/>
    <w:rsid w:val="007754D3"/>
    <w:rsid w:val="00775A0B"/>
    <w:rsid w:val="00781E06"/>
    <w:rsid w:val="007822F0"/>
    <w:rsid w:val="0078784B"/>
    <w:rsid w:val="0079046D"/>
    <w:rsid w:val="00791E76"/>
    <w:rsid w:val="0079503A"/>
    <w:rsid w:val="00795872"/>
    <w:rsid w:val="00796C0A"/>
    <w:rsid w:val="00796CAE"/>
    <w:rsid w:val="007976A3"/>
    <w:rsid w:val="007A358F"/>
    <w:rsid w:val="007A5046"/>
    <w:rsid w:val="007A71EE"/>
    <w:rsid w:val="007B09D4"/>
    <w:rsid w:val="007B0A62"/>
    <w:rsid w:val="007B28A2"/>
    <w:rsid w:val="007B51D3"/>
    <w:rsid w:val="007B65B7"/>
    <w:rsid w:val="007B7C90"/>
    <w:rsid w:val="007C08AD"/>
    <w:rsid w:val="007C11B7"/>
    <w:rsid w:val="007C1E63"/>
    <w:rsid w:val="007C2637"/>
    <w:rsid w:val="007C2F73"/>
    <w:rsid w:val="007C3FB7"/>
    <w:rsid w:val="007C4A29"/>
    <w:rsid w:val="007C4CDD"/>
    <w:rsid w:val="007C5ABA"/>
    <w:rsid w:val="007D03D5"/>
    <w:rsid w:val="007D084B"/>
    <w:rsid w:val="007D3851"/>
    <w:rsid w:val="007D468F"/>
    <w:rsid w:val="007D705C"/>
    <w:rsid w:val="007D7797"/>
    <w:rsid w:val="007E0764"/>
    <w:rsid w:val="007E2E0C"/>
    <w:rsid w:val="007E3333"/>
    <w:rsid w:val="007E6837"/>
    <w:rsid w:val="007E6CA0"/>
    <w:rsid w:val="007F0D56"/>
    <w:rsid w:val="007F333F"/>
    <w:rsid w:val="007F3AFB"/>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42AE"/>
    <w:rsid w:val="0082437F"/>
    <w:rsid w:val="008264DA"/>
    <w:rsid w:val="008265EF"/>
    <w:rsid w:val="00826A64"/>
    <w:rsid w:val="00826FF8"/>
    <w:rsid w:val="00834425"/>
    <w:rsid w:val="00835C61"/>
    <w:rsid w:val="00837762"/>
    <w:rsid w:val="0083782C"/>
    <w:rsid w:val="00840830"/>
    <w:rsid w:val="00845B24"/>
    <w:rsid w:val="00850B99"/>
    <w:rsid w:val="00852744"/>
    <w:rsid w:val="0085740A"/>
    <w:rsid w:val="00857A9F"/>
    <w:rsid w:val="0086050E"/>
    <w:rsid w:val="008605A5"/>
    <w:rsid w:val="00860F0D"/>
    <w:rsid w:val="00866A6A"/>
    <w:rsid w:val="00867326"/>
    <w:rsid w:val="00867AF0"/>
    <w:rsid w:val="0087333C"/>
    <w:rsid w:val="00874AA3"/>
    <w:rsid w:val="0087599D"/>
    <w:rsid w:val="00876176"/>
    <w:rsid w:val="00876A52"/>
    <w:rsid w:val="00877308"/>
    <w:rsid w:val="008803C1"/>
    <w:rsid w:val="00881217"/>
    <w:rsid w:val="00882041"/>
    <w:rsid w:val="00884431"/>
    <w:rsid w:val="00884EE7"/>
    <w:rsid w:val="0088613C"/>
    <w:rsid w:val="00886E3D"/>
    <w:rsid w:val="008870A8"/>
    <w:rsid w:val="008874CA"/>
    <w:rsid w:val="008924B9"/>
    <w:rsid w:val="00892E65"/>
    <w:rsid w:val="00893FA5"/>
    <w:rsid w:val="008943B0"/>
    <w:rsid w:val="00894959"/>
    <w:rsid w:val="0089751C"/>
    <w:rsid w:val="0089781B"/>
    <w:rsid w:val="0089783D"/>
    <w:rsid w:val="008A15B2"/>
    <w:rsid w:val="008A57C5"/>
    <w:rsid w:val="008A7ADB"/>
    <w:rsid w:val="008B1D19"/>
    <w:rsid w:val="008B4E52"/>
    <w:rsid w:val="008B5349"/>
    <w:rsid w:val="008B5C24"/>
    <w:rsid w:val="008B656D"/>
    <w:rsid w:val="008B7386"/>
    <w:rsid w:val="008B79B9"/>
    <w:rsid w:val="008B7D5D"/>
    <w:rsid w:val="008C0998"/>
    <w:rsid w:val="008C25E7"/>
    <w:rsid w:val="008C61EF"/>
    <w:rsid w:val="008D048A"/>
    <w:rsid w:val="008D3384"/>
    <w:rsid w:val="008D4FCD"/>
    <w:rsid w:val="008D5C63"/>
    <w:rsid w:val="008D6FDF"/>
    <w:rsid w:val="008D7490"/>
    <w:rsid w:val="008D7CCC"/>
    <w:rsid w:val="008E1C3D"/>
    <w:rsid w:val="008E20FA"/>
    <w:rsid w:val="008E2125"/>
    <w:rsid w:val="008E3D17"/>
    <w:rsid w:val="008E70A2"/>
    <w:rsid w:val="008F14A4"/>
    <w:rsid w:val="008F2684"/>
    <w:rsid w:val="008F398C"/>
    <w:rsid w:val="008F48C6"/>
    <w:rsid w:val="008F6503"/>
    <w:rsid w:val="008F69B4"/>
    <w:rsid w:val="008F7A04"/>
    <w:rsid w:val="009006E7"/>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0D99"/>
    <w:rsid w:val="00912F98"/>
    <w:rsid w:val="009147D6"/>
    <w:rsid w:val="009205A5"/>
    <w:rsid w:val="009220AE"/>
    <w:rsid w:val="009238BE"/>
    <w:rsid w:val="0092395A"/>
    <w:rsid w:val="0092499F"/>
    <w:rsid w:val="009254B3"/>
    <w:rsid w:val="00926F03"/>
    <w:rsid w:val="00930302"/>
    <w:rsid w:val="009343FA"/>
    <w:rsid w:val="00935A90"/>
    <w:rsid w:val="00935B33"/>
    <w:rsid w:val="00935F95"/>
    <w:rsid w:val="00941FEE"/>
    <w:rsid w:val="00944B21"/>
    <w:rsid w:val="00945610"/>
    <w:rsid w:val="0094639C"/>
    <w:rsid w:val="00946B70"/>
    <w:rsid w:val="0095013C"/>
    <w:rsid w:val="00950FB4"/>
    <w:rsid w:val="009510F2"/>
    <w:rsid w:val="009539DF"/>
    <w:rsid w:val="00954A83"/>
    <w:rsid w:val="00954B99"/>
    <w:rsid w:val="00955B39"/>
    <w:rsid w:val="0095703D"/>
    <w:rsid w:val="0096188B"/>
    <w:rsid w:val="00964514"/>
    <w:rsid w:val="00966363"/>
    <w:rsid w:val="0096720E"/>
    <w:rsid w:val="00970AA9"/>
    <w:rsid w:val="00970CBB"/>
    <w:rsid w:val="00971011"/>
    <w:rsid w:val="00971F59"/>
    <w:rsid w:val="00972414"/>
    <w:rsid w:val="00976D2A"/>
    <w:rsid w:val="00977BAF"/>
    <w:rsid w:val="00977CD4"/>
    <w:rsid w:val="0098125A"/>
    <w:rsid w:val="00982395"/>
    <w:rsid w:val="0098286A"/>
    <w:rsid w:val="00982C8E"/>
    <w:rsid w:val="009842C2"/>
    <w:rsid w:val="00984B42"/>
    <w:rsid w:val="00987C21"/>
    <w:rsid w:val="009902BC"/>
    <w:rsid w:val="00990711"/>
    <w:rsid w:val="00991A43"/>
    <w:rsid w:val="0099342E"/>
    <w:rsid w:val="00994E2F"/>
    <w:rsid w:val="00996611"/>
    <w:rsid w:val="00996BC7"/>
    <w:rsid w:val="00996CA0"/>
    <w:rsid w:val="009971FD"/>
    <w:rsid w:val="009A146C"/>
    <w:rsid w:val="009A1700"/>
    <w:rsid w:val="009A452E"/>
    <w:rsid w:val="009A58AA"/>
    <w:rsid w:val="009A65B7"/>
    <w:rsid w:val="009B0BD7"/>
    <w:rsid w:val="009B2863"/>
    <w:rsid w:val="009B57F8"/>
    <w:rsid w:val="009B70A0"/>
    <w:rsid w:val="009B7108"/>
    <w:rsid w:val="009B7511"/>
    <w:rsid w:val="009C07AA"/>
    <w:rsid w:val="009C0F05"/>
    <w:rsid w:val="009C0F51"/>
    <w:rsid w:val="009C14DD"/>
    <w:rsid w:val="009C2430"/>
    <w:rsid w:val="009C288D"/>
    <w:rsid w:val="009C29C2"/>
    <w:rsid w:val="009C32FD"/>
    <w:rsid w:val="009C3F21"/>
    <w:rsid w:val="009C4833"/>
    <w:rsid w:val="009D1D2F"/>
    <w:rsid w:val="009D1DD0"/>
    <w:rsid w:val="009D2E7B"/>
    <w:rsid w:val="009D3EAA"/>
    <w:rsid w:val="009D5749"/>
    <w:rsid w:val="009D5C90"/>
    <w:rsid w:val="009D6FF9"/>
    <w:rsid w:val="009E0014"/>
    <w:rsid w:val="009E17D7"/>
    <w:rsid w:val="009E1FBE"/>
    <w:rsid w:val="009E23FE"/>
    <w:rsid w:val="009E35E4"/>
    <w:rsid w:val="009E4B85"/>
    <w:rsid w:val="009E55C7"/>
    <w:rsid w:val="009E65EC"/>
    <w:rsid w:val="009F13E8"/>
    <w:rsid w:val="009F3F5D"/>
    <w:rsid w:val="009F497C"/>
    <w:rsid w:val="009F71A0"/>
    <w:rsid w:val="00A006D5"/>
    <w:rsid w:val="00A00F97"/>
    <w:rsid w:val="00A015CF"/>
    <w:rsid w:val="00A04ECF"/>
    <w:rsid w:val="00A06A00"/>
    <w:rsid w:val="00A07642"/>
    <w:rsid w:val="00A11ABE"/>
    <w:rsid w:val="00A13628"/>
    <w:rsid w:val="00A14A28"/>
    <w:rsid w:val="00A1595B"/>
    <w:rsid w:val="00A1650E"/>
    <w:rsid w:val="00A21605"/>
    <w:rsid w:val="00A223D2"/>
    <w:rsid w:val="00A23C3A"/>
    <w:rsid w:val="00A2497D"/>
    <w:rsid w:val="00A2558C"/>
    <w:rsid w:val="00A2567D"/>
    <w:rsid w:val="00A25855"/>
    <w:rsid w:val="00A26575"/>
    <w:rsid w:val="00A31629"/>
    <w:rsid w:val="00A31C66"/>
    <w:rsid w:val="00A31FFE"/>
    <w:rsid w:val="00A40327"/>
    <w:rsid w:val="00A44C48"/>
    <w:rsid w:val="00A45820"/>
    <w:rsid w:val="00A46922"/>
    <w:rsid w:val="00A469B8"/>
    <w:rsid w:val="00A4770F"/>
    <w:rsid w:val="00A47BE9"/>
    <w:rsid w:val="00A51FC5"/>
    <w:rsid w:val="00A544D0"/>
    <w:rsid w:val="00A5465A"/>
    <w:rsid w:val="00A565D8"/>
    <w:rsid w:val="00A56790"/>
    <w:rsid w:val="00A56CB2"/>
    <w:rsid w:val="00A56D4B"/>
    <w:rsid w:val="00A57037"/>
    <w:rsid w:val="00A60258"/>
    <w:rsid w:val="00A60A0C"/>
    <w:rsid w:val="00A60CCD"/>
    <w:rsid w:val="00A618D6"/>
    <w:rsid w:val="00A629C0"/>
    <w:rsid w:val="00A6422B"/>
    <w:rsid w:val="00A66FB9"/>
    <w:rsid w:val="00A740AD"/>
    <w:rsid w:val="00A75DA3"/>
    <w:rsid w:val="00A761EF"/>
    <w:rsid w:val="00A80956"/>
    <w:rsid w:val="00A80E00"/>
    <w:rsid w:val="00A81AEC"/>
    <w:rsid w:val="00A82D1C"/>
    <w:rsid w:val="00A85A8F"/>
    <w:rsid w:val="00A90723"/>
    <w:rsid w:val="00A93C12"/>
    <w:rsid w:val="00A95149"/>
    <w:rsid w:val="00A9705C"/>
    <w:rsid w:val="00A972F4"/>
    <w:rsid w:val="00AA1587"/>
    <w:rsid w:val="00AA2B87"/>
    <w:rsid w:val="00AA2DD5"/>
    <w:rsid w:val="00AA3390"/>
    <w:rsid w:val="00AA698B"/>
    <w:rsid w:val="00AA6C00"/>
    <w:rsid w:val="00AB0D54"/>
    <w:rsid w:val="00AB1226"/>
    <w:rsid w:val="00AB2C99"/>
    <w:rsid w:val="00AB319E"/>
    <w:rsid w:val="00AB3E37"/>
    <w:rsid w:val="00AB6D43"/>
    <w:rsid w:val="00AC1638"/>
    <w:rsid w:val="00AC18E8"/>
    <w:rsid w:val="00AC1B94"/>
    <w:rsid w:val="00AC2481"/>
    <w:rsid w:val="00AC2701"/>
    <w:rsid w:val="00AC2B97"/>
    <w:rsid w:val="00AC4113"/>
    <w:rsid w:val="00AC5117"/>
    <w:rsid w:val="00AC54F1"/>
    <w:rsid w:val="00AC63D0"/>
    <w:rsid w:val="00AC7092"/>
    <w:rsid w:val="00AD0765"/>
    <w:rsid w:val="00AD2AC5"/>
    <w:rsid w:val="00AD3CE2"/>
    <w:rsid w:val="00AD3D72"/>
    <w:rsid w:val="00AD44AB"/>
    <w:rsid w:val="00AD551D"/>
    <w:rsid w:val="00AD5972"/>
    <w:rsid w:val="00AD6FCC"/>
    <w:rsid w:val="00AD7780"/>
    <w:rsid w:val="00AE0693"/>
    <w:rsid w:val="00AE095F"/>
    <w:rsid w:val="00AE10BC"/>
    <w:rsid w:val="00AE12B9"/>
    <w:rsid w:val="00AE3135"/>
    <w:rsid w:val="00AE44FA"/>
    <w:rsid w:val="00AE4532"/>
    <w:rsid w:val="00AF0069"/>
    <w:rsid w:val="00AF1663"/>
    <w:rsid w:val="00AF53D3"/>
    <w:rsid w:val="00AF55B7"/>
    <w:rsid w:val="00B00736"/>
    <w:rsid w:val="00B010BF"/>
    <w:rsid w:val="00B01BC1"/>
    <w:rsid w:val="00B043CA"/>
    <w:rsid w:val="00B07F8A"/>
    <w:rsid w:val="00B101FD"/>
    <w:rsid w:val="00B11126"/>
    <w:rsid w:val="00B11550"/>
    <w:rsid w:val="00B11F36"/>
    <w:rsid w:val="00B1252E"/>
    <w:rsid w:val="00B13C85"/>
    <w:rsid w:val="00B1553B"/>
    <w:rsid w:val="00B201A0"/>
    <w:rsid w:val="00B26E7F"/>
    <w:rsid w:val="00B30754"/>
    <w:rsid w:val="00B33C7D"/>
    <w:rsid w:val="00B34772"/>
    <w:rsid w:val="00B35C2A"/>
    <w:rsid w:val="00B3791C"/>
    <w:rsid w:val="00B41195"/>
    <w:rsid w:val="00B413EA"/>
    <w:rsid w:val="00B425A3"/>
    <w:rsid w:val="00B42D6B"/>
    <w:rsid w:val="00B43CBC"/>
    <w:rsid w:val="00B44AFB"/>
    <w:rsid w:val="00B47132"/>
    <w:rsid w:val="00B473F3"/>
    <w:rsid w:val="00B551CB"/>
    <w:rsid w:val="00B5573B"/>
    <w:rsid w:val="00B57C5C"/>
    <w:rsid w:val="00B60ACA"/>
    <w:rsid w:val="00B615A4"/>
    <w:rsid w:val="00B62525"/>
    <w:rsid w:val="00B62A45"/>
    <w:rsid w:val="00B62E32"/>
    <w:rsid w:val="00B62E9E"/>
    <w:rsid w:val="00B64F17"/>
    <w:rsid w:val="00B65AF4"/>
    <w:rsid w:val="00B663DC"/>
    <w:rsid w:val="00B708A3"/>
    <w:rsid w:val="00B70B01"/>
    <w:rsid w:val="00B7101D"/>
    <w:rsid w:val="00B72B01"/>
    <w:rsid w:val="00B7444B"/>
    <w:rsid w:val="00B749BF"/>
    <w:rsid w:val="00B757D6"/>
    <w:rsid w:val="00B80611"/>
    <w:rsid w:val="00B83EA2"/>
    <w:rsid w:val="00B850F3"/>
    <w:rsid w:val="00B863B7"/>
    <w:rsid w:val="00B9064F"/>
    <w:rsid w:val="00B90E6B"/>
    <w:rsid w:val="00B92063"/>
    <w:rsid w:val="00B92088"/>
    <w:rsid w:val="00B94EE3"/>
    <w:rsid w:val="00B95018"/>
    <w:rsid w:val="00B9617A"/>
    <w:rsid w:val="00B96250"/>
    <w:rsid w:val="00BA1CD4"/>
    <w:rsid w:val="00BA22E4"/>
    <w:rsid w:val="00BA2AB8"/>
    <w:rsid w:val="00BA4DFA"/>
    <w:rsid w:val="00BB2F13"/>
    <w:rsid w:val="00BB603E"/>
    <w:rsid w:val="00BC1172"/>
    <w:rsid w:val="00BD0447"/>
    <w:rsid w:val="00BD0997"/>
    <w:rsid w:val="00BD0BDE"/>
    <w:rsid w:val="00BD3BFF"/>
    <w:rsid w:val="00BD3D14"/>
    <w:rsid w:val="00BD7134"/>
    <w:rsid w:val="00BE2119"/>
    <w:rsid w:val="00BE29B6"/>
    <w:rsid w:val="00BE29BC"/>
    <w:rsid w:val="00BE2EC4"/>
    <w:rsid w:val="00BE3E3C"/>
    <w:rsid w:val="00BE4EFD"/>
    <w:rsid w:val="00BE6C75"/>
    <w:rsid w:val="00BF05FA"/>
    <w:rsid w:val="00BF0ED5"/>
    <w:rsid w:val="00BF13E1"/>
    <w:rsid w:val="00BF14A6"/>
    <w:rsid w:val="00BF2D4B"/>
    <w:rsid w:val="00BF3DD8"/>
    <w:rsid w:val="00BF583B"/>
    <w:rsid w:val="00BF5B90"/>
    <w:rsid w:val="00BF63E4"/>
    <w:rsid w:val="00BF69E5"/>
    <w:rsid w:val="00BF7F78"/>
    <w:rsid w:val="00C009FF"/>
    <w:rsid w:val="00C02027"/>
    <w:rsid w:val="00C0291E"/>
    <w:rsid w:val="00C032CD"/>
    <w:rsid w:val="00C046E5"/>
    <w:rsid w:val="00C04702"/>
    <w:rsid w:val="00C06FB2"/>
    <w:rsid w:val="00C1246B"/>
    <w:rsid w:val="00C133F0"/>
    <w:rsid w:val="00C140E5"/>
    <w:rsid w:val="00C14850"/>
    <w:rsid w:val="00C1636F"/>
    <w:rsid w:val="00C16DB4"/>
    <w:rsid w:val="00C2413D"/>
    <w:rsid w:val="00C25C81"/>
    <w:rsid w:val="00C273F8"/>
    <w:rsid w:val="00C27F0A"/>
    <w:rsid w:val="00C32204"/>
    <w:rsid w:val="00C326AA"/>
    <w:rsid w:val="00C32ECC"/>
    <w:rsid w:val="00C33FF5"/>
    <w:rsid w:val="00C34C85"/>
    <w:rsid w:val="00C351B8"/>
    <w:rsid w:val="00C368E9"/>
    <w:rsid w:val="00C378A9"/>
    <w:rsid w:val="00C37DD5"/>
    <w:rsid w:val="00C37F77"/>
    <w:rsid w:val="00C42699"/>
    <w:rsid w:val="00C45C23"/>
    <w:rsid w:val="00C461B0"/>
    <w:rsid w:val="00C4692D"/>
    <w:rsid w:val="00C478E1"/>
    <w:rsid w:val="00C51F31"/>
    <w:rsid w:val="00C532CE"/>
    <w:rsid w:val="00C569E1"/>
    <w:rsid w:val="00C5754D"/>
    <w:rsid w:val="00C60785"/>
    <w:rsid w:val="00C6108E"/>
    <w:rsid w:val="00C610FA"/>
    <w:rsid w:val="00C61E5A"/>
    <w:rsid w:val="00C627EF"/>
    <w:rsid w:val="00C62F95"/>
    <w:rsid w:val="00C639B9"/>
    <w:rsid w:val="00C643B1"/>
    <w:rsid w:val="00C64534"/>
    <w:rsid w:val="00C65231"/>
    <w:rsid w:val="00C6707D"/>
    <w:rsid w:val="00C67E97"/>
    <w:rsid w:val="00C67FC9"/>
    <w:rsid w:val="00C742C2"/>
    <w:rsid w:val="00C76802"/>
    <w:rsid w:val="00C8081C"/>
    <w:rsid w:val="00C80FDA"/>
    <w:rsid w:val="00C81AFB"/>
    <w:rsid w:val="00C822F0"/>
    <w:rsid w:val="00C82863"/>
    <w:rsid w:val="00C862B0"/>
    <w:rsid w:val="00C9000E"/>
    <w:rsid w:val="00C91856"/>
    <w:rsid w:val="00C92DAB"/>
    <w:rsid w:val="00C93AB6"/>
    <w:rsid w:val="00C94583"/>
    <w:rsid w:val="00C948BE"/>
    <w:rsid w:val="00C94901"/>
    <w:rsid w:val="00C94ADC"/>
    <w:rsid w:val="00CA0043"/>
    <w:rsid w:val="00CA2EA9"/>
    <w:rsid w:val="00CA4CA3"/>
    <w:rsid w:val="00CA4CAA"/>
    <w:rsid w:val="00CA72E1"/>
    <w:rsid w:val="00CB0D08"/>
    <w:rsid w:val="00CB10E2"/>
    <w:rsid w:val="00CB1314"/>
    <w:rsid w:val="00CB5FDD"/>
    <w:rsid w:val="00CC0F7D"/>
    <w:rsid w:val="00CC2ADA"/>
    <w:rsid w:val="00CC2E88"/>
    <w:rsid w:val="00CC2E91"/>
    <w:rsid w:val="00CC49B0"/>
    <w:rsid w:val="00CC5CE2"/>
    <w:rsid w:val="00CC5FAC"/>
    <w:rsid w:val="00CC76A8"/>
    <w:rsid w:val="00CC7C69"/>
    <w:rsid w:val="00CD0AB4"/>
    <w:rsid w:val="00CD0BFF"/>
    <w:rsid w:val="00CD16FC"/>
    <w:rsid w:val="00CD2290"/>
    <w:rsid w:val="00CD295C"/>
    <w:rsid w:val="00CD41F9"/>
    <w:rsid w:val="00CD6D01"/>
    <w:rsid w:val="00CE01FF"/>
    <w:rsid w:val="00CE1328"/>
    <w:rsid w:val="00CE1766"/>
    <w:rsid w:val="00CE5EB0"/>
    <w:rsid w:val="00CF772E"/>
    <w:rsid w:val="00CF7D2C"/>
    <w:rsid w:val="00CF7DDE"/>
    <w:rsid w:val="00D006A9"/>
    <w:rsid w:val="00D01180"/>
    <w:rsid w:val="00D021D4"/>
    <w:rsid w:val="00D0372D"/>
    <w:rsid w:val="00D064FE"/>
    <w:rsid w:val="00D103F3"/>
    <w:rsid w:val="00D1149D"/>
    <w:rsid w:val="00D161F5"/>
    <w:rsid w:val="00D17572"/>
    <w:rsid w:val="00D204D7"/>
    <w:rsid w:val="00D20A22"/>
    <w:rsid w:val="00D21195"/>
    <w:rsid w:val="00D22B2F"/>
    <w:rsid w:val="00D2372B"/>
    <w:rsid w:val="00D23DC9"/>
    <w:rsid w:val="00D23DF1"/>
    <w:rsid w:val="00D25154"/>
    <w:rsid w:val="00D27637"/>
    <w:rsid w:val="00D27B0F"/>
    <w:rsid w:val="00D31920"/>
    <w:rsid w:val="00D3234A"/>
    <w:rsid w:val="00D32C2D"/>
    <w:rsid w:val="00D32E06"/>
    <w:rsid w:val="00D34968"/>
    <w:rsid w:val="00D366E6"/>
    <w:rsid w:val="00D37027"/>
    <w:rsid w:val="00D37B87"/>
    <w:rsid w:val="00D41411"/>
    <w:rsid w:val="00D41D3C"/>
    <w:rsid w:val="00D42191"/>
    <w:rsid w:val="00D425FF"/>
    <w:rsid w:val="00D450D5"/>
    <w:rsid w:val="00D46534"/>
    <w:rsid w:val="00D478B8"/>
    <w:rsid w:val="00D47CF4"/>
    <w:rsid w:val="00D51E2E"/>
    <w:rsid w:val="00D53BAB"/>
    <w:rsid w:val="00D53CA3"/>
    <w:rsid w:val="00D56963"/>
    <w:rsid w:val="00D57043"/>
    <w:rsid w:val="00D570A5"/>
    <w:rsid w:val="00D621BF"/>
    <w:rsid w:val="00D62343"/>
    <w:rsid w:val="00D62E72"/>
    <w:rsid w:val="00D674EA"/>
    <w:rsid w:val="00D707F2"/>
    <w:rsid w:val="00D726BB"/>
    <w:rsid w:val="00D72F9A"/>
    <w:rsid w:val="00D747CB"/>
    <w:rsid w:val="00D7581D"/>
    <w:rsid w:val="00D7626D"/>
    <w:rsid w:val="00D768C5"/>
    <w:rsid w:val="00D77502"/>
    <w:rsid w:val="00D77A35"/>
    <w:rsid w:val="00D80B2E"/>
    <w:rsid w:val="00D81781"/>
    <w:rsid w:val="00D9184B"/>
    <w:rsid w:val="00D96C76"/>
    <w:rsid w:val="00D974ED"/>
    <w:rsid w:val="00DA1CAA"/>
    <w:rsid w:val="00DA2F58"/>
    <w:rsid w:val="00DA3176"/>
    <w:rsid w:val="00DA46AD"/>
    <w:rsid w:val="00DA46FF"/>
    <w:rsid w:val="00DA4C73"/>
    <w:rsid w:val="00DA500E"/>
    <w:rsid w:val="00DA71B3"/>
    <w:rsid w:val="00DA7D51"/>
    <w:rsid w:val="00DB091E"/>
    <w:rsid w:val="00DB154C"/>
    <w:rsid w:val="00DB15D0"/>
    <w:rsid w:val="00DB2DE3"/>
    <w:rsid w:val="00DB32AB"/>
    <w:rsid w:val="00DB42A5"/>
    <w:rsid w:val="00DB49CF"/>
    <w:rsid w:val="00DB6E87"/>
    <w:rsid w:val="00DB77B9"/>
    <w:rsid w:val="00DC1741"/>
    <w:rsid w:val="00DC2EA1"/>
    <w:rsid w:val="00DC34FC"/>
    <w:rsid w:val="00DC5571"/>
    <w:rsid w:val="00DC5F7D"/>
    <w:rsid w:val="00DC6E05"/>
    <w:rsid w:val="00DD0988"/>
    <w:rsid w:val="00DD0EF5"/>
    <w:rsid w:val="00DD2A84"/>
    <w:rsid w:val="00DD34F8"/>
    <w:rsid w:val="00DD3E1A"/>
    <w:rsid w:val="00DD43ED"/>
    <w:rsid w:val="00DD4AEA"/>
    <w:rsid w:val="00DD60DF"/>
    <w:rsid w:val="00DE1113"/>
    <w:rsid w:val="00DE2C19"/>
    <w:rsid w:val="00DE3345"/>
    <w:rsid w:val="00DE44A6"/>
    <w:rsid w:val="00DE5F31"/>
    <w:rsid w:val="00DE635C"/>
    <w:rsid w:val="00DE7258"/>
    <w:rsid w:val="00DF0695"/>
    <w:rsid w:val="00DF3CE5"/>
    <w:rsid w:val="00DF5D3E"/>
    <w:rsid w:val="00DF6342"/>
    <w:rsid w:val="00DF6DBE"/>
    <w:rsid w:val="00DF7453"/>
    <w:rsid w:val="00E0217C"/>
    <w:rsid w:val="00E02808"/>
    <w:rsid w:val="00E0449D"/>
    <w:rsid w:val="00E050DB"/>
    <w:rsid w:val="00E05E32"/>
    <w:rsid w:val="00E06A0B"/>
    <w:rsid w:val="00E075D0"/>
    <w:rsid w:val="00E076F9"/>
    <w:rsid w:val="00E07CF2"/>
    <w:rsid w:val="00E103C5"/>
    <w:rsid w:val="00E131A5"/>
    <w:rsid w:val="00E133BC"/>
    <w:rsid w:val="00E136C5"/>
    <w:rsid w:val="00E13B27"/>
    <w:rsid w:val="00E13F06"/>
    <w:rsid w:val="00E1466D"/>
    <w:rsid w:val="00E148C4"/>
    <w:rsid w:val="00E14D09"/>
    <w:rsid w:val="00E150E7"/>
    <w:rsid w:val="00E155D4"/>
    <w:rsid w:val="00E15601"/>
    <w:rsid w:val="00E15ABD"/>
    <w:rsid w:val="00E16133"/>
    <w:rsid w:val="00E16C64"/>
    <w:rsid w:val="00E20A91"/>
    <w:rsid w:val="00E21079"/>
    <w:rsid w:val="00E21106"/>
    <w:rsid w:val="00E2115B"/>
    <w:rsid w:val="00E219DE"/>
    <w:rsid w:val="00E21ED1"/>
    <w:rsid w:val="00E244AA"/>
    <w:rsid w:val="00E257BC"/>
    <w:rsid w:val="00E25B79"/>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096C"/>
    <w:rsid w:val="00E61C94"/>
    <w:rsid w:val="00E64EA4"/>
    <w:rsid w:val="00E702C7"/>
    <w:rsid w:val="00E7084B"/>
    <w:rsid w:val="00E71A3D"/>
    <w:rsid w:val="00E75400"/>
    <w:rsid w:val="00E758CB"/>
    <w:rsid w:val="00E75D13"/>
    <w:rsid w:val="00E8272C"/>
    <w:rsid w:val="00E86902"/>
    <w:rsid w:val="00E9107D"/>
    <w:rsid w:val="00E911D6"/>
    <w:rsid w:val="00E93F2C"/>
    <w:rsid w:val="00E94D88"/>
    <w:rsid w:val="00E95505"/>
    <w:rsid w:val="00EA030E"/>
    <w:rsid w:val="00EA39DE"/>
    <w:rsid w:val="00EA4028"/>
    <w:rsid w:val="00EA44FF"/>
    <w:rsid w:val="00EA5482"/>
    <w:rsid w:val="00EA6BE8"/>
    <w:rsid w:val="00EA776E"/>
    <w:rsid w:val="00EB2038"/>
    <w:rsid w:val="00EB2666"/>
    <w:rsid w:val="00EC11EE"/>
    <w:rsid w:val="00EC1965"/>
    <w:rsid w:val="00EC209B"/>
    <w:rsid w:val="00EC3373"/>
    <w:rsid w:val="00EC5841"/>
    <w:rsid w:val="00EC61AD"/>
    <w:rsid w:val="00EC6362"/>
    <w:rsid w:val="00ED27B7"/>
    <w:rsid w:val="00ED4033"/>
    <w:rsid w:val="00ED490D"/>
    <w:rsid w:val="00ED6C2F"/>
    <w:rsid w:val="00ED7635"/>
    <w:rsid w:val="00ED79B8"/>
    <w:rsid w:val="00EE0028"/>
    <w:rsid w:val="00EE26FB"/>
    <w:rsid w:val="00EE58B3"/>
    <w:rsid w:val="00EE5E20"/>
    <w:rsid w:val="00EF0121"/>
    <w:rsid w:val="00EF079A"/>
    <w:rsid w:val="00EF1284"/>
    <w:rsid w:val="00EF19D9"/>
    <w:rsid w:val="00EF27A2"/>
    <w:rsid w:val="00EF44D3"/>
    <w:rsid w:val="00EF672C"/>
    <w:rsid w:val="00F016CD"/>
    <w:rsid w:val="00F018D5"/>
    <w:rsid w:val="00F02087"/>
    <w:rsid w:val="00F02F8E"/>
    <w:rsid w:val="00F0320D"/>
    <w:rsid w:val="00F04F9D"/>
    <w:rsid w:val="00F053ED"/>
    <w:rsid w:val="00F07C88"/>
    <w:rsid w:val="00F07DC7"/>
    <w:rsid w:val="00F10688"/>
    <w:rsid w:val="00F109B0"/>
    <w:rsid w:val="00F129D9"/>
    <w:rsid w:val="00F12ED8"/>
    <w:rsid w:val="00F13144"/>
    <w:rsid w:val="00F13D86"/>
    <w:rsid w:val="00F14DF3"/>
    <w:rsid w:val="00F14E61"/>
    <w:rsid w:val="00F1553E"/>
    <w:rsid w:val="00F1561D"/>
    <w:rsid w:val="00F16860"/>
    <w:rsid w:val="00F17073"/>
    <w:rsid w:val="00F17938"/>
    <w:rsid w:val="00F219C8"/>
    <w:rsid w:val="00F22F68"/>
    <w:rsid w:val="00F23D7C"/>
    <w:rsid w:val="00F24266"/>
    <w:rsid w:val="00F26A2B"/>
    <w:rsid w:val="00F2709A"/>
    <w:rsid w:val="00F30E98"/>
    <w:rsid w:val="00F31E07"/>
    <w:rsid w:val="00F3483C"/>
    <w:rsid w:val="00F36044"/>
    <w:rsid w:val="00F41DAA"/>
    <w:rsid w:val="00F41ED2"/>
    <w:rsid w:val="00F41EEA"/>
    <w:rsid w:val="00F42C76"/>
    <w:rsid w:val="00F433D5"/>
    <w:rsid w:val="00F4427A"/>
    <w:rsid w:val="00F4540C"/>
    <w:rsid w:val="00F52F12"/>
    <w:rsid w:val="00F53552"/>
    <w:rsid w:val="00F54B25"/>
    <w:rsid w:val="00F568A6"/>
    <w:rsid w:val="00F56C52"/>
    <w:rsid w:val="00F5708F"/>
    <w:rsid w:val="00F57C11"/>
    <w:rsid w:val="00F57F43"/>
    <w:rsid w:val="00F6077F"/>
    <w:rsid w:val="00F60ADD"/>
    <w:rsid w:val="00F61768"/>
    <w:rsid w:val="00F62386"/>
    <w:rsid w:val="00F640D6"/>
    <w:rsid w:val="00F651C2"/>
    <w:rsid w:val="00F6704C"/>
    <w:rsid w:val="00F67D14"/>
    <w:rsid w:val="00F70A23"/>
    <w:rsid w:val="00F7177B"/>
    <w:rsid w:val="00F71C45"/>
    <w:rsid w:val="00F74AAE"/>
    <w:rsid w:val="00F75236"/>
    <w:rsid w:val="00F801C0"/>
    <w:rsid w:val="00F81E68"/>
    <w:rsid w:val="00F835CE"/>
    <w:rsid w:val="00F841C7"/>
    <w:rsid w:val="00F84480"/>
    <w:rsid w:val="00F85185"/>
    <w:rsid w:val="00F86710"/>
    <w:rsid w:val="00F90368"/>
    <w:rsid w:val="00F90640"/>
    <w:rsid w:val="00F90F82"/>
    <w:rsid w:val="00F931A1"/>
    <w:rsid w:val="00F94925"/>
    <w:rsid w:val="00F94B32"/>
    <w:rsid w:val="00FA0078"/>
    <w:rsid w:val="00FA01EB"/>
    <w:rsid w:val="00FA0CF3"/>
    <w:rsid w:val="00FA2EB3"/>
    <w:rsid w:val="00FA4E47"/>
    <w:rsid w:val="00FA5978"/>
    <w:rsid w:val="00FA66DC"/>
    <w:rsid w:val="00FA6DB8"/>
    <w:rsid w:val="00FA7049"/>
    <w:rsid w:val="00FA7CCA"/>
    <w:rsid w:val="00FB033F"/>
    <w:rsid w:val="00FB069D"/>
    <w:rsid w:val="00FB06BF"/>
    <w:rsid w:val="00FB1FFE"/>
    <w:rsid w:val="00FB27C7"/>
    <w:rsid w:val="00FB39E9"/>
    <w:rsid w:val="00FB4217"/>
    <w:rsid w:val="00FB60E6"/>
    <w:rsid w:val="00FB6132"/>
    <w:rsid w:val="00FB6F04"/>
    <w:rsid w:val="00FB760D"/>
    <w:rsid w:val="00FC03F1"/>
    <w:rsid w:val="00FC17E9"/>
    <w:rsid w:val="00FC1F03"/>
    <w:rsid w:val="00FC2466"/>
    <w:rsid w:val="00FC303B"/>
    <w:rsid w:val="00FC70A8"/>
    <w:rsid w:val="00FD057F"/>
    <w:rsid w:val="00FD0F84"/>
    <w:rsid w:val="00FD2688"/>
    <w:rsid w:val="00FD453C"/>
    <w:rsid w:val="00FD71C2"/>
    <w:rsid w:val="00FD789B"/>
    <w:rsid w:val="00FD79F5"/>
    <w:rsid w:val="00FE062A"/>
    <w:rsid w:val="00FE0C8E"/>
    <w:rsid w:val="00FE0D65"/>
    <w:rsid w:val="00FE2A1A"/>
    <w:rsid w:val="00FE4860"/>
    <w:rsid w:val="00FE4F94"/>
    <w:rsid w:val="00FE5E9D"/>
    <w:rsid w:val="00FF1994"/>
    <w:rsid w:val="00FF3B89"/>
    <w:rsid w:val="00FF5180"/>
    <w:rsid w:val="00FF52D6"/>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6D4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FB9"/>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uiPriority w:val="99"/>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uiPriority w:val="9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uiPriority w:val="99"/>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uiPriority w:val="99"/>
    <w:rsid w:val="00462563"/>
    <w:rPr>
      <w:rFonts w:ascii="Calibri" w:eastAsia="Times New Roman" w:hAnsi="Calibri" w:cs="Times New Roman"/>
      <w:b/>
      <w:sz w:val="32"/>
      <w:szCs w:val="20"/>
      <w:lang w:eastAsia="ar-SA"/>
    </w:rPr>
  </w:style>
  <w:style w:type="paragraph" w:styleId="Podtytu">
    <w:name w:val="Subtitle"/>
    <w:basedOn w:val="Normalny"/>
    <w:link w:val="PodtytuZnak"/>
    <w:uiPriority w:val="99"/>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150E7"/>
    <w:pPr>
      <w:widowControl w:val="0"/>
      <w:numPr>
        <w:numId w:val="8"/>
      </w:numPr>
      <w:suppressLineNumbers/>
      <w:suppressAutoHyphens/>
      <w:overflowPunct/>
      <w:adjustRightInd/>
      <w:spacing w:before="200" w:line="276" w:lineRule="auto"/>
      <w:ind w:left="357" w:hanging="357"/>
      <w:contextualSpacing/>
      <w:jc w:val="both"/>
      <w:textAlignment w:val="auto"/>
    </w:pPr>
    <w:rPr>
      <w:rFonts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150E7"/>
    <w:rPr>
      <w:rFonts w:cstheme="minorHAnsi"/>
      <w:b/>
      <w:iCs/>
      <w:lang w:eastAsia="x-none"/>
    </w:rPr>
  </w:style>
  <w:style w:type="paragraph" w:customStyle="1" w:styleId="Nowy3">
    <w:name w:val="Nowy 3"/>
    <w:basedOn w:val="Nagwek3"/>
    <w:link w:val="Nowy3Znak"/>
    <w:autoRedefine/>
    <w:qFormat/>
    <w:rsid w:val="00FD789B"/>
    <w:pPr>
      <w:widowControl w:val="0"/>
      <w:numPr>
        <w:ilvl w:val="1"/>
        <w:numId w:val="8"/>
      </w:numPr>
      <w:autoSpaceDE w:val="0"/>
      <w:autoSpaceDN w:val="0"/>
      <w:spacing w:line="276" w:lineRule="auto"/>
      <w:ind w:left="709" w:hanging="709"/>
      <w:jc w:val="both"/>
    </w:pPr>
    <w:rPr>
      <w:rFonts w:ascii="Calibri" w:hAnsi="Calibri"/>
      <w:b w:val="0"/>
      <w:bCs w:val="0"/>
      <w:lang w:eastAsia="x-none"/>
    </w:rPr>
  </w:style>
  <w:style w:type="character" w:customStyle="1" w:styleId="Nowy3Znak">
    <w:name w:val="Nowy 3 Znak"/>
    <w:link w:val="Nowy3"/>
    <w:rsid w:val="00FD789B"/>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Tekstpodstawowy23">
    <w:name w:val="Tekst podstawowy 23"/>
    <w:basedOn w:val="Normalny"/>
    <w:rsid w:val="00AE0693"/>
    <w:pPr>
      <w:overflowPunct w:val="0"/>
      <w:autoSpaceDE w:val="0"/>
      <w:autoSpaceDN w:val="0"/>
      <w:adjustRightInd w:val="0"/>
      <w:ind w:left="1080"/>
      <w:jc w:val="both"/>
    </w:pPr>
    <w:rPr>
      <w:rFonts w:ascii="Times New Roman" w:eastAsia="Times New Roman" w:hAnsi="Times New Roman" w:cs="Times New Roman"/>
      <w:sz w:val="22"/>
      <w:szCs w:val="20"/>
      <w:lang w:eastAsia="pl-PL"/>
    </w:rPr>
  </w:style>
  <w:style w:type="character" w:customStyle="1" w:styleId="highlight">
    <w:name w:val="highlight"/>
    <w:rsid w:val="00AE0693"/>
  </w:style>
  <w:style w:type="numbering" w:customStyle="1" w:styleId="Bezlisty3">
    <w:name w:val="Bez listy3"/>
    <w:next w:val="Bezlisty"/>
    <w:semiHidden/>
    <w:rsid w:val="004544F4"/>
  </w:style>
  <w:style w:type="table" w:customStyle="1" w:styleId="Tabela-Siatka3">
    <w:name w:val="Tabela - Siatka3"/>
    <w:basedOn w:val="Standardowy"/>
    <w:next w:val="Tabela-Siatka"/>
    <w:rsid w:val="004544F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4544F4"/>
    <w:pPr>
      <w:suppressAutoHyphens/>
      <w:jc w:val="both"/>
    </w:pPr>
    <w:rPr>
      <w:rFonts w:ascii="Times New Roman" w:eastAsia="Times New Roman" w:hAnsi="Times New Roman" w:cs="Times New Roman"/>
      <w:b/>
      <w:bCs/>
      <w:lang w:eastAsia="ar-SA"/>
    </w:rPr>
  </w:style>
  <w:style w:type="paragraph" w:customStyle="1" w:styleId="font6">
    <w:name w:val="font6"/>
    <w:basedOn w:val="Normalny"/>
    <w:rsid w:val="004544F4"/>
    <w:pPr>
      <w:spacing w:before="100" w:beforeAutospacing="1" w:after="100" w:afterAutospacing="1"/>
    </w:pPr>
    <w:rPr>
      <w:rFonts w:ascii="Arial" w:eastAsia="Arial Unicode MS" w:hAnsi="Arial" w:cs="Arial"/>
      <w:b/>
      <w:bCs/>
      <w:lang w:eastAsia="pl-PL"/>
    </w:rPr>
  </w:style>
  <w:style w:type="paragraph" w:customStyle="1" w:styleId="WW-Tekstpodstawowy31">
    <w:name w:val="WW-Tekst podstawowy 31"/>
    <w:basedOn w:val="Normalny"/>
    <w:rsid w:val="004544F4"/>
    <w:pPr>
      <w:widowControl w:val="0"/>
      <w:suppressAutoHyphens/>
      <w:jc w:val="both"/>
    </w:pPr>
    <w:rPr>
      <w:rFonts w:ascii="Franklin Gothic Book" w:eastAsia="Lucida Sans Unicode" w:hAnsi="Franklin Gothic Book" w:cs="Tahoma"/>
      <w:sz w:val="22"/>
      <w:szCs w:val="20"/>
      <w:lang w:eastAsia="pl-PL"/>
    </w:rPr>
  </w:style>
  <w:style w:type="paragraph" w:customStyle="1" w:styleId="punkt1">
    <w:name w:val="punkt 1)"/>
    <w:rsid w:val="004544F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10" w:lineRule="atLeast"/>
      <w:ind w:left="56"/>
    </w:pPr>
    <w:rPr>
      <w:rFonts w:ascii="Times New Roman" w:eastAsia="Times New Roman" w:hAnsi="Times New Roman" w:cs="Times New Roman"/>
      <w:sz w:val="18"/>
      <w:szCs w:val="18"/>
      <w:lang w:eastAsia="pl-PL"/>
    </w:rPr>
  </w:style>
  <w:style w:type="character" w:customStyle="1" w:styleId="txt-new">
    <w:name w:val="txt-new"/>
    <w:rsid w:val="004544F4"/>
  </w:style>
  <w:style w:type="paragraph" w:customStyle="1" w:styleId="Tekstpodstawowy24">
    <w:name w:val="Tekst podstawowy 24"/>
    <w:basedOn w:val="Normalny"/>
    <w:rsid w:val="004544F4"/>
    <w:pPr>
      <w:overflowPunct w:val="0"/>
      <w:autoSpaceDE w:val="0"/>
      <w:autoSpaceDN w:val="0"/>
      <w:adjustRightInd w:val="0"/>
      <w:ind w:left="1080"/>
      <w:jc w:val="both"/>
    </w:pPr>
    <w:rPr>
      <w:rFonts w:ascii="Times New Roman" w:eastAsia="Times New Roman" w:hAnsi="Times New Roman" w:cs="Times New Roman"/>
      <w:sz w:val="22"/>
      <w:szCs w:val="20"/>
      <w:lang w:eastAsia="pl-PL"/>
    </w:rPr>
  </w:style>
  <w:style w:type="character" w:styleId="Pogrubienie">
    <w:name w:val="Strong"/>
    <w:uiPriority w:val="22"/>
    <w:qFormat/>
    <w:rsid w:val="00454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FB9"/>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uiPriority w:val="99"/>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uiPriority w:val="9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uiPriority w:val="99"/>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uiPriority w:val="99"/>
    <w:rsid w:val="00462563"/>
    <w:rPr>
      <w:rFonts w:ascii="Calibri" w:eastAsia="Times New Roman" w:hAnsi="Calibri" w:cs="Times New Roman"/>
      <w:b/>
      <w:sz w:val="32"/>
      <w:szCs w:val="20"/>
      <w:lang w:eastAsia="ar-SA"/>
    </w:rPr>
  </w:style>
  <w:style w:type="paragraph" w:styleId="Podtytu">
    <w:name w:val="Subtitle"/>
    <w:basedOn w:val="Normalny"/>
    <w:link w:val="PodtytuZnak"/>
    <w:uiPriority w:val="99"/>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150E7"/>
    <w:pPr>
      <w:widowControl w:val="0"/>
      <w:numPr>
        <w:numId w:val="8"/>
      </w:numPr>
      <w:suppressLineNumbers/>
      <w:suppressAutoHyphens/>
      <w:overflowPunct/>
      <w:adjustRightInd/>
      <w:spacing w:before="200" w:line="276" w:lineRule="auto"/>
      <w:ind w:left="357" w:hanging="357"/>
      <w:contextualSpacing/>
      <w:jc w:val="both"/>
      <w:textAlignment w:val="auto"/>
    </w:pPr>
    <w:rPr>
      <w:rFonts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150E7"/>
    <w:rPr>
      <w:rFonts w:cstheme="minorHAnsi"/>
      <w:b/>
      <w:iCs/>
      <w:lang w:eastAsia="x-none"/>
    </w:rPr>
  </w:style>
  <w:style w:type="paragraph" w:customStyle="1" w:styleId="Nowy3">
    <w:name w:val="Nowy 3"/>
    <w:basedOn w:val="Nagwek3"/>
    <w:link w:val="Nowy3Znak"/>
    <w:autoRedefine/>
    <w:qFormat/>
    <w:rsid w:val="00FD789B"/>
    <w:pPr>
      <w:widowControl w:val="0"/>
      <w:numPr>
        <w:ilvl w:val="1"/>
        <w:numId w:val="8"/>
      </w:numPr>
      <w:autoSpaceDE w:val="0"/>
      <w:autoSpaceDN w:val="0"/>
      <w:spacing w:line="276" w:lineRule="auto"/>
      <w:ind w:left="709" w:hanging="709"/>
      <w:jc w:val="both"/>
    </w:pPr>
    <w:rPr>
      <w:rFonts w:ascii="Calibri" w:hAnsi="Calibri"/>
      <w:b w:val="0"/>
      <w:bCs w:val="0"/>
      <w:lang w:eastAsia="x-none"/>
    </w:rPr>
  </w:style>
  <w:style w:type="character" w:customStyle="1" w:styleId="Nowy3Znak">
    <w:name w:val="Nowy 3 Znak"/>
    <w:link w:val="Nowy3"/>
    <w:rsid w:val="00FD789B"/>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Tekstpodstawowy23">
    <w:name w:val="Tekst podstawowy 23"/>
    <w:basedOn w:val="Normalny"/>
    <w:rsid w:val="00AE0693"/>
    <w:pPr>
      <w:overflowPunct w:val="0"/>
      <w:autoSpaceDE w:val="0"/>
      <w:autoSpaceDN w:val="0"/>
      <w:adjustRightInd w:val="0"/>
      <w:ind w:left="1080"/>
      <w:jc w:val="both"/>
    </w:pPr>
    <w:rPr>
      <w:rFonts w:ascii="Times New Roman" w:eastAsia="Times New Roman" w:hAnsi="Times New Roman" w:cs="Times New Roman"/>
      <w:sz w:val="22"/>
      <w:szCs w:val="20"/>
      <w:lang w:eastAsia="pl-PL"/>
    </w:rPr>
  </w:style>
  <w:style w:type="character" w:customStyle="1" w:styleId="highlight">
    <w:name w:val="highlight"/>
    <w:rsid w:val="00AE0693"/>
  </w:style>
  <w:style w:type="numbering" w:customStyle="1" w:styleId="Bezlisty3">
    <w:name w:val="Bez listy3"/>
    <w:next w:val="Bezlisty"/>
    <w:semiHidden/>
    <w:rsid w:val="004544F4"/>
  </w:style>
  <w:style w:type="table" w:customStyle="1" w:styleId="Tabela-Siatka3">
    <w:name w:val="Tabela - Siatka3"/>
    <w:basedOn w:val="Standardowy"/>
    <w:next w:val="Tabela-Siatka"/>
    <w:rsid w:val="004544F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4544F4"/>
    <w:pPr>
      <w:suppressAutoHyphens/>
      <w:jc w:val="both"/>
    </w:pPr>
    <w:rPr>
      <w:rFonts w:ascii="Times New Roman" w:eastAsia="Times New Roman" w:hAnsi="Times New Roman" w:cs="Times New Roman"/>
      <w:b/>
      <w:bCs/>
      <w:lang w:eastAsia="ar-SA"/>
    </w:rPr>
  </w:style>
  <w:style w:type="paragraph" w:customStyle="1" w:styleId="font6">
    <w:name w:val="font6"/>
    <w:basedOn w:val="Normalny"/>
    <w:rsid w:val="004544F4"/>
    <w:pPr>
      <w:spacing w:before="100" w:beforeAutospacing="1" w:after="100" w:afterAutospacing="1"/>
    </w:pPr>
    <w:rPr>
      <w:rFonts w:ascii="Arial" w:eastAsia="Arial Unicode MS" w:hAnsi="Arial" w:cs="Arial"/>
      <w:b/>
      <w:bCs/>
      <w:lang w:eastAsia="pl-PL"/>
    </w:rPr>
  </w:style>
  <w:style w:type="paragraph" w:customStyle="1" w:styleId="WW-Tekstpodstawowy31">
    <w:name w:val="WW-Tekst podstawowy 31"/>
    <w:basedOn w:val="Normalny"/>
    <w:rsid w:val="004544F4"/>
    <w:pPr>
      <w:widowControl w:val="0"/>
      <w:suppressAutoHyphens/>
      <w:jc w:val="both"/>
    </w:pPr>
    <w:rPr>
      <w:rFonts w:ascii="Franklin Gothic Book" w:eastAsia="Lucida Sans Unicode" w:hAnsi="Franklin Gothic Book" w:cs="Tahoma"/>
      <w:sz w:val="22"/>
      <w:szCs w:val="20"/>
      <w:lang w:eastAsia="pl-PL"/>
    </w:rPr>
  </w:style>
  <w:style w:type="paragraph" w:customStyle="1" w:styleId="punkt1">
    <w:name w:val="punkt 1)"/>
    <w:rsid w:val="004544F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10" w:lineRule="atLeast"/>
      <w:ind w:left="56"/>
    </w:pPr>
    <w:rPr>
      <w:rFonts w:ascii="Times New Roman" w:eastAsia="Times New Roman" w:hAnsi="Times New Roman" w:cs="Times New Roman"/>
      <w:sz w:val="18"/>
      <w:szCs w:val="18"/>
      <w:lang w:eastAsia="pl-PL"/>
    </w:rPr>
  </w:style>
  <w:style w:type="character" w:customStyle="1" w:styleId="txt-new">
    <w:name w:val="txt-new"/>
    <w:rsid w:val="004544F4"/>
  </w:style>
  <w:style w:type="paragraph" w:customStyle="1" w:styleId="Tekstpodstawowy24">
    <w:name w:val="Tekst podstawowy 24"/>
    <w:basedOn w:val="Normalny"/>
    <w:rsid w:val="004544F4"/>
    <w:pPr>
      <w:overflowPunct w:val="0"/>
      <w:autoSpaceDE w:val="0"/>
      <w:autoSpaceDN w:val="0"/>
      <w:adjustRightInd w:val="0"/>
      <w:ind w:left="1080"/>
      <w:jc w:val="both"/>
    </w:pPr>
    <w:rPr>
      <w:rFonts w:ascii="Times New Roman" w:eastAsia="Times New Roman" w:hAnsi="Times New Roman" w:cs="Times New Roman"/>
      <w:sz w:val="22"/>
      <w:szCs w:val="20"/>
      <w:lang w:eastAsia="pl-PL"/>
    </w:rPr>
  </w:style>
  <w:style w:type="character" w:styleId="Pogrubienie">
    <w:name w:val="Strong"/>
    <w:uiPriority w:val="22"/>
    <w:qFormat/>
    <w:rsid w:val="00454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686">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92986661">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95960618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270353254">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701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rlist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hyperlink" Target="http://www.czystemiasto.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AEAB-BFF6-4E42-92C4-00452CAB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72</Pages>
  <Words>21982</Words>
  <Characters>131896</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4</cp:revision>
  <cp:lastPrinted>2020-03-27T11:36:00Z</cp:lastPrinted>
  <dcterms:created xsi:type="dcterms:W3CDTF">2020-03-27T10:54:00Z</dcterms:created>
  <dcterms:modified xsi:type="dcterms:W3CDTF">2020-03-27T11:38:00Z</dcterms:modified>
</cp:coreProperties>
</file>